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36A" w:rsidRPr="0058336A" w:rsidRDefault="0058336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23 сентября 2022 г. N 12294</w:t>
      </w:r>
    </w:p>
    <w:p w:rsidR="0058336A" w:rsidRPr="0058336A" w:rsidRDefault="0058336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ПРИКАЗ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от 14 сентября 2022 г. N 1276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 УТВЕРЖДЕНИИ ПОРЯДКА НАЗНАЧЕНИЯ И ПРЕДОСТАВЛЕНИЯ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ДОПОЛНИТЕЛЬНОЙ МЕРЫ СОЦИАЛЬНОЙ ПОДДЕРЖКИ В ВИДЕ БЕСПЛАТНОГО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ДВУХРАЗОВОГО ГОРЯЧЕГО ПИТАНИЯ ОБУЧАЮЩИМСЯ, ОСВАИВАЮЩИМ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ОБРАЗОВАТЕЛЬНЫЕ ПРОГРАММЫ НАЧАЛЬНОГО ОБЩЕГО, ОСНОВНОГО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ОБЩЕГО ИЛИ СРЕДНЕГО ОБЩЕГО ОБРАЗОВАНИЯ В ОРГАНИЗАЦИЯХ,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НАХОДЯЩИХСЯ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В ВЕДЕНИИ ОРГАНОВ МЕСТНОГО САМОУПРАВЛЕНИЯ МУНИЦИПАЛЬНЫХ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ОБРАЗОВАНИЙ КАЛУЖСКОЙ ОБЛАСТИ, УСТАНОВЛЕННОЙ ПУНКТОМ 2 ЧАСТИ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1 СТАТЬИ 2 ЗАКОНА КАЛУЖСКОЙ ОБЛАСТИ ОТ 31.05.2022 N 223-ОЗ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"ОБ УСТАНОВЛЕНИИ ДОПОЛНИТЕЛЬНЫХ МЕР СОЦИАЛЬНОЙ ПОДДЕРЖКИ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ЧЛЕНАМ СЕМЕЙ УЧАСТНИКОВ СПЕЦИАЛЬНОЙ ВОЕННОЙ ОПЕРАЦИИ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И ДРУГИХ КАТЕГОРИЙ ЛИЦ В ВИДЕ ПРЕДОСТАВЛЕНИЯ ИМЕННОЙ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СТИПЕНДИИ, БЕСПЛАТНОГО ДВУХРАЗОВОГО ГОРЯЧЕГО ПИТАНИЯ"</w:t>
      </w:r>
    </w:p>
    <w:p w:rsidR="0058336A" w:rsidRPr="0058336A" w:rsidRDefault="0058336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336A" w:rsidRPr="005833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(в ред. Приказов Министерства образования и науки Калужской области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17.11.2022 N 1666, от 23.08.2023 N 1118, от 15.03.2024 N 340,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10.12.2024 N 1646, от 28.07.2025 N 1018, от 02.03.2026 N 287,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02.06.2026 N 800, от 15.07.2026 N 1067)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нормативных правовых актах органов государственной власти Калужской области", Законом Калужской области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полномочиями", Законом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ПРИКАЗЫВАЮ: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Приказов Министерства образования и науки Калужской области от 28.07.2025 N 1018, от 02.03.2026 N 287, от 15.07.2026 N 1067)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1. Установить Порядок 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осуществляющих образовательную </w:t>
      </w:r>
      <w:r w:rsidRPr="0058336A">
        <w:rPr>
          <w:rFonts w:ascii="Times New Roman" w:hAnsi="Times New Roman" w:cs="Times New Roman"/>
          <w:sz w:val="24"/>
          <w:szCs w:val="24"/>
        </w:rPr>
        <w:lastRenderedPageBreak/>
        <w:t>деятельность, находящихся в ведении органов местного самоуправления муниципальных образований Калужской области, установленной пунктом 2 части 1 статьи 2 Закона Калужской области от 31.05.2022 N 223-ОЗ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питания", согласно приложению к настоящему Приказу.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Приказов Министерства образования и науки Калужской области от 28.07.2025 N 1018,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оставляю за собой.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 Настоящий Приказ вступает в силу со дня его официального опубликования после государственной регистрации.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Министр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А.С.Аникеев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к Приказу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от 14 сентября 2022 г. N 1276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1"/>
      <w:bookmarkEnd w:id="0"/>
      <w:r w:rsidRPr="0058336A">
        <w:rPr>
          <w:rFonts w:ascii="Times New Roman" w:hAnsi="Times New Roman" w:cs="Times New Roman"/>
          <w:sz w:val="24"/>
          <w:szCs w:val="24"/>
        </w:rPr>
        <w:t>ПОРЯДОК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НАЗНАЧЕНИЯ И ПРЕДОСТАВЛЕНИЯ ДОПОЛНИТЕЛЬНОЙ МЕРЫ СОЦИАЛЬНОЙ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ПОДДЕРЖКИ В ВИДЕ БЕСПЛАТНОГО ДВУХРАЗОВОГО ГОРЯЧЕГО ПИТАНИЯ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ОБУЧАЮЩИМСЯ, ОСВАИВАЮЩИМ ОБРАЗОВАТЕЛЬНЫЕ ПРОГРАММЫ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НАЧАЛЬНОГО ОБЩЕГО, ОСНОВНОГО ОБЩЕГО ИЛИ СРЕДНЕГО ОБЩЕГО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ОБРАЗОВАНИЯ В ОРГАНИЗАЦИЯХ, ОСУЩЕСТВЛЯЮЩИХ ОБРАЗОВАТЕЛЬНУЮ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ДЕЯТЕЛЬНОСТЬ, НАХОДЯЩИХСЯ В ВЕДЕНИИ ОРГАНОВ МЕСТНОГО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САМОУПРАВЛЕНИЯ МУНИЦИПАЛЬНЫХ ОБРАЗОВАНИЙ КАЛУЖСКОЙ ОБЛАСТИ,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УСТАНОВЛЕННОЙ ПУНКТОМ 2 ЧАСТИ 1 СТАТЬИ 2 ЗАКОНА КАЛУЖСКОЙ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ОБЛАСТИ ОТ 31.05.2022 N 223-ОЗ "ОБ УСТАНОВЛЕНИИ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ДОПОЛНИТЕЛЬНЫХ МЕР СОЦИАЛЬНОЙ ПОДДЕРЖКИ ЧЛЕНАМ СЕМЕЙ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УЧАСТНИКОВ СПЕЦИАЛЬНОЙ ВОЕННОЙ ОПЕРАЦИИ И ДРУГИХ КАТЕГОРИЙ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ЛИЦ В ВИДЕ ПРЕДОСТАВЛЕНИЯ ИМЕННОЙ СТИПЕНДИИ, БЕСПЛАТНОГО</w:t>
      </w:r>
    </w:p>
    <w:p w:rsidR="0058336A" w:rsidRPr="0058336A" w:rsidRDefault="005833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ДВУХРАЗОВОГО ГОРЯЧЕГО ПИТАНИЯ"</w:t>
      </w:r>
    </w:p>
    <w:p w:rsidR="0058336A" w:rsidRPr="0058336A" w:rsidRDefault="0058336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336A" w:rsidRPr="005833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(в ред. Приказов Министерства образования и науки Калужской области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10.12.2024 N 1646, от 28.07.2025 N 1018, от 02.03.2026 N 287,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02.06.2026 N 800, от 15.07.2026 N 1067)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1. Настоящий Порядок определяет правила назначения и предоставления дополнительной меры социальной поддержки в виде бесплатного двухразового горячего питания обучающимся, осваивающим образовательные программы начального общего, основного общего или среднего общего образования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области, установленной пунктом 2 части 1 статьи 2 Закона Калужской области от 31.05.2022 N 223-ОЗ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 (далее соответственно - Порядок, получатель, бесплатное двухразовое горячее питание, образовательная организация).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районов, муниципальных и городских округов Калужской области, наделенные государственными полномочиями в соответствии с Законом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питания", Законом Калужской области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полномочиями", определяют образовательные организации, уполномоченные для назначения и предоставления бесплатного двухразового горячего питания (далее - уполномоченная организация), или муниципальный орган управления образованием, уполномоченный для назначения и предоставления бесплатного двухразового горячего питания (далее - уполномоченный орган).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Приказов Министерства образования и науки Калужской области от 02.03.2026 N 287, от 15.07.2026 N 1067)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(п. 1 в ред. Приказа Министерства образования и науки Калужской области от 28.07.2025 N 1018)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2. Замена обеспечения бесплатным двухразовым горячим питанием денежной компенсацией, а также продуктовым набором (сухим пайком) не предусматривается.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 Для получения бесплатного двухразового горячего питания родитель (законный представитель) получателя (далее - заявитель) представляет в уполномоченную организацию или уполномоченный орган лично либо в электронном виде с использованием федеральной государственной информационной системы "Единый портал государственных и муниципальных услуг" (далее - ЕПГУ), либо через многофункциональный центр предоставления государственных и муниципальных услуг: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Приказов Министерства образования и науки Калужской области от 02.03.2026 N 287, от 02.06.2026 N 800)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3.1. Заявление о предоставлении бесплатного двухразового горячего питания по форме согласно приложению к Порядку.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3.2. Согласие на обработку персональных данных (за исключением случая представления заявления в форме электронного документа с использованием ЕПГУ).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(пп. 3.2 в ред. Приказа Министерства образования и науки Калужской области от 02.06.2026 N 800)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3.3 - 3.5. Утратили силу. - Приказ Министерства образования и науки Калужской области от 02.06.2026 N 800.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3.6. Справка военно-врачебной комиссии о получении военнослужащим и сотрудником федеральных органов исполнительной власти и федеральных государственных органов, в которых федеральным законом предусмотрена военная служба, органов внутренних дел Российской Федерации, принимающим (принимавшим)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выполняющим (выполнявшим)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гражданином Российской Федерации,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Федерации", тяжелого увечья (ранения, травмы, контузии) при исполнении обязанностей военной службы (службы) (далее - военнослужащие, мобилизованные); гражданином, добровольно выполняющим (выполнявшим) задачи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тяжелого увечья (ранения, травмы, контузии) при выполнении задач на территориях Донецкой Народной Республики, Луганской Народной Республики, Запорожской области, Херсонской области и Украины,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добровольцы); лицом,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тяжелого увечья (ранения, травмы, контузии) в ходе данных боевых действий (далее - участники боевых действий); лицом, направленным (командированным)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замещающим (замещавшим) государственные должности, муниципальные должности, государственных гражданских служащих, муниципальных служащих, работников, замещающих (замещавших) в органах публичной власти должности, не отнесенные к должностям государственной или муниципальной службы, работников организаций и учреждений, подведомственных органам публичной власти, а также работников иных организаций, определенных органами государственной власти Калужской области для участия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Запорожской области и Херсонской области, тяжелого увечья (ранения, травмы, контузии) при выполнении задач на территориях Донецкой Народной Республики, Луганской Народной Республики, Запорожской области и Херсонской области (далее - командированные лица), или документ о тяжелом увечье (ранении, травме, контузии), полученном военнослужащим, мобилизованным, добровольцем, участником боевых действий, командированным лицом, выданный медицинской организацией, - в случае получения военнослужащим, мобилизованным, добровольцем, участником боевых действий, командированным лицом тяжелого увечья (ранения, травмы, контузии).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С представленного документа уполномоченной организацией или уполномоченным органом изготавливается его копия.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(пп. 3.6 в ред. Приказа Министерства образования и науки Калужской области от 28.07.2025 N 1018)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4. При выборе заявителем способа подачи документов путем личного посещения предъявляется оригинал документа, удостоверяющего личность заявителя. При подаче заявления в электронной форме посредством ЕПГУ не требуется представление копий или оригиналов документов, предусмотренных настоящим Порядком.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(п. 4 в ред. Приказа Министерства образования и науки Калужской области от 02.06.2026 N 800)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5. Уполномоченная организация или уполномоченный орган вправе предусмотреть возможность предоставления в упреждающем (проактивном) режиме услуги по предоставлению бесплатного двухразового горячего питания в личном кабинете ЕПГУ при реализации технической возможности и наличии согласия заявителя на основании данных, содержащихся в региональных государственных информационных системах.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(п. 5 введен Приказом Министерства образования и науки Калужской области от 02.06.2026 N 800)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6. Уполномоченная организация или уполномоченный орган в течение двух рабочих дней со дня приема заявления уполномоченной организаций или уполномоченным органом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в установленном законодательством порядке сведения о государственной регистрации актов гражданского состояния, выданных компетентными органами на территории Российской Федерации; сведения о месте учебы получателя; сведения, подтверждающие участие военнослужащего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после 23 февраля 2022 года, выполнение военнослужащим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после 5 августа 2024 года; сведения, подтверждающие прохождение мобилизованным военной службы по мобилизации в Вооруженных Силах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Федерации"; сведения, подтверждающие выполнение добровольцем задач в ходе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после 23 февраля 2022 года,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после 5 августа 2024 года; сведения подтверждающие направление командированного лица для выполнения задач на территориях Донецкой Народной Республики, Луганской Народной Республики, Запорожской области и Херсонской области после 23 февраля 2022 года, сведения, подтверждающие участие в боевых действиях лиц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в соответствии с решениями органов государственной власти Донецкой Народной Республики, Луганской Народной Республики начиная с 11 мая 2014 года; сведения, подтверждающие полномочия законного представителя получателя.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Уполномоченная организация или уполномоченный орган не вправе требовать от родителя (законного представителя) получателя представления указанных в настоящем пункте документов, родитель (законный представитель) получателя вправе представить их по собственной инициативе.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Решение о назначении и предоставлении либо об отказе в назначении и предоставлении бесплатного двухразового горячего питания принимается уполномоченной организацией или уполномоченным органом в течение пяти рабочих дней со дня приема заявления уполномоченной организацией или уполномоченным органом.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Решение о назначении и предоставлении бесплатного двухразового горячего питания оформляется правовым актом уполномоченной организации или уполномоченного органа.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Решение об отказе в назначении и предоставлении бесплатного двухразового горячего питания принимается уполномоченной организацией или уполномоченным органом в случаях, указанных в статье 4 Закона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В случае принятия решения о назначении и предоставлении бесплатного двухразового горячего питания либо об отказе в назначении и предоставлении бесплатного двухразового горячего питания заявителю направляется уведомление о назначении и предоставлении бесплатного двухразового горячего питания либо уведомление об отказе в назначении и предоставлении бесплатного двухразового горячего питания с указанием причин отказа в течение трех рабочих дней со дня принятия решения на указанный в заявлении адрес (почтовый и (или) электронный), в личный кабинет ЕПГУ или выдается на бумажном носителе.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Решения, действия (бездействие) уполномоченной организации или уполномоченного органа, связанные с предоставлением бесплатного двухразового горячего питания, могут быть обжалованы в порядке, предусмотренном законодательством Российской Федерации.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(п. 6 введен Приказом Министерства образования и науки Калужской области от 02.06.2026 N 800)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7. В случае изменения фамилии, имени или отчества получателя, а также наступления случаев, вследствие которых у получателя было утрачено право на получение бесплатного двухразового горячего питания, заявитель обязан сообщить об этом в уполномоченную организацию или уполномоченный орган в течение трех рабочих дней со дня наступления одного из указанных обстоятельств с представлением копий подтверждающих документов.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Предоставление получателю бесплатного двухразового горячего питания прекращается на основании правового акта уполномоченной организации или уполномоченного органа при наступлении следующих случаев: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- выявление недостоверных сведений в документах, подтверждающих соблюдение условий, установленных пунктами 2 - 6 части 1 статьи 3 Закона Калужской области "Об установлении дополнительных мер социальной поддержки членам семей участников специальной военной операции и других категорий лиц в виде предоставления именной стипендии, бесплатного двухразового горячего питания";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- перевод на обучение по основным общеобразовательным программам на дому;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- отчисление получателя из образовательной организации;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- потеря получателем статуса члена семьи военнослужащего, мобилизованного, добровольца, участника боевых действий, командированного лица в соответствии с Законом.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(в ред. Приказа Министерства образования и науки Калужской области от 15.07.2026 N 1067)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Правовой акт о прекращении предоставления бесплатного двухразового горячего питания издается уполномоченной организацией или уполномоченным органом в течение двух рабочих дней со дня получения документов, подтверждающих один из указанных в настоящем пункте Порядка случаев.</w:t>
      </w:r>
    </w:p>
    <w:p w:rsidR="0058336A" w:rsidRPr="0058336A" w:rsidRDefault="00583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Предоставление бесплатного двухразового горячего питания прекращается с даты, указанной в правовом акте уполномоченной организации или уполномоченного органа о прекращении предоставления бесплатного двухразового горячего питания.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Приложение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к Порядку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назначения и предоставления дополнительной меры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социальной поддержки в виде бесплатного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двухразового горячего питания обучающимся,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осваивающим образовательные программы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начального общего, основного общего или среднего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общего образования в организациях, осуществляющих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образовательную деятельность, находящихся в ведении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муниципальных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образований Калужской области, установленной пунктом 2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части 1 статьи 2 Закона Калужской области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от 31.05.2022 N 223-ОЗ "Об установлении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дополнительных мер социальной поддержки членам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семей участников специальной военной операции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и других категорий лиц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в виде предоставления именной стипендии,</w:t>
      </w:r>
    </w:p>
    <w:p w:rsidR="0058336A" w:rsidRPr="0058336A" w:rsidRDefault="005833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бесплатного двухразового горячего питания"</w:t>
      </w:r>
    </w:p>
    <w:p w:rsidR="0058336A" w:rsidRPr="0058336A" w:rsidRDefault="0058336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336A" w:rsidRPr="005833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(в ред. Приказа Министерства образования и науки Калужской области</w:t>
            </w:r>
          </w:p>
          <w:p w:rsidR="0058336A" w:rsidRPr="0058336A" w:rsidRDefault="00583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36A">
              <w:rPr>
                <w:rFonts w:ascii="Times New Roman" w:hAnsi="Times New Roman" w:cs="Times New Roman"/>
                <w:sz w:val="24"/>
                <w:szCs w:val="24"/>
              </w:rPr>
              <w:t>от 15.07.2026 N 1067)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336A" w:rsidRPr="0058336A" w:rsidRDefault="00583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В ______________________________________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 наименование уполномоченной организации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        или уполномоченного органа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 (Ф.И.О. заявителя полностью) родителя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 (законного представителя) обучающегося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     (Ф.И.О. обучающегося полностью)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сведения о документе, удостоверяющем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личность заявителя (вид, дата выдачи,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реквизиты):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контактный телефон заявителя: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и электронный адреса заявителя: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336A" w:rsidRPr="0058336A" w:rsidRDefault="0058336A" w:rsidP="00583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 w:rsidP="005833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58"/>
      <w:bookmarkEnd w:id="1"/>
      <w:r w:rsidRPr="0058336A">
        <w:rPr>
          <w:rFonts w:ascii="Times New Roman" w:hAnsi="Times New Roman" w:cs="Times New Roman"/>
          <w:sz w:val="24"/>
          <w:szCs w:val="24"/>
        </w:rPr>
        <w:t>Заявление</w:t>
      </w:r>
    </w:p>
    <w:p w:rsidR="0058336A" w:rsidRPr="0058336A" w:rsidRDefault="0058336A" w:rsidP="005833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 предоставлении бесплатного двухразового горячего питания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Прошу назначить и предоставить бесплатное двухразовое горячее питание в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соответствии   с  Законом  Калужской  области  от  31.05.2022  N 223-ОЗ "Об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установлении   дополнительных   мер   социальной   поддержки  членам  семей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58336A">
        <w:rPr>
          <w:rFonts w:ascii="Times New Roman" w:hAnsi="Times New Roman" w:cs="Times New Roman"/>
          <w:sz w:val="24"/>
          <w:szCs w:val="24"/>
        </w:rPr>
        <w:t>участников  специальной  военной  операции  и  других  категорий лиц в виде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предоставления   именной   стипендии,   бесплатного  двухразового  горячего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питания"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(Ф.И.О. получателя бесплатного двухразового горячего питания, дата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 рождения)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обучающемуся(-ейся) в ____________________________________________________,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(наименование образовательной организации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         в соответствии с Уставом, класс)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336A">
        <w:rPr>
          <w:rFonts w:ascii="Times New Roman" w:hAnsi="Times New Roman" w:cs="Times New Roman"/>
          <w:sz w:val="24"/>
          <w:szCs w:val="24"/>
        </w:rPr>
        <w:t>как  члену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 xml:space="preserve">  семьи  военнослужащего, мобилизованного, добровольца, участника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боевых  действий,  командированного  лица, относящегося к категории (нужный</w:t>
      </w:r>
      <w:r w:rsidR="00D17953">
        <w:rPr>
          <w:rFonts w:ascii="Times New Roman" w:hAnsi="Times New Roman" w:cs="Times New Roman"/>
          <w:sz w:val="24"/>
          <w:szCs w:val="24"/>
        </w:rPr>
        <w:t xml:space="preserve"> </w:t>
      </w:r>
      <w:r w:rsidRPr="0058336A">
        <w:rPr>
          <w:rFonts w:ascii="Times New Roman" w:hAnsi="Times New Roman" w:cs="Times New Roman"/>
          <w:sz w:val="24"/>
          <w:szCs w:val="24"/>
        </w:rPr>
        <w:t>пункт отметить знаком V):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│ │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ребенок  (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>в  том числе  усыновленный (удочеренный) военнослужащего,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└─┘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мобилизованного,  добровольца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>,  участника боевых действий, командированного лица (нужное подчеркнуть);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│ │ ребенок супруги (супруга), находящийся (находившийся) на содержании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└─┘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военнослужащего,  мобилизованного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>,  добровольца, участника боевых действий,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командированного лица (нужное подчеркнуть);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│ │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ребенок,  находящийся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 xml:space="preserve"> (находившийся)  на иждивении военнослужащего,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└─┘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мобилизованного,  добровольца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>,  участника боевых действий, командированного лица (нужное подчеркнуть);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│ │ полнородный (полнородная)/неполнородный (неполнородная) брат/сестра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└─┘ </w:t>
      </w:r>
      <w:proofErr w:type="gramStart"/>
      <w:r w:rsidRPr="0058336A">
        <w:rPr>
          <w:rFonts w:ascii="Times New Roman" w:hAnsi="Times New Roman" w:cs="Times New Roman"/>
          <w:sz w:val="24"/>
          <w:szCs w:val="24"/>
        </w:rPr>
        <w:t>военнослужащего,  мобилизованного</w:t>
      </w:r>
      <w:proofErr w:type="gramEnd"/>
      <w:r w:rsidRPr="0058336A">
        <w:rPr>
          <w:rFonts w:ascii="Times New Roman" w:hAnsi="Times New Roman" w:cs="Times New Roman"/>
          <w:sz w:val="24"/>
          <w:szCs w:val="24"/>
        </w:rPr>
        <w:t>,  добровольца, участника боевых действий, командированного лица (нужное подчеркнуть).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>"___" _______ 20___ г. ___________________ _______________________________</w:t>
      </w:r>
    </w:p>
    <w:p w:rsidR="0058336A" w:rsidRPr="0058336A" w:rsidRDefault="00583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8336A">
        <w:rPr>
          <w:rFonts w:ascii="Times New Roman" w:hAnsi="Times New Roman" w:cs="Times New Roman"/>
          <w:sz w:val="24"/>
          <w:szCs w:val="24"/>
        </w:rPr>
        <w:t xml:space="preserve">                       (подпись заявителя) (расшифровка подписи заявителя)</w:t>
      </w: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336A" w:rsidRPr="0058336A" w:rsidRDefault="0058336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8336A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8336A" w:rsidSect="00B0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6A"/>
    <w:rsid w:val="0058336A"/>
    <w:rsid w:val="00BB4F8C"/>
    <w:rsid w:val="00D05588"/>
    <w:rsid w:val="00D1795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20C1"/>
  <w15:chartTrackingRefBased/>
  <w15:docId w15:val="{48E024CC-9609-4F46-BD2D-C7343BC4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3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3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3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3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3565</Words>
  <Characters>20326</Characters>
  <Application>Microsoft Office Word</Application>
  <DocSecurity>0</DocSecurity>
  <Lines>169</Lines>
  <Paragraphs>47</Paragraphs>
  <ScaleCrop>false</ScaleCrop>
  <Company/>
  <LinksUpToDate>false</LinksUpToDate>
  <CharactersWithSpaces>23844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2026-09-04T06:43:00Z</dcterms:created>
  <dcterms:modified xsi:type="dcterms:W3CDTF">2026-09-04T06:44:00Z</dcterms:modified>
</cp:coreProperties>
</file>