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9C2" w:rsidRPr="000939C2" w:rsidRDefault="000939C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от 28 октября 2013 г. N 575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ПРЕДОСТАВЛЕНИЯ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ЕЖЕГОДНОЙ ДЕНЕЖНОЙ ВЫПЛАТЫ ДЛЯ ПРИОБРЕТЕНИЯ ТОПЛИВА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И ЕГО ДОСТАВКИ</w:t>
      </w:r>
    </w:p>
    <w:p w:rsidR="000939C2" w:rsidRPr="000939C2" w:rsidRDefault="000939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9C2" w:rsidRPr="000939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от 13.07.2015 N 373, от 08.06.2017 N 352, от 20.09.2019 N 593)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Во исполнение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войны", Закона Калужской области "О мерах социальной поддержки реабилитированных лиц и лиц, признанных пострадавшими от политических репрессий", Закона Калужской области "О форме и порядке предоставления мер социальной поддержки граждан по оплате жилого помещения и коммунальных услуг в Калужской области" Правительство Калужской области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(преамбула в ред. Постановления Правительства Калужской области от 20.09.2019 N 593)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1. Утвердить Положение о порядке и условиях предоставления ежегодной денежной выплаты для приобретения топлива и его доставки (прилагается).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2.1. Постановление Правительства Калужской области от 12.01.2005 N 3 "Об утверждении Положения о порядке и условиях предоставления ежегодной денежной выплаты для приобретения твердого топлива ветеранам труда, реабилитированным лицам, лицам, признанным пострадавшими от политических репрессий, проживающим в домах, не имеющих центрального отопления".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2.2. Постановление Правительства Калужской области от 30.12.2011 N 732 "О внесении изменений в постановление Правительства Калужской области от 12.01.2005 N 3 "Об утверждении Положения о порядке и условиях предоставления ежегодной денежной выплаты для приобретения твердого топлива ветеранам труда, реабилитированным лицам, лицам, признанным пострадавшими от политических репрессий, проживающим в домах, не имеющих центрального отопления".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2.3. Постановление Правите</w:t>
      </w:r>
      <w:r w:rsidR="006272A1">
        <w:rPr>
          <w:rFonts w:ascii="Times New Roman" w:hAnsi="Times New Roman" w:cs="Times New Roman"/>
          <w:sz w:val="24"/>
          <w:szCs w:val="24"/>
        </w:rPr>
        <w:t>\</w:t>
      </w:r>
      <w:proofErr w:type="spellStart"/>
      <w:r w:rsidRPr="000939C2">
        <w:rPr>
          <w:rFonts w:ascii="Times New Roman" w:hAnsi="Times New Roman" w:cs="Times New Roman"/>
          <w:sz w:val="24"/>
          <w:szCs w:val="24"/>
        </w:rPr>
        <w:t>льства</w:t>
      </w:r>
      <w:proofErr w:type="spellEnd"/>
      <w:r w:rsidRPr="000939C2">
        <w:rPr>
          <w:rFonts w:ascii="Times New Roman" w:hAnsi="Times New Roman" w:cs="Times New Roman"/>
          <w:sz w:val="24"/>
          <w:szCs w:val="24"/>
        </w:rPr>
        <w:t xml:space="preserve"> Калужской области от 02.07.2012 N 331 "О внесении изменения в постановление Правительства Калужской области от 12.01.2005 N 3 "Об утверждении Положения о порядке и условиях предоставления ежегодной денежной выплаты для приобретения твердого топлива ветеранам труда, реабилитированным лицам, лицам, признанным пострадавшими от политических репрессий, проживающим в домах, не имеющих центрального отопления" (в ред. постановления Правительства Калужской области от 30.12.2011 N 732)".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lastRenderedPageBreak/>
        <w:t>2.4. Постановление Правительства Калужской области от 23.07.2009 N 292 "Об утверждении Положения о порядке и условиях предоставления ежегодной денежной выплаты для приобретения твердого топлива".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2.5. Постановление Правительства Калужской области от 30.12.2011 N 730 "О внесении изменений в постановление Правительства Калужской области от 23.07.2009 N 292 "Об утверждении Положения о порядке и условиях предоставления ежегодной денежной выплаты для приобретения твердого топлива".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2.6. Постановление Правительства Калужской области от 02.07.2012 N 333 "О внесении изменений в постановление Правительства Калужской области от 23.07.2009 N 292 "Об утверждении Положения о порядке и условиях предоставления ежегодной денежной выплаты для приобретения твердого топлива" (в ред. постановления Правительства Калужской области от 30.12.2011 N 730)".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2.7. Постановление Правительства Калужской области от 30.09.2009 N 402 "Об утверждении Положения о порядке предоставления ежегодной денежной выплаты на топливо".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2.8. Постановление Правительства Калужской области от 30.12.2011 N 729 "О внесении изменения в постановление Правительства Калужской области от 30.09.2009 N 402 "Об утверждении Положения о порядке предоставления ежегодной денежной выплаты на топливо".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2.9. Постановление Правительства Калужской области от 02.07.2012 N 334 "О внесении изменений в постановление Правительства Калужской области от 30.09.2009 N 402 "Об утверждении Положения о порядке предоставления ежегодной денежной выплаты на топливо" (в ред. постановления Правительства Калужской области от 30.12.2011 N 729)".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2.10. Пункты 1, 2, 3 постановления Правительства Калужской области от 21.05.2013 N 266 "О внесении изменений в некоторые постановления Правительства Калужской области".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0939C2" w:rsidRPr="000939C2" w:rsidRDefault="000939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939C2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2A1" w:rsidRPr="000939C2" w:rsidRDefault="00627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Приложение</w:t>
      </w:r>
    </w:p>
    <w:p w:rsidR="000939C2" w:rsidRPr="000939C2" w:rsidRDefault="000939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939C2" w:rsidRPr="000939C2" w:rsidRDefault="000939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0939C2" w:rsidRPr="000939C2" w:rsidRDefault="000939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от 28 октября 2013 г. N 575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0939C2">
        <w:rPr>
          <w:rFonts w:ascii="Times New Roman" w:hAnsi="Times New Roman" w:cs="Times New Roman"/>
          <w:sz w:val="24"/>
          <w:szCs w:val="24"/>
        </w:rPr>
        <w:t>ПОЛОЖЕНИЕ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О ПОРЯДКЕ И УСЛОВИЯХ ПРЕДОСТАВЛЕНИЯ ЕЖЕГОДНОЙ ДЕНЕЖНОЙ</w:t>
      </w:r>
    </w:p>
    <w:p w:rsidR="000939C2" w:rsidRPr="000939C2" w:rsidRDefault="000939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ВЫПЛАТЫ ДЛЯ ПРИОБРЕТЕНИЯ ТОПЛИВА И ЕГО ДОСТАВКИ</w:t>
      </w:r>
    </w:p>
    <w:p w:rsidR="000939C2" w:rsidRPr="000939C2" w:rsidRDefault="000939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9C2" w:rsidRPr="000939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0939C2" w:rsidRPr="000939C2" w:rsidRDefault="000939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C2">
              <w:rPr>
                <w:rFonts w:ascii="Times New Roman" w:hAnsi="Times New Roman" w:cs="Times New Roman"/>
                <w:sz w:val="24"/>
                <w:szCs w:val="24"/>
              </w:rPr>
              <w:t>от 13.07.2015 N 373, от 08.06.2017 N 352, от 20.09.2019 N 593)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9C2" w:rsidRPr="000939C2" w:rsidRDefault="00093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1. Настоящее Положение устанавливает порядок и условия предоставления ежегодной денежной выплаты для приобретения топлива и его доставки (далее - выплата) гражданам, имеющим на нее право в соответствии с Законом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войны", Законом Калужской области "О ветеранах труда Калужской области" и Законом Калужской области "О мерах социальной поддержки реабилитированных лиц и лиц, признанных пострадавшими от политических репрессий", проживающим в домах, не имеющих центрального отопления (далее - граждане).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(п. 1 в ред. Постановления Правительства Калужской области от 20.09.2019 N 593)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2. Выплата предоставляется органами местного самоуправления муниципальных районов, городских округов Калужской области, наделенными государственными полномочиями на оказание мер социальной поддержки по оплате жилищно-коммунальных услуг в соответствии с Законом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(далее - уполномоченные органы).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3"/>
      <w:bookmarkEnd w:id="2"/>
      <w:r w:rsidRPr="000939C2">
        <w:rPr>
          <w:rFonts w:ascii="Times New Roman" w:hAnsi="Times New Roman" w:cs="Times New Roman"/>
          <w:sz w:val="24"/>
          <w:szCs w:val="24"/>
        </w:rPr>
        <w:t>3. Предоставление выплаты уполномоченные органы осуществляют на основании следующих документов: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4"/>
      <w:bookmarkEnd w:id="3"/>
      <w:r w:rsidRPr="000939C2">
        <w:rPr>
          <w:rFonts w:ascii="Times New Roman" w:hAnsi="Times New Roman" w:cs="Times New Roman"/>
          <w:sz w:val="24"/>
          <w:szCs w:val="24"/>
        </w:rPr>
        <w:t>а) заявление по форме, установленной министерством труда и социальной защиты Калужской области;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 от 13.07.2015 N 373)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6"/>
      <w:bookmarkEnd w:id="4"/>
      <w:r w:rsidRPr="000939C2"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 гражданина (с предъявлением оригинала, если копия нотариально не заверена);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7"/>
      <w:bookmarkEnd w:id="5"/>
      <w:r w:rsidRPr="000939C2">
        <w:rPr>
          <w:rFonts w:ascii="Times New Roman" w:hAnsi="Times New Roman" w:cs="Times New Roman"/>
          <w:sz w:val="24"/>
          <w:szCs w:val="24"/>
        </w:rPr>
        <w:t>в) копия документа, подтверждающего правовые основания получения мер социальной поддержки по оплате жилого помещения и коммунальных услуг (с предъявлением оригинала, если копия нотариально не заверена):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- удостоверение соответствующего образца (для граждан, указанных в Законе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войны", Законе Калужской области "О ветеранах труда Калужской области", Законе Калужской области "О мерах социальной поддержки реабилитированных лиц и лиц, признанных пострадавшими от политических репрессий");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 от 20.09.2019 N 593)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- абзацы третий - четвертый утратили силу. - Постановление Правительства Калужской области от 08.06.2017 N 352;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г) - д) утратили силу. - Постановление Правительства Калужской области от 20.09.2019 N 593;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е) утратил силу. - Постановление Правительства Калужской области от 08.06.2017 N 352;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ж) утратил силу. - Постановление Правительства Калужской области от 20.09.2019 N 593.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Граждане лично, через законного представителя, почтой, через многофункциональный центр предоставления государственных и муниципальных услуг, а также в электронном виде с использованием портала государственных и муниципальных услуг (функций) Калужской области (по выбору гражданина) направляют в уполномоченные органы документы и сведения либо копии, указанные в подпунктах "а", "б", "в".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(в ред. Постановлений Правительства Калужской области от 08.06.2017 N 352, от 20.09.2019 N 593)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Абзац утратил силу. - Постановление Правительства Калужской области от 20.09.2019 N 593.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4. Датой обращения за выплатой считается дата подачи гражданином заявления с предоставлением всех необходимых документов, перечисленных в пункте 3 настоящего Положения.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5. Решение о предоставлении выплаты (либо об отказе в предоставлении выплаты) принимается в 15-дневный срок с даты обращения гражданина за выплатой.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6. При наличии у гражданина права на получение одной и той же меры социальной поддержки по нескольким основаниям данная мера социальной поддержки предоставляется только по одному основанию по выбору самого гражданина, за исключением случаев, предусмотренных действующим законодательством.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7. Начисление выплаты осуществляется в размерах, установленных действующим законодательством.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8. Выплата осуществляется единовременно в текущем году в 15-дневный срок после принятия решения о ее назначении.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9. Выплата осуществляется путем перечисления начисленной суммы на лицевой счет получателя, открытый им в кредитной организации, либо через отделение федеральной почтовой связи.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10. Назначенная денежная выплата не выплачивается в случае смерти лица, имевшего право на ее получение.</w:t>
      </w:r>
    </w:p>
    <w:p w:rsidR="000939C2" w:rsidRPr="000939C2" w:rsidRDefault="00093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9C2">
        <w:rPr>
          <w:rFonts w:ascii="Times New Roman" w:hAnsi="Times New Roman" w:cs="Times New Roman"/>
          <w:sz w:val="24"/>
          <w:szCs w:val="24"/>
        </w:rPr>
        <w:t>11. Полученная сумма выплаты в случае представления гражданином документов с заведомо неправильными сведениями, сокрытия обстоятельств, влияющих на право назначения выплаты, возмещается гражданином уполномоченному органу, а в случае спора может быть взыскана в порядке, предусмотренном действующим законодательством.</w:t>
      </w: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C2" w:rsidRPr="000939C2" w:rsidRDefault="000939C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0939C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0939C2" w:rsidSect="00AD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C2"/>
    <w:rsid w:val="000939C2"/>
    <w:rsid w:val="006272A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9258"/>
  <w15:chartTrackingRefBased/>
  <w15:docId w15:val="{0E1522D8-A4CA-493D-87A3-F2423A95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3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3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2026-05-12T07:03:00Z</dcterms:created>
  <dcterms:modified xsi:type="dcterms:W3CDTF">2026-05-12T07:04:00Z</dcterms:modified>
</cp:coreProperties>
</file>