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2BB5" w:rsidRPr="009B2BB5" w:rsidRDefault="009B2BB5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B2BB5" w:rsidRPr="009B2BB5" w:rsidRDefault="009B2BB5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:rsidR="009B2BB5" w:rsidRPr="009B2BB5" w:rsidRDefault="009B2B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АДМИНИСТРАЦИЯ ГОРОДСКОГО ОКРУГА</w:t>
      </w:r>
    </w:p>
    <w:p w:rsidR="009B2BB5" w:rsidRPr="009B2BB5" w:rsidRDefault="009B2B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9B2BB5" w:rsidRPr="009B2BB5" w:rsidRDefault="009B2BB5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Pr="009B2BB5" w:rsidRDefault="009B2B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9B2BB5" w:rsidRPr="009B2BB5" w:rsidRDefault="009B2B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от 31 августа 2026 г. N 417-п</w:t>
      </w:r>
    </w:p>
    <w:p w:rsidR="009B2BB5" w:rsidRPr="009B2BB5" w:rsidRDefault="009B2BB5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Pr="009B2BB5" w:rsidRDefault="009B2B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ОБ УСТАНОВЛЕНИИ МЕР ПОДДЕРЖКИ ЛИЦ, ПРИНИМАЮЩИХ (ПРИНИМАВШИХ)</w:t>
      </w:r>
    </w:p>
    <w:p w:rsidR="009B2BB5" w:rsidRPr="009B2BB5" w:rsidRDefault="009B2B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УЧАСТИЕ В СПЕЦИАЛЬНОЙ ВОЕННОЙ ОПЕРАЦИИ, И ДРУГИХ КАТЕГОРИЙ</w:t>
      </w:r>
    </w:p>
    <w:p w:rsidR="009B2BB5" w:rsidRPr="009B2BB5" w:rsidRDefault="009B2B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ЛИЦ ПРИ РЕАЛИЗАЦИИ ДОПОЛНИТЕЛЬНЫХ ОБЩЕОБРАЗОВАТЕЛЬНЫХ</w:t>
      </w:r>
    </w:p>
    <w:p w:rsidR="009B2BB5" w:rsidRPr="009B2BB5" w:rsidRDefault="009B2B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ПРОГРАММ В ОБЛАСТИ ИСКУССТВ В ГОРОДСКОМ ОКРУГЕ ГОРОДЕ КАЛУГЕ</w:t>
      </w:r>
    </w:p>
    <w:p w:rsidR="009B2BB5" w:rsidRP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Pr="009B2BB5" w:rsidRDefault="009B2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В соответствии со статьей 16 Федерального закона от 06.10.2003 N 131-ФЗ "Об общих принципах организации местного самоуправления в Российской Федерации", Федеральным законом от 29.12.2012 N 273-ФЗ "Об образовании в Российской Федерации", Указом Президента Российской Федерации от 15.05.2026 N 327 "О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Федерации", статьями 35, 36 Устава городского округа города Калуги Калужской области, принимая во внимание письмо министерства культуры и туризма Калужской области от 22.07.2026 N 10-01/1440-26,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9B2BB5" w:rsidRP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Pr="009B2BB5" w:rsidRDefault="009B2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1. Установить следующие меры поддержки лиц, принимающих (принимавших) участие в специальной военной операции, и других категорий лиц при реализации дополнительных общеобразовательных программ в области искусств в городском округе городе Калуге: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1.1. Бесплатное посещение лицами, указанными в пункте 2 настоящего постановления, занятий по дополнительным общеобразовательным программам в детских школах искусств, учредителем которых является городской округ город Калуга.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8"/>
      <w:bookmarkEnd w:id="0"/>
      <w:r w:rsidRPr="009B2BB5">
        <w:rPr>
          <w:rFonts w:ascii="Times New Roman" w:hAnsi="Times New Roman" w:cs="Times New Roman"/>
          <w:sz w:val="24"/>
          <w:szCs w:val="24"/>
        </w:rPr>
        <w:t>2. Меры поддержки, установленные настоящим постановлением, действуют в отношении: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2.1. Несовершеннолетних детей лиц, принимающих (принимавших) участие (содействующих (содействовавших) выполнению задач) в специальной военной операции, в том числе рожденных после гибели (смерти) таких лиц, и в отношении которых отцовство установлено в соответствии с пунктом 2 статьи 48 Семейного кодекса Российской Федерации.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2.2. Несовершеннолетних детей лиц, выполняющих (выполнявших)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в том числе рожденных после гибели (смерти) таких лиц, и в отношении которых отцовство установлено в соответствии с пунктом 2 статьи 48 Семейного кодекса Российской Федерации.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 xml:space="preserve">2.3. Несовершеннолетних детей лиц, принимавших в соответствии с решениями органов государственной власти Донецкой Народной Республики, Луганской Народной </w:t>
      </w:r>
      <w:r w:rsidRPr="009B2BB5">
        <w:rPr>
          <w:rFonts w:ascii="Times New Roman" w:hAnsi="Times New Roman" w:cs="Times New Roman"/>
          <w:sz w:val="24"/>
          <w:szCs w:val="24"/>
        </w:rPr>
        <w:lastRenderedPageBreak/>
        <w:t>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Республики, начиная с 11 мая 2014 года, в том числе рожденных после гибели (смерти) таких лиц, и в отношении которых отцовство установлено в соответствии с пунктом 2 статьи 48 Семейного кодекса Российской Федерации.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2.4. Несовершеннолетних лиц, находящихся на иждивении лиц, принимающих (принимавших) участие (содействующих (содействовавших) выполнению задач) в специальной военной операции, либо находившихся на иждивении этих лиц на дату их гибели (смерти).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2.5. Несовершеннолетних лиц, находящихся на иждивении лиц, выполняющих (выполнявших)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либо находившихся на иждивении этих лиц на дату их гибели (смерти).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2.6. Несовершеннолетних лиц, находящихся на иждивении лиц, принимавших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Республики, начиная с 11 мая 2014 года, либо находившихся на иждивении этих лиц на дату их гибели (смерти).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3. Утвердить Порядок предоставления мер поддержки лиц, принимающих (принимавших) участие в специальной военной операции, и других категорий лиц при реализации дополнительных общеобразовательных программ в области искусств в городском округе городе Калуге (приложение).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4. Детским школам искусств, учредителем которых является городской округ город Калуга, разместить информацию о мерах поддержки, установленных настоящим постановлением, на своих официальных сайтах в информационно-телекоммуникационной сети Интернет и на информационных стендах учреждения.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5. Установить, что выпадающие доходы муниципальных учреждений, связанные с реализацией мер поддержки, установленных настоящим постановлением, не подлежат возмещению за счет средств бюджета городского округа города Калуги.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6. Настоящее постановление вступает в силу после его официального опубликования.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7. Контроль за исполнением настоящего постановления возложить на управление культуры города Калуги</w:t>
      </w:r>
    </w:p>
    <w:p w:rsidR="009B2BB5" w:rsidRP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Pr="009B2BB5" w:rsidRDefault="009B2B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Глава городского округа города Калуги</w:t>
      </w:r>
    </w:p>
    <w:p w:rsidR="009B2BB5" w:rsidRPr="009B2BB5" w:rsidRDefault="009B2B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B2BB5">
        <w:rPr>
          <w:rFonts w:ascii="Times New Roman" w:hAnsi="Times New Roman" w:cs="Times New Roman"/>
          <w:sz w:val="24"/>
          <w:szCs w:val="24"/>
        </w:rPr>
        <w:t>Д.А.Денисов</w:t>
      </w:r>
      <w:proofErr w:type="spellEnd"/>
    </w:p>
    <w:p w:rsidR="009B2BB5" w:rsidRP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P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P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P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Pr="009B2BB5" w:rsidRDefault="009B2BB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Приложение</w:t>
      </w:r>
    </w:p>
    <w:p w:rsidR="009B2BB5" w:rsidRPr="009B2BB5" w:rsidRDefault="009B2B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9B2BB5" w:rsidRPr="009B2BB5" w:rsidRDefault="009B2B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9B2BB5" w:rsidRPr="009B2BB5" w:rsidRDefault="009B2B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городского округа</w:t>
      </w:r>
    </w:p>
    <w:p w:rsidR="009B2BB5" w:rsidRPr="009B2BB5" w:rsidRDefault="009B2B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9B2BB5" w:rsidRPr="009B2BB5" w:rsidRDefault="009B2B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от 31 августа 2026 г. N 417-п</w:t>
      </w:r>
    </w:p>
    <w:p w:rsidR="009B2BB5" w:rsidRP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Pr="009B2BB5" w:rsidRDefault="009B2B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45"/>
      <w:bookmarkEnd w:id="1"/>
      <w:r w:rsidRPr="009B2BB5">
        <w:rPr>
          <w:rFonts w:ascii="Times New Roman" w:hAnsi="Times New Roman" w:cs="Times New Roman"/>
          <w:sz w:val="24"/>
          <w:szCs w:val="24"/>
        </w:rPr>
        <w:t>ПОРЯДОК</w:t>
      </w:r>
    </w:p>
    <w:p w:rsidR="009B2BB5" w:rsidRPr="009B2BB5" w:rsidRDefault="009B2B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ПРЕДОСТАВЛЕНИЯ МЕР ПОДДЕРЖКИ ЛИЦ, ПРИНИМАЮЩИХ (ПРИНИМАВШИХ)</w:t>
      </w:r>
    </w:p>
    <w:p w:rsidR="009B2BB5" w:rsidRPr="009B2BB5" w:rsidRDefault="009B2B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УЧАСТИЕ В СПЕЦИАЛЬНОЙ ВОЕННОЙ ОПЕРАЦИИ, И ДРУГИХ КАТЕГОРИЙ</w:t>
      </w:r>
    </w:p>
    <w:p w:rsidR="009B2BB5" w:rsidRPr="009B2BB5" w:rsidRDefault="009B2B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ЛИЦ ПРИ РЕАЛИЗАЦИИ ДОПОЛНИТЕЛЬНЫХ ОБЩЕОБРАЗОВАТЕЛЬНЫХ</w:t>
      </w:r>
    </w:p>
    <w:p w:rsidR="009B2BB5" w:rsidRPr="009B2BB5" w:rsidRDefault="009B2B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ПРОГРАММ В ОБЛАСТИ ИСКУССТВА В ГОРОДСКОМ ОКРУГЕ ГОРОДЕ</w:t>
      </w:r>
    </w:p>
    <w:p w:rsidR="009B2BB5" w:rsidRPr="009B2BB5" w:rsidRDefault="009B2B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КАЛУГЕ</w:t>
      </w:r>
    </w:p>
    <w:p w:rsidR="009B2BB5" w:rsidRP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Pr="009B2BB5" w:rsidRDefault="009B2BB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9B2BB5" w:rsidRP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Pr="009B2BB5" w:rsidRDefault="009B2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1.1. Настоящий порядок определяет состав и последовательность процедур для предоставления мер поддержки лиц, принимающих (принимавших) участие в специальной военной операции, и других категорий лиц при реализации дополнительных общеобразовательных программ в области искусств в городском округе городе Калуге.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1.2. К мерам поддержки, предоставление которых регламентируется настоящим порядком (далее - меры поддержки), относятся: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6"/>
      <w:bookmarkEnd w:id="2"/>
      <w:r w:rsidRPr="009B2BB5">
        <w:rPr>
          <w:rFonts w:ascii="Times New Roman" w:hAnsi="Times New Roman" w:cs="Times New Roman"/>
          <w:sz w:val="24"/>
          <w:szCs w:val="24"/>
        </w:rPr>
        <w:t>1.2.1. Бесплатное посещение лицами, указанными в пункте 1.3 настоящего порядка, занятий по дополнительным общеобразовательным программам в детских школах искусств (далее - ДШИ).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57"/>
      <w:bookmarkEnd w:id="3"/>
      <w:r w:rsidRPr="009B2BB5">
        <w:rPr>
          <w:rFonts w:ascii="Times New Roman" w:hAnsi="Times New Roman" w:cs="Times New Roman"/>
          <w:sz w:val="24"/>
          <w:szCs w:val="24"/>
        </w:rPr>
        <w:t>1.3. Меры поддержки, указанные в подпункте 1.2.1 настоящего порядка, действуют в отношении: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58"/>
      <w:bookmarkEnd w:id="4"/>
      <w:r w:rsidRPr="009B2BB5">
        <w:rPr>
          <w:rFonts w:ascii="Times New Roman" w:hAnsi="Times New Roman" w:cs="Times New Roman"/>
          <w:sz w:val="24"/>
          <w:szCs w:val="24"/>
        </w:rPr>
        <w:t>1.3.1. Несовершеннолетних детей лиц, принимающих (принимавших) участие (содействующих (содействовавших) выполнению задач) в специальной военной операции, в том числе рожденных после гибели (смерти) таких лиц, и в отношении которых отцовство установлено в соответствии с пунктом 2 статьи 48 Семейного кодекса Российской Федерации.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1.3.2. Несовершеннолетних детей лиц, выполняющих (выполнявших)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в том числе рожденных после гибели (смерти) таких лиц, и в отношении которых отцовство установлено в соответствии с пунктом 2 статьи 48 Семейного кодекса Российской Федерации.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1.3.3. Несовершеннолетних детей лиц, принимавших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Республики, начиная с 11 мая 2014 года, в том числе рожденных после гибели (смерти) таких лиц, и в отношении которых отцовство установлено в соответствии с пунктом 2 статьи 48 Семейного кодекса Российской Федерации.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1.3.4. Несовершеннолетних лиц, находящихся на иждивении лиц, принимающих (принимавших) участие (содействующих (содействовавших) выполнению задач) в специальной военной операции, либо находившихся на иждивении этих лиц на дату их гибели (смерти).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1.3.5. Несовершеннолетних лиц, находящихся на иждивении лиц, выполняющих (выполнявших)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либо находившихся на иждивении этих лиц на дату их гибели (смерти).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63"/>
      <w:bookmarkEnd w:id="5"/>
      <w:r w:rsidRPr="009B2BB5">
        <w:rPr>
          <w:rFonts w:ascii="Times New Roman" w:hAnsi="Times New Roman" w:cs="Times New Roman"/>
          <w:sz w:val="24"/>
          <w:szCs w:val="24"/>
        </w:rPr>
        <w:t>1.3.6. Несовершеннолетних лиц, находящихся на иждивении лиц, принимавших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Республики, начиная с 11 мая 2014 года, либо находившихся на иждивении этих лиц на дату их гибели (смерти).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1.4. Мера поддержки предоставляется лицам, указанным в пункте 1.3 настоящего порядка, на срок обучения по дополнительным общеобразовательным программам в соответствии с утвержденными учебными планами ДШИ.</w:t>
      </w:r>
    </w:p>
    <w:p w:rsidR="009B2BB5" w:rsidRP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Pr="009B2BB5" w:rsidRDefault="009B2BB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2. Круг лиц, имеющих право на обращение для предоставления</w:t>
      </w:r>
    </w:p>
    <w:p w:rsidR="009B2BB5" w:rsidRPr="009B2BB5" w:rsidRDefault="009B2B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мер поддержки</w:t>
      </w:r>
    </w:p>
    <w:p w:rsidR="009B2BB5" w:rsidRP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Pr="009B2BB5" w:rsidRDefault="009B2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2.1. Право на подачу заявления о предоставлении мер поддержки имеют следующие лица (далее - заявители):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2.1.1. Один из родителей (законных представителей) несовершеннолетнего, указанного в подпунктах 1.3.1 - 1.3.6 настоящего порядка.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2.1.2. Иное уполномоченное лицо, действующее на основании доверенности, удостоверенной в соответствии с действующим законодательством.</w:t>
      </w:r>
    </w:p>
    <w:p w:rsidR="009B2BB5" w:rsidRP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Pr="009B2BB5" w:rsidRDefault="009B2BB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6" w:name="P73"/>
      <w:bookmarkEnd w:id="6"/>
      <w:r w:rsidRPr="009B2BB5">
        <w:rPr>
          <w:rFonts w:ascii="Times New Roman" w:hAnsi="Times New Roman" w:cs="Times New Roman"/>
          <w:sz w:val="24"/>
          <w:szCs w:val="24"/>
        </w:rPr>
        <w:t>3. Перечень документов, необходимых для предоставления мер</w:t>
      </w:r>
    </w:p>
    <w:p w:rsidR="009B2BB5" w:rsidRPr="009B2BB5" w:rsidRDefault="009B2B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поддержки</w:t>
      </w:r>
    </w:p>
    <w:p w:rsidR="009B2BB5" w:rsidRP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Pr="009B2BB5" w:rsidRDefault="009B2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3.1. Для предоставления меры поддержки заявитель направляет в ДШИ заявление о предоставлении меры поддержки в письменной форме, подписанное заявителем (приложение к настоящему порядку), с указанием: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3.1.1. Данных о заявителе (фамилия, имя, отчество; паспортные данные; адрес регистрации; данные о том, кем приходится заявитель лицу, в отношении которого должна быть предоставлена мера поддержки; контактная информация заявителя (телефон либо адрес электронной почты).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3.1.2. Наименования меры поддержки в соответствии с подпунктом 1.2.1 пункта 1.2 настоящего порядка.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3.1.3. Данных лица, в отношении которого должна быть предоставлена мера поддержки (фамилия, имя, отчество; дата и место рождения; реквизиты документа, удостоверяющего личность).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3.2. К заявлению о предоставлении меры поддержки прилагаются следующие документы: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3.2.1. Копия документа, удостоверяющего личность заявителя (за исключением случая личного обращения заявителя). В случае личного обращения заявителя с заявлением о предоставлении меры поддержки он представляет документ, удостоверяющий его личность, на обозрение сотруднику ДШИ, осуществляющему прием документов.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3.2.2. Копия документа, удостоверяющего личность лица, в отношении которого должна быть предоставлена мера поддержки.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3.2.3. Копия свидетельства о рождении лица, в отношении которого должна быть предоставлена мера поддержки.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3.2.4. Копия документа, подтверждающего статус лица: принимающего (принимавшего) участие (содействующего (содействовавшего) выполнению задач) в специальной военной операции; либо выполняющего (выполнявшего)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 либо принимавшего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Республики, начиная с 11 мая 2014 года.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3.2.5. Документы, подтверждающие родство, или документ, подтверждающий факт нахождения на иждивении лица, в отношении которого должна быть предоставлена мера поддержки, с заявителем.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3.2.6. Доверенность, удостоверенная в соответствии с действующим законодательством, подтверждающая полномочия представителя заявителя (в случае подачи заявления о предоставлении меры поддержки уполномоченным представителем заявителя).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3.3. Заявление о предоставлении меры поддержки и прилагаемые к нему документы должны быть читаемые и не должны содержать подчисток, приписок, исправлений, помарок, неустановленных сокращений.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3.4. Документы, указанные в настоящем разделе, представляются на русском языке. В случае направления документов на иностранном языке или языках народов Российской Федерации одновременно с ними направляется их перевод на русский язык, верность которого засвидетельствована нотариально.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3.5. Внесение изменений в заявление о предоставлении меры поддержки и приложенные к нему документы после подачи не допускается.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3.6. Заявитель несет ответственность за достоверность и полноту представляемой информации и документов.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3.7. Заявитель вправе отозвать свое заявление о предоставлении меры поддержки, направив в принявшее его учреждение соответствующее письменное обращение.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3.8. Заявление о предоставлении меры поддержки подается заявителем однократно на весь период обучения по дополнительной общеобразовательной программе. Повторная подача заявления не требуется.</w:t>
      </w:r>
    </w:p>
    <w:p w:rsidR="009B2BB5" w:rsidRP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Pr="009B2BB5" w:rsidRDefault="009B2BB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4. Порядок направления заявления о предоставлении меры</w:t>
      </w:r>
    </w:p>
    <w:p w:rsidR="009B2BB5" w:rsidRPr="009B2BB5" w:rsidRDefault="009B2B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поддержки</w:t>
      </w:r>
    </w:p>
    <w:p w:rsidR="009B2BB5" w:rsidRP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Pr="009B2BB5" w:rsidRDefault="009B2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4.1. Способы направления заявления и прилагаемого к нему пакета документов в ДШИ: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1) на бумажном носителе путем личного посещения ДШИ;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2) в форме электронных документов и (или) электронных образцов документов по электронной почте учреждения.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4.2. В случае подачи заявителем заявления в форме электронных документов и (или) электронных образцов документов по электронной почте учреждения запрещается требовать от заявителя дополнительно личного посещения возглавляемого учреждения с целью повторного представления заявления и документов на бумажном носителе.</w:t>
      </w:r>
    </w:p>
    <w:p w:rsidR="009B2BB5" w:rsidRP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Pr="009B2BB5" w:rsidRDefault="009B2BB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5. Порядок предоставления мер поддержки</w:t>
      </w:r>
    </w:p>
    <w:p w:rsidR="009B2BB5" w:rsidRP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Pr="009B2BB5" w:rsidRDefault="009B2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04"/>
      <w:bookmarkEnd w:id="7"/>
      <w:r w:rsidRPr="009B2BB5">
        <w:rPr>
          <w:rFonts w:ascii="Times New Roman" w:hAnsi="Times New Roman" w:cs="Times New Roman"/>
          <w:sz w:val="24"/>
          <w:szCs w:val="24"/>
        </w:rPr>
        <w:t>5.1. Срок для рассмотрения заявления о предоставлении меры поддержки не должен превышать 4 рабочих дней с даты его поступления в ДШИ.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5.2. ДШИ обязана обеспечить учет предоставленных ею мер поддержки в соответствии с настоящим порядком и представлять соответствующие отчеты в управление культуры города Калуги в порядке и сроки, установленные управлением культуры города Калуги.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5.3. В случае принятия решения о предоставлении меры поддержки ДШИ в течение срока, установленного пунктом 5.1 настоящего порядка, направляет заявителю уведомление. Документы, представленные заявителем, не возвращаются.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5.4. Во всем остальном, что не урегулировано настоящим порядком, применению подлежат локальные нормативные акты ДШИ.</w:t>
      </w:r>
    </w:p>
    <w:p w:rsidR="009B2BB5" w:rsidRP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Pr="009B2BB5" w:rsidRDefault="009B2BB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8" w:name="P109"/>
      <w:bookmarkEnd w:id="8"/>
      <w:r w:rsidRPr="009B2BB5">
        <w:rPr>
          <w:rFonts w:ascii="Times New Roman" w:hAnsi="Times New Roman" w:cs="Times New Roman"/>
          <w:sz w:val="24"/>
          <w:szCs w:val="24"/>
        </w:rPr>
        <w:t>6. Отказ в предоставлении мер поддержки</w:t>
      </w:r>
    </w:p>
    <w:p w:rsidR="009B2BB5" w:rsidRP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Pr="009B2BB5" w:rsidRDefault="009B2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6.1 Основаниями для отказа в предоставлении мер поддержки являются: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6.1.1. Заявление о предоставлении меры поддержки подано ненадлежащим заявителем.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6.1.2. Лицо, в отношении которого заявлено о предоставлении меры поддержки, не относится ни к одной из категорий, указанных в пункте 1.3 настоящего порядка.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6.1.3. Не представлен какой-либо из документов, предусмотренных разделом 3 настоящего порядка.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6.1.4. Нарушение требований, установленных настоящим порядком.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6.2. При наличии оснований для отказа в предоставлении меры поддержки, указанных в разделе 6 настоящего порядка, ДШИ в течение срока, установленного пунктом 5.1 настоящего порядка, направляет заявителю письменный мотивированный отказ. Документы, представленные заявителем, не возвращаются.</w:t>
      </w:r>
    </w:p>
    <w:p w:rsidR="009B2BB5" w:rsidRPr="009B2BB5" w:rsidRDefault="009B2B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6.3. Заявитель вправе обжаловать полученный им отказ в предоставлении меры поддержки в уполномоченные органы, в том числе в судебном порядке.</w:t>
      </w:r>
    </w:p>
    <w:p w:rsidR="009B2BB5" w:rsidRP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P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P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P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P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Pr="009B2BB5" w:rsidRDefault="009B2BB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Приложение</w:t>
      </w:r>
    </w:p>
    <w:p w:rsidR="009B2BB5" w:rsidRPr="009B2BB5" w:rsidRDefault="009B2B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к Порядку</w:t>
      </w:r>
    </w:p>
    <w:p w:rsidR="009B2BB5" w:rsidRPr="009B2BB5" w:rsidRDefault="009B2B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предоставления мер поддержки лиц,</w:t>
      </w:r>
    </w:p>
    <w:p w:rsidR="009B2BB5" w:rsidRPr="009B2BB5" w:rsidRDefault="009B2B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принимающих (принимавших) участие</w:t>
      </w:r>
    </w:p>
    <w:p w:rsidR="009B2BB5" w:rsidRPr="009B2BB5" w:rsidRDefault="009B2B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в специальной военной операции,</w:t>
      </w:r>
    </w:p>
    <w:p w:rsidR="009B2BB5" w:rsidRPr="009B2BB5" w:rsidRDefault="009B2B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и других категорий лиц при реализации</w:t>
      </w:r>
    </w:p>
    <w:p w:rsidR="009B2BB5" w:rsidRPr="009B2BB5" w:rsidRDefault="009B2B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дополнительных общеобразовательных программ</w:t>
      </w:r>
    </w:p>
    <w:p w:rsidR="009B2BB5" w:rsidRPr="009B2BB5" w:rsidRDefault="009B2B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в области искусств в городском округе</w:t>
      </w:r>
    </w:p>
    <w:p w:rsidR="009B2BB5" w:rsidRPr="009B2BB5" w:rsidRDefault="009B2B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городе Калуге</w:t>
      </w:r>
    </w:p>
    <w:p w:rsidR="009B2BB5" w:rsidRPr="009B2BB5" w:rsidRDefault="009B2BB5" w:rsidP="009B2B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B2BB5" w:rsidRPr="009B2BB5" w:rsidRDefault="009B2BB5" w:rsidP="009B2B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 xml:space="preserve">                                      Директору МБОУ ДО "_________________"</w:t>
      </w:r>
    </w:p>
    <w:p w:rsidR="009B2BB5" w:rsidRPr="009B2BB5" w:rsidRDefault="009B2BB5" w:rsidP="009B2B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9B2BB5" w:rsidRPr="009B2BB5" w:rsidRDefault="009B2BB5" w:rsidP="009B2B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9B2BB5" w:rsidRPr="009B2BB5" w:rsidRDefault="009B2BB5" w:rsidP="009B2B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9B2BB5" w:rsidRPr="009B2BB5" w:rsidRDefault="009B2BB5" w:rsidP="009B2B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 xml:space="preserve">                                       (данные о заявителе: фамилия, имя,</w:t>
      </w:r>
    </w:p>
    <w:p w:rsidR="009B2BB5" w:rsidRPr="009B2BB5" w:rsidRDefault="009B2BB5" w:rsidP="009B2B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 xml:space="preserve">                                       отчество; паспортные данные; адрес</w:t>
      </w:r>
    </w:p>
    <w:p w:rsidR="009B2BB5" w:rsidRPr="009B2BB5" w:rsidRDefault="009B2BB5" w:rsidP="009B2B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 xml:space="preserve">                                         регистрации; данные о том, кем</w:t>
      </w:r>
    </w:p>
    <w:p w:rsidR="009B2BB5" w:rsidRPr="009B2BB5" w:rsidRDefault="009B2BB5" w:rsidP="009B2B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 xml:space="preserve">                                     приходится заявитель лицу, в отношении</w:t>
      </w:r>
    </w:p>
    <w:p w:rsidR="009B2BB5" w:rsidRPr="009B2BB5" w:rsidRDefault="009B2BB5" w:rsidP="009B2B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 xml:space="preserve">                                       которого должна быть предоставлена</w:t>
      </w:r>
    </w:p>
    <w:p w:rsidR="009B2BB5" w:rsidRPr="009B2BB5" w:rsidRDefault="009B2BB5" w:rsidP="009B2B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 xml:space="preserve">                                      мера поддержки; контактная информация</w:t>
      </w:r>
    </w:p>
    <w:p w:rsidR="009B2BB5" w:rsidRPr="009B2BB5" w:rsidRDefault="009B2BB5" w:rsidP="009B2B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 xml:space="preserve">                                          заявителя (телефон либо адрес</w:t>
      </w:r>
    </w:p>
    <w:p w:rsidR="009B2BB5" w:rsidRPr="009B2BB5" w:rsidRDefault="009B2BB5" w:rsidP="009B2B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 xml:space="preserve">                                               электронной почты)</w:t>
      </w:r>
    </w:p>
    <w:p w:rsidR="009B2BB5" w:rsidRPr="009B2BB5" w:rsidRDefault="009B2BB5" w:rsidP="009B2B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B2BB5" w:rsidRPr="009B2BB5" w:rsidRDefault="009B2BB5" w:rsidP="009B2B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146"/>
      <w:bookmarkEnd w:id="9"/>
      <w:r w:rsidRPr="009B2BB5">
        <w:rPr>
          <w:rFonts w:ascii="Times New Roman" w:hAnsi="Times New Roman" w:cs="Times New Roman"/>
          <w:sz w:val="24"/>
          <w:szCs w:val="24"/>
        </w:rPr>
        <w:t>Заявление</w:t>
      </w:r>
    </w:p>
    <w:p w:rsidR="009B2BB5" w:rsidRPr="009B2BB5" w:rsidRDefault="009B2BB5" w:rsidP="009B2B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о предоставлении мер поддержки лиц, принимающих (принимавших) участие</w:t>
      </w:r>
    </w:p>
    <w:p w:rsidR="009B2BB5" w:rsidRPr="009B2BB5" w:rsidRDefault="009B2BB5" w:rsidP="009B2B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в специальной военной операции, и других категорий лиц при реализации</w:t>
      </w:r>
    </w:p>
    <w:p w:rsidR="009B2BB5" w:rsidRPr="009B2BB5" w:rsidRDefault="009B2BB5" w:rsidP="009B2B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дополнительных общеобразовательных программ в области искусств</w:t>
      </w:r>
    </w:p>
    <w:p w:rsidR="009B2BB5" w:rsidRPr="009B2BB5" w:rsidRDefault="009B2BB5" w:rsidP="009B2B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в городском округе городе Калуге</w:t>
      </w:r>
    </w:p>
    <w:p w:rsidR="009B2BB5" w:rsidRPr="009B2BB5" w:rsidRDefault="009B2B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Pr="009B2BB5" w:rsidRDefault="009B2B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 xml:space="preserve">    В соответствии с Порядком предоставления мер поддержки лиц, принимающих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2BB5">
        <w:rPr>
          <w:rFonts w:ascii="Times New Roman" w:hAnsi="Times New Roman" w:cs="Times New Roman"/>
          <w:sz w:val="24"/>
          <w:szCs w:val="24"/>
        </w:rPr>
        <w:t>(принимавших)  участие  в  специальной военной операции, и других категорий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2BB5">
        <w:rPr>
          <w:rFonts w:ascii="Times New Roman" w:hAnsi="Times New Roman" w:cs="Times New Roman"/>
          <w:sz w:val="24"/>
          <w:szCs w:val="24"/>
        </w:rPr>
        <w:t>лиц  при  реализации  дополнительных общеобразовательных программ в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2BB5">
        <w:rPr>
          <w:rFonts w:ascii="Times New Roman" w:hAnsi="Times New Roman" w:cs="Times New Roman"/>
          <w:sz w:val="24"/>
          <w:szCs w:val="24"/>
        </w:rPr>
        <w:t>искусств  в  городском  округе  городе  Калуге, утвержденным постановлением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2BB5">
        <w:rPr>
          <w:rFonts w:ascii="Times New Roman" w:hAnsi="Times New Roman" w:cs="Times New Roman"/>
          <w:sz w:val="24"/>
          <w:szCs w:val="24"/>
        </w:rPr>
        <w:t>администрации  городского округа города Калуги от ________ N _____ (далее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2BB5">
        <w:rPr>
          <w:rFonts w:ascii="Times New Roman" w:hAnsi="Times New Roman" w:cs="Times New Roman"/>
          <w:sz w:val="24"/>
          <w:szCs w:val="24"/>
        </w:rPr>
        <w:t>Порядок), прошу предоставить</w:t>
      </w:r>
    </w:p>
    <w:p w:rsidR="009B2BB5" w:rsidRPr="009B2BB5" w:rsidRDefault="009B2B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9B2BB5" w:rsidRPr="009B2BB5" w:rsidRDefault="009B2B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 xml:space="preserve">  (наименование меры поддержки в соответствии с подпунктом 1.2.1 Порядка)</w:t>
      </w:r>
    </w:p>
    <w:p w:rsidR="009B2BB5" w:rsidRPr="009B2BB5" w:rsidRDefault="009B2B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Pr="009B2BB5" w:rsidRDefault="009B2B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B2BB5">
        <w:rPr>
          <w:rFonts w:ascii="Times New Roman" w:hAnsi="Times New Roman" w:cs="Times New Roman"/>
          <w:sz w:val="24"/>
          <w:szCs w:val="24"/>
        </w:rPr>
        <w:t>Данные  лица</w:t>
      </w:r>
      <w:proofErr w:type="gramEnd"/>
      <w:r w:rsidRPr="009B2BB5">
        <w:rPr>
          <w:rFonts w:ascii="Times New Roman" w:hAnsi="Times New Roman" w:cs="Times New Roman"/>
          <w:sz w:val="24"/>
          <w:szCs w:val="24"/>
        </w:rPr>
        <w:t>,  в  отношении  которого  должна  быть  предоставлена мера</w:t>
      </w:r>
    </w:p>
    <w:p w:rsidR="009B2BB5" w:rsidRPr="009B2BB5" w:rsidRDefault="009B2B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поддержки:</w:t>
      </w:r>
    </w:p>
    <w:p w:rsidR="009B2BB5" w:rsidRPr="009B2BB5" w:rsidRDefault="009B2B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B2BB5" w:rsidRPr="009B2BB5" w:rsidRDefault="009B2B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9B2BB5" w:rsidRPr="009B2BB5" w:rsidRDefault="009B2B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B2BB5" w:rsidRPr="009B2BB5" w:rsidRDefault="009B2B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 xml:space="preserve">                              (дата рождения)</w:t>
      </w:r>
    </w:p>
    <w:p w:rsidR="009B2BB5" w:rsidRPr="009B2BB5" w:rsidRDefault="009B2B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B2BB5" w:rsidRPr="009B2BB5" w:rsidRDefault="009B2B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 xml:space="preserve">                             (место рождения)</w:t>
      </w:r>
    </w:p>
    <w:p w:rsidR="009B2BB5" w:rsidRPr="009B2BB5" w:rsidRDefault="009B2B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9B2BB5" w:rsidRPr="009B2BB5" w:rsidRDefault="009B2B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 xml:space="preserve">              (реквизиты документа, удостоверяющего личность)</w:t>
      </w:r>
    </w:p>
    <w:p w:rsidR="009B2BB5" w:rsidRPr="009B2BB5" w:rsidRDefault="009B2B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Pr="009B2BB5" w:rsidRDefault="009B2B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B2BB5">
        <w:rPr>
          <w:rFonts w:ascii="Times New Roman" w:hAnsi="Times New Roman" w:cs="Times New Roman"/>
          <w:sz w:val="24"/>
          <w:szCs w:val="24"/>
        </w:rPr>
        <w:t>Уведомление  о</w:t>
      </w:r>
      <w:proofErr w:type="gramEnd"/>
      <w:r w:rsidRPr="009B2BB5">
        <w:rPr>
          <w:rFonts w:ascii="Times New Roman" w:hAnsi="Times New Roman" w:cs="Times New Roman"/>
          <w:sz w:val="24"/>
          <w:szCs w:val="24"/>
        </w:rPr>
        <w:t xml:space="preserve">  предоставлении  или  об  отказе  в  предоставлении  мер</w:t>
      </w:r>
    </w:p>
    <w:p w:rsidR="009B2BB5" w:rsidRPr="009B2BB5" w:rsidRDefault="009B2B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социальной поддержки прошу направить (указать):</w:t>
      </w:r>
    </w:p>
    <w:p w:rsidR="009B2BB5" w:rsidRP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9B2BB5" w:rsidRPr="009B2BB5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9B2BB5" w:rsidRPr="009B2BB5" w:rsidRDefault="009B2B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BB5">
              <w:rPr>
                <w:rFonts w:ascii="Times New Roman" w:hAnsi="Times New Roman" w:cs="Times New Roman"/>
                <w:sz w:val="24"/>
                <w:szCs w:val="24"/>
              </w:rPr>
              <w:t>по почтовому адресу:</w:t>
            </w:r>
          </w:p>
        </w:tc>
      </w:tr>
      <w:tr w:rsidR="009B2BB5" w:rsidRPr="009B2BB5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9B2BB5" w:rsidRPr="009B2BB5" w:rsidRDefault="009B2B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BB5">
              <w:rPr>
                <w:rFonts w:ascii="Times New Roman" w:hAnsi="Times New Roman" w:cs="Times New Roman"/>
                <w:sz w:val="24"/>
                <w:szCs w:val="24"/>
              </w:rPr>
              <w:t>по адресу электронной почты:</w:t>
            </w:r>
          </w:p>
        </w:tc>
      </w:tr>
    </w:tbl>
    <w:p w:rsidR="009B2BB5" w:rsidRP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Pr="009B2BB5" w:rsidRDefault="009B2B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 xml:space="preserve">    С Порядком ознакомлен(а).</w:t>
      </w:r>
    </w:p>
    <w:p w:rsidR="009B2BB5" w:rsidRPr="009B2BB5" w:rsidRDefault="009B2B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Pr="009B2BB5" w:rsidRDefault="009B2B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"__" ________ 20___ года __________________/ ___________________</w:t>
      </w:r>
    </w:p>
    <w:p w:rsidR="009B2BB5" w:rsidRPr="009B2BB5" w:rsidRDefault="009B2B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 xml:space="preserve">                             (</w:t>
      </w:r>
      <w:proofErr w:type="gramStart"/>
      <w:r w:rsidRPr="009B2BB5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9B2BB5">
        <w:rPr>
          <w:rFonts w:ascii="Times New Roman" w:hAnsi="Times New Roman" w:cs="Times New Roman"/>
          <w:sz w:val="24"/>
          <w:szCs w:val="24"/>
        </w:rPr>
        <w:t xml:space="preserve">       (расшифровка)</w:t>
      </w:r>
    </w:p>
    <w:p w:rsidR="009B2BB5" w:rsidRPr="009B2BB5" w:rsidRDefault="009B2B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Pr="009B2BB5" w:rsidRDefault="009B2B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- - - - - - - - - - - - -- - - - - - - - - - - - - - - - - - - - - - - - -</w:t>
      </w:r>
    </w:p>
    <w:p w:rsidR="009B2BB5" w:rsidRPr="009B2BB5" w:rsidRDefault="009B2B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 xml:space="preserve">                               Линия отрыва</w:t>
      </w:r>
    </w:p>
    <w:p w:rsidR="009B2BB5" w:rsidRPr="009B2BB5" w:rsidRDefault="009B2B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Pr="009B2BB5" w:rsidRDefault="009B2B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 xml:space="preserve">                           Расписка-уведомление</w:t>
      </w:r>
    </w:p>
    <w:p w:rsidR="009B2BB5" w:rsidRPr="009B2BB5" w:rsidRDefault="009B2B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Pr="009B2BB5" w:rsidRDefault="009B2B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Заявление и документы гражданина __________________________________________</w:t>
      </w:r>
    </w:p>
    <w:p w:rsidR="009B2BB5" w:rsidRPr="009B2BB5" w:rsidRDefault="009B2B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Регистрационный номер заявления ___________________________________________</w:t>
      </w:r>
    </w:p>
    <w:p w:rsidR="009B2BB5" w:rsidRPr="009B2BB5" w:rsidRDefault="009B2B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Документы в количестве _________ штук на ___________ листах принял:</w:t>
      </w:r>
    </w:p>
    <w:p w:rsidR="009B2BB5" w:rsidRPr="009B2BB5" w:rsidRDefault="009B2B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Дата ______________</w:t>
      </w:r>
    </w:p>
    <w:p w:rsidR="009B2BB5" w:rsidRPr="009B2BB5" w:rsidRDefault="009B2B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BB5">
        <w:rPr>
          <w:rFonts w:ascii="Times New Roman" w:hAnsi="Times New Roman" w:cs="Times New Roman"/>
          <w:sz w:val="24"/>
          <w:szCs w:val="24"/>
        </w:rPr>
        <w:t>Ф.И.О. специалиста ____________________ Подпись специалиста _______________</w:t>
      </w:r>
    </w:p>
    <w:p w:rsidR="009B2BB5" w:rsidRP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Pr="009B2BB5" w:rsidRDefault="009B2B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2BB5" w:rsidRPr="009B2BB5" w:rsidRDefault="009B2BB5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9B2BB5" w:rsidRDefault="00BB4F8C">
      <w:pPr>
        <w:rPr>
          <w:rFonts w:ascii="Times New Roman" w:hAnsi="Times New Roman" w:cs="Times New Roman"/>
          <w:sz w:val="24"/>
          <w:szCs w:val="24"/>
        </w:rPr>
      </w:pPr>
      <w:bookmarkStart w:id="10" w:name="_GoBack"/>
      <w:bookmarkEnd w:id="10"/>
    </w:p>
    <w:sectPr w:rsidR="00BB4F8C" w:rsidRPr="009B2BB5" w:rsidSect="00416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BB5"/>
    <w:rsid w:val="009B2BB5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60802"/>
  <w15:chartTrackingRefBased/>
  <w15:docId w15:val="{D0486912-32FF-4B3C-86C2-6C225E9CA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2B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2BB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B2B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B2B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2836</Words>
  <Characters>16169</Characters>
  <Application>Microsoft Office Word</Application>
  <DocSecurity>0</DocSecurity>
  <Lines>134</Lines>
  <Paragraphs>37</Paragraphs>
  <ScaleCrop>false</ScaleCrop>
  <Company/>
  <LinksUpToDate>false</LinksUpToDate>
  <CharactersWithSpaces>18968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2026-09-03T06:26:00Z</dcterms:created>
  <dcterms:modified xsi:type="dcterms:W3CDTF">2026-09-03T06:27:00Z</dcterms:modified>
</cp:coreProperties>
</file>