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29C1" w14:textId="77777777" w:rsidR="00692DC0" w:rsidRPr="00692DC0" w:rsidRDefault="00692DC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6C63C40D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A651923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ЗАМЕСТИТЕЛЬ ГОРОДСКОГО ГОЛОВЫ - НАЧАЛЬНИК УПРАВЛЕНИЯ</w:t>
      </w:r>
    </w:p>
    <w:p w14:paraId="23823BA4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АРХИТЕКТУРЫ, ГРАДОСТРОИТЕЛЬСТВА И ЗЕМЕЛЬНЫХ ОТНОШЕНИЙ</w:t>
      </w:r>
    </w:p>
    <w:p w14:paraId="5636D9F2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1153EAD0" w14:textId="77777777" w:rsidR="00692DC0" w:rsidRPr="00692DC0" w:rsidRDefault="00692DC0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63F57E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РАСПОРЯЖЕНИЕ</w:t>
      </w:r>
    </w:p>
    <w:p w14:paraId="24CDCB00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от 6 марта 2025 г. N 860-06-р</w:t>
      </w:r>
    </w:p>
    <w:p w14:paraId="05F18BE1" w14:textId="77777777" w:rsidR="00692DC0" w:rsidRPr="00692DC0" w:rsidRDefault="00692DC0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8FF827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ОБ УТВЕРЖДЕНИИ НАПРАВЛЕНИЯ "НАЦИОНАЛЬНАЯ ЭКОНОМИКА"</w:t>
      </w:r>
    </w:p>
    <w:p w14:paraId="142FB99A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05EFFCBA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КАЛУГА" "РАЗВИТИЕ ТРАНСПОРТНОЙ СИСТЕМЫ"</w:t>
      </w:r>
    </w:p>
    <w:p w14:paraId="62BF0C63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4B213B" w14:textId="65395AA5" w:rsidR="00692DC0" w:rsidRPr="00692DC0" w:rsidRDefault="00692D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В соответствии со статьей 179 Бюджетного кодекса РФ, статьями 36, 38, 43 Устава муниципального образования "Город Калуга", Положением о порядке принятия решения о разработке муниципальных программ муниципального образования "Город Калуга", их формирования, реализации и порядка проведения оценки эффективности реализации муниципальных программ муниципального образования "Город Калуга", утвержденным постановлением Городской Управы города Калуги от 02.08.2013 N 220-п, постановлением Городской Управы города Калуги от 22.01.2025 N 16-п "Об утверждении муниципальной программы муниципального образования "Город Калуга" "Развитие транспортной системы", пунктом 3.1 Положения об управлении архитектуры, градостроительства и земельных отношений города Калуги, утвержденного решением Городской Думы городского округа "Город Калуга" от 01.02.2011 N 15:</w:t>
      </w:r>
    </w:p>
    <w:p w14:paraId="1B46CA86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D43459" w14:textId="39C7C015" w:rsidR="00692DC0" w:rsidRPr="00692DC0" w:rsidRDefault="00692D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1. Утвердить направление "Национальная экономика" муниципальной программы муниципального образования "Город Калуга" "Развитие транспортной системы" в соответствии с приложением к настоящему распоряжению.</w:t>
      </w:r>
    </w:p>
    <w:p w14:paraId="38E9009E" w14:textId="77777777" w:rsidR="00692DC0" w:rsidRPr="00692DC0" w:rsidRDefault="00692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 момента принятия и распространяется на правоотношения, возникшие с 01.01.2025.</w:t>
      </w:r>
    </w:p>
    <w:p w14:paraId="5DC96F69" w14:textId="77777777" w:rsidR="00692DC0" w:rsidRPr="00692DC0" w:rsidRDefault="00692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3. Контроль за исполнением настоящего распоряжения оставляю за собой.</w:t>
      </w:r>
    </w:p>
    <w:p w14:paraId="13C3E9F6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F33B89" w14:textId="77777777" w:rsidR="00692DC0" w:rsidRPr="00692DC0" w:rsidRDefault="00692D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92DC0">
        <w:rPr>
          <w:rFonts w:ascii="Times New Roman" w:hAnsi="Times New Roman" w:cs="Times New Roman"/>
          <w:sz w:val="24"/>
          <w:szCs w:val="24"/>
        </w:rPr>
        <w:t>Ю.В.Ковтун</w:t>
      </w:r>
      <w:proofErr w:type="spellEnd"/>
    </w:p>
    <w:p w14:paraId="573FE750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999BB28" w14:textId="77777777" w:rsid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A9B4FF" w14:textId="77777777" w:rsid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D93270" w14:textId="77777777" w:rsid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AE93D93" w14:textId="77777777" w:rsid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A1B832" w14:textId="77777777" w:rsid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611E69" w14:textId="77777777" w:rsid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A3C08B" w14:textId="77777777" w:rsid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AFEB1E" w14:textId="77777777" w:rsid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A090CB" w14:textId="77777777" w:rsid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8F0ECA" w14:textId="77777777" w:rsid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988E2D0" w14:textId="77777777" w:rsid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4BA533" w14:textId="77777777" w:rsid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851CB4" w14:textId="77777777" w:rsid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D1C34F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ADD83B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4D1C17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23B4ADC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B3D615" w14:textId="77777777" w:rsidR="00692DC0" w:rsidRPr="00692DC0" w:rsidRDefault="00692D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Приложение</w:t>
      </w:r>
    </w:p>
    <w:p w14:paraId="69289647" w14:textId="77777777" w:rsidR="00692DC0" w:rsidRPr="00692DC0" w:rsidRDefault="00692D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551A19E7" w14:textId="77777777" w:rsidR="00692DC0" w:rsidRPr="00692DC0" w:rsidRDefault="00692D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заместителя Городского Головы - начальника</w:t>
      </w:r>
    </w:p>
    <w:p w14:paraId="65609346" w14:textId="77777777" w:rsidR="00692DC0" w:rsidRPr="00692DC0" w:rsidRDefault="00692D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управления архитектуры, градостроительства</w:t>
      </w:r>
    </w:p>
    <w:p w14:paraId="44FED4E6" w14:textId="77777777" w:rsidR="00692DC0" w:rsidRPr="00692DC0" w:rsidRDefault="00692D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и земельных отношений города Калуги</w:t>
      </w:r>
    </w:p>
    <w:p w14:paraId="7F3A47AE" w14:textId="77777777" w:rsidR="00692DC0" w:rsidRPr="00692DC0" w:rsidRDefault="00692D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от 6 марта 2025 г. N 860-06-р</w:t>
      </w:r>
    </w:p>
    <w:p w14:paraId="79DCCD07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B27843" w14:textId="77777777" w:rsidR="00692DC0" w:rsidRPr="00692DC0" w:rsidRDefault="00692D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692DC0">
        <w:rPr>
          <w:rFonts w:ascii="Times New Roman" w:hAnsi="Times New Roman" w:cs="Times New Roman"/>
          <w:sz w:val="24"/>
          <w:szCs w:val="24"/>
        </w:rPr>
        <w:t>1. Структура направления "Национальная экономика"</w:t>
      </w:r>
    </w:p>
    <w:p w14:paraId="27BC596A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7FBEFE63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Калуга" "Развитие транспортной системы"</w:t>
      </w:r>
    </w:p>
    <w:p w14:paraId="5D3215B9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783A7D" w14:textId="77777777" w:rsidR="00692DC0" w:rsidRPr="00692DC0" w:rsidRDefault="00692DC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692DC0" w:rsidRPr="00692DC0" w:rsidSect="00692DC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969"/>
        <w:gridCol w:w="2721"/>
        <w:gridCol w:w="2494"/>
        <w:gridCol w:w="1843"/>
        <w:gridCol w:w="794"/>
      </w:tblGrid>
      <w:tr w:rsidR="00692DC0" w:rsidRPr="00692DC0" w14:paraId="6E203DC6" w14:textId="77777777">
        <w:tc>
          <w:tcPr>
            <w:tcW w:w="680" w:type="dxa"/>
          </w:tcPr>
          <w:p w14:paraId="5068B6E9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3969" w:type="dxa"/>
          </w:tcPr>
          <w:p w14:paraId="5C3DD8E4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2721" w:type="dxa"/>
          </w:tcPr>
          <w:p w14:paraId="4BB69146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2494" w:type="dxa"/>
          </w:tcPr>
          <w:p w14:paraId="35EFFA3B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1843" w:type="dxa"/>
          </w:tcPr>
          <w:p w14:paraId="525F6E11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Соисполнитель/участник</w:t>
            </w:r>
          </w:p>
        </w:tc>
        <w:tc>
          <w:tcPr>
            <w:tcW w:w="794" w:type="dxa"/>
          </w:tcPr>
          <w:p w14:paraId="320E6AB4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692DC0" w:rsidRPr="00692DC0" w14:paraId="6FA0364B" w14:textId="77777777">
        <w:tc>
          <w:tcPr>
            <w:tcW w:w="680" w:type="dxa"/>
          </w:tcPr>
          <w:p w14:paraId="65EED295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6118F80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1" w:type="dxa"/>
          </w:tcPr>
          <w:p w14:paraId="3ABACE28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4" w:type="dxa"/>
          </w:tcPr>
          <w:p w14:paraId="2B83B843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7740B31C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</w:tcPr>
          <w:p w14:paraId="08243209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92DC0" w:rsidRPr="00692DC0" w14:paraId="40E5107F" w14:textId="77777777">
        <w:tc>
          <w:tcPr>
            <w:tcW w:w="12501" w:type="dxa"/>
            <w:gridSpan w:val="6"/>
          </w:tcPr>
          <w:p w14:paraId="704FCFD5" w14:textId="77777777" w:rsidR="00692DC0" w:rsidRPr="00692DC0" w:rsidRDefault="00692DC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Направление "Национальная экономика"</w:t>
            </w:r>
          </w:p>
        </w:tc>
      </w:tr>
      <w:tr w:rsidR="00692DC0" w:rsidRPr="00692DC0" w14:paraId="2FC5AD4A" w14:textId="77777777">
        <w:tc>
          <w:tcPr>
            <w:tcW w:w="12501" w:type="dxa"/>
            <w:gridSpan w:val="6"/>
          </w:tcPr>
          <w:p w14:paraId="2EB6A431" w14:textId="77777777" w:rsidR="00692DC0" w:rsidRPr="00692DC0" w:rsidRDefault="00692DC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692DC0" w:rsidRPr="00692DC0" w14:paraId="184077DA" w14:textId="77777777">
        <w:tc>
          <w:tcPr>
            <w:tcW w:w="680" w:type="dxa"/>
          </w:tcPr>
          <w:p w14:paraId="4D95C048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4FE602E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"Капитальный ремонт, ремонт автомобильных дорог общего пользования местного значения"</w:t>
            </w:r>
          </w:p>
        </w:tc>
        <w:tc>
          <w:tcPr>
            <w:tcW w:w="2721" w:type="dxa"/>
            <w:vMerge w:val="restart"/>
          </w:tcPr>
          <w:p w14:paraId="2DBC65E8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повышения уровня безопасности и эффективности функционирования движения транспорта, повышение пропускной способности улично-дорожной сети города Калуги</w:t>
            </w:r>
          </w:p>
        </w:tc>
        <w:tc>
          <w:tcPr>
            <w:tcW w:w="2494" w:type="dxa"/>
            <w:vMerge w:val="restart"/>
          </w:tcPr>
          <w:p w14:paraId="2F9E3AAB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Протяженность введенных в эксплуатацию дорог, соответствующих нормативным требованиям</w:t>
            </w:r>
          </w:p>
        </w:tc>
        <w:tc>
          <w:tcPr>
            <w:tcW w:w="1843" w:type="dxa"/>
            <w:vMerge w:val="restart"/>
          </w:tcPr>
          <w:p w14:paraId="643D6D3D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Калуги/муниципальное казенное учреждение "Управление капитального строительства города Калуги"</w:t>
            </w:r>
          </w:p>
        </w:tc>
        <w:tc>
          <w:tcPr>
            <w:tcW w:w="794" w:type="dxa"/>
            <w:vMerge w:val="restart"/>
          </w:tcPr>
          <w:p w14:paraId="2394A311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2025 - 2027</w:t>
            </w:r>
          </w:p>
        </w:tc>
      </w:tr>
      <w:tr w:rsidR="00692DC0" w:rsidRPr="00692DC0" w14:paraId="07AC5465" w14:textId="77777777">
        <w:tc>
          <w:tcPr>
            <w:tcW w:w="680" w:type="dxa"/>
          </w:tcPr>
          <w:p w14:paraId="7C42B444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69" w:type="dxa"/>
          </w:tcPr>
          <w:p w14:paraId="260A9F3F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Ремонт тротуаров и автомобильных дорог общего пользования местного значения</w:t>
            </w:r>
          </w:p>
        </w:tc>
        <w:tc>
          <w:tcPr>
            <w:tcW w:w="2721" w:type="dxa"/>
            <w:vMerge/>
          </w:tcPr>
          <w:p w14:paraId="008C082F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14:paraId="1722B3D1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9590A02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57E1ACBB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DC0" w:rsidRPr="00692DC0" w14:paraId="6708FD2B" w14:textId="77777777">
        <w:tc>
          <w:tcPr>
            <w:tcW w:w="680" w:type="dxa"/>
          </w:tcPr>
          <w:p w14:paraId="792E6960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48D7B0B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Структурный элемент "Реконструкция и строительство автомобильных дорог, дорожных сооружений и элементов обустройства, автомобильных дорог общего пользования местного </w:t>
            </w:r>
            <w:r w:rsidRPr="00692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значения"</w:t>
            </w:r>
          </w:p>
        </w:tc>
        <w:tc>
          <w:tcPr>
            <w:tcW w:w="2721" w:type="dxa"/>
            <w:vMerge w:val="restart"/>
          </w:tcPr>
          <w:p w14:paraId="42B60F84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повышения уровня безопасности и эффективности функционирования движения транспорта, повышение пропускной </w:t>
            </w:r>
            <w:r w:rsidRPr="00692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способности улично-дорожной сети города Калуги</w:t>
            </w:r>
          </w:p>
        </w:tc>
        <w:tc>
          <w:tcPr>
            <w:tcW w:w="2494" w:type="dxa"/>
            <w:vMerge w:val="restart"/>
          </w:tcPr>
          <w:p w14:paraId="5D7E0F79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Протяженность введенных в эксплуатацию дорог, соответствующих нормативным требованиям</w:t>
            </w:r>
          </w:p>
        </w:tc>
        <w:tc>
          <w:tcPr>
            <w:tcW w:w="1843" w:type="dxa"/>
            <w:vMerge w:val="restart"/>
          </w:tcPr>
          <w:p w14:paraId="48246A9A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архитектуры, градостроительства и земельных отношений города </w:t>
            </w:r>
            <w:r w:rsidRPr="00692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Калуги/муниципальное казенное учреждение "Управление капитального строительства города Калуги"</w:t>
            </w:r>
          </w:p>
        </w:tc>
        <w:tc>
          <w:tcPr>
            <w:tcW w:w="794" w:type="dxa"/>
            <w:vMerge w:val="restart"/>
          </w:tcPr>
          <w:p w14:paraId="381A6106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2025 - 2027</w:t>
            </w:r>
          </w:p>
        </w:tc>
      </w:tr>
      <w:tr w:rsidR="00692DC0" w:rsidRPr="00692DC0" w14:paraId="7960D3A9" w14:textId="77777777">
        <w:tc>
          <w:tcPr>
            <w:tcW w:w="680" w:type="dxa"/>
          </w:tcPr>
          <w:p w14:paraId="5EE53A3A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69" w:type="dxa"/>
          </w:tcPr>
          <w:p w14:paraId="1AF7BA95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сфере дорожного хозяйства</w:t>
            </w:r>
          </w:p>
        </w:tc>
        <w:tc>
          <w:tcPr>
            <w:tcW w:w="2721" w:type="dxa"/>
            <w:vMerge/>
          </w:tcPr>
          <w:p w14:paraId="2CBDB51B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14:paraId="04D99186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9B06473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6F0A4E0A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A4E851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7130E2" w14:textId="77777777" w:rsidR="00692DC0" w:rsidRPr="00692DC0" w:rsidRDefault="00692D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2. Финансовое обеспечение направления "Национальная</w:t>
      </w:r>
    </w:p>
    <w:p w14:paraId="206D368E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экономика" муниципальной программы муниципального</w:t>
      </w:r>
    </w:p>
    <w:p w14:paraId="18D2A102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образования "Город Калуга" "Развитие транспортной системы"</w:t>
      </w:r>
    </w:p>
    <w:p w14:paraId="63777EC6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4"/>
        <w:gridCol w:w="1871"/>
        <w:gridCol w:w="1984"/>
        <w:gridCol w:w="1289"/>
        <w:gridCol w:w="1304"/>
        <w:gridCol w:w="1304"/>
        <w:gridCol w:w="1134"/>
        <w:gridCol w:w="1013"/>
        <w:gridCol w:w="1013"/>
        <w:gridCol w:w="1020"/>
      </w:tblGrid>
      <w:tr w:rsidR="00692DC0" w:rsidRPr="00692DC0" w14:paraId="1388E5FA" w14:textId="77777777">
        <w:tc>
          <w:tcPr>
            <w:tcW w:w="1644" w:type="dxa"/>
            <w:vMerge w:val="restart"/>
          </w:tcPr>
          <w:p w14:paraId="7A4762D8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871" w:type="dxa"/>
            <w:vMerge w:val="restart"/>
          </w:tcPr>
          <w:p w14:paraId="1FA7EE68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984" w:type="dxa"/>
            <w:vMerge w:val="restart"/>
          </w:tcPr>
          <w:p w14:paraId="0871E207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289" w:type="dxa"/>
            <w:vMerge w:val="restart"/>
          </w:tcPr>
          <w:p w14:paraId="13F8DCA5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6788" w:type="dxa"/>
            <w:gridSpan w:val="6"/>
          </w:tcPr>
          <w:p w14:paraId="4D355EF6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692DC0" w:rsidRPr="00692DC0" w14:paraId="4AF7D522" w14:textId="77777777">
        <w:tc>
          <w:tcPr>
            <w:tcW w:w="1644" w:type="dxa"/>
            <w:vMerge/>
          </w:tcPr>
          <w:p w14:paraId="05EB5CCC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3153C1B2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53A9D5B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14:paraId="64B3A823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B463F20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304" w:type="dxa"/>
          </w:tcPr>
          <w:p w14:paraId="30F0847E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1617B5C2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13" w:type="dxa"/>
          </w:tcPr>
          <w:p w14:paraId="26A4A11B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013" w:type="dxa"/>
          </w:tcPr>
          <w:p w14:paraId="14C5432E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020" w:type="dxa"/>
          </w:tcPr>
          <w:p w14:paraId="6EAF024A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692DC0" w:rsidRPr="00692DC0" w14:paraId="1FFE2D8B" w14:textId="77777777">
        <w:tc>
          <w:tcPr>
            <w:tcW w:w="1644" w:type="dxa"/>
          </w:tcPr>
          <w:p w14:paraId="20B843C2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14:paraId="580C2B1D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65DED5DE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9" w:type="dxa"/>
          </w:tcPr>
          <w:p w14:paraId="30BF99CA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14:paraId="417BA2B0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14:paraId="3F1D1EA4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B2D5836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3" w:type="dxa"/>
          </w:tcPr>
          <w:p w14:paraId="759DF943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3" w:type="dxa"/>
          </w:tcPr>
          <w:p w14:paraId="487083E3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14:paraId="1F8081BF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92DC0" w:rsidRPr="00692DC0" w14:paraId="4A1A77C8" w14:textId="77777777">
        <w:tc>
          <w:tcPr>
            <w:tcW w:w="13576" w:type="dxa"/>
            <w:gridSpan w:val="10"/>
          </w:tcPr>
          <w:p w14:paraId="7525E6F7" w14:textId="77777777" w:rsidR="00692DC0" w:rsidRPr="00692DC0" w:rsidRDefault="00692DC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Направление "Национальная экономика"</w:t>
            </w:r>
          </w:p>
        </w:tc>
      </w:tr>
      <w:tr w:rsidR="00692DC0" w:rsidRPr="00692DC0" w14:paraId="64B31C6C" w14:textId="77777777">
        <w:tc>
          <w:tcPr>
            <w:tcW w:w="1644" w:type="dxa"/>
            <w:vMerge w:val="restart"/>
          </w:tcPr>
          <w:p w14:paraId="74721CC7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</w:tcPr>
          <w:p w14:paraId="58C6F86D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354A6F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289" w:type="dxa"/>
          </w:tcPr>
          <w:p w14:paraId="6B75602F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125897,22</w:t>
            </w:r>
          </w:p>
        </w:tc>
        <w:tc>
          <w:tcPr>
            <w:tcW w:w="1304" w:type="dxa"/>
          </w:tcPr>
          <w:p w14:paraId="10F7DF71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55897,22</w:t>
            </w:r>
          </w:p>
        </w:tc>
        <w:tc>
          <w:tcPr>
            <w:tcW w:w="1304" w:type="dxa"/>
          </w:tcPr>
          <w:p w14:paraId="1043A8FA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25000,00</w:t>
            </w:r>
          </w:p>
        </w:tc>
        <w:tc>
          <w:tcPr>
            <w:tcW w:w="1134" w:type="dxa"/>
          </w:tcPr>
          <w:p w14:paraId="0EB637C5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45000,00</w:t>
            </w:r>
          </w:p>
        </w:tc>
        <w:tc>
          <w:tcPr>
            <w:tcW w:w="1013" w:type="dxa"/>
          </w:tcPr>
          <w:p w14:paraId="7F8635D6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5ACC5890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6C6E7609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2DC0" w:rsidRPr="00692DC0" w14:paraId="0F437666" w14:textId="77777777">
        <w:tc>
          <w:tcPr>
            <w:tcW w:w="1644" w:type="dxa"/>
            <w:vMerge/>
          </w:tcPr>
          <w:p w14:paraId="46563D77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7580DD16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AE938B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89" w:type="dxa"/>
          </w:tcPr>
          <w:p w14:paraId="235F33C2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651617C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B159AE0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E3727F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2EAC33ED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1F50D102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7A6EFF42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DC0" w:rsidRPr="00692DC0" w14:paraId="57215257" w14:textId="77777777">
        <w:tc>
          <w:tcPr>
            <w:tcW w:w="1644" w:type="dxa"/>
            <w:vMerge/>
          </w:tcPr>
          <w:p w14:paraId="2A21DE6E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705EDE5A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2850BF9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89" w:type="dxa"/>
          </w:tcPr>
          <w:p w14:paraId="45290AE0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304" w:type="dxa"/>
          </w:tcPr>
          <w:p w14:paraId="52930ECA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304" w:type="dxa"/>
          </w:tcPr>
          <w:p w14:paraId="6EAB3CF0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A4DB00F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51680671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1ECBF279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1121C222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2DC0" w:rsidRPr="00692DC0" w14:paraId="778A3D14" w14:textId="77777777">
        <w:tc>
          <w:tcPr>
            <w:tcW w:w="1644" w:type="dxa"/>
            <w:vMerge/>
          </w:tcPr>
          <w:p w14:paraId="3460B217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7C9CF810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E58A9B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муниципального образования </w:t>
            </w:r>
            <w:r w:rsidRPr="00692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"Город Калуга"</w:t>
            </w:r>
          </w:p>
        </w:tc>
        <w:tc>
          <w:tcPr>
            <w:tcW w:w="1289" w:type="dxa"/>
          </w:tcPr>
          <w:p w14:paraId="7D031B78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124897,22</w:t>
            </w:r>
          </w:p>
        </w:tc>
        <w:tc>
          <w:tcPr>
            <w:tcW w:w="1304" w:type="dxa"/>
          </w:tcPr>
          <w:p w14:paraId="7B41CF83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54897,22</w:t>
            </w:r>
          </w:p>
        </w:tc>
        <w:tc>
          <w:tcPr>
            <w:tcW w:w="1304" w:type="dxa"/>
          </w:tcPr>
          <w:p w14:paraId="26C2DDC9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25000,00</w:t>
            </w:r>
          </w:p>
        </w:tc>
        <w:tc>
          <w:tcPr>
            <w:tcW w:w="1134" w:type="dxa"/>
          </w:tcPr>
          <w:p w14:paraId="1CC331FA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45000,00</w:t>
            </w:r>
          </w:p>
        </w:tc>
        <w:tc>
          <w:tcPr>
            <w:tcW w:w="1013" w:type="dxa"/>
          </w:tcPr>
          <w:p w14:paraId="07610204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2F96FDCA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4E92F9E9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2DC0" w:rsidRPr="00692DC0" w14:paraId="3A841623" w14:textId="77777777">
        <w:tc>
          <w:tcPr>
            <w:tcW w:w="13576" w:type="dxa"/>
            <w:gridSpan w:val="10"/>
          </w:tcPr>
          <w:p w14:paraId="0D561584" w14:textId="77777777" w:rsidR="00692DC0" w:rsidRPr="00692DC0" w:rsidRDefault="00692DC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692DC0" w:rsidRPr="00692DC0" w14:paraId="0ABDF4B1" w14:textId="77777777">
        <w:tc>
          <w:tcPr>
            <w:tcW w:w="1644" w:type="dxa"/>
            <w:vMerge w:val="restart"/>
          </w:tcPr>
          <w:p w14:paraId="7852047E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871" w:type="dxa"/>
            <w:vMerge w:val="restart"/>
          </w:tcPr>
          <w:p w14:paraId="7D83566C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984" w:type="dxa"/>
          </w:tcPr>
          <w:p w14:paraId="329768CB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289" w:type="dxa"/>
          </w:tcPr>
          <w:p w14:paraId="759BFB73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304" w:type="dxa"/>
          </w:tcPr>
          <w:p w14:paraId="7C0A6475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304" w:type="dxa"/>
          </w:tcPr>
          <w:p w14:paraId="35BCDC1C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954DE89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37EA08BC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285DDB68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33B6E6B8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2DC0" w:rsidRPr="00692DC0" w14:paraId="4950B243" w14:textId="77777777">
        <w:tc>
          <w:tcPr>
            <w:tcW w:w="1644" w:type="dxa"/>
            <w:vMerge/>
          </w:tcPr>
          <w:p w14:paraId="3460E798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04A17C07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21FC8CC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89" w:type="dxa"/>
          </w:tcPr>
          <w:p w14:paraId="5867130C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552A481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E7DA6FA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7BB4EA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35D844A8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44CEBE18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4A5F691F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DC0" w:rsidRPr="00692DC0" w14:paraId="0FB72213" w14:textId="77777777">
        <w:tc>
          <w:tcPr>
            <w:tcW w:w="1644" w:type="dxa"/>
            <w:vMerge/>
          </w:tcPr>
          <w:p w14:paraId="37D392AD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4AAEC49F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DB9F66F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89" w:type="dxa"/>
          </w:tcPr>
          <w:p w14:paraId="522FBEAA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CB25E65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1DC0BFA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C45401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43D79091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3FD1DB39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70D3FDA9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DC0" w:rsidRPr="00692DC0" w14:paraId="3FDEC728" w14:textId="77777777">
        <w:tc>
          <w:tcPr>
            <w:tcW w:w="1644" w:type="dxa"/>
            <w:vMerge/>
          </w:tcPr>
          <w:p w14:paraId="7FA2F91B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2A3B8895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8F374B3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3ED0D630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304" w:type="dxa"/>
          </w:tcPr>
          <w:p w14:paraId="6CB5BD23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304" w:type="dxa"/>
          </w:tcPr>
          <w:p w14:paraId="1325CF6B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C92FE56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1E33E124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4750E8E3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060318E5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2DC0" w:rsidRPr="00692DC0" w14:paraId="3B073506" w14:textId="77777777">
        <w:tc>
          <w:tcPr>
            <w:tcW w:w="1644" w:type="dxa"/>
            <w:vMerge w:val="restart"/>
          </w:tcPr>
          <w:p w14:paraId="608B2BB0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Реконструкция и строительство автомобильных дорог, дорожных сооружений и элементов обустройства, автомобильных дорог общего пользования местного значения</w:t>
            </w:r>
          </w:p>
        </w:tc>
        <w:tc>
          <w:tcPr>
            <w:tcW w:w="1871" w:type="dxa"/>
            <w:vMerge w:val="restart"/>
          </w:tcPr>
          <w:p w14:paraId="5617D6D4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984" w:type="dxa"/>
          </w:tcPr>
          <w:p w14:paraId="6B995F53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289" w:type="dxa"/>
          </w:tcPr>
          <w:p w14:paraId="75EAEAF6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120897,22</w:t>
            </w:r>
          </w:p>
        </w:tc>
        <w:tc>
          <w:tcPr>
            <w:tcW w:w="1304" w:type="dxa"/>
          </w:tcPr>
          <w:p w14:paraId="5044CA4A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50897,22</w:t>
            </w:r>
          </w:p>
        </w:tc>
        <w:tc>
          <w:tcPr>
            <w:tcW w:w="1304" w:type="dxa"/>
          </w:tcPr>
          <w:p w14:paraId="7A115A83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25000,00</w:t>
            </w:r>
          </w:p>
        </w:tc>
        <w:tc>
          <w:tcPr>
            <w:tcW w:w="1134" w:type="dxa"/>
          </w:tcPr>
          <w:p w14:paraId="06CA476F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45000,00</w:t>
            </w:r>
          </w:p>
        </w:tc>
        <w:tc>
          <w:tcPr>
            <w:tcW w:w="1013" w:type="dxa"/>
          </w:tcPr>
          <w:p w14:paraId="192319E9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72A5B60A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5A4598E3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2DC0" w:rsidRPr="00692DC0" w14:paraId="6DDAB2B4" w14:textId="77777777">
        <w:tc>
          <w:tcPr>
            <w:tcW w:w="1644" w:type="dxa"/>
            <w:vMerge/>
          </w:tcPr>
          <w:p w14:paraId="1E8A0AFD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30D43D4A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9400E42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89" w:type="dxa"/>
          </w:tcPr>
          <w:p w14:paraId="096FD3AB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22180ADC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F655532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820647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4037A497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31B203AE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1544075A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DC0" w:rsidRPr="00692DC0" w14:paraId="23B3350A" w14:textId="77777777">
        <w:tc>
          <w:tcPr>
            <w:tcW w:w="1644" w:type="dxa"/>
            <w:vMerge/>
          </w:tcPr>
          <w:p w14:paraId="7A068744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678040D9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44BC7E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89" w:type="dxa"/>
          </w:tcPr>
          <w:p w14:paraId="6E000AAF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304" w:type="dxa"/>
          </w:tcPr>
          <w:p w14:paraId="12A6BE68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304" w:type="dxa"/>
          </w:tcPr>
          <w:p w14:paraId="21E365BD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BC2C1DA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699398E4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5E5D54B8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3D87F448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92DC0" w:rsidRPr="00692DC0" w14:paraId="6FA15EDC" w14:textId="77777777">
        <w:tc>
          <w:tcPr>
            <w:tcW w:w="1644" w:type="dxa"/>
            <w:vMerge/>
          </w:tcPr>
          <w:p w14:paraId="2D069408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7069B0C0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AE9848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4214D69A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119897,22</w:t>
            </w:r>
          </w:p>
        </w:tc>
        <w:tc>
          <w:tcPr>
            <w:tcW w:w="1304" w:type="dxa"/>
          </w:tcPr>
          <w:p w14:paraId="3479A09F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49897,22</w:t>
            </w:r>
          </w:p>
        </w:tc>
        <w:tc>
          <w:tcPr>
            <w:tcW w:w="1304" w:type="dxa"/>
          </w:tcPr>
          <w:p w14:paraId="3913C2F6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25000,00</w:t>
            </w:r>
          </w:p>
        </w:tc>
        <w:tc>
          <w:tcPr>
            <w:tcW w:w="1134" w:type="dxa"/>
          </w:tcPr>
          <w:p w14:paraId="462B30FB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45000,00</w:t>
            </w:r>
          </w:p>
        </w:tc>
        <w:tc>
          <w:tcPr>
            <w:tcW w:w="1013" w:type="dxa"/>
          </w:tcPr>
          <w:p w14:paraId="0202F051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45CA12D1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7440A907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1CC11EBA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C48257" w14:textId="77777777" w:rsidR="00692DC0" w:rsidRPr="00692DC0" w:rsidRDefault="00692D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3. Сведения о показателях направления "Национальная</w:t>
      </w:r>
    </w:p>
    <w:p w14:paraId="08C90300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экономика" муниципальной программы муниципального</w:t>
      </w:r>
    </w:p>
    <w:p w14:paraId="2284BDBD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образования "Город Калуга" "Развитие транспортной системы"</w:t>
      </w:r>
    </w:p>
    <w:p w14:paraId="596FD1FA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5"/>
        <w:gridCol w:w="4139"/>
        <w:gridCol w:w="907"/>
        <w:gridCol w:w="1065"/>
        <w:gridCol w:w="737"/>
        <w:gridCol w:w="737"/>
        <w:gridCol w:w="737"/>
        <w:gridCol w:w="737"/>
        <w:gridCol w:w="737"/>
        <w:gridCol w:w="737"/>
        <w:gridCol w:w="2494"/>
      </w:tblGrid>
      <w:tr w:rsidR="00692DC0" w:rsidRPr="00692DC0" w14:paraId="17E79A7D" w14:textId="77777777">
        <w:tc>
          <w:tcPr>
            <w:tcW w:w="525" w:type="dxa"/>
            <w:vMerge w:val="restart"/>
          </w:tcPr>
          <w:p w14:paraId="31D74740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139" w:type="dxa"/>
            <w:vMerge w:val="restart"/>
          </w:tcPr>
          <w:p w14:paraId="2AD53D84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07" w:type="dxa"/>
            <w:vMerge w:val="restart"/>
          </w:tcPr>
          <w:p w14:paraId="51A5AD92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487" w:type="dxa"/>
            <w:gridSpan w:val="7"/>
          </w:tcPr>
          <w:p w14:paraId="5C0091DB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муниципальной программы</w:t>
            </w:r>
          </w:p>
        </w:tc>
        <w:tc>
          <w:tcPr>
            <w:tcW w:w="2494" w:type="dxa"/>
            <w:vMerge w:val="restart"/>
          </w:tcPr>
          <w:p w14:paraId="1CE853E8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692DC0" w:rsidRPr="00692DC0" w14:paraId="62FD647C" w14:textId="77777777">
        <w:tc>
          <w:tcPr>
            <w:tcW w:w="525" w:type="dxa"/>
            <w:vMerge/>
          </w:tcPr>
          <w:p w14:paraId="2B1E7186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</w:tcPr>
          <w:p w14:paraId="49F5D96D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77A309D4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14:paraId="44BD050C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422" w:type="dxa"/>
            <w:gridSpan w:val="6"/>
          </w:tcPr>
          <w:p w14:paraId="22778117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2494" w:type="dxa"/>
            <w:vMerge/>
          </w:tcPr>
          <w:p w14:paraId="5DA02020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DC0" w:rsidRPr="00692DC0" w14:paraId="1E3D8DD0" w14:textId="77777777">
        <w:tc>
          <w:tcPr>
            <w:tcW w:w="525" w:type="dxa"/>
            <w:vMerge/>
          </w:tcPr>
          <w:p w14:paraId="2E04C25D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</w:tcPr>
          <w:p w14:paraId="07A1310C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4DE342DE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14:paraId="2289309E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37" w:type="dxa"/>
          </w:tcPr>
          <w:p w14:paraId="041ADB71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37" w:type="dxa"/>
          </w:tcPr>
          <w:p w14:paraId="156140D1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37" w:type="dxa"/>
          </w:tcPr>
          <w:p w14:paraId="4F003F55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37" w:type="dxa"/>
          </w:tcPr>
          <w:p w14:paraId="578A7C90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37" w:type="dxa"/>
          </w:tcPr>
          <w:p w14:paraId="76D99499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37" w:type="dxa"/>
          </w:tcPr>
          <w:p w14:paraId="1426AE31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2494" w:type="dxa"/>
            <w:vMerge/>
          </w:tcPr>
          <w:p w14:paraId="2AF543FA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DC0" w:rsidRPr="00692DC0" w14:paraId="05719C78" w14:textId="77777777">
        <w:tc>
          <w:tcPr>
            <w:tcW w:w="525" w:type="dxa"/>
          </w:tcPr>
          <w:p w14:paraId="3A761CAF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60374149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14:paraId="42D073F2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</w:tcPr>
          <w:p w14:paraId="51FCF05E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6F9E1DBD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1FE7C277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191C0ACD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63D71D75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4E91FA2E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14:paraId="51378709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4" w:type="dxa"/>
          </w:tcPr>
          <w:p w14:paraId="5A443351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92DC0" w:rsidRPr="00692DC0" w14:paraId="102F34F4" w14:textId="77777777">
        <w:tc>
          <w:tcPr>
            <w:tcW w:w="13552" w:type="dxa"/>
            <w:gridSpan w:val="11"/>
          </w:tcPr>
          <w:p w14:paraId="728C6C9A" w14:textId="77777777" w:rsidR="00692DC0" w:rsidRPr="00692DC0" w:rsidRDefault="00692DC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Направление муниципальной программы "Национальная экономика"</w:t>
            </w:r>
          </w:p>
        </w:tc>
      </w:tr>
      <w:tr w:rsidR="00692DC0" w:rsidRPr="00692DC0" w14:paraId="73F06E86" w14:textId="77777777">
        <w:tc>
          <w:tcPr>
            <w:tcW w:w="525" w:type="dxa"/>
          </w:tcPr>
          <w:p w14:paraId="7E0F226B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25A86267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Протяженность введенных в эксплуатацию дорог, соответствующих нормативным требованиям</w:t>
            </w:r>
          </w:p>
        </w:tc>
        <w:tc>
          <w:tcPr>
            <w:tcW w:w="907" w:type="dxa"/>
          </w:tcPr>
          <w:p w14:paraId="47D3C2E3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065" w:type="dxa"/>
          </w:tcPr>
          <w:p w14:paraId="21E86485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1,272</w:t>
            </w:r>
          </w:p>
        </w:tc>
        <w:tc>
          <w:tcPr>
            <w:tcW w:w="737" w:type="dxa"/>
          </w:tcPr>
          <w:p w14:paraId="6B6504ED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3,927</w:t>
            </w:r>
          </w:p>
        </w:tc>
        <w:tc>
          <w:tcPr>
            <w:tcW w:w="737" w:type="dxa"/>
          </w:tcPr>
          <w:p w14:paraId="1D7AE44C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0E94F62E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03B4E987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4E6F96F7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29FF610A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4" w:type="dxa"/>
          </w:tcPr>
          <w:p w14:paraId="453A9845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Распоряжение от 10.02.2024 N 406-06-р "Об утверждении методики расчета показателей и индикаторов направления "Национальная экономика" муниципальной программы муниципального образования "Город Калуга" "Развитие транспортной системы"</w:t>
            </w:r>
          </w:p>
        </w:tc>
      </w:tr>
    </w:tbl>
    <w:p w14:paraId="69CCF440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C338E7" w14:textId="77777777" w:rsidR="00692DC0" w:rsidRPr="00692DC0" w:rsidRDefault="00692D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4. План достижения показателей направления "Национальная</w:t>
      </w:r>
    </w:p>
    <w:p w14:paraId="3A6AE736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экономика" муниципальной программы муниципального</w:t>
      </w:r>
    </w:p>
    <w:p w14:paraId="3234CEAC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образования "Город Калуга" "Развитие транспортной системы"</w:t>
      </w:r>
    </w:p>
    <w:p w14:paraId="2EE95DF9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на 2025 год</w:t>
      </w:r>
    </w:p>
    <w:p w14:paraId="49C6E9DB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381"/>
        <w:gridCol w:w="1020"/>
        <w:gridCol w:w="1077"/>
        <w:gridCol w:w="675"/>
        <w:gridCol w:w="735"/>
        <w:gridCol w:w="675"/>
        <w:gridCol w:w="624"/>
        <w:gridCol w:w="624"/>
        <w:gridCol w:w="675"/>
        <w:gridCol w:w="690"/>
        <w:gridCol w:w="615"/>
        <w:gridCol w:w="690"/>
        <w:gridCol w:w="615"/>
        <w:gridCol w:w="682"/>
        <w:gridCol w:w="1247"/>
      </w:tblGrid>
      <w:tr w:rsidR="00692DC0" w:rsidRPr="00692DC0" w14:paraId="334051B3" w14:textId="77777777">
        <w:tc>
          <w:tcPr>
            <w:tcW w:w="567" w:type="dxa"/>
            <w:vMerge w:val="restart"/>
          </w:tcPr>
          <w:p w14:paraId="6F064C93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381" w:type="dxa"/>
            <w:vMerge w:val="restart"/>
          </w:tcPr>
          <w:p w14:paraId="5FB49152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20" w:type="dxa"/>
            <w:vMerge w:val="restart"/>
          </w:tcPr>
          <w:p w14:paraId="2D37E29D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077" w:type="dxa"/>
            <w:vMerge w:val="restart"/>
          </w:tcPr>
          <w:p w14:paraId="53FD631F" w14:textId="0A25D0AB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7300" w:type="dxa"/>
            <w:gridSpan w:val="11"/>
          </w:tcPr>
          <w:p w14:paraId="3AD07E0B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247" w:type="dxa"/>
            <w:vMerge w:val="restart"/>
          </w:tcPr>
          <w:p w14:paraId="6B804768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На дату 31.12.2025</w:t>
            </w:r>
          </w:p>
        </w:tc>
      </w:tr>
      <w:tr w:rsidR="00692DC0" w:rsidRPr="00692DC0" w14:paraId="4490B808" w14:textId="77777777">
        <w:tc>
          <w:tcPr>
            <w:tcW w:w="567" w:type="dxa"/>
            <w:vMerge/>
          </w:tcPr>
          <w:p w14:paraId="458B0FAD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14:paraId="02E53CEA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2F5E810D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5789915C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539A6BC2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735" w:type="dxa"/>
          </w:tcPr>
          <w:p w14:paraId="6624DC8C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675" w:type="dxa"/>
          </w:tcPr>
          <w:p w14:paraId="2F2DD65B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24" w:type="dxa"/>
          </w:tcPr>
          <w:p w14:paraId="0C851F54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624" w:type="dxa"/>
          </w:tcPr>
          <w:p w14:paraId="6A0F8AD1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75" w:type="dxa"/>
          </w:tcPr>
          <w:p w14:paraId="714D61B1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90" w:type="dxa"/>
          </w:tcPr>
          <w:p w14:paraId="40A9C779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15" w:type="dxa"/>
          </w:tcPr>
          <w:p w14:paraId="4C5656AE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690" w:type="dxa"/>
          </w:tcPr>
          <w:p w14:paraId="2748365E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15" w:type="dxa"/>
          </w:tcPr>
          <w:p w14:paraId="185A6FDE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682" w:type="dxa"/>
          </w:tcPr>
          <w:p w14:paraId="60826892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vMerge/>
          </w:tcPr>
          <w:p w14:paraId="05F2897A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DC0" w:rsidRPr="00692DC0" w14:paraId="4C3A17AC" w14:textId="77777777">
        <w:tc>
          <w:tcPr>
            <w:tcW w:w="567" w:type="dxa"/>
          </w:tcPr>
          <w:p w14:paraId="7EF0D2E9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14:paraId="77D823D6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14:paraId="39E3B7DD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14:paraId="70115B25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14:paraId="64E28DAE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5" w:type="dxa"/>
          </w:tcPr>
          <w:p w14:paraId="62623422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</w:tcPr>
          <w:p w14:paraId="6C76FA14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4" w:type="dxa"/>
          </w:tcPr>
          <w:p w14:paraId="2B64C987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4" w:type="dxa"/>
          </w:tcPr>
          <w:p w14:paraId="5494080C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5" w:type="dxa"/>
          </w:tcPr>
          <w:p w14:paraId="4E05A38D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0" w:type="dxa"/>
          </w:tcPr>
          <w:p w14:paraId="49604757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5" w:type="dxa"/>
          </w:tcPr>
          <w:p w14:paraId="0D9DBCC2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0" w:type="dxa"/>
          </w:tcPr>
          <w:p w14:paraId="775F2462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5" w:type="dxa"/>
          </w:tcPr>
          <w:p w14:paraId="1803AF80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2" w:type="dxa"/>
          </w:tcPr>
          <w:p w14:paraId="60708A8E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7" w:type="dxa"/>
          </w:tcPr>
          <w:p w14:paraId="5880473F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92DC0" w:rsidRPr="00692DC0" w14:paraId="4794F717" w14:textId="77777777">
        <w:tc>
          <w:tcPr>
            <w:tcW w:w="567" w:type="dxa"/>
          </w:tcPr>
          <w:p w14:paraId="6BAB0EE1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14:paraId="1C66AF13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Протяженность введенных в эксплуатацию дорог, соответствующих нормативным требованиям</w:t>
            </w:r>
          </w:p>
        </w:tc>
        <w:tc>
          <w:tcPr>
            <w:tcW w:w="1020" w:type="dxa"/>
          </w:tcPr>
          <w:p w14:paraId="2A571D95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077" w:type="dxa"/>
          </w:tcPr>
          <w:p w14:paraId="6B16A103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675" w:type="dxa"/>
          </w:tcPr>
          <w:p w14:paraId="5E2BDFA8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</w:tcPr>
          <w:p w14:paraId="54301BB4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</w:tcPr>
          <w:p w14:paraId="54A3A2E7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4" w:type="dxa"/>
          </w:tcPr>
          <w:p w14:paraId="24AD61F2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4" w:type="dxa"/>
          </w:tcPr>
          <w:p w14:paraId="2A933537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</w:tcPr>
          <w:p w14:paraId="6C6D5093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</w:tcPr>
          <w:p w14:paraId="38B91030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5" w:type="dxa"/>
          </w:tcPr>
          <w:p w14:paraId="2EAED3C9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</w:tcPr>
          <w:p w14:paraId="03FF9167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0,147</w:t>
            </w:r>
          </w:p>
        </w:tc>
        <w:tc>
          <w:tcPr>
            <w:tcW w:w="615" w:type="dxa"/>
          </w:tcPr>
          <w:p w14:paraId="7E79C58D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  <w:tc>
          <w:tcPr>
            <w:tcW w:w="682" w:type="dxa"/>
          </w:tcPr>
          <w:p w14:paraId="209CA7B6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2,83</w:t>
            </w:r>
          </w:p>
        </w:tc>
        <w:tc>
          <w:tcPr>
            <w:tcW w:w="1247" w:type="dxa"/>
          </w:tcPr>
          <w:p w14:paraId="34DAC3C4" w14:textId="77777777" w:rsidR="00692DC0" w:rsidRPr="00692DC0" w:rsidRDefault="00692DC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3,927</w:t>
            </w:r>
          </w:p>
        </w:tc>
      </w:tr>
    </w:tbl>
    <w:p w14:paraId="38D812BC" w14:textId="77777777" w:rsidR="00692DC0" w:rsidRPr="00692DC0" w:rsidRDefault="00692DC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692DC0" w:rsidRPr="00692DC0" w:rsidSect="00692DC0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545386EB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6BD04C" w14:textId="77777777" w:rsidR="00692DC0" w:rsidRPr="00692DC0" w:rsidRDefault="00692D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5. Механизм реализации направления "Национальная экономика"</w:t>
      </w:r>
    </w:p>
    <w:p w14:paraId="7A22AECD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1F98DB59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Калуга" "Развитие транспортной системы"</w:t>
      </w:r>
    </w:p>
    <w:p w14:paraId="462395F6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3CD3C9" w14:textId="77777777" w:rsidR="00692DC0" w:rsidRPr="00692DC0" w:rsidRDefault="00692DC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Структурный элемент "Капитальный ремонт, ремонт</w:t>
      </w:r>
    </w:p>
    <w:p w14:paraId="5E95A28E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автомобильных дорог общего пользования местного значения"</w:t>
      </w:r>
    </w:p>
    <w:p w14:paraId="2D8A07F0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5F60AD" w14:textId="77777777" w:rsidR="00692DC0" w:rsidRPr="00692DC0" w:rsidRDefault="00692D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Реализация мероприятий осуществляется путем заключения гражданско-правовых договоров и контрактов в порядке, установленном федеральным законодательством.</w:t>
      </w:r>
    </w:p>
    <w:p w14:paraId="1D0C8233" w14:textId="77777777" w:rsidR="00692DC0" w:rsidRPr="00692DC0" w:rsidRDefault="00692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1. Муниципальное казенное учреждение "Управление капитального строительства города Калуги" является заказчиком на проведение работ по капитальному ремонту, ремонту автомобильных дорог общего пользования местного значения.</w:t>
      </w:r>
    </w:p>
    <w:p w14:paraId="03EB9E98" w14:textId="77777777" w:rsidR="00692DC0" w:rsidRPr="00692DC0" w:rsidRDefault="00692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2. Общее руководство за ходом реализации комплексных проектных мероприятий осуществляют заместитель Городского Головы - начальник управления архитектуры, градостроительства и земельных отношений города Калуги, заместитель начальника управления, председатель финансово-экономического комитета.</w:t>
      </w:r>
    </w:p>
    <w:p w14:paraId="012FEC50" w14:textId="77777777" w:rsidR="00692DC0" w:rsidRPr="00692DC0" w:rsidRDefault="00692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Ответственными за реализацию комплекса мероприятий являются:</w:t>
      </w:r>
    </w:p>
    <w:p w14:paraId="26896A4B" w14:textId="77777777" w:rsidR="00692DC0" w:rsidRPr="00692DC0" w:rsidRDefault="00692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- начальник отдела объектов социальной и инженерной инфраструктуры;</w:t>
      </w:r>
    </w:p>
    <w:p w14:paraId="00BF7FB1" w14:textId="77777777" w:rsidR="00692DC0" w:rsidRPr="00692DC0" w:rsidRDefault="00692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- председатель финансово-экономического комитета.</w:t>
      </w:r>
    </w:p>
    <w:p w14:paraId="4D924A02" w14:textId="77777777" w:rsidR="00692DC0" w:rsidRPr="00692DC0" w:rsidRDefault="00692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Ответственные несут персональную ответственность за своевременную и полную реализацию комплексных мероприятий и предоставляют информацию о ходе реализации в заинтересованные организации.</w:t>
      </w:r>
    </w:p>
    <w:p w14:paraId="002E005E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D0BE02" w14:textId="77777777" w:rsidR="00692DC0" w:rsidRPr="00692DC0" w:rsidRDefault="00692DC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Структурный элемент "Реконструкция и строительство</w:t>
      </w:r>
    </w:p>
    <w:p w14:paraId="061644D9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автомобильных дорог, дорожных сооружений и элементов</w:t>
      </w:r>
    </w:p>
    <w:p w14:paraId="1F5BECE9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обустройства, автомобильных дорог общего пользования</w:t>
      </w:r>
    </w:p>
    <w:p w14:paraId="249C6357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местного значения"</w:t>
      </w:r>
    </w:p>
    <w:p w14:paraId="1E9BB907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71612C4" w14:textId="77777777" w:rsidR="00692DC0" w:rsidRPr="00692DC0" w:rsidRDefault="00692D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Реализация мероприятий осуществляется путем заключения гражданско-правовых договоров и контрактов в порядке, установленном федеральным законодательством.</w:t>
      </w:r>
    </w:p>
    <w:p w14:paraId="04DABF26" w14:textId="77777777" w:rsidR="00692DC0" w:rsidRPr="00692DC0" w:rsidRDefault="00692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1. Муниципальное казенное учреждение "Управление капитального строительства города Калуги" является заказчиком на проведение работ по реконструкции и строительству автомобильных дорог, дорожных сооружений и элементов обустройства, автомобильных дорог общего пользования местного значения, финансирование мероприятий будет осуществляться за счет областного и местного (софинансирование) бюджетов путем осуществления бюджетных инвестиций в объекты капитального строительства муниципальной собственности.</w:t>
      </w:r>
    </w:p>
    <w:p w14:paraId="56E3D564" w14:textId="77777777" w:rsidR="00692DC0" w:rsidRPr="00692DC0" w:rsidRDefault="00692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2. Общее руководство за ходом реализации комплексных мероприятий осуществляют заместитель Городского Головы - начальник управления архитектуры, градостроительства и земельных отношений города Калуги, заместитель начальника управления, председатель финансово-экономического комитета.</w:t>
      </w:r>
    </w:p>
    <w:p w14:paraId="7D7E4D31" w14:textId="77777777" w:rsidR="00692DC0" w:rsidRPr="00692DC0" w:rsidRDefault="00692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Ответственными за реализацию комплекса мероприятий являются:</w:t>
      </w:r>
    </w:p>
    <w:p w14:paraId="71645845" w14:textId="77777777" w:rsidR="00692DC0" w:rsidRPr="00692DC0" w:rsidRDefault="00692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- начальник отдела объектов социальной и инженерной инфраструктуры;</w:t>
      </w:r>
    </w:p>
    <w:p w14:paraId="319B387E" w14:textId="77777777" w:rsidR="00692DC0" w:rsidRPr="00692DC0" w:rsidRDefault="00692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lastRenderedPageBreak/>
        <w:t>- председатель финансово-экономического комитета.</w:t>
      </w:r>
    </w:p>
    <w:p w14:paraId="2AD30321" w14:textId="77777777" w:rsidR="00692DC0" w:rsidRPr="00692DC0" w:rsidRDefault="00692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Ответственные несут персональную ответственность за своевременную и полную реализацию комплексных мероприятий и предоставляют информацию о ходе реализации в заинтересованные организации.</w:t>
      </w:r>
    </w:p>
    <w:p w14:paraId="7C2BDC28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A9DC33" w14:textId="77777777" w:rsidR="00692DC0" w:rsidRPr="00692DC0" w:rsidRDefault="00692D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6. ПЛАН РЕАЛИЗАЦИИ КОМПЛЕКСА ПРОЦЕССНЫХ МЕРОПРИЯТИЙ</w:t>
      </w:r>
    </w:p>
    <w:p w14:paraId="44715922" w14:textId="77777777" w:rsidR="00692DC0" w:rsidRPr="00692DC0" w:rsidRDefault="00692D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2DC0">
        <w:rPr>
          <w:rFonts w:ascii="Times New Roman" w:hAnsi="Times New Roman" w:cs="Times New Roman"/>
          <w:sz w:val="24"/>
          <w:szCs w:val="24"/>
        </w:rPr>
        <w:t>В ТЕКУЩЕМ ФИНАНСОВОМ ГОДУ</w:t>
      </w:r>
    </w:p>
    <w:p w14:paraId="4B754791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4753D3" w14:textId="77777777" w:rsidR="00692DC0" w:rsidRPr="00692DC0" w:rsidRDefault="00692DC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692DC0" w:rsidRPr="00692DC0" w:rsidSect="00692DC0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1275"/>
        <w:gridCol w:w="1361"/>
        <w:gridCol w:w="1247"/>
        <w:gridCol w:w="1304"/>
        <w:gridCol w:w="2289"/>
        <w:gridCol w:w="1701"/>
        <w:gridCol w:w="1134"/>
      </w:tblGrid>
      <w:tr w:rsidR="00692DC0" w:rsidRPr="00692DC0" w14:paraId="17224531" w14:textId="77777777">
        <w:tc>
          <w:tcPr>
            <w:tcW w:w="567" w:type="dxa"/>
            <w:vMerge w:val="restart"/>
          </w:tcPr>
          <w:p w14:paraId="6467B0CC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2694" w:type="dxa"/>
            <w:vMerge w:val="restart"/>
          </w:tcPr>
          <w:p w14:paraId="78F678B8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5187" w:type="dxa"/>
            <w:gridSpan w:val="4"/>
          </w:tcPr>
          <w:p w14:paraId="2282194A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2289" w:type="dxa"/>
            <w:vMerge w:val="restart"/>
          </w:tcPr>
          <w:p w14:paraId="7410FBD4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vMerge w:val="restart"/>
          </w:tcPr>
          <w:p w14:paraId="4A99ECF3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1134" w:type="dxa"/>
            <w:vMerge w:val="restart"/>
          </w:tcPr>
          <w:p w14:paraId="0E2406B7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692DC0" w:rsidRPr="00692DC0" w14:paraId="7255FD1F" w14:textId="77777777">
        <w:tc>
          <w:tcPr>
            <w:tcW w:w="567" w:type="dxa"/>
            <w:vMerge/>
          </w:tcPr>
          <w:p w14:paraId="18C530CF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5FEE3E07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CE81A9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Контрольная точка 1</w:t>
            </w:r>
          </w:p>
        </w:tc>
        <w:tc>
          <w:tcPr>
            <w:tcW w:w="1361" w:type="dxa"/>
          </w:tcPr>
          <w:p w14:paraId="7A51188B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Контрольная точка 2</w:t>
            </w:r>
          </w:p>
        </w:tc>
        <w:tc>
          <w:tcPr>
            <w:tcW w:w="1247" w:type="dxa"/>
          </w:tcPr>
          <w:p w14:paraId="142778C5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Контрольная точка 3</w:t>
            </w:r>
          </w:p>
        </w:tc>
        <w:tc>
          <w:tcPr>
            <w:tcW w:w="1304" w:type="dxa"/>
          </w:tcPr>
          <w:p w14:paraId="4950E32D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Контрольная точка 4</w:t>
            </w:r>
          </w:p>
        </w:tc>
        <w:tc>
          <w:tcPr>
            <w:tcW w:w="2289" w:type="dxa"/>
            <w:vMerge/>
          </w:tcPr>
          <w:p w14:paraId="3F28055F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D62E70C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646B9E2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DC0" w:rsidRPr="00692DC0" w14:paraId="0BEF219C" w14:textId="77777777">
        <w:tc>
          <w:tcPr>
            <w:tcW w:w="567" w:type="dxa"/>
          </w:tcPr>
          <w:p w14:paraId="67DC8F49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1371DBA2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2038FD9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14:paraId="2DB241F0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14:paraId="2A986051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14:paraId="32B3CBE2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9" w:type="dxa"/>
          </w:tcPr>
          <w:p w14:paraId="36A16961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695484A1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6A70FEE2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92DC0" w:rsidRPr="00692DC0" w14:paraId="03C499E7" w14:textId="77777777">
        <w:tc>
          <w:tcPr>
            <w:tcW w:w="567" w:type="dxa"/>
          </w:tcPr>
          <w:p w14:paraId="6FE91AA9" w14:textId="77777777" w:rsidR="00692DC0" w:rsidRPr="00692DC0" w:rsidRDefault="00692DC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5" w:type="dxa"/>
            <w:gridSpan w:val="8"/>
          </w:tcPr>
          <w:p w14:paraId="5CB0C00D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Задача "Обеспечение повышения уровня безопасности и эффективности функционирования движения транспорта, повышение пропускной способности улично-дорожной сети города Калуги" структурного элемента "Капитальный ремонт, ремонт автомобильных дорог общего пользования местного значения"</w:t>
            </w:r>
          </w:p>
        </w:tc>
      </w:tr>
      <w:tr w:rsidR="00692DC0" w:rsidRPr="00692DC0" w14:paraId="27BD3FE1" w14:textId="77777777">
        <w:tc>
          <w:tcPr>
            <w:tcW w:w="567" w:type="dxa"/>
          </w:tcPr>
          <w:p w14:paraId="2850EAF7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352DA79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Ремонт тротуаров и автомобильных дорог общего пользования местного значения</w:t>
            </w:r>
          </w:p>
        </w:tc>
        <w:tc>
          <w:tcPr>
            <w:tcW w:w="1275" w:type="dxa"/>
          </w:tcPr>
          <w:p w14:paraId="5C943E81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Включение в План закупок 01.02.2025</w:t>
            </w:r>
          </w:p>
        </w:tc>
        <w:tc>
          <w:tcPr>
            <w:tcW w:w="1361" w:type="dxa"/>
          </w:tcPr>
          <w:p w14:paraId="3E2EBFF1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 01.03.2025</w:t>
            </w:r>
          </w:p>
        </w:tc>
        <w:tc>
          <w:tcPr>
            <w:tcW w:w="1247" w:type="dxa"/>
          </w:tcPr>
          <w:p w14:paraId="22865BAA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Приемка работ 01.12.2025</w:t>
            </w:r>
          </w:p>
        </w:tc>
        <w:tc>
          <w:tcPr>
            <w:tcW w:w="1304" w:type="dxa"/>
          </w:tcPr>
          <w:p w14:paraId="17775DCE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Оплата выполненных работ 25.12.2025</w:t>
            </w:r>
          </w:p>
        </w:tc>
        <w:tc>
          <w:tcPr>
            <w:tcW w:w="2289" w:type="dxa"/>
          </w:tcPr>
          <w:p w14:paraId="59566188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управления/председатель финансово-экономического комитета/начальник отдела капитального ремонта/куратор объектов</w:t>
            </w:r>
          </w:p>
        </w:tc>
        <w:tc>
          <w:tcPr>
            <w:tcW w:w="1701" w:type="dxa"/>
          </w:tcPr>
          <w:p w14:paraId="61E87300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КТ 1 - план закупок;</w:t>
            </w:r>
          </w:p>
          <w:p w14:paraId="2D90A39D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КТ 2 - контракт;</w:t>
            </w:r>
          </w:p>
          <w:p w14:paraId="20E184FF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КТ 3 - документ о приемке;</w:t>
            </w:r>
          </w:p>
          <w:p w14:paraId="06B7DEA4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КТ 4 - платежное поручение</w:t>
            </w:r>
          </w:p>
        </w:tc>
        <w:tc>
          <w:tcPr>
            <w:tcW w:w="1134" w:type="dxa"/>
          </w:tcPr>
          <w:p w14:paraId="56E4EF4D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92DC0" w:rsidRPr="00692DC0" w14:paraId="6C33B632" w14:textId="77777777">
        <w:tc>
          <w:tcPr>
            <w:tcW w:w="567" w:type="dxa"/>
          </w:tcPr>
          <w:p w14:paraId="22486B97" w14:textId="77777777" w:rsidR="00692DC0" w:rsidRPr="00692DC0" w:rsidRDefault="00692DC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5" w:type="dxa"/>
            <w:gridSpan w:val="8"/>
          </w:tcPr>
          <w:p w14:paraId="4F5432F5" w14:textId="77777777" w:rsidR="00692DC0" w:rsidRPr="00692DC0" w:rsidRDefault="00692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Задача "Обеспечение повышения уровня безопасности и эффективности функционирования движения транспорта, повышение пропускной способности улично-дорожной сети города Калуги" структурного элемента "Реконструкция и строительство автомобильных дорог, дорожных сооружений и элементов обустройства, автомобильных дорог общего пользования местного значения"</w:t>
            </w:r>
          </w:p>
        </w:tc>
      </w:tr>
      <w:tr w:rsidR="00692DC0" w:rsidRPr="00692DC0" w14:paraId="0405956B" w14:textId="77777777">
        <w:tc>
          <w:tcPr>
            <w:tcW w:w="567" w:type="dxa"/>
          </w:tcPr>
          <w:p w14:paraId="16E18A29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57E133F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сфере дорожного хозяйства</w:t>
            </w:r>
          </w:p>
        </w:tc>
        <w:tc>
          <w:tcPr>
            <w:tcW w:w="1275" w:type="dxa"/>
          </w:tcPr>
          <w:p w14:paraId="30B53540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Включение в План закупок 01.02.2025</w:t>
            </w:r>
          </w:p>
        </w:tc>
        <w:tc>
          <w:tcPr>
            <w:tcW w:w="1361" w:type="dxa"/>
          </w:tcPr>
          <w:p w14:paraId="32C8982A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 01.03.2025</w:t>
            </w:r>
          </w:p>
        </w:tc>
        <w:tc>
          <w:tcPr>
            <w:tcW w:w="1247" w:type="dxa"/>
          </w:tcPr>
          <w:p w14:paraId="54825AC6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Приемка работ 01.12.2025</w:t>
            </w:r>
          </w:p>
        </w:tc>
        <w:tc>
          <w:tcPr>
            <w:tcW w:w="1304" w:type="dxa"/>
          </w:tcPr>
          <w:p w14:paraId="27E13DC4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Оплата выполненных работ 25.12.2025</w:t>
            </w:r>
          </w:p>
        </w:tc>
        <w:tc>
          <w:tcPr>
            <w:tcW w:w="2289" w:type="dxa"/>
          </w:tcPr>
          <w:p w14:paraId="070B47E5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управления/председатель финансово-экономического </w:t>
            </w:r>
            <w:r w:rsidRPr="00692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комитета/начальник отдела капитального ремонта/куратор объектов</w:t>
            </w:r>
          </w:p>
        </w:tc>
        <w:tc>
          <w:tcPr>
            <w:tcW w:w="1701" w:type="dxa"/>
          </w:tcPr>
          <w:p w14:paraId="56D1DECD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 1 - план закупок;</w:t>
            </w:r>
          </w:p>
          <w:p w14:paraId="4C5D4AAB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КТ 2 - контракт;</w:t>
            </w:r>
          </w:p>
          <w:p w14:paraId="3206670D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 xml:space="preserve">КТ 3 - </w:t>
            </w:r>
            <w:r w:rsidRPr="00692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 о приемке;</w:t>
            </w:r>
          </w:p>
          <w:p w14:paraId="3AAC2AE6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t>КТ 4 - платежное поручение</w:t>
            </w:r>
          </w:p>
        </w:tc>
        <w:tc>
          <w:tcPr>
            <w:tcW w:w="1134" w:type="dxa"/>
          </w:tcPr>
          <w:p w14:paraId="79F696D6" w14:textId="77777777" w:rsidR="00692DC0" w:rsidRPr="00692DC0" w:rsidRDefault="00692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</w:tbl>
    <w:p w14:paraId="6541DF25" w14:textId="77777777" w:rsidR="00692DC0" w:rsidRPr="00692DC0" w:rsidRDefault="00692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692DC0" w:rsidRPr="00692DC0" w:rsidSect="00692DC0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DC0"/>
    <w:rsid w:val="00692DC0"/>
    <w:rsid w:val="009D4132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28EA3"/>
  <w15:chartTrackingRefBased/>
  <w15:docId w15:val="{00154076-C649-427C-B63E-ADF54BEC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2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2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2DC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2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2DC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2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2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2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2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DC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2D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2DC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2DC0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2DC0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2D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2D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2D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2D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2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2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2DC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2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2D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2D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2D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2DC0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2DC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2DC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692DC0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692D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692D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692D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1728</Words>
  <Characters>9853</Characters>
  <Application>Microsoft Office Word</Application>
  <DocSecurity>0</DocSecurity>
  <Lines>82</Lines>
  <Paragraphs>23</Paragraphs>
  <ScaleCrop>false</ScaleCrop>
  <Company/>
  <LinksUpToDate>false</LinksUpToDate>
  <CharactersWithSpaces>11558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2025-10-30T11:35:00Z</dcterms:created>
  <dcterms:modified xsi:type="dcterms:W3CDTF">2025-10-30T11:36:00Z</dcterms:modified>
</cp:coreProperties>
</file>