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50A1" w:rsidRDefault="009B2E0A">
      <w:pPr>
        <w:pStyle w:val="13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402590" cy="497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51" t="-363" r="-451" b="-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0A1" w:rsidRDefault="009B2E0A">
      <w:pPr>
        <w:pStyle w:val="13"/>
        <w:tabs>
          <w:tab w:val="left" w:pos="3135"/>
        </w:tabs>
        <w:ind w:hanging="540"/>
      </w:pPr>
      <w:r>
        <w:rPr>
          <w:b w:val="0"/>
          <w:sz w:val="28"/>
          <w:lang w:eastAsia="ru-RU"/>
        </w:rPr>
        <w:t>РОССИЙСКАЯ ФЕДЕРАЦИЯ</w:t>
      </w:r>
      <w:r w:rsidR="00C90938">
        <w:pict>
          <v:rect id="_x0000_s1026" style="position:absolute;left:0;text-align:left;margin-left:413.25pt;margin-top:2.85pt;width:54.15pt;height:22.8pt;z-index:251657728;mso-wrap-distance-left:9.05pt;mso-wrap-distance-right:9.05pt;mso-position-horizontal-relative:text;mso-position-vertical-relative:text" stroked="f" strokeweight="0">
            <v:textbox inset="1.7pt,1.7pt,1.7pt,1.7pt">
              <w:txbxContent>
                <w:p w:rsidR="003450A1" w:rsidRDefault="003450A1">
                  <w:pPr>
                    <w:pStyle w:val="af2"/>
                  </w:pPr>
                </w:p>
              </w:txbxContent>
            </v:textbox>
          </v:rect>
        </w:pict>
      </w:r>
    </w:p>
    <w:p w:rsidR="003450A1" w:rsidRDefault="009B2E0A">
      <w:pPr>
        <w:pStyle w:val="13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3450A1" w:rsidRDefault="003450A1">
      <w:pPr>
        <w:pStyle w:val="13"/>
        <w:tabs>
          <w:tab w:val="left" w:pos="3135"/>
        </w:tabs>
        <w:ind w:hanging="539"/>
        <w:rPr>
          <w:b w:val="0"/>
          <w:sz w:val="36"/>
          <w:szCs w:val="36"/>
          <w:lang w:eastAsia="ru-RU"/>
        </w:rPr>
      </w:pPr>
    </w:p>
    <w:p w:rsidR="003450A1" w:rsidRDefault="009B2E0A">
      <w:pPr>
        <w:pStyle w:val="13"/>
        <w:ind w:hanging="540"/>
      </w:pPr>
      <w:r>
        <w:rPr>
          <w:sz w:val="36"/>
          <w:szCs w:val="36"/>
        </w:rPr>
        <w:t>ГОРОДСКАЯ УПРАВА ГОРОДА КАЛУГИ</w:t>
      </w:r>
    </w:p>
    <w:p w:rsidR="003450A1" w:rsidRDefault="009B2E0A">
      <w:pPr>
        <w:pStyle w:val="13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3450A1" w:rsidRDefault="003450A1">
      <w:pPr>
        <w:pStyle w:val="13"/>
        <w:ind w:firstLine="2622"/>
        <w:rPr>
          <w:sz w:val="36"/>
          <w:szCs w:val="36"/>
          <w:lang w:eastAsia="ru-RU"/>
        </w:rPr>
      </w:pPr>
    </w:p>
    <w:tbl>
      <w:tblPr>
        <w:tblW w:w="9519" w:type="dxa"/>
        <w:tblInd w:w="108" w:type="dxa"/>
        <w:tblLook w:val="0000"/>
      </w:tblPr>
      <w:tblGrid>
        <w:gridCol w:w="477"/>
        <w:gridCol w:w="2418"/>
        <w:gridCol w:w="4138"/>
        <w:gridCol w:w="545"/>
        <w:gridCol w:w="1941"/>
      </w:tblGrid>
      <w:tr w:rsidR="003450A1">
        <w:tc>
          <w:tcPr>
            <w:tcW w:w="477" w:type="dxa"/>
            <w:shd w:val="clear" w:color="auto" w:fill="auto"/>
          </w:tcPr>
          <w:p w:rsidR="003450A1" w:rsidRDefault="009B2E0A">
            <w:pPr>
              <w:pStyle w:val="ae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3450A1" w:rsidRDefault="000034F5">
            <w:pPr>
              <w:pStyle w:val="ae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11.06.2024</w:t>
            </w:r>
          </w:p>
        </w:tc>
        <w:tc>
          <w:tcPr>
            <w:tcW w:w="4138" w:type="dxa"/>
            <w:shd w:val="clear" w:color="auto" w:fill="auto"/>
          </w:tcPr>
          <w:p w:rsidR="003450A1" w:rsidRDefault="003450A1">
            <w:pPr>
              <w:pStyle w:val="ae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5" w:type="dxa"/>
            <w:shd w:val="clear" w:color="auto" w:fill="auto"/>
          </w:tcPr>
          <w:p w:rsidR="003450A1" w:rsidRDefault="009B2E0A">
            <w:pPr>
              <w:pStyle w:val="ae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  <w:shd w:val="clear" w:color="auto" w:fill="auto"/>
          </w:tcPr>
          <w:p w:rsidR="003450A1" w:rsidRDefault="000034F5">
            <w:pPr>
              <w:pStyle w:val="ae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186-П</w:t>
            </w:r>
          </w:p>
        </w:tc>
      </w:tr>
    </w:tbl>
    <w:p w:rsidR="003450A1" w:rsidRDefault="003450A1">
      <w:pPr>
        <w:pStyle w:val="Heading2"/>
        <w:rPr>
          <w:sz w:val="24"/>
          <w:szCs w:val="24"/>
        </w:rPr>
      </w:pPr>
    </w:p>
    <w:p w:rsidR="003450A1" w:rsidRDefault="003450A1">
      <w:pPr>
        <w:rPr>
          <w:sz w:val="24"/>
          <w:szCs w:val="24"/>
        </w:rPr>
      </w:pPr>
    </w:p>
    <w:tbl>
      <w:tblPr>
        <w:tblW w:w="9711" w:type="dxa"/>
        <w:tblLook w:val="0000"/>
      </w:tblPr>
      <w:tblGrid>
        <w:gridCol w:w="4855"/>
        <w:gridCol w:w="4856"/>
      </w:tblGrid>
      <w:tr w:rsidR="003450A1">
        <w:tc>
          <w:tcPr>
            <w:tcW w:w="4855" w:type="dxa"/>
            <w:shd w:val="clear" w:color="auto" w:fill="auto"/>
          </w:tcPr>
          <w:p w:rsidR="003450A1" w:rsidRDefault="009B2E0A" w:rsidP="008D15EB">
            <w:r>
              <w:rPr>
                <w:b/>
                <w:sz w:val="24"/>
                <w:szCs w:val="24"/>
              </w:rPr>
              <w:t>О внесении изменени</w:t>
            </w:r>
            <w:r w:rsidR="008D15EB"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 xml:space="preserve"> в постановление Городской Управы города Калуги от 31.12.2019 № 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</w:t>
            </w:r>
          </w:p>
        </w:tc>
        <w:tc>
          <w:tcPr>
            <w:tcW w:w="4855" w:type="dxa"/>
            <w:shd w:val="clear" w:color="auto" w:fill="auto"/>
          </w:tcPr>
          <w:p w:rsidR="003450A1" w:rsidRDefault="003450A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:rsidR="003450A1" w:rsidRDefault="003450A1">
      <w:pPr>
        <w:pStyle w:val="ad"/>
        <w:ind w:firstLine="0"/>
        <w:jc w:val="both"/>
        <w:rPr>
          <w:sz w:val="24"/>
          <w:szCs w:val="24"/>
        </w:rPr>
      </w:pPr>
    </w:p>
    <w:p w:rsidR="003450A1" w:rsidRDefault="003450A1">
      <w:pPr>
        <w:pStyle w:val="ad"/>
        <w:ind w:firstLine="0"/>
        <w:jc w:val="both"/>
        <w:rPr>
          <w:sz w:val="24"/>
          <w:szCs w:val="24"/>
        </w:rPr>
      </w:pPr>
    </w:p>
    <w:p w:rsidR="003450A1" w:rsidRDefault="009B2E0A">
      <w:pPr>
        <w:pStyle w:val="ad"/>
        <w:spacing w:line="336" w:lineRule="auto"/>
        <w:ind w:firstLine="709"/>
        <w:jc w:val="both"/>
      </w:pPr>
      <w:r>
        <w:rPr>
          <w:sz w:val="24"/>
          <w:szCs w:val="24"/>
        </w:rPr>
        <w:t xml:space="preserve">В соответствии со статьями 36, 38, 44 Устава муниципального образования «Город Калуга», постановлением Городской Управы города Калуги от 02.08.2013 № 220-п «Об 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  <w:sz w:val="24"/>
          <w:szCs w:val="24"/>
        </w:rPr>
        <w:t>ПОСТАНОВЛЯЮ</w:t>
      </w:r>
      <w:r>
        <w:rPr>
          <w:sz w:val="24"/>
          <w:szCs w:val="24"/>
        </w:rPr>
        <w:t xml:space="preserve">: </w:t>
      </w:r>
    </w:p>
    <w:p w:rsidR="003450A1" w:rsidRDefault="009B2E0A">
      <w:pPr>
        <w:numPr>
          <w:ilvl w:val="0"/>
          <w:numId w:val="1"/>
        </w:numPr>
        <w:tabs>
          <w:tab w:val="left" w:pos="993"/>
        </w:tabs>
        <w:spacing w:line="336" w:lineRule="auto"/>
        <w:ind w:left="0" w:firstLine="709"/>
        <w:jc w:val="both"/>
      </w:pPr>
      <w:r>
        <w:rPr>
          <w:sz w:val="24"/>
          <w:szCs w:val="24"/>
        </w:rPr>
        <w:t>Внести в муниципальную программу муниципального образования «Город Калуга» «Управление имущественным комплексом муниципального образования «Город Калуга», утвержденную постановлением Городской Управы города Калуги от 31.12.2019 № 534-п (далее – Программа), следующие изменения:</w:t>
      </w:r>
    </w:p>
    <w:p w:rsidR="003450A1" w:rsidRDefault="009B2E0A">
      <w:pPr>
        <w:numPr>
          <w:ilvl w:val="1"/>
          <w:numId w:val="2"/>
        </w:numPr>
        <w:tabs>
          <w:tab w:val="left" w:pos="1134"/>
        </w:tabs>
        <w:spacing w:line="336" w:lineRule="auto"/>
        <w:ind w:left="0" w:firstLine="709"/>
        <w:jc w:val="both"/>
      </w:pPr>
      <w:r>
        <w:rPr>
          <w:sz w:val="24"/>
          <w:szCs w:val="24"/>
        </w:rPr>
        <w:t>Таблицу «Объемы финансовых средств, направляемых на реализацию муниципальной программы, по мероприятиям и годам» раздела 6 «Ресурсное обеспечение муниципальной программы» Программы изложить в новой редакции согласно приложению  к настоящему постановлению.</w:t>
      </w:r>
    </w:p>
    <w:p w:rsidR="003450A1" w:rsidRDefault="009B2E0A">
      <w:pPr>
        <w:numPr>
          <w:ilvl w:val="0"/>
          <w:numId w:val="1"/>
        </w:numPr>
        <w:tabs>
          <w:tab w:val="left" w:pos="993"/>
        </w:tabs>
        <w:spacing w:line="336" w:lineRule="auto"/>
        <w:ind w:left="0" w:firstLine="709"/>
        <w:jc w:val="both"/>
      </w:pPr>
      <w:r>
        <w:rPr>
          <w:sz w:val="24"/>
          <w:szCs w:val="24"/>
        </w:rPr>
        <w:t>Настоящее постановление вступает в силу после его официального опубликования (обнародования) и распространяет свое действие на правоотношения, возникшие с 15.04.2024.</w:t>
      </w:r>
    </w:p>
    <w:p w:rsidR="003450A1" w:rsidRDefault="009B2E0A">
      <w:pPr>
        <w:numPr>
          <w:ilvl w:val="0"/>
          <w:numId w:val="1"/>
        </w:numPr>
        <w:tabs>
          <w:tab w:val="left" w:pos="993"/>
        </w:tabs>
        <w:spacing w:line="336" w:lineRule="auto"/>
        <w:ind w:left="0" w:firstLine="709"/>
        <w:jc w:val="both"/>
      </w:pPr>
      <w:r>
        <w:rPr>
          <w:sz w:val="24"/>
          <w:szCs w:val="24"/>
        </w:rPr>
        <w:t>Контроль за исполнением настоящего постановления возложить на управление экономики и имущественных отношений города Калуги.</w:t>
      </w:r>
    </w:p>
    <w:p w:rsidR="003450A1" w:rsidRDefault="003450A1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450A1" w:rsidRDefault="003450A1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450A1" w:rsidRDefault="009B2E0A">
      <w:pPr>
        <w:tabs>
          <w:tab w:val="left" w:pos="1080"/>
        </w:tabs>
        <w:sectPr w:rsidR="003450A1">
          <w:pgSz w:w="11906" w:h="16838"/>
          <w:pgMar w:top="1134" w:right="709" w:bottom="993" w:left="1701" w:header="0" w:footer="0" w:gutter="0"/>
          <w:cols w:space="720"/>
          <w:formProt w:val="0"/>
          <w:docGrid w:linePitch="360" w:charSpace="16384"/>
        </w:sectPr>
      </w:pPr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 Денисов</w:t>
      </w:r>
    </w:p>
    <w:p w:rsidR="003450A1" w:rsidRDefault="009B2E0A">
      <w:pPr>
        <w:ind w:right="-6" w:firstLine="10773"/>
      </w:pPr>
      <w:r>
        <w:rPr>
          <w:iCs/>
          <w:sz w:val="24"/>
          <w:szCs w:val="24"/>
        </w:rPr>
        <w:lastRenderedPageBreak/>
        <w:t xml:space="preserve">Приложение </w:t>
      </w:r>
    </w:p>
    <w:p w:rsidR="003450A1" w:rsidRDefault="009B2E0A">
      <w:pPr>
        <w:ind w:firstLine="10773"/>
        <w:rPr>
          <w:color w:val="000000"/>
        </w:rPr>
      </w:pPr>
      <w:r>
        <w:rPr>
          <w:iCs/>
          <w:color w:val="000000"/>
          <w:sz w:val="24"/>
          <w:szCs w:val="24"/>
        </w:rPr>
        <w:t>к постановлению Городской Управы</w:t>
      </w:r>
    </w:p>
    <w:p w:rsidR="003450A1" w:rsidRDefault="009B2E0A">
      <w:pPr>
        <w:ind w:firstLine="10773"/>
        <w:rPr>
          <w:color w:val="000000"/>
        </w:rPr>
      </w:pPr>
      <w:r>
        <w:rPr>
          <w:iCs/>
          <w:color w:val="000000"/>
          <w:sz w:val="24"/>
          <w:szCs w:val="24"/>
        </w:rPr>
        <w:t xml:space="preserve">города Калуги </w:t>
      </w:r>
    </w:p>
    <w:p w:rsidR="003450A1" w:rsidRDefault="000034F5">
      <w:pPr>
        <w:ind w:firstLine="10773"/>
        <w:rPr>
          <w:color w:val="000000"/>
        </w:rPr>
      </w:pPr>
      <w:r>
        <w:rPr>
          <w:iCs/>
          <w:color w:val="000000"/>
          <w:sz w:val="24"/>
          <w:szCs w:val="24"/>
        </w:rPr>
        <w:t>от 11.06.2024</w:t>
      </w:r>
      <w:r w:rsidR="009B2E0A">
        <w:rPr>
          <w:iCs/>
          <w:color w:val="000000"/>
          <w:sz w:val="24"/>
          <w:szCs w:val="24"/>
        </w:rPr>
        <w:t xml:space="preserve"> №</w:t>
      </w:r>
      <w:r>
        <w:rPr>
          <w:iCs/>
          <w:color w:val="000000"/>
          <w:sz w:val="24"/>
          <w:szCs w:val="24"/>
        </w:rPr>
        <w:t xml:space="preserve"> 186-П</w:t>
      </w:r>
    </w:p>
    <w:p w:rsidR="003450A1" w:rsidRDefault="003450A1">
      <w:pPr>
        <w:ind w:firstLine="10773"/>
        <w:rPr>
          <w:iCs/>
          <w:color w:val="000000"/>
          <w:sz w:val="24"/>
          <w:szCs w:val="24"/>
        </w:rPr>
      </w:pPr>
    </w:p>
    <w:p w:rsidR="003450A1" w:rsidRDefault="003450A1">
      <w:pPr>
        <w:ind w:firstLine="10773"/>
        <w:rPr>
          <w:iCs/>
          <w:color w:val="000000"/>
          <w:sz w:val="16"/>
          <w:szCs w:val="16"/>
        </w:rPr>
      </w:pPr>
    </w:p>
    <w:p w:rsidR="003450A1" w:rsidRDefault="009B2E0A">
      <w:pPr>
        <w:widowControl w:val="0"/>
        <w:suppressAutoHyphens w:val="0"/>
        <w:jc w:val="center"/>
        <w:rPr>
          <w:color w:val="000000"/>
        </w:rPr>
      </w:pPr>
      <w:r>
        <w:rPr>
          <w:b/>
          <w:iCs/>
          <w:color w:val="000000"/>
          <w:sz w:val="24"/>
          <w:szCs w:val="24"/>
        </w:rPr>
        <w:t>Объемы финансовых средств, направляемых на реализацию муниципальной программы, по мероприятиям и годам</w:t>
      </w:r>
    </w:p>
    <w:p w:rsidR="003450A1" w:rsidRDefault="003450A1">
      <w:pPr>
        <w:widowControl w:val="0"/>
        <w:suppressAutoHyphens w:val="0"/>
        <w:jc w:val="both"/>
        <w:rPr>
          <w:b/>
          <w:color w:val="000000"/>
          <w:sz w:val="16"/>
          <w:szCs w:val="16"/>
          <w:lang w:eastAsia="ru-RU"/>
        </w:rPr>
      </w:pPr>
    </w:p>
    <w:tbl>
      <w:tblPr>
        <w:tblW w:w="15332" w:type="dxa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824"/>
        <w:gridCol w:w="2434"/>
        <w:gridCol w:w="1940"/>
        <w:gridCol w:w="1921"/>
        <w:gridCol w:w="1315"/>
        <w:gridCol w:w="912"/>
        <w:gridCol w:w="1026"/>
        <w:gridCol w:w="1015"/>
        <w:gridCol w:w="1037"/>
        <w:gridCol w:w="979"/>
        <w:gridCol w:w="965"/>
        <w:gridCol w:w="964"/>
      </w:tblGrid>
      <w:tr w:rsidR="003450A1">
        <w:trPr>
          <w:trHeight w:val="92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01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Объемы финансирования (тыс. руб.)</w:t>
            </w:r>
          </w:p>
        </w:tc>
      </w:tr>
      <w:tr w:rsidR="003450A1">
        <w:trPr>
          <w:trHeight w:val="112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Всего по программе 2020-2026 гг. стало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2020 г.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2021 г.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2022 г.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2023 г.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2024 г.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2025 г.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2026 г. </w:t>
            </w:r>
          </w:p>
        </w:tc>
      </w:tr>
      <w:tr w:rsidR="003450A1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450A1">
        <w:trPr>
          <w:trHeight w:val="40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450A1">
        <w:trPr>
          <w:trHeight w:val="40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муниципального образования «Город Калуга»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8 161,0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557,7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1 241,1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1 987,7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1 136,0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2 517,5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320,0</w:t>
            </w:r>
          </w:p>
        </w:tc>
      </w:tr>
      <w:tr w:rsidR="003450A1">
        <w:trPr>
          <w:trHeight w:val="39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4 666,9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214,8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1 070,6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2 217,5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220,0</w:t>
            </w:r>
          </w:p>
        </w:tc>
      </w:tr>
      <w:tr w:rsidR="003450A1">
        <w:trPr>
          <w:trHeight w:val="36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4 666,9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214,8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1 070,6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2 217,5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220,0</w:t>
            </w:r>
          </w:p>
        </w:tc>
      </w:tr>
      <w:tr w:rsidR="003450A1">
        <w:trPr>
          <w:trHeight w:val="42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городского хозяйства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2 866,8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275,6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872,4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1 463,4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6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2 866,8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275,6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872,4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1 463,4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7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627,3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3450A1">
        <w:trPr>
          <w:trHeight w:val="39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627,3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3450A1">
        <w:trPr>
          <w:trHeight w:val="409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1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45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291,2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1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291,2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43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ind w:left="-87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Проведение мероприятий по </w:t>
            </w:r>
            <w:r>
              <w:rPr>
                <w:color w:val="000000"/>
                <w:sz w:val="24"/>
                <w:szCs w:val="24"/>
              </w:rPr>
              <w:t xml:space="preserve">оценке рыночной стоимости муниципального </w:t>
            </w:r>
            <w:r>
              <w:rPr>
                <w:color w:val="000000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698,0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3450A1">
        <w:trPr>
          <w:trHeight w:val="34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698,0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3450A1">
        <w:trPr>
          <w:trHeight w:val="42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0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54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  <w:p w:rsidR="003450A1" w:rsidRDefault="003450A1">
            <w:pPr>
              <w:suppressAutoHyphens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30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450A1">
        <w:trPr>
          <w:trHeight w:val="58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</w:t>
            </w:r>
          </w:p>
          <w:p w:rsidR="003450A1" w:rsidRDefault="003450A1">
            <w:pPr>
              <w:suppressAutoHyphens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3450A1">
        <w:trPr>
          <w:trHeight w:val="31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3450A1">
        <w:trPr>
          <w:trHeight w:val="31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1.7.1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</w:tr>
      <w:tr w:rsidR="003450A1">
        <w:trPr>
          <w:trHeight w:val="31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</w:tr>
      <w:tr w:rsidR="003450A1">
        <w:trPr>
          <w:trHeight w:val="31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9 742,2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747,7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1 394,8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2 169,7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1 309,0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2 900,0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651,0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570,0</w:t>
            </w:r>
          </w:p>
        </w:tc>
      </w:tr>
      <w:tr w:rsidR="003450A1">
        <w:trPr>
          <w:trHeight w:val="36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450A1">
        <w:trPr>
          <w:trHeight w:val="88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15 799,8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461,6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1 268,8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2 860,4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4 400,0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3 379,0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3 430,0</w:t>
            </w:r>
          </w:p>
        </w:tc>
      </w:tr>
      <w:tr w:rsidR="003450A1">
        <w:trPr>
          <w:trHeight w:val="28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3450A1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15 799,8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461,6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1 268,8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2 860,4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4 400,0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3 379,0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3 430,0</w:t>
            </w:r>
          </w:p>
        </w:tc>
      </w:tr>
      <w:tr w:rsidR="003450A1">
        <w:trPr>
          <w:trHeight w:val="37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15 799,8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461,6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1 268,8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2 860,4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4 400,0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3 379,0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3 430,0</w:t>
            </w:r>
          </w:p>
        </w:tc>
      </w:tr>
      <w:tr w:rsidR="003450A1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A1" w:rsidRDefault="009B2E0A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25 542,0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747,7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1 856,4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3 438,5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4 169,4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7 300,0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4 030,0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0A1" w:rsidRDefault="009B2E0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4 000,0</w:t>
            </w:r>
          </w:p>
        </w:tc>
      </w:tr>
    </w:tbl>
    <w:p w:rsidR="003450A1" w:rsidRDefault="003450A1">
      <w:pPr>
        <w:widowControl w:val="0"/>
        <w:suppressAutoHyphens w:val="0"/>
        <w:jc w:val="both"/>
        <w:rPr>
          <w:color w:val="000000"/>
        </w:rPr>
      </w:pPr>
    </w:p>
    <w:sectPr w:rsidR="003450A1" w:rsidSect="003450A1">
      <w:headerReference w:type="default" r:id="rId9"/>
      <w:headerReference w:type="first" r:id="rId10"/>
      <w:pgSz w:w="16838" w:h="11906" w:orient="landscape"/>
      <w:pgMar w:top="1702" w:right="1134" w:bottom="709" w:left="1054" w:header="709" w:footer="0" w:gutter="0"/>
      <w:pgNumType w:start="1"/>
      <w:cols w:space="720"/>
      <w:formProt w:val="0"/>
      <w:titlePg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DA2" w:rsidRDefault="00811DA2" w:rsidP="003450A1">
      <w:r>
        <w:separator/>
      </w:r>
    </w:p>
  </w:endnote>
  <w:endnote w:type="continuationSeparator" w:id="1">
    <w:p w:rsidR="00811DA2" w:rsidRDefault="00811DA2" w:rsidP="00345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DA2" w:rsidRDefault="00811DA2" w:rsidP="003450A1">
      <w:r>
        <w:separator/>
      </w:r>
    </w:p>
  </w:footnote>
  <w:footnote w:type="continuationSeparator" w:id="1">
    <w:p w:rsidR="00811DA2" w:rsidRDefault="00811DA2" w:rsidP="00345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A1" w:rsidRDefault="00C90938">
    <w:pPr>
      <w:pStyle w:val="Header"/>
      <w:jc w:val="right"/>
    </w:pPr>
    <w:r>
      <w:fldChar w:fldCharType="begin"/>
    </w:r>
    <w:r w:rsidR="009B2E0A">
      <w:instrText>PAGE</w:instrText>
    </w:r>
    <w:r>
      <w:fldChar w:fldCharType="separate"/>
    </w:r>
    <w:r w:rsidR="000034F5">
      <w:rPr>
        <w:noProof/>
      </w:rPr>
      <w:t>4</w:t>
    </w:r>
    <w:r>
      <w:fldChar w:fldCharType="end"/>
    </w:r>
  </w:p>
  <w:p w:rsidR="003450A1" w:rsidRDefault="003450A1">
    <w:pPr>
      <w:pStyle w:val="Header"/>
      <w:tabs>
        <w:tab w:val="right" w:pos="9180"/>
      </w:tabs>
      <w:ind w:right="397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A1" w:rsidRDefault="003450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7627B"/>
    <w:multiLevelType w:val="multilevel"/>
    <w:tmpl w:val="B4DCD9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D31540"/>
    <w:multiLevelType w:val="multilevel"/>
    <w:tmpl w:val="FA6A36C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/>
        <w:sz w:val="24"/>
        <w:szCs w:val="24"/>
        <w:lang w:val="ru-RU" w:eastAsia="zh-CN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eastAsia="Times New Roman" w:cs="Times New Roman"/>
        <w:sz w:val="24"/>
        <w:szCs w:val="24"/>
        <w:lang w:val="ru-RU" w:eastAsia="zh-CN" w:bidi="ar-SA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/>
        <w:sz w:val="24"/>
        <w:szCs w:val="24"/>
        <w:lang w:val="ru-RU" w:eastAsia="zh-CN" w:bidi="ar-SA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cs="Times New Roman"/>
        <w:sz w:val="24"/>
        <w:szCs w:val="24"/>
        <w:lang w:val="ru-RU" w:eastAsia="zh-CN" w:bidi="ar-SA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cs="Times New Roman"/>
        <w:sz w:val="24"/>
        <w:szCs w:val="24"/>
        <w:lang w:val="ru-RU" w:eastAsia="zh-CN" w:bidi="ar-SA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eastAsia="Times New Roman" w:cs="Times New Roman"/>
        <w:sz w:val="24"/>
        <w:szCs w:val="24"/>
        <w:lang w:val="ru-RU" w:eastAsia="zh-CN" w:bidi="ar-SA"/>
      </w:rPr>
    </w:lvl>
  </w:abstractNum>
  <w:abstractNum w:abstractNumId="2">
    <w:nsid w:val="6E697E9F"/>
    <w:multiLevelType w:val="multilevel"/>
    <w:tmpl w:val="BC56BA60"/>
    <w:lvl w:ilvl="0">
      <w:start w:val="1"/>
      <w:numFmt w:val="decimal"/>
      <w:lvlText w:val="%1."/>
      <w:lvlJc w:val="left"/>
      <w:pPr>
        <w:ind w:left="420" w:hanging="420"/>
      </w:pPr>
      <w:rPr>
        <w:b w:val="0"/>
        <w:bCs w:val="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 w:val="0"/>
        <w:bCs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  <w:bCs w:val="0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  <w:bCs w:val="0"/>
        <w:sz w:val="24"/>
        <w:szCs w:val="24"/>
        <w:lang w:eastAsia="ru-RU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  <w:bCs w:val="0"/>
        <w:sz w:val="24"/>
        <w:szCs w:val="24"/>
        <w:lang w:eastAsia="ru-RU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  <w:bCs w:val="0"/>
        <w:sz w:val="24"/>
        <w:szCs w:val="24"/>
        <w:lang w:eastAsia="ru-RU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b w:val="0"/>
        <w:bCs w:val="0"/>
        <w:sz w:val="24"/>
        <w:szCs w:val="24"/>
        <w:lang w:eastAsia="ru-RU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  <w:bCs w:val="0"/>
        <w:sz w:val="24"/>
        <w:szCs w:val="24"/>
        <w:lang w:eastAsia="ru-RU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b w:val="0"/>
        <w:bCs w:val="0"/>
        <w:sz w:val="24"/>
        <w:szCs w:val="24"/>
        <w:lang w:eastAsia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0A1"/>
    <w:rsid w:val="000034F5"/>
    <w:rsid w:val="003450A1"/>
    <w:rsid w:val="00811DA2"/>
    <w:rsid w:val="008D15EB"/>
    <w:rsid w:val="009B2E0A"/>
    <w:rsid w:val="00C9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68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Heading2">
    <w:name w:val="Heading 2"/>
    <w:basedOn w:val="a"/>
    <w:next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Heading3">
    <w:name w:val="Heading 3"/>
    <w:basedOn w:val="a"/>
    <w:next w:val="a3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4">
    <w:name w:val="page number"/>
    <w:basedOn w:val="1"/>
    <w:qFormat/>
    <w:rsid w:val="00BB0867"/>
  </w:style>
  <w:style w:type="character" w:customStyle="1" w:styleId="a5">
    <w:name w:val="Основной текст с отступом Знак"/>
    <w:qFormat/>
    <w:rsid w:val="00BB0867"/>
    <w:rPr>
      <w:sz w:val="24"/>
    </w:rPr>
  </w:style>
  <w:style w:type="character" w:customStyle="1" w:styleId="a6">
    <w:name w:val="Нижний колонтитул Знак"/>
    <w:qFormat/>
    <w:rsid w:val="00BB0867"/>
    <w:rPr>
      <w:sz w:val="24"/>
      <w:szCs w:val="24"/>
    </w:rPr>
  </w:style>
  <w:style w:type="character" w:customStyle="1" w:styleId="a7">
    <w:name w:val="Верхний колонтитул Знак"/>
    <w:qFormat/>
    <w:rsid w:val="00BB0867"/>
    <w:rPr>
      <w:sz w:val="24"/>
      <w:szCs w:val="24"/>
    </w:rPr>
  </w:style>
  <w:style w:type="character" w:customStyle="1" w:styleId="-">
    <w:name w:val="Интернет-ссылка"/>
    <w:rsid w:val="00BB0867"/>
    <w:rPr>
      <w:color w:val="000080"/>
      <w:u w:val="single"/>
    </w:rPr>
  </w:style>
  <w:style w:type="character" w:customStyle="1" w:styleId="a8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2">
    <w:name w:val="ListLabel 2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3">
    <w:name w:val="ListLabel 3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">
    <w:name w:val="ListLabel 4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5">
    <w:name w:val="ListLabel 5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">
    <w:name w:val="ListLabel 6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7">
    <w:name w:val="ListLabel 7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8">
    <w:name w:val="ListLabel 8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9">
    <w:name w:val="ListLabel 9"/>
    <w:qFormat/>
    <w:rsid w:val="004D42BF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10">
    <w:name w:val="ListLabel 10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1">
    <w:name w:val="ListLabel 11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2">
    <w:name w:val="ListLabel 12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3">
    <w:name w:val="ListLabel 13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4">
    <w:name w:val="ListLabel 14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5">
    <w:name w:val="ListLabel 15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6">
    <w:name w:val="ListLabel 16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7">
    <w:name w:val="ListLabel 17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8">
    <w:name w:val="ListLabel 18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19">
    <w:name w:val="ListLabel 19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0">
    <w:name w:val="ListLabel 20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1">
    <w:name w:val="ListLabel 21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2">
    <w:name w:val="ListLabel 22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3">
    <w:name w:val="ListLabel 23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4">
    <w:name w:val="ListLabel 24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5">
    <w:name w:val="ListLabel 25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6">
    <w:name w:val="ListLabel 26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7">
    <w:name w:val="ListLabel 27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8">
    <w:name w:val="ListLabel 28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29">
    <w:name w:val="ListLabel 29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1">
    <w:name w:val="ListLabel 31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2">
    <w:name w:val="ListLabel 32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3">
    <w:name w:val="ListLabel 33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4">
    <w:name w:val="ListLabel 34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5">
    <w:name w:val="ListLabel 35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6">
    <w:name w:val="ListLabel 36"/>
    <w:qFormat/>
    <w:rsid w:val="004D42BF"/>
    <w:rPr>
      <w:b w:val="0"/>
      <w:bCs w:val="0"/>
      <w:sz w:val="24"/>
      <w:szCs w:val="24"/>
      <w:lang w:eastAsia="ru-RU"/>
    </w:rPr>
  </w:style>
  <w:style w:type="character" w:customStyle="1" w:styleId="ListLabel37">
    <w:name w:val="ListLabel 37"/>
    <w:qFormat/>
    <w:rsid w:val="004D42BF"/>
    <w:rPr>
      <w:sz w:val="24"/>
      <w:szCs w:val="24"/>
    </w:rPr>
  </w:style>
  <w:style w:type="character" w:customStyle="1" w:styleId="ListLabel38">
    <w:name w:val="ListLabel 38"/>
    <w:qFormat/>
    <w:rsid w:val="004D42BF"/>
    <w:rPr>
      <w:sz w:val="24"/>
      <w:szCs w:val="24"/>
      <w:lang w:eastAsia="ru-RU"/>
    </w:rPr>
  </w:style>
  <w:style w:type="character" w:customStyle="1" w:styleId="ListLabel39">
    <w:name w:val="ListLabel 39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0">
    <w:name w:val="ListLabel 40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1">
    <w:name w:val="ListLabel 41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2">
    <w:name w:val="ListLabel 42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3">
    <w:name w:val="ListLabel 43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4">
    <w:name w:val="ListLabel 44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5">
    <w:name w:val="ListLabel 45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6">
    <w:name w:val="ListLabel 46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7">
    <w:name w:val="ListLabel 47"/>
    <w:qFormat/>
    <w:rsid w:val="003450A1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8">
    <w:name w:val="ListLabel 48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49">
    <w:name w:val="ListLabel 49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0">
    <w:name w:val="ListLabel 50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1">
    <w:name w:val="ListLabel 51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2">
    <w:name w:val="ListLabel 52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3">
    <w:name w:val="ListLabel 53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4">
    <w:name w:val="ListLabel 54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5">
    <w:name w:val="ListLabel 55"/>
    <w:qFormat/>
    <w:rsid w:val="003450A1"/>
    <w:rPr>
      <w:b w:val="0"/>
      <w:bCs w:val="0"/>
      <w:sz w:val="24"/>
      <w:szCs w:val="24"/>
      <w:lang w:eastAsia="ru-RU"/>
    </w:rPr>
  </w:style>
  <w:style w:type="character" w:customStyle="1" w:styleId="ListLabel56">
    <w:name w:val="ListLabel 56"/>
    <w:qFormat/>
    <w:rsid w:val="003450A1"/>
    <w:rPr>
      <w:b w:val="0"/>
      <w:bCs w:val="0"/>
      <w:sz w:val="24"/>
      <w:szCs w:val="24"/>
      <w:lang w:eastAsia="ru-RU"/>
    </w:rPr>
  </w:style>
  <w:style w:type="paragraph" w:customStyle="1" w:styleId="a9">
    <w:name w:val="Заголовок"/>
    <w:basedOn w:val="a"/>
    <w:next w:val="a3"/>
    <w:qFormat/>
    <w:rsid w:val="004D42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a">
    <w:name w:val="List"/>
    <w:basedOn w:val="a3"/>
    <w:rsid w:val="00BB0867"/>
    <w:rPr>
      <w:rFonts w:cs="Mangal"/>
    </w:rPr>
  </w:style>
  <w:style w:type="paragraph" w:customStyle="1" w:styleId="Caption">
    <w:name w:val="Caption"/>
    <w:basedOn w:val="a"/>
    <w:qFormat/>
    <w:rsid w:val="004D42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rsid w:val="004D42BF"/>
    <w:pPr>
      <w:suppressLineNumbers/>
    </w:pPr>
    <w:rPr>
      <w:rFonts w:cs="Arial Unicode MS"/>
    </w:rPr>
  </w:style>
  <w:style w:type="paragraph" w:customStyle="1" w:styleId="13">
    <w:name w:val="Заголовок1"/>
    <w:basedOn w:val="a"/>
    <w:next w:val="a3"/>
    <w:qFormat/>
    <w:rsid w:val="00BB0867"/>
    <w:pPr>
      <w:jc w:val="center"/>
    </w:pPr>
    <w:rPr>
      <w:b/>
      <w:bCs/>
      <w:sz w:val="32"/>
    </w:rPr>
  </w:style>
  <w:style w:type="paragraph" w:styleId="ac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0">
    <w:name w:val="Название объекта2"/>
    <w:basedOn w:val="13"/>
    <w:next w:val="a3"/>
    <w:qFormat/>
    <w:rsid w:val="00BB0867"/>
    <w:rPr>
      <w:sz w:val="56"/>
      <w:szCs w:val="56"/>
    </w:rPr>
  </w:style>
  <w:style w:type="paragraph" w:customStyle="1" w:styleId="31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d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3"/>
    <w:next w:val="a3"/>
    <w:qFormat/>
    <w:rsid w:val="00BB0867"/>
    <w:rPr>
      <w:sz w:val="56"/>
      <w:szCs w:val="56"/>
    </w:rPr>
  </w:style>
  <w:style w:type="paragraph" w:customStyle="1" w:styleId="Footer">
    <w:name w:val="Footer"/>
    <w:basedOn w:val="a"/>
    <w:rsid w:val="00BB0867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rsid w:val="00BB0867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pPr>
      <w:suppressAutoHyphens/>
    </w:pPr>
    <w:rPr>
      <w:lang w:eastAsia="zh-CN" w:bidi="hi-IN"/>
    </w:rPr>
  </w:style>
  <w:style w:type="paragraph" w:styleId="ae">
    <w:name w:val="Subtitle"/>
    <w:basedOn w:val="a"/>
    <w:next w:val="a3"/>
    <w:qFormat/>
    <w:rsid w:val="00BB0867"/>
    <w:pPr>
      <w:jc w:val="center"/>
    </w:pPr>
    <w:rPr>
      <w:b/>
      <w:bCs/>
      <w:sz w:val="28"/>
    </w:rPr>
  </w:style>
  <w:style w:type="paragraph" w:customStyle="1" w:styleId="af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0">
    <w:name w:val="Содержимое таблицы"/>
    <w:basedOn w:val="a"/>
    <w:qFormat/>
    <w:rsid w:val="00BB0867"/>
    <w:pPr>
      <w:suppressLineNumbers/>
    </w:pPr>
  </w:style>
  <w:style w:type="paragraph" w:customStyle="1" w:styleId="15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  <w:suppressAutoHyphens/>
    </w:pPr>
    <w:rPr>
      <w:lang w:eastAsia="zh-CN"/>
    </w:rPr>
  </w:style>
  <w:style w:type="paragraph" w:customStyle="1" w:styleId="af1">
    <w:name w:val="Заголовок таблицы"/>
    <w:basedOn w:val="af0"/>
    <w:qFormat/>
    <w:rsid w:val="00BB0867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pPr>
      <w:suppressAutoHyphens/>
    </w:pPr>
    <w:rPr>
      <w:lang w:eastAsia="zh-CN" w:bidi="hi-IN"/>
    </w:rPr>
  </w:style>
  <w:style w:type="paragraph" w:customStyle="1" w:styleId="ConsPlusTitle">
    <w:name w:val="ConsPlusTitle"/>
    <w:qFormat/>
    <w:rsid w:val="00BB0867"/>
    <w:pPr>
      <w:suppressAutoHyphens/>
    </w:pPr>
    <w:rPr>
      <w:lang w:eastAsia="zh-CN" w:bidi="hi-IN"/>
    </w:rPr>
  </w:style>
  <w:style w:type="paragraph" w:customStyle="1" w:styleId="ConsPlusNormal">
    <w:name w:val="ConsPlusNormal"/>
    <w:qFormat/>
    <w:rsid w:val="00BB0867"/>
    <w:pPr>
      <w:suppressAutoHyphens/>
    </w:pPr>
    <w:rPr>
      <w:lang w:eastAsia="zh-CN" w:bidi="hi-IN"/>
    </w:rPr>
  </w:style>
  <w:style w:type="paragraph" w:customStyle="1" w:styleId="ConsPlusNonformat">
    <w:name w:val="ConsPlusNonformat"/>
    <w:qFormat/>
    <w:rsid w:val="00BB0867"/>
    <w:pPr>
      <w:suppressAutoHyphens/>
    </w:pPr>
    <w:rPr>
      <w:lang w:eastAsia="zh-CN" w:bidi="hi-IN"/>
    </w:rPr>
  </w:style>
  <w:style w:type="paragraph" w:customStyle="1" w:styleId="ConsPlusJurTerm">
    <w:name w:val="ConsPlusJurTerm"/>
    <w:qFormat/>
    <w:rsid w:val="00BB0867"/>
    <w:pPr>
      <w:suppressAutoHyphens/>
    </w:pPr>
    <w:rPr>
      <w:lang w:eastAsia="zh-CN" w:bidi="hi-IN"/>
    </w:rPr>
  </w:style>
  <w:style w:type="paragraph" w:styleId="af3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B46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672E-5DED-40EB-B1D2-8402D840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943</Words>
  <Characters>5378</Characters>
  <Application>Microsoft Office Word</Application>
  <DocSecurity>0</DocSecurity>
  <Lines>44</Lines>
  <Paragraphs>12</Paragraphs>
  <ScaleCrop>false</ScaleCrop>
  <Company>КонсультантПлюс Версия 4019.00.23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troshina_yn</cp:lastModifiedBy>
  <cp:revision>6</cp:revision>
  <cp:lastPrinted>2024-02-16T05:39:00Z</cp:lastPrinted>
  <dcterms:created xsi:type="dcterms:W3CDTF">2024-04-18T05:15:00Z</dcterms:created>
  <dcterms:modified xsi:type="dcterms:W3CDTF">2024-06-13T06:47:00Z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