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 xml:space="preserve">          </w:t>
        <w:tab/>
        <w:t xml:space="preserve">         Приложение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 xml:space="preserve">                 к решению Городской Думы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 xml:space="preserve">             </w:t>
        <w:tab/>
        <w:t xml:space="preserve">            города Калуги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 xml:space="preserve">                 </w:t>
        <w:tab/>
        <w:t xml:space="preserve">                от_______________№_____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3896995</wp:posOffset>
                </wp:positionH>
                <wp:positionV relativeFrom="paragraph">
                  <wp:posOffset>800100</wp:posOffset>
                </wp:positionV>
                <wp:extent cx="377190" cy="880110"/>
                <wp:effectExtent l="6350" t="8890" r="9525" b="635"/>
                <wp:wrapNone/>
                <wp:docPr id="1" name="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7280" cy="88020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6.85pt,63pt" to="336.5pt,132.25pt" ID="Линия 1" stroked="t" o:allowincell="f" style="position:absolute;flip:x">
                <v:stroke color="black" weight="17640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2837815</wp:posOffset>
                </wp:positionH>
                <wp:positionV relativeFrom="paragraph">
                  <wp:posOffset>474345</wp:posOffset>
                </wp:positionV>
                <wp:extent cx="2555875" cy="333375"/>
                <wp:effectExtent l="0" t="0" r="0" b="0"/>
                <wp:wrapNone/>
                <wp:docPr id="2" name="Врезка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6000" cy="333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b/>
                                <w:szCs w:val="40"/>
                                <w:bCs/>
                                <w:rFonts w:ascii="Times New Roman" w:hAnsi="Times New Roman"/>
                              </w:rPr>
                              <w:t>тер. «Животинки-1»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Врезка 1" stroked="f" o:allowincell="f" style="position:absolute;margin-left:223.45pt;margin-top:37.35pt;width:201.2pt;height:26.2pt;mso-wrap-style:square;v-text-anchor:top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40"/>
                          <w:b/>
                          <w:szCs w:val="40"/>
                          <w:bCs/>
                          <w:rFonts w:ascii="Times New Roman" w:hAnsi="Times New Roman"/>
                        </w:rPr>
                        <w:t>тер. «Животинки-1»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403725"/>
            <wp:effectExtent l="0" t="0" r="0" b="0"/>
            <wp:wrapSquare wrapText="largest"/>
            <wp:docPr id="3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1134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50</TotalTime>
  <Application>LibreOffice/24.2.7.2$Windows_X86_64 LibreOffice_project/ee3885777aa7032db5a9b65deec9457448a91162</Application>
  <AppVersion>15.0000</AppVersion>
  <Pages>1</Pages>
  <Words>8</Words>
  <Characters>66</Characters>
  <CharactersWithSpaces>182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2025-03-03T16:24:17Z</dcterms:modified>
  <cp:revision>14</cp:revision>
  <dc:subject/>
  <dc:title/>
</cp:coreProperties>
</file>