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right"/>
        <w:rPr>
          <w:b/>
          <w:b/>
          <w:bCs/>
        </w:rPr>
      </w:pPr>
      <w:r>
        <w:rPr>
          <w:b/>
          <w:bCs/>
          <w:sz w:val="24"/>
          <w:szCs w:val="24"/>
        </w:rPr>
        <w:t>ПРОЕКТ</w:t>
      </w:r>
    </w:p>
    <w:p>
      <w:pPr>
        <w:pStyle w:val="5"/>
        <w:jc w:val="center"/>
        <w:rPr>
          <w:rFonts w:ascii="Arial" w:hAnsi="Arial" w:eastAsia="Calibri" w:cs="Arial"/>
        </w:rPr>
      </w:pPr>
      <w:r>
        <w:rPr/>
        <w:drawing>
          <wp:inline distT="0" distB="0" distL="0" distR="0">
            <wp:extent cx="444500" cy="546100"/>
            <wp:effectExtent l="0" t="0" r="0" b="0"/>
            <wp:docPr id="1" name="Рисунок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00" cy="54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>
          <w:rFonts w:ascii="Arial" w:hAnsi="Arial" w:cs="Arial"/>
          <w:sz w:val="28"/>
        </w:rPr>
      </w:pPr>
      <w:r>
        <w:rPr>
          <w:rFonts w:cs="Arial" w:ascii="Arial" w:hAnsi="Arial"/>
          <w:sz w:val="28"/>
        </w:rPr>
        <w:t>Российская Федерация</w:t>
      </w:r>
    </w:p>
    <w:p>
      <w:pPr>
        <w:pStyle w:val="ConsPlusNonformat"/>
        <w:jc w:val="center"/>
        <w:rPr>
          <w:rFonts w:ascii="Arial" w:hAnsi="Arial" w:cs="Arial"/>
          <w:sz w:val="36"/>
          <w:szCs w:val="36"/>
        </w:rPr>
      </w:pPr>
      <w:r>
        <w:rPr>
          <w:rFonts w:cs="Arial" w:ascii="Arial" w:hAnsi="Arial"/>
          <w:sz w:val="36"/>
          <w:szCs w:val="36"/>
        </w:rPr>
        <w:t xml:space="preserve">Дума городского округа города Калуги </w:t>
      </w:r>
    </w:p>
    <w:p>
      <w:pPr>
        <w:pStyle w:val="ConsPlusNonformat"/>
        <w:keepNext w:val="true"/>
        <w:spacing w:before="0" w:after="0"/>
        <w:jc w:val="center"/>
        <w:rPr>
          <w:rFonts w:ascii="Arial" w:hAnsi="Arial" w:eastAsia="Calibri" w:cs="Arial"/>
          <w:b w:val="false"/>
          <w:b w:val="false"/>
          <w:bCs w:val="false"/>
          <w:i w:val="false"/>
          <w:i w:val="false"/>
          <w:iCs w:val="false"/>
          <w:sz w:val="28"/>
          <w:szCs w:val="24"/>
        </w:rPr>
      </w:pPr>
      <w:r>
        <w:rPr>
          <w:rFonts w:eastAsia="Calibri" w:cs="Arial" w:ascii="Arial" w:hAnsi="Arial"/>
          <w:b w:val="false"/>
          <w:bCs w:val="false"/>
          <w:i w:val="false"/>
          <w:iCs w:val="false"/>
          <w:sz w:val="60"/>
          <w:szCs w:val="24"/>
        </w:rPr>
        <w:t>РЕШЕНИЕ</w:t>
      </w:r>
    </w:p>
    <w:p>
      <w:pPr>
        <w:pStyle w:val="Normal"/>
        <w:rPr>
          <w:rFonts w:ascii="Arial" w:hAnsi="Arial"/>
          <w:b/>
          <w:b/>
        </w:rPr>
      </w:pPr>
      <w:r>
        <w:rPr>
          <w:rFonts w:ascii="Arial" w:hAnsi="Arial"/>
          <w:b/>
        </w:rPr>
      </w:r>
    </w:p>
    <w:p>
      <w:pPr>
        <w:pStyle w:val="Normal"/>
        <w:rPr/>
      </w:pPr>
      <w:r>
        <w:rPr/>
        <w:t>от</w:t>
        <w:tab/>
        <w:tab/>
        <w:t xml:space="preserve">                                                                                                                  № 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21"/>
        <w:ind w:left="0" w:right="0" w:hanging="0"/>
        <w:rPr>
          <w:sz w:val="24"/>
          <w:szCs w:val="24"/>
        </w:rPr>
      </w:pPr>
      <w:r>
        <w:rPr>
          <w:rFonts w:cs="Times New Roman"/>
          <w:b w:val="false"/>
          <w:bCs w:val="false"/>
          <w:sz w:val="24"/>
          <w:szCs w:val="24"/>
          <w:shd w:fill="auto" w:val="clear"/>
        </w:rPr>
        <w:t>О</w:t>
      </w:r>
      <w:r>
        <w:rPr>
          <w:rFonts w:cs="Times New Roman"/>
          <w:b w:val="false"/>
          <w:bCs w:val="false"/>
          <w:i w:val="false"/>
          <w:iCs w:val="false"/>
          <w:sz w:val="24"/>
          <w:szCs w:val="24"/>
          <w:shd w:fill="auto" w:val="clear"/>
          <w:lang w:val="ru-RU"/>
        </w:rPr>
        <w:t xml:space="preserve"> наименовании сквера в г. Калуге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left="0" w:right="0" w:hanging="0"/>
        <w:jc w:val="both"/>
        <w:rPr>
          <w:rFonts w:cs="Times New Roman"/>
          <w:b w:val="false"/>
          <w:b w:val="false"/>
          <w:bCs w:val="false"/>
          <w:sz w:val="24"/>
          <w:szCs w:val="24"/>
        </w:rPr>
      </w:pPr>
      <w:r>
        <w:rPr>
          <w:rFonts w:cs="Times New Roman"/>
          <w:b w:val="false"/>
          <w:bCs w:val="false"/>
          <w:sz w:val="24"/>
          <w:szCs w:val="24"/>
        </w:rPr>
      </w:r>
    </w:p>
    <w:p>
      <w:pPr>
        <w:pStyle w:val="Normal"/>
        <w:widowControl/>
        <w:suppressAutoHyphens w:val="true"/>
        <w:bidi w:val="0"/>
        <w:spacing w:lineRule="auto" w:line="240" w:before="0" w:after="0"/>
        <w:ind w:left="0" w:right="0" w:hanging="0"/>
        <w:jc w:val="both"/>
        <w:rPr>
          <w:rFonts w:cs="Times New Roman"/>
          <w:b w:val="false"/>
          <w:b w:val="false"/>
          <w:bCs w:val="false"/>
          <w:sz w:val="24"/>
          <w:szCs w:val="24"/>
        </w:rPr>
      </w:pPr>
      <w:r>
        <w:rPr>
          <w:rFonts w:cs="Times New Roman"/>
          <w:b w:val="false"/>
          <w:bCs w:val="false"/>
          <w:sz w:val="24"/>
          <w:szCs w:val="24"/>
        </w:rPr>
      </w:r>
    </w:p>
    <w:p>
      <w:pPr>
        <w:pStyle w:val="Normal"/>
        <w:widowControl/>
        <w:spacing w:lineRule="auto" w:line="240"/>
        <w:ind w:left="0" w:right="0" w:firstLine="720"/>
        <w:jc w:val="both"/>
        <w:rPr>
          <w:sz w:val="24"/>
          <w:szCs w:val="24"/>
        </w:rPr>
      </w:pPr>
      <w:r>
        <w:rPr>
          <w:rFonts w:cs="Times New Roman"/>
          <w:sz w:val="24"/>
          <w:szCs w:val="24"/>
        </w:rPr>
        <w:t xml:space="preserve">На основании пункта 29 статьи 22 Устава городского округа города Калуги Калужской области, в соответствии с постановлением Городской Думы г.Калуги от 09.09.1997 № 148 «О наименовании улиц в муниципальном образовании «Город Калуга», с учетом протокола комиссии по наименованию улиц </w:t>
      </w:r>
      <w:r>
        <w:rPr>
          <w:rFonts w:cs="Times New Roman"/>
          <w:sz w:val="24"/>
          <w:szCs w:val="24"/>
          <w:shd w:fill="FFFFFF" w:val="clear"/>
        </w:rPr>
        <w:t>от 25.11.2025 № 5 Дума городского округа города Калуги</w:t>
      </w:r>
      <w:r>
        <w:rPr>
          <w:rFonts w:cs="Times New Roman"/>
          <w:sz w:val="24"/>
          <w:szCs w:val="24"/>
          <w:shd w:fill="FFFF00" w:val="clear"/>
        </w:rPr>
        <w:t xml:space="preserve">  </w:t>
      </w:r>
    </w:p>
    <w:p>
      <w:pPr>
        <w:pStyle w:val="Normal"/>
        <w:widowControl/>
        <w:spacing w:lineRule="auto" w:line="240"/>
        <w:ind w:left="0" w:right="0" w:firstLine="720"/>
        <w:jc w:val="both"/>
        <w:rPr>
          <w:sz w:val="24"/>
          <w:szCs w:val="24"/>
        </w:rPr>
      </w:pPr>
      <w:r>
        <w:rPr>
          <w:rFonts w:cs="Times New Roman"/>
          <w:sz w:val="24"/>
          <w:szCs w:val="24"/>
          <w:shd w:fill="FFFF00" w:val="clear"/>
        </w:rPr>
        <w:t xml:space="preserve">                                                     </w:t>
      </w:r>
    </w:p>
    <w:p>
      <w:pPr>
        <w:pStyle w:val="ConsNormal"/>
        <w:widowControl/>
        <w:suppressAutoHyphens w:val="true"/>
        <w:bidi w:val="0"/>
        <w:spacing w:lineRule="auto" w:line="240" w:before="0" w:after="198"/>
        <w:ind w:left="0" w:right="0" w:firstLine="737"/>
        <w:contextualSpacing/>
        <w:jc w:val="both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РЕШИЛА:</w:t>
      </w:r>
    </w:p>
    <w:p>
      <w:pPr>
        <w:pStyle w:val="ConsNormal"/>
        <w:widowControl/>
        <w:suppressAutoHyphens w:val="true"/>
        <w:bidi w:val="0"/>
        <w:spacing w:lineRule="auto" w:line="240" w:before="0" w:after="198"/>
        <w:ind w:left="0" w:right="0" w:firstLine="737"/>
        <w:contextualSpacing/>
        <w:jc w:val="both"/>
        <w:rPr>
          <w:sz w:val="24"/>
          <w:szCs w:val="24"/>
        </w:rPr>
      </w:pPr>
      <w:r>
        <w:rPr/>
      </w:r>
    </w:p>
    <w:p>
      <w:pPr>
        <w:pStyle w:val="ConsNormal"/>
        <w:widowControl/>
        <w:spacing w:lineRule="auto" w:line="240"/>
        <w:ind w:left="0" w:right="0" w:hanging="0"/>
        <w:jc w:val="both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  <w:shd w:fill="FFFFFF" w:val="clear"/>
        </w:rPr>
        <w:tab/>
      </w:r>
      <w:bookmarkStart w:id="0" w:name="__DdeLink__128_2005566937"/>
      <w:r>
        <w:rPr>
          <w:rFonts w:cs="Times New Roman" w:ascii="Times New Roman" w:hAnsi="Times New Roman"/>
          <w:sz w:val="24"/>
          <w:szCs w:val="24"/>
          <w:shd w:fill="FFFFFF" w:val="clear"/>
        </w:rPr>
        <w:t xml:space="preserve">1. </w:t>
      </w:r>
      <w:bookmarkStart w:id="1" w:name="__DdeLink__124_2438246405"/>
      <w:bookmarkStart w:id="2" w:name="__DdeLink__128_20055669371"/>
      <w:bookmarkEnd w:id="0"/>
      <w:bookmarkEnd w:id="2"/>
      <w:r>
        <w:rPr>
          <w:rFonts w:cs="Times New Roman" w:ascii="Times New Roman" w:hAnsi="Times New Roman"/>
          <w:sz w:val="24"/>
          <w:szCs w:val="24"/>
          <w:shd w:fill="FFFFFF" w:val="clear"/>
        </w:rPr>
        <w:t xml:space="preserve">Присвоить </w:t>
      </w:r>
      <w:r>
        <w:rPr>
          <w:rFonts w:cs="Times New Roman" w:ascii="Times New Roman" w:hAnsi="Times New Roman"/>
          <w:b w:val="false"/>
          <w:bCs w:val="false"/>
          <w:sz w:val="24"/>
          <w:szCs w:val="24"/>
          <w:shd w:fill="FFFFFF" w:val="clear"/>
        </w:rPr>
        <w:t>элементу планировочной структуры</w:t>
      </w:r>
      <w:r>
        <w:rPr>
          <w:rFonts w:cs="Times New Roman" w:ascii="Times New Roman" w:hAnsi="Times New Roman"/>
          <w:sz w:val="24"/>
          <w:szCs w:val="24"/>
          <w:shd w:fill="FFFFFF" w:val="clear"/>
        </w:rPr>
        <w:t>, расположенному в Российской Федерации, Калужской области, г.о. «Город Калуга», г. Калуга, наименование:</w:t>
        <w:br/>
        <w:t>сквер Семейный (приложение).</w:t>
      </w:r>
      <w:bookmarkStart w:id="3" w:name="__DdeLink__51_2124770575"/>
      <w:bookmarkEnd w:id="1"/>
      <w:bookmarkEnd w:id="3"/>
    </w:p>
    <w:p>
      <w:pPr>
        <w:pStyle w:val="ConsNormal"/>
        <w:widowControl/>
        <w:spacing w:lineRule="auto" w:line="240"/>
        <w:ind w:left="0" w:right="0" w:firstLine="709"/>
        <w:jc w:val="both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2. Настоящее решение вступает в силу с момента его официального опубликования.</w:t>
      </w:r>
    </w:p>
    <w:p>
      <w:pPr>
        <w:pStyle w:val="ConsNormal"/>
        <w:widowControl/>
        <w:spacing w:lineRule="auto" w:line="240"/>
        <w:ind w:left="0" w:right="0" w:firstLine="709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Контроль за исполнением настоящего решения возложить на комитет Думы городского округа города  Калуги по территориальному развитию города и городскому хозяйству.</w:t>
      </w:r>
    </w:p>
    <w:p>
      <w:pPr>
        <w:pStyle w:val="ConsNormal"/>
        <w:widowControl/>
        <w:spacing w:lineRule="auto" w:line="240"/>
        <w:ind w:left="0" w:righ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/>
        <w:jc w:val="both"/>
        <w:rPr>
          <w:sz w:val="24"/>
          <w:szCs w:val="24"/>
        </w:rPr>
      </w:pPr>
      <w:r>
        <w:rPr>
          <w:b w:val="false"/>
          <w:bCs w:val="false"/>
          <w:sz w:val="24"/>
          <w:szCs w:val="24"/>
        </w:rPr>
        <w:t>Глава городского округа</w:t>
        <w:tab/>
        <w:tab/>
        <w:tab/>
        <w:tab/>
        <w:tab/>
        <w:tab/>
        <w:tab/>
      </w:r>
    </w:p>
    <w:p>
      <w:pPr>
        <w:pStyle w:val="Normal"/>
        <w:spacing w:lineRule="auto" w:line="240"/>
        <w:rPr>
          <w:sz w:val="24"/>
          <w:szCs w:val="24"/>
        </w:rPr>
      </w:pPr>
      <w:r>
        <w:rPr>
          <w:sz w:val="24"/>
          <w:szCs w:val="24"/>
        </w:rPr>
        <w:t>города Калуги</w:t>
        <w:tab/>
        <w:tab/>
        <w:tab/>
        <w:tab/>
        <w:tab/>
        <w:tab/>
        <w:tab/>
        <w:tab/>
        <w:tab/>
        <w:t xml:space="preserve">   Д.А. Денисов</w:t>
      </w:r>
    </w:p>
    <w:p>
      <w:pPr>
        <w:pStyle w:val="Normal"/>
        <w:widowControl/>
        <w:spacing w:lineRule="auto" w:line="240"/>
        <w:ind w:left="0" w:right="0" w:firstLine="709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ConsNormal"/>
        <w:widowControl/>
        <w:spacing w:lineRule="auto" w:line="240"/>
        <w:ind w:left="0" w:righ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/>
        <w:rPr>
          <w:sz w:val="24"/>
          <w:szCs w:val="24"/>
        </w:rPr>
      </w:pPr>
      <w:r>
        <w:rPr>
          <w:sz w:val="24"/>
          <w:szCs w:val="24"/>
        </w:rPr>
        <w:t>Заключение правового отдела:</w:t>
      </w:r>
    </w:p>
    <w:p>
      <w:pPr>
        <w:pStyle w:val="Normal"/>
        <w:spacing w:lineRule="auto" w:line="240"/>
        <w:rPr>
          <w:sz w:val="24"/>
          <w:szCs w:val="24"/>
        </w:rPr>
      </w:pPr>
      <w:r>
        <w:rPr>
          <w:rFonts w:cs="Times New Roman"/>
          <w:b w:val="false"/>
          <w:bCs w:val="false"/>
          <w:sz w:val="24"/>
          <w:szCs w:val="24"/>
        </w:rPr>
        <w:t xml:space="preserve">проект решения </w:t>
      </w:r>
      <w:r>
        <w:rPr>
          <w:sz w:val="24"/>
          <w:szCs w:val="24"/>
        </w:rPr>
        <w:t xml:space="preserve">Думы городского округа </w:t>
      </w:r>
    </w:p>
    <w:p>
      <w:pPr>
        <w:pStyle w:val="Normal"/>
        <w:spacing w:lineRule="auto" w:line="240"/>
        <w:rPr>
          <w:sz w:val="24"/>
          <w:szCs w:val="24"/>
        </w:rPr>
      </w:pPr>
      <w:r>
        <w:rPr>
          <w:sz w:val="24"/>
          <w:szCs w:val="24"/>
        </w:rPr>
        <w:t xml:space="preserve">города  Калуги </w:t>
      </w:r>
      <w:bookmarkStart w:id="4" w:name="__DdeLink__1090_77140102"/>
      <w:bookmarkStart w:id="5" w:name="__DdeLink__49_4083006442"/>
      <w:r>
        <w:rPr>
          <w:rFonts w:cs="Times New Roman"/>
          <w:b w:val="false"/>
          <w:bCs w:val="false"/>
          <w:sz w:val="24"/>
          <w:szCs w:val="24"/>
        </w:rPr>
        <w:t>действующего законодательства не нарушает</w:t>
      </w:r>
      <w:bookmarkEnd w:id="4"/>
      <w:bookmarkEnd w:id="5"/>
    </w:p>
    <w:p>
      <w:pPr>
        <w:pStyle w:val="Normal"/>
        <w:spacing w:lineRule="auto" w:line="24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___________________________________</w:t>
      </w:r>
    </w:p>
    <w:p>
      <w:pPr>
        <w:pStyle w:val="Normal"/>
        <w:spacing w:lineRule="auto" w:line="240"/>
        <w:rPr>
          <w:sz w:val="24"/>
          <w:szCs w:val="24"/>
        </w:rPr>
      </w:pPr>
      <w:r>
        <w:rPr>
          <w:sz w:val="24"/>
          <w:szCs w:val="24"/>
        </w:rPr>
        <w:t>«__»_____________20_____г.</w:t>
      </w:r>
    </w:p>
    <w:p>
      <w:pPr>
        <w:pStyle w:val="Normal"/>
        <w:spacing w:lineRule="auto" w:line="240"/>
        <w:rPr>
          <w:sz w:val="24"/>
          <w:szCs w:val="24"/>
        </w:rPr>
      </w:pPr>
      <w:r>
        <w:rPr/>
      </w:r>
    </w:p>
    <w:sectPr>
      <w:type w:val="nextPage"/>
      <w:pgSz w:w="11906" w:h="16838"/>
      <w:pgMar w:left="1701" w:right="851" w:gutter="0" w:header="0" w:top="850" w:footer="0" w:bottom="850"/>
      <w:pgNumType w:start="1" w:fmt="decimal"/>
      <w:formProt w:val="false"/>
      <w:textDirection w:val="lrTb"/>
      <w:docGrid w:type="default" w:linePitch="24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  <w:font w:name="Courier New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61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 Indent" w:uiPriority="0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233800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Calibri" w:cs="Times New Roman"/>
      <w:color w:val="00000A"/>
      <w:kern w:val="0"/>
      <w:sz w:val="24"/>
      <w:szCs w:val="24"/>
      <w:lang w:val="ru-RU" w:eastAsia="ru-RU" w:bidi="ar-SA"/>
    </w:rPr>
  </w:style>
  <w:style w:type="paragraph" w:styleId="1">
    <w:name w:val="Heading 1"/>
    <w:basedOn w:val="Style11"/>
    <w:qFormat/>
    <w:pPr/>
    <w:rPr/>
  </w:style>
  <w:style w:type="paragraph" w:styleId="2">
    <w:name w:val="Heading 2"/>
    <w:basedOn w:val="Style11"/>
    <w:qFormat/>
    <w:pPr/>
    <w:rPr/>
  </w:style>
  <w:style w:type="paragraph" w:styleId="3">
    <w:name w:val="Heading 3"/>
    <w:basedOn w:val="Style11"/>
    <w:qFormat/>
    <w:pPr/>
    <w:rPr/>
  </w:style>
  <w:style w:type="paragraph" w:styleId="5">
    <w:name w:val="Heading 5"/>
    <w:basedOn w:val="Normal"/>
    <w:semiHidden/>
    <w:unhideWhenUsed/>
    <w:qFormat/>
    <w:rsid w:val="00233800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6">
    <w:name w:val="Heading 6"/>
    <w:basedOn w:val="Normal"/>
    <w:semiHidden/>
    <w:unhideWhenUsed/>
    <w:qFormat/>
    <w:rsid w:val="00233800"/>
    <w:pPr>
      <w:spacing w:before="240" w:after="60"/>
      <w:outlineLvl w:val="5"/>
    </w:pPr>
    <w:rPr>
      <w:rFonts w:eastAsia="Times New Roman"/>
      <w:b/>
      <w:bCs/>
      <w:sz w:val="22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51" w:customStyle="1">
    <w:name w:val="Заголовок 5 Знак"/>
    <w:basedOn w:val="DefaultParagraphFont"/>
    <w:semiHidden/>
    <w:qFormat/>
    <w:rsid w:val="00233800"/>
    <w:rPr>
      <w:rFonts w:ascii="Times New Roman" w:hAnsi="Times New Roman" w:eastAsia="Times New Roman" w:cs="Times New Roman"/>
      <w:b/>
      <w:bCs/>
      <w:i/>
      <w:iCs/>
      <w:color w:val="00000A"/>
      <w:sz w:val="26"/>
      <w:szCs w:val="26"/>
      <w:lang w:eastAsia="ru-RU"/>
    </w:rPr>
  </w:style>
  <w:style w:type="character" w:styleId="61" w:customStyle="1">
    <w:name w:val="Заголовок 6 Знак"/>
    <w:basedOn w:val="DefaultParagraphFont"/>
    <w:semiHidden/>
    <w:qFormat/>
    <w:rsid w:val="00233800"/>
    <w:rPr>
      <w:rFonts w:ascii="Times New Roman" w:hAnsi="Times New Roman" w:eastAsia="Times New Roman" w:cs="Times New Roman"/>
      <w:b/>
      <w:bCs/>
      <w:color w:val="00000A"/>
      <w:lang w:eastAsia="ru-RU"/>
    </w:rPr>
  </w:style>
  <w:style w:type="character" w:styleId="Style9" w:customStyle="1">
    <w:name w:val="Основной текст с отступом Знак"/>
    <w:basedOn w:val="DefaultParagraphFont"/>
    <w:semiHidden/>
    <w:qFormat/>
    <w:rsid w:val="00233800"/>
    <w:rPr>
      <w:rFonts w:ascii="Times New Roman" w:hAnsi="Times New Roman" w:eastAsia="Calibri" w:cs="Times New Roman"/>
      <w:color w:val="00000A"/>
      <w:sz w:val="26"/>
      <w:szCs w:val="20"/>
      <w:lang w:eastAsia="ru-RU"/>
    </w:rPr>
  </w:style>
  <w:style w:type="character" w:styleId="Style10" w:customStyle="1">
    <w:name w:val="Текст выноски Знак"/>
    <w:basedOn w:val="DefaultParagraphFont"/>
    <w:uiPriority w:val="99"/>
    <w:semiHidden/>
    <w:qFormat/>
    <w:rsid w:val="00233800"/>
    <w:rPr>
      <w:rFonts w:ascii="Tahoma" w:hAnsi="Tahoma" w:eastAsia="Calibri" w:cs="Tahoma"/>
      <w:color w:val="00000A"/>
      <w:sz w:val="16"/>
      <w:szCs w:val="16"/>
      <w:lang w:eastAsia="ru-RU"/>
    </w:rPr>
  </w:style>
  <w:style w:type="paragraph" w:styleId="Style11">
    <w:name w:val="Заголовок"/>
    <w:basedOn w:val="Normal"/>
    <w:next w:val="Style12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2">
    <w:name w:val="Body Text"/>
    <w:basedOn w:val="Normal"/>
    <w:pPr>
      <w:spacing w:lineRule="auto" w:line="288" w:before="0" w:after="140"/>
    </w:pPr>
    <w:rPr/>
  </w:style>
  <w:style w:type="paragraph" w:styleId="Style13">
    <w:name w:val="List"/>
    <w:basedOn w:val="Style12"/>
    <w:pPr/>
    <w:rPr>
      <w:rFonts w:cs="Mangal"/>
    </w:rPr>
  </w:style>
  <w:style w:type="paragraph" w:styleId="Style14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Mangal"/>
    </w:rPr>
  </w:style>
  <w:style w:type="paragraph" w:styleId="Style16">
    <w:name w:val="Body Text Indent"/>
    <w:basedOn w:val="Normal"/>
    <w:semiHidden/>
    <w:unhideWhenUsed/>
    <w:rsid w:val="00233800"/>
    <w:pPr>
      <w:ind w:firstLine="709"/>
      <w:jc w:val="both"/>
    </w:pPr>
    <w:rPr>
      <w:sz w:val="26"/>
      <w:szCs w:val="20"/>
    </w:rPr>
  </w:style>
  <w:style w:type="paragraph" w:styleId="BalloonText">
    <w:name w:val="Balloon Text"/>
    <w:basedOn w:val="Normal"/>
    <w:uiPriority w:val="99"/>
    <w:semiHidden/>
    <w:unhideWhenUsed/>
    <w:qFormat/>
    <w:rsid w:val="00233800"/>
    <w:pPr/>
    <w:rPr>
      <w:rFonts w:ascii="Tahoma" w:hAnsi="Tahoma" w:cs="Tahoma"/>
      <w:sz w:val="16"/>
      <w:szCs w:val="16"/>
    </w:rPr>
  </w:style>
  <w:style w:type="paragraph" w:styleId="Style17">
    <w:name w:val="Блочная цитата"/>
    <w:basedOn w:val="Normal"/>
    <w:qFormat/>
    <w:pPr/>
    <w:rPr/>
  </w:style>
  <w:style w:type="paragraph" w:styleId="Style18">
    <w:name w:val="Title"/>
    <w:basedOn w:val="Style11"/>
    <w:qFormat/>
    <w:pPr/>
    <w:rPr/>
  </w:style>
  <w:style w:type="paragraph" w:styleId="Style19">
    <w:name w:val="Subtitle"/>
    <w:basedOn w:val="Style11"/>
    <w:qFormat/>
    <w:pPr/>
    <w:rPr/>
  </w:style>
  <w:style w:type="paragraph" w:styleId="ConsNormal">
    <w:name w:val="ConsNormal"/>
    <w:qFormat/>
    <w:pPr>
      <w:widowControl w:val="false"/>
      <w:suppressAutoHyphens w:val="true"/>
      <w:bidi w:val="0"/>
      <w:spacing w:lineRule="auto" w:line="276" w:before="0" w:after="198"/>
      <w:ind w:left="0" w:right="11622" w:hanging="8152"/>
      <w:contextualSpacing/>
      <w:jc w:val="left"/>
    </w:pPr>
    <w:rPr>
      <w:rFonts w:ascii="Arial" w:hAnsi="Arial" w:eastAsia="Times New Roman" w:cs="Arial"/>
      <w:color w:val="00000A"/>
      <w:kern w:val="0"/>
      <w:sz w:val="20"/>
      <w:szCs w:val="20"/>
      <w:lang w:val="ru-RU" w:eastAsia="zh-CN" w:bidi="ar-SA"/>
    </w:rPr>
  </w:style>
  <w:style w:type="paragraph" w:styleId="ConsPlusNonformat">
    <w:name w:val="ConsPlusNonformat"/>
    <w:qFormat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zh-CN" w:bidi="ar-SA"/>
    </w:rPr>
  </w:style>
  <w:style w:type="paragraph" w:styleId="21">
    <w:name w:val="Основной текст с отступом 2"/>
    <w:basedOn w:val="Normal"/>
    <w:qFormat/>
    <w:pPr>
      <w:ind w:left="0" w:right="0" w:firstLine="708"/>
      <w:jc w:val="both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1056</TotalTime>
  <Application>LibreOffice/7.3.4.2$Windows_X86_64 LibreOffice_project/728fec16bd5f605073805c3c9e7c4212a0120dc5</Application>
  <AppVersion>15.0000</AppVersion>
  <Pages>1</Pages>
  <Words>141</Words>
  <Characters>975</Characters>
  <CharactersWithSpaces>1292</CharactersWithSpaces>
  <Paragraphs>20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2016-08-03T05:16:00Z</dcterms:created>
  <dc:creator>savosinaiv</dc:creator>
  <dc:description/>
  <dc:language>ru-RU</dc:language>
  <cp:lastModifiedBy/>
  <cp:lastPrinted>2023-02-02T10:27:45Z</cp:lastPrinted>
  <dcterms:modified xsi:type="dcterms:W3CDTF">2025-12-11T16:53:34Z</dcterms:modified>
  <cp:revision>66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