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86C59" w14:textId="77777777" w:rsidR="00013F1C" w:rsidRDefault="00C43341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14:paraId="334151F2" w14:textId="77777777" w:rsidR="00013F1C" w:rsidRDefault="00C43341">
      <w:pPr>
        <w:pStyle w:val="ConsPlusNormal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распоряжению заместителя Городского Головы города Калуги - начальника управления архитектуры, градостроительства и земельных отношений города Калуги</w:t>
      </w:r>
    </w:p>
    <w:p w14:paraId="6BF192EB" w14:textId="421013BD" w:rsidR="00013F1C" w:rsidRDefault="00C43341">
      <w:pPr>
        <w:pStyle w:val="ConsPlusNormal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3B4A91">
        <w:rPr>
          <w:rFonts w:ascii="Times New Roman" w:hAnsi="Times New Roman"/>
          <w:sz w:val="24"/>
          <w:szCs w:val="24"/>
        </w:rPr>
        <w:t xml:space="preserve"> 21.08.2023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3B4A91">
        <w:rPr>
          <w:rFonts w:ascii="Times New Roman" w:hAnsi="Times New Roman"/>
          <w:sz w:val="24"/>
          <w:szCs w:val="24"/>
        </w:rPr>
        <w:t>3463-06-р</w:t>
      </w:r>
    </w:p>
    <w:p w14:paraId="2D9E31B1" w14:textId="77777777" w:rsidR="00013F1C" w:rsidRDefault="00013F1C">
      <w:pPr>
        <w:pStyle w:val="ConsPlusNormal"/>
        <w:ind w:left="4678"/>
        <w:rPr>
          <w:rFonts w:ascii="Times New Roman" w:hAnsi="Times New Roman"/>
          <w:sz w:val="24"/>
          <w:szCs w:val="24"/>
        </w:rPr>
      </w:pPr>
    </w:p>
    <w:p w14:paraId="28E51191" w14:textId="77777777" w:rsidR="00013F1C" w:rsidRDefault="00013F1C">
      <w:pPr>
        <w:pStyle w:val="ConsPlusNormal"/>
        <w:ind w:left="4678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00BC5A61" w14:textId="77777777" w:rsidR="00013F1C" w:rsidRDefault="00013F1C">
      <w:pPr>
        <w:pStyle w:val="ConsPlusNormal"/>
        <w:ind w:left="4678"/>
        <w:rPr>
          <w:rFonts w:ascii="Times New Roman" w:hAnsi="Times New Roman"/>
          <w:sz w:val="24"/>
          <w:szCs w:val="24"/>
        </w:rPr>
      </w:pPr>
    </w:p>
    <w:p w14:paraId="54E3F2C2" w14:textId="77777777" w:rsidR="00013F1C" w:rsidRDefault="00013F1C">
      <w:pPr>
        <w:pStyle w:val="ConsPlusNormal"/>
        <w:rPr>
          <w:rFonts w:ascii="Times New Roman" w:hAnsi="Times New Roman"/>
          <w:sz w:val="24"/>
          <w:szCs w:val="24"/>
        </w:rPr>
      </w:pPr>
    </w:p>
    <w:p w14:paraId="47E4ED2B" w14:textId="77777777" w:rsidR="00013F1C" w:rsidRDefault="00C4334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1" w:name="P181"/>
      <w:bookmarkEnd w:id="1"/>
      <w:r>
        <w:rPr>
          <w:rFonts w:ascii="Times New Roman" w:hAnsi="Times New Roman"/>
          <w:sz w:val="24"/>
          <w:szCs w:val="24"/>
        </w:rPr>
        <w:t>Внесение изменений в схему</w:t>
      </w:r>
    </w:p>
    <w:p w14:paraId="346B771E" w14:textId="77777777" w:rsidR="00013F1C" w:rsidRDefault="00C4334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размещения гаражей, являющихся некапитальными сооружениями,</w:t>
      </w:r>
    </w:p>
    <w:p w14:paraId="19C59457" w14:textId="77777777" w:rsidR="00013F1C" w:rsidRDefault="00C4334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мест стоянки технических или других средств</w:t>
      </w:r>
    </w:p>
    <w:p w14:paraId="4BD88A4C" w14:textId="77777777" w:rsidR="00013F1C" w:rsidRDefault="00C4334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передвижения инвалидов вблизи их места жительства</w:t>
      </w:r>
    </w:p>
    <w:p w14:paraId="4D3E6465" w14:textId="77777777" w:rsidR="00013F1C" w:rsidRDefault="00013F1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14:paraId="6D9E47E9" w14:textId="77777777" w:rsidR="00013F1C" w:rsidRDefault="00013F1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14:paraId="6C39B1F3" w14:textId="77777777" w:rsidR="00013F1C" w:rsidRDefault="00013F1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tbl>
      <w:tblPr>
        <w:tblW w:w="10514" w:type="dxa"/>
        <w:tblInd w:w="-9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5"/>
        <w:gridCol w:w="740"/>
        <w:gridCol w:w="881"/>
        <w:gridCol w:w="61"/>
        <w:gridCol w:w="2045"/>
        <w:gridCol w:w="587"/>
        <w:gridCol w:w="28"/>
        <w:gridCol w:w="371"/>
        <w:gridCol w:w="1302"/>
        <w:gridCol w:w="9"/>
        <w:gridCol w:w="1961"/>
        <w:gridCol w:w="11"/>
        <w:gridCol w:w="336"/>
        <w:gridCol w:w="1893"/>
        <w:gridCol w:w="144"/>
      </w:tblGrid>
      <w:tr w:rsidR="00013F1C" w14:paraId="458319D6" w14:textId="77777777" w:rsidTr="00E30FAE">
        <w:tc>
          <w:tcPr>
            <w:tcW w:w="1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C9E4D" w14:textId="77777777" w:rsidR="00013F1C" w:rsidRDefault="00C43341">
            <w:pPr>
              <w:pStyle w:val="ConsPlusNormal"/>
              <w:ind w:left="20"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Учетный номер гаража, являющегося некапитальным сооружением, либо места стоянки технических или других средств передвижения инвалидов вблизи их места жительства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1E6E2" w14:textId="77777777"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Адресный ориентир гаража, являющегося некапитальным сооружением, либо места стоянки технических или других средств передвижения инвалидов вблизи их места жительства, либо иное описание местоположения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35021" w14:textId="77777777"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Площадь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места  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установки гаража, являющегося некапитальным сооружением, либо места стоянки технических или других средств передвижения инвалидов вблизи их места жительства (кв. метров) /площадь занимаемая гаражом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5EEB5" w14:textId="77777777"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Кадастровый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квартал  либо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кадастровый номер земельного участка (при наличии)</w:t>
            </w: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38518" w14:textId="77777777" w:rsidR="00013F1C" w:rsidRDefault="00C43341">
            <w:pPr>
              <w:pStyle w:val="ConsPlusNormal"/>
              <w:tabs>
                <w:tab w:val="left" w:pos="272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использования земель, земельных участков или части земельных участков, находящихся в государственной или муниципальной собственности (для возведения гражданами гаражей, являющихся некапитальными сооружениями (далее металлический гараж), либо для стоянки технических или других средств передвижения инвалидов вблизи их места жительства) (далее место стоянки)</w:t>
            </w:r>
          </w:p>
        </w:tc>
        <w:tc>
          <w:tcPr>
            <w:tcW w:w="144" w:type="dxa"/>
          </w:tcPr>
          <w:p w14:paraId="4755E6C6" w14:textId="77777777" w:rsidR="00013F1C" w:rsidRDefault="00013F1C">
            <w:pPr>
              <w:widowControl w:val="0"/>
            </w:pPr>
          </w:p>
        </w:tc>
      </w:tr>
      <w:tr w:rsidR="00013F1C" w14:paraId="30404E57" w14:textId="77777777" w:rsidTr="00E30FAE">
        <w:tc>
          <w:tcPr>
            <w:tcW w:w="1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313C3" w14:textId="77777777"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A04B2" w14:textId="77777777"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2E6E0" w14:textId="77777777"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FDA6C" w14:textId="77777777" w:rsidR="00013F1C" w:rsidRDefault="00C4334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B19CE" w14:textId="77777777" w:rsidR="00013F1C" w:rsidRDefault="00C43341">
            <w:pPr>
              <w:pStyle w:val="ConsPlusNormal"/>
              <w:tabs>
                <w:tab w:val="left" w:pos="272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" w:type="dxa"/>
          </w:tcPr>
          <w:p w14:paraId="2899D2FF" w14:textId="77777777" w:rsidR="00013F1C" w:rsidRDefault="00013F1C">
            <w:pPr>
              <w:widowControl w:val="0"/>
            </w:pPr>
          </w:p>
        </w:tc>
      </w:tr>
      <w:tr w:rsidR="00013F1C" w14:paraId="7237D1F1" w14:textId="77777777" w:rsidTr="00E30FAE">
        <w:tc>
          <w:tcPr>
            <w:tcW w:w="145" w:type="dxa"/>
          </w:tcPr>
          <w:p w14:paraId="2E0A20F2" w14:textId="77777777" w:rsidR="00013F1C" w:rsidRDefault="00013F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EA660" w14:textId="77777777"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331</w:t>
            </w:r>
          </w:p>
        </w:tc>
        <w:tc>
          <w:tcPr>
            <w:tcW w:w="2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18F23" w14:textId="77777777"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г.Калуга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ул.Терепецкая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         р-н д.24</w:t>
            </w:r>
          </w:p>
        </w:tc>
        <w:tc>
          <w:tcPr>
            <w:tcW w:w="1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CF886" w14:textId="77777777"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6F91B" w14:textId="77777777" w:rsidR="00013F1C" w:rsidRDefault="00013F1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F6524" w14:textId="77777777"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013F1C" w14:paraId="44179970" w14:textId="77777777" w:rsidTr="00E30FAE">
        <w:tc>
          <w:tcPr>
            <w:tcW w:w="145" w:type="dxa"/>
          </w:tcPr>
          <w:p w14:paraId="627E0FC6" w14:textId="1E702053" w:rsidR="00013F1C" w:rsidRDefault="00013F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00E33" w14:textId="77777777"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14:paraId="639D8A40" w14:textId="64A5179C" w:rsidR="00013F1C" w:rsidRDefault="00E209C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209C9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C87A5FF" wp14:editId="0048D930">
                  <wp:extent cx="2563447" cy="3525272"/>
                  <wp:effectExtent l="0" t="0" r="0" b="0"/>
                  <wp:docPr id="70843354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433548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386" cy="3549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CD9D48" w14:textId="4E94E4E5" w:rsidR="00013F1C" w:rsidRDefault="003B4A9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 w14:anchorId="1F4EB19B">
                <v:rect id="_x0000_s1042" style="position:absolute;margin-left:96.85pt;margin-top:300.45pt;width:28.5pt;height:13.55pt;z-index:251668992;visibility:visible;mso-wrap-distance-left:1.75pt;mso-wrap-distance-top:1.05pt;mso-wrap-distance-right:1.25pt;mso-wrap-distance-bottom:1.15pt;mso-position-horizontal-relative:text;mso-position-vertical-relative:text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ceAxAEAAJEDAAAOAAAAZHJzL2Uyb0RvYy54bWysU02L2zAQvRf6H4Tu&#10;je0sSY2JsywNWwqlLWxLz7I8jgX6YqTEyb/vSE6y2/ZQKHuRRxrpzZs3z5v7k9HsCBiUsy2vFiVn&#10;YKXrld23/Mf3x3c1ZyEK2wvtLLT8DIHfb9++2Uy+gaUbne4BGYHY0Ey+5WOMvimKIEcwIiycB0vJ&#10;waERkba4L3oUE6EbXSzLcl1MDnuPTkIIdLqbk3yb8YcBZPw6DAEi0y0nbjGvmNcurcV2I5o9Cj8q&#10;eaEh/oOFEcpS0RvUTkTBDqj+gjJKogtuiAvpTOGGQUnIPVA3VflHN0+j8JB7IXGCv8kUXg9Wfjk+&#10;+W9IMkw+NIHC1MVpQJO+xI+dsljnm1hwikzS4d26qkuSVFKqer8s6yxm8fzYY4gfwRmWgpYjzSJL&#10;JI6fQ6SCdPV6JdXqtPKPSmuGLv5UcczNp6rX5KV9Gt6/TTILu3PyYMDG2SkIWkSyaRiVD5xhA6aD&#10;noh96qvZB1FpmIldyaTa2rKp5cvVaj1zCU6rPjFNyYD77oNGdhRksLt6tasfEhb19ts1dAfbz+fa&#10;pneQvXkR4ln6FHWuP+eJFGlHc89wF48mY73cU/zyT9r+AgAA//8DAFBLAwQKAAAAAAAAACEA7IFk&#10;sU0AAABNAAAAFAAAAGRycy9tZWRpYS9pbWFnZTEuZ2lmR0lGODdhCAAIAHcBACH+GlNvZnR3YXJl&#10;OiBNaWNyb3NvZnQgT2ZmaWNlACwAAAAACAAIAID///8AAAACDkR+YBi6qZiTEU1bMWsFADtQSwME&#10;FAAGAAgAAAAhANujz1bdAAAACAEAAA8AAABkcnMvZG93bnJldi54bWxMj0FPg0AQhe8m/ofNmHiz&#10;i7QWQlmaauxJL9bGxNvCToHIzhJ2ofjvnZ7sbV7ey5vv5dvZdmLCwbeOFDwuIhBIlTMt1QqOn/uH&#10;FIQPmozuHKGCX/SwLW5vcp0Zd6YPnA6hFlxCPtMKmhD6TEpfNWi1X7geib2TG6wOLIdamkGfudx2&#10;Mo6itbS6Jf7Q6B5fGqx+DqNVYBIpv8v0a5zexnK9it9fd8/7o1L3d/NuAyLgHP7DcMFndCiYqXQj&#10;GS86BXG6fOKogiQBwf5yFbEuL0cKssjl9YDiDwAA//8DAFBLAwQUAAYACAAAACEAte+gfrkAAAAh&#10;AQAAGQAAAGRycy9fcmVscy9lMm9Eb2MueG1sLnJlbHOEj8sKwjAQRfeC/xBmb9O6EJGm3YjQregH&#10;DMk0DTYPkij27w24URBczr3cc5i2f9qZPSgm452ApqqBkZNeGacFXC+nzR5YyugUzt6RgIUS9N16&#10;1Z5pxlxGaTIhsUJxScCUczhwnuREFlPlA7nSjD5azOWMmgeUN9TEt3W94/GTAd0Xkw1KQBxUA+yy&#10;hGL+z/bjaCQdvbxbcvmHghtb3AWIUVMWYEkZfIdNpc0IvGv512PdCwAA//8DAFBLAQItABQABgAI&#10;AAAAIQCI1ywZCgEAABMCAAATAAAAAAAAAAAAAAAAAAAAAABbQ29udGVudF9UeXBlc10ueG1sUEsB&#10;Ai0AFAAGAAgAAAAhADj9If/WAAAAlAEAAAsAAAAAAAAAAAAAAAAAOwEAAF9yZWxzLy5yZWxzUEsB&#10;Ai0AFAAGAAgAAAAhABghx4DEAQAAkQMAAA4AAAAAAAAAAAAAAAAAOgIAAGRycy9lMm9Eb2MueG1s&#10;UEsBAi0ACgAAAAAAAAAhAOyBZLFNAAAATQAAABQAAAAAAAAAAAAAAAAAKgQAAGRycy9tZWRpYS9p&#10;bWFnZTEuZ2lmUEsBAi0AFAAGAAgAAAAhANujz1bdAAAACAEAAA8AAAAAAAAAAAAAAAAAqQQAAGRy&#10;cy9kb3ducmV2LnhtbFBLAQItABQABgAIAAAAIQC176B+uQAAACEBAAAZAAAAAAAAAAAAAAAAALMF&#10;AABkcnMvX3JlbHMvZTJvRG9jLnhtbC5yZWxzUEsFBgAAAAAGAAYAfAEAAKMGAAAAAA==&#10;" o:allowincell="f" strokecolor="#385d8a" strokeweight=".71mm">
                  <v:fill r:id="rId5" o:title="" recolor="t" type="tile"/>
                  <v:stroke joinstyle="round"/>
                </v:rect>
              </w:pict>
            </w:r>
            <w:r>
              <w:rPr>
                <w:noProof/>
              </w:rPr>
              <w:pict w14:anchorId="1A4ACF24">
                <v:shape id="Прямоугольник 5" o:spid="_x0000_s1035" style="position:absolute;margin-left:609.45pt;margin-top:3.85pt;width:28.45pt;height:13.5pt;z-index:251653632;mso-wrap-style:none;v-text-anchor:middle" coordsize="" o:allowincell="f" path="m,l-127,r,-127l,-127xe" strokecolor="#385d8a" strokeweight=".71mm">
                  <v:imagedata r:id="rId6" o:title="image3"/>
                </v:shape>
              </w:pict>
            </w:r>
            <w:r w:rsidR="00C43341">
              <w:rPr>
                <w:rFonts w:ascii="Times New Roman" w:hAnsi="Times New Roman"/>
                <w:sz w:val="24"/>
                <w:szCs w:val="24"/>
              </w:rPr>
              <w:t>Условные обозначения</w:t>
            </w:r>
            <w:proofErr w:type="gramStart"/>
            <w:r w:rsidR="00C43341">
              <w:rPr>
                <w:rFonts w:ascii="Times New Roman" w:hAnsi="Times New Roman"/>
                <w:sz w:val="24"/>
                <w:szCs w:val="24"/>
              </w:rPr>
              <w:t>: :</w:t>
            </w:r>
            <w:proofErr w:type="gramEnd"/>
            <w:r w:rsidR="00C43341">
              <w:rPr>
                <w:rFonts w:ascii="Times New Roman" w:hAnsi="Times New Roman"/>
                <w:sz w:val="24"/>
                <w:szCs w:val="24"/>
              </w:rPr>
              <w:t xml:space="preserve">               -  место установки</w:t>
            </w:r>
          </w:p>
        </w:tc>
      </w:tr>
      <w:tr w:rsidR="00013F1C" w14:paraId="0DC8C266" w14:textId="77777777" w:rsidTr="00E30FAE">
        <w:tc>
          <w:tcPr>
            <w:tcW w:w="145" w:type="dxa"/>
          </w:tcPr>
          <w:p w14:paraId="58664610" w14:textId="77777777" w:rsidR="00013F1C" w:rsidRDefault="00013F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AAEA0" w14:textId="77777777"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332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A0FA8" w14:textId="77777777"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г.Калуга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д.Мстихино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ул.Лесная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 районе д.26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79094" w14:textId="77777777"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22A7F" w14:textId="77777777" w:rsidR="00013F1C" w:rsidRDefault="00013F1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534D6" w14:textId="77777777"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013F1C" w14:paraId="3EAD8E6A" w14:textId="77777777" w:rsidTr="00E30FAE">
        <w:tc>
          <w:tcPr>
            <w:tcW w:w="145" w:type="dxa"/>
          </w:tcPr>
          <w:p w14:paraId="69D66F8F" w14:textId="77777777" w:rsidR="00013F1C" w:rsidRDefault="00013F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2BD1B" w14:textId="77777777"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14:paraId="4C9D8DD3" w14:textId="77777777" w:rsidR="00013F1C" w:rsidRDefault="00C43341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42F9699A" wp14:editId="75550465">
                  <wp:extent cx="4110990" cy="3115310"/>
                  <wp:effectExtent l="0" t="0" r="0" b="0"/>
                  <wp:docPr id="3" name="Рисунок 1999293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999293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0990" cy="3115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56A966" w14:textId="3D5621F0" w:rsidR="00013F1C" w:rsidRDefault="003B4A9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 w14:anchorId="59969385">
                <v:rect id="_x0000_s1039" style="position:absolute;margin-left:92.8pt;margin-top:264.9pt;width:28.5pt;height:13.55pt;z-index:251665920;visibility:visible;mso-wrap-distance-left:1.75pt;mso-wrap-distance-top:1.05pt;mso-wrap-distance-right:1.25pt;mso-wrap-distance-bottom:1.15pt;mso-position-horizontal-relative:text;mso-position-vertical-relative:text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ceAxAEAAJEDAAAOAAAAZHJzL2Uyb0RvYy54bWysU02L2zAQvRf6H4Tu&#10;je0sSY2JsywNWwqlLWxLz7I8jgX6YqTEyb/vSE6y2/ZQKHuRRxrpzZs3z5v7k9HsCBiUsy2vFiVn&#10;YKXrld23/Mf3x3c1ZyEK2wvtLLT8DIHfb9++2Uy+gaUbne4BGYHY0Ey+5WOMvimKIEcwIiycB0vJ&#10;waERkba4L3oUE6EbXSzLcl1MDnuPTkIIdLqbk3yb8YcBZPw6DAEi0y0nbjGvmNcurcV2I5o9Cj8q&#10;eaEh/oOFEcpS0RvUTkTBDqj+gjJKogtuiAvpTOGGQUnIPVA3VflHN0+j8JB7IXGCv8kUXg9Wfjk+&#10;+W9IMkw+NIHC1MVpQJO+xI+dsljnm1hwikzS4d26qkuSVFKqer8s6yxm8fzYY4gfwRmWgpYjzSJL&#10;JI6fQ6SCdPV6JdXqtPKPSmuGLv5UcczNp6rX5KV9Gt6/TTILu3PyYMDG2SkIWkSyaRiVD5xhA6aD&#10;noh96qvZB1FpmIldyaTa2rKp5cvVaj1zCU6rPjFNyYD77oNGdhRksLt6tasfEhb19ts1dAfbz+fa&#10;pneQvXkR4ln6FHWuP+eJFGlHc89wF48mY73cU/zyT9r+AgAA//8DAFBLAwQKAAAAAAAAACEA7IFk&#10;sU0AAABNAAAAFAAAAGRycy9tZWRpYS9pbWFnZTEuZ2lmR0lGODdhCAAIAHcBACH+GlNvZnR3YXJl&#10;OiBNaWNyb3NvZnQgT2ZmaWNlACwAAAAACAAIAID///8AAAACDkR+YBi6qZiTEU1bMWsFADtQSwME&#10;FAAGAAgAAAAhANujz1bdAAAACAEAAA8AAABkcnMvZG93bnJldi54bWxMj0FPg0AQhe8m/ofNmHiz&#10;i7QWQlmaauxJL9bGxNvCToHIzhJ2ofjvnZ7sbV7ey5vv5dvZdmLCwbeOFDwuIhBIlTMt1QqOn/uH&#10;FIQPmozuHKGCX/SwLW5vcp0Zd6YPnA6hFlxCPtMKmhD6TEpfNWi1X7geib2TG6wOLIdamkGfudx2&#10;Mo6itbS6Jf7Q6B5fGqx+DqNVYBIpv8v0a5zexnK9it9fd8/7o1L3d/NuAyLgHP7DcMFndCiYqXQj&#10;GS86BXG6fOKogiQBwf5yFbEuL0cKssjl9YDiDwAA//8DAFBLAwQUAAYACAAAACEAte+gfrkAAAAh&#10;AQAAGQAAAGRycy9fcmVscy9lMm9Eb2MueG1sLnJlbHOEj8sKwjAQRfeC/xBmb9O6EJGm3YjQregH&#10;DMk0DTYPkij27w24URBczr3cc5i2f9qZPSgm452ApqqBkZNeGacFXC+nzR5YyugUzt6RgIUS9N16&#10;1Z5pxlxGaTIhsUJxScCUczhwnuREFlPlA7nSjD5azOWMmgeUN9TEt3W94/GTAd0Xkw1KQBxUA+yy&#10;hGL+z/bjaCQdvbxbcvmHghtb3AWIUVMWYEkZfIdNpc0IvGv512PdCwAA//8DAFBLAQItABQABgAI&#10;AAAAIQCI1ywZCgEAABMCAAATAAAAAAAAAAAAAAAAAAAAAABbQ29udGVudF9UeXBlc10ueG1sUEsB&#10;Ai0AFAAGAAgAAAAhADj9If/WAAAAlAEAAAsAAAAAAAAAAAAAAAAAOwEAAF9yZWxzLy5yZWxzUEsB&#10;Ai0AFAAGAAgAAAAhABghx4DEAQAAkQMAAA4AAAAAAAAAAAAAAAAAOgIAAGRycy9lMm9Eb2MueG1s&#10;UEsBAi0ACgAAAAAAAAAhAOyBZLFNAAAATQAAABQAAAAAAAAAAAAAAAAAKgQAAGRycy9tZWRpYS9p&#10;bWFnZTEuZ2lmUEsBAi0AFAAGAAgAAAAhANujz1bdAAAACAEAAA8AAAAAAAAAAAAAAAAAqQQAAGRy&#10;cy9kb3ducmV2LnhtbFBLAQItABQABgAIAAAAIQC176B+uQAAACEBAAAZAAAAAAAAAAAAAAAAALMF&#10;AABkcnMvX3JlbHMvZTJvRG9jLnhtbC5yZWxzUEsFBgAAAAAGAAYAfAEAAKMGAAAAAA==&#10;" o:allowincell="f" strokecolor="#385d8a" strokeweight=".71mm">
                  <v:fill r:id="rId5" o:title="" recolor="t" type="tile"/>
                  <v:stroke joinstyle="round"/>
                </v:rect>
              </w:pict>
            </w:r>
            <w:r w:rsidR="00C43341">
              <w:rPr>
                <w:rFonts w:ascii="Times New Roman" w:hAnsi="Times New Roman"/>
                <w:sz w:val="24"/>
                <w:szCs w:val="24"/>
              </w:rPr>
              <w:t>Условные обозначения</w:t>
            </w:r>
            <w:proofErr w:type="gramStart"/>
            <w:r w:rsidR="00C43341">
              <w:rPr>
                <w:rFonts w:ascii="Times New Roman" w:hAnsi="Times New Roman"/>
                <w:sz w:val="24"/>
                <w:szCs w:val="24"/>
              </w:rPr>
              <w:t>: :</w:t>
            </w:r>
            <w:proofErr w:type="gramEnd"/>
            <w:r w:rsidR="00C43341">
              <w:rPr>
                <w:rFonts w:ascii="Times New Roman" w:hAnsi="Times New Roman"/>
                <w:sz w:val="24"/>
                <w:szCs w:val="24"/>
              </w:rPr>
              <w:t xml:space="preserve">               -  место установки</w:t>
            </w:r>
          </w:p>
        </w:tc>
      </w:tr>
      <w:tr w:rsidR="00013F1C" w14:paraId="61BF2D82" w14:textId="77777777" w:rsidTr="00E30FAE">
        <w:tc>
          <w:tcPr>
            <w:tcW w:w="145" w:type="dxa"/>
          </w:tcPr>
          <w:p w14:paraId="233D429D" w14:textId="6AA0FEA6" w:rsidR="00013F1C" w:rsidRDefault="00013F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14D2B" w14:textId="77777777"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A0CB6" w14:textId="77777777"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ул.Механизаторов, д.23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694C2" w14:textId="77777777"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5BB41" w14:textId="77777777" w:rsidR="00013F1C" w:rsidRDefault="00013F1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D9238" w14:textId="77777777"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013F1C" w14:paraId="71035E0C" w14:textId="77777777" w:rsidTr="00E30FAE">
        <w:tc>
          <w:tcPr>
            <w:tcW w:w="145" w:type="dxa"/>
          </w:tcPr>
          <w:p w14:paraId="7E41B2C8" w14:textId="77777777" w:rsidR="00013F1C" w:rsidRDefault="003B4A9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pict w14:anchorId="00A646D6">
                <v:rect id="_x0000_s1040" style="position:absolute;margin-left:95.25pt;margin-top:314.4pt;width:28.5pt;height:13.55pt;z-index:251666944;visibility:visible;mso-wrap-distance-left:1.75pt;mso-wrap-distance-top:1.05pt;mso-wrap-distance-right:1.25pt;mso-wrap-distance-bottom:1.15pt;mso-position-horizontal-relative:text;mso-position-vertical-relative:text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ceAxAEAAJEDAAAOAAAAZHJzL2Uyb0RvYy54bWysU02L2zAQvRf6H4Tu&#10;je0sSY2JsywNWwqlLWxLz7I8jgX6YqTEyb/vSE6y2/ZQKHuRRxrpzZs3z5v7k9HsCBiUsy2vFiVn&#10;YKXrld23/Mf3x3c1ZyEK2wvtLLT8DIHfb9++2Uy+gaUbne4BGYHY0Ey+5WOMvimKIEcwIiycB0vJ&#10;waERkba4L3oUE6EbXSzLcl1MDnuPTkIIdLqbk3yb8YcBZPw6DAEi0y0nbjGvmNcurcV2I5o9Cj8q&#10;eaEh/oOFEcpS0RvUTkTBDqj+gjJKogtuiAvpTOGGQUnIPVA3VflHN0+j8JB7IXGCv8kUXg9Wfjk+&#10;+W9IMkw+NIHC1MVpQJO+xI+dsljnm1hwikzS4d26qkuSVFKqer8s6yxm8fzYY4gfwRmWgpYjzSJL&#10;JI6fQ6SCdPV6JdXqtPKPSmuGLv5UcczNp6rX5KV9Gt6/TTILu3PyYMDG2SkIWkSyaRiVD5xhA6aD&#10;noh96qvZB1FpmIldyaTa2rKp5cvVaj1zCU6rPjFNyYD77oNGdhRksLt6tasfEhb19ts1dAfbz+fa&#10;pneQvXkR4ln6FHWuP+eJFGlHc89wF48mY73cU/zyT9r+AgAA//8DAFBLAwQKAAAAAAAAACEA7IFk&#10;sU0AAABNAAAAFAAAAGRycy9tZWRpYS9pbWFnZTEuZ2lmR0lGODdhCAAIAHcBACH+GlNvZnR3YXJl&#10;OiBNaWNyb3NvZnQgT2ZmaWNlACwAAAAACAAIAID///8AAAACDkR+YBi6qZiTEU1bMWsFADtQSwME&#10;FAAGAAgAAAAhANujz1bdAAAACAEAAA8AAABkcnMvZG93bnJldi54bWxMj0FPg0AQhe8m/ofNmHiz&#10;i7QWQlmaauxJL9bGxNvCToHIzhJ2ofjvnZ7sbV7ey5vv5dvZdmLCwbeOFDwuIhBIlTMt1QqOn/uH&#10;FIQPmozuHKGCX/SwLW5vcp0Zd6YPnA6hFlxCPtMKmhD6TEpfNWi1X7geib2TG6wOLIdamkGfudx2&#10;Mo6itbS6Jf7Q6B5fGqx+DqNVYBIpv8v0a5zexnK9it9fd8/7o1L3d/NuAyLgHP7DcMFndCiYqXQj&#10;GS86BXG6fOKogiQBwf5yFbEuL0cKssjl9YDiDwAA//8DAFBLAwQUAAYACAAAACEAte+gfrkAAAAh&#10;AQAAGQAAAGRycy9fcmVscy9lMm9Eb2MueG1sLnJlbHOEj8sKwjAQRfeC/xBmb9O6EJGm3YjQregH&#10;DMk0DTYPkij27w24URBczr3cc5i2f9qZPSgm452ApqqBkZNeGacFXC+nzR5YyugUzt6RgIUS9N16&#10;1Z5pxlxGaTIhsUJxScCUczhwnuREFlPlA7nSjD5azOWMmgeUN9TEt3W94/GTAd0Xkw1KQBxUA+yy&#10;hGL+z/bjaCQdvbxbcvmHghtb3AWIUVMWYEkZfIdNpc0IvGv512PdCwAA//8DAFBLAQItABQABgAI&#10;AAAAIQCI1ywZCgEAABMCAAATAAAAAAAAAAAAAAAAAAAAAABbQ29udGVudF9UeXBlc10ueG1sUEsB&#10;Ai0AFAAGAAgAAAAhADj9If/WAAAAlAEAAAsAAAAAAAAAAAAAAAAAOwEAAF9yZWxzLy5yZWxzUEsB&#10;Ai0AFAAGAAgAAAAhABghx4DEAQAAkQMAAA4AAAAAAAAAAAAAAAAAOgIAAGRycy9lMm9Eb2MueG1s&#10;UEsBAi0ACgAAAAAAAAAhAOyBZLFNAAAATQAAABQAAAAAAAAAAAAAAAAAKgQAAGRycy9tZWRpYS9p&#10;bWFnZTEuZ2lmUEsBAi0AFAAGAAgAAAAhANujz1bdAAAACAEAAA8AAAAAAAAAAAAAAAAAqQQAAGRy&#10;cy9kb3ducmV2LnhtbFBLAQItABQABgAIAAAAIQC176B+uQAAACEBAAAZAAAAAAAAAAAAAAAAALMF&#10;AABkcnMvX3JlbHMvZTJvRG9jLnhtbC5yZWxzUEsFBgAAAAAGAAYAfAEAAKMGAAAAAA==&#10;" o:allowincell="f" strokecolor="#385d8a" strokeweight=".71mm">
                  <v:fill r:id="rId5" o:title="" recolor="t" type="tile"/>
                  <v:stroke joinstyle="round"/>
                </v:rect>
              </w:pict>
            </w: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4ABB3" w14:textId="77777777"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14:paraId="4BEBD468" w14:textId="77777777" w:rsidR="00013F1C" w:rsidRDefault="00013F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14:paraId="31408694" w14:textId="77777777" w:rsidR="00013F1C" w:rsidRDefault="00C43341">
            <w:pPr>
              <w:pStyle w:val="ConsPlusNormal"/>
            </w:pPr>
            <w:r>
              <w:rPr>
                <w:noProof/>
              </w:rPr>
              <w:drawing>
                <wp:inline distT="0" distB="0" distL="0" distR="0" wp14:anchorId="05F83A57" wp14:editId="1EE2D0BC">
                  <wp:extent cx="2532380" cy="3582035"/>
                  <wp:effectExtent l="0" t="0" r="0" b="0"/>
                  <wp:docPr id="5" name="Рисунок 1197839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197839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2380" cy="3582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77ABB8" w14:textId="77777777"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Условные обозначения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-  место установки</w:t>
            </w:r>
          </w:p>
        </w:tc>
      </w:tr>
      <w:tr w:rsidR="00013F1C" w14:paraId="4DF1887F" w14:textId="77777777" w:rsidTr="00E30FAE">
        <w:tc>
          <w:tcPr>
            <w:tcW w:w="145" w:type="dxa"/>
          </w:tcPr>
          <w:p w14:paraId="293BF902" w14:textId="77777777" w:rsidR="00013F1C" w:rsidRDefault="00013F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C84EF" w14:textId="77777777"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334</w:t>
            </w:r>
            <w:r w:rsidR="00A96447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4C267" w14:textId="77777777"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ул.Герцена, д.31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2D3BE" w14:textId="77777777"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1F032" w14:textId="77777777" w:rsidR="00013F1C" w:rsidRDefault="00013F1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895A4" w14:textId="77777777"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013F1C" w14:paraId="0ABEBC75" w14:textId="77777777" w:rsidTr="00E30FAE">
        <w:tc>
          <w:tcPr>
            <w:tcW w:w="145" w:type="dxa"/>
          </w:tcPr>
          <w:p w14:paraId="460E5AC2" w14:textId="77777777" w:rsidR="00013F1C" w:rsidRDefault="00013F1C">
            <w:pPr>
              <w:pStyle w:val="ConsPlusNormal"/>
              <w:ind w:left="-201" w:firstLine="20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CB086" w14:textId="77777777" w:rsidR="00013F1C" w:rsidRDefault="00C43341">
            <w:pPr>
              <w:pStyle w:val="ConsPlusNormal"/>
              <w:ind w:left="-201" w:firstLine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14:paraId="74CCDBAB" w14:textId="77777777"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E6E72F3" wp14:editId="6E3CCD19">
                  <wp:extent cx="2432050" cy="2720975"/>
                  <wp:effectExtent l="171450" t="0" r="139700" b="0"/>
                  <wp:docPr id="7" name="Рисунок 1882712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1882712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432050" cy="272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142AE6" w14:textId="0A14BB53" w:rsidR="00013F1C" w:rsidRDefault="003B4A9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 w14:anchorId="2D952135">
                <v:rect id="_x0000_s1041" style="position:absolute;margin-left:95.25pt;margin-top:236.1pt;width:28.5pt;height:13.55pt;z-index:251667968;visibility:visible;mso-wrap-distance-left:1.75pt;mso-wrap-distance-top:1.05pt;mso-wrap-distance-right:1.25pt;mso-wrap-distance-bottom:1.15pt;mso-position-horizontal-relative:text;mso-position-vertical-relative:text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ceAxAEAAJEDAAAOAAAAZHJzL2Uyb0RvYy54bWysU02L2zAQvRf6H4Tu&#10;je0sSY2JsywNWwqlLWxLz7I8jgX6YqTEyb/vSE6y2/ZQKHuRRxrpzZs3z5v7k9HsCBiUsy2vFiVn&#10;YKXrld23/Mf3x3c1ZyEK2wvtLLT8DIHfb9++2Uy+gaUbne4BGYHY0Ey+5WOMvimKIEcwIiycB0vJ&#10;waERkba4L3oUE6EbXSzLcl1MDnuPTkIIdLqbk3yb8YcBZPw6DAEi0y0nbjGvmNcurcV2I5o9Cj8q&#10;eaEh/oOFEcpS0RvUTkTBDqj+gjJKogtuiAvpTOGGQUnIPVA3VflHN0+j8JB7IXGCv8kUXg9Wfjk+&#10;+W9IMkw+NIHC1MVpQJO+xI+dsljnm1hwikzS4d26qkuSVFKqer8s6yxm8fzYY4gfwRmWgpYjzSJL&#10;JI6fQ6SCdPV6JdXqtPKPSmuGLv5UcczNp6rX5KV9Gt6/TTILu3PyYMDG2SkIWkSyaRiVD5xhA6aD&#10;noh96qvZB1FpmIldyaTa2rKp5cvVaj1zCU6rPjFNyYD77oNGdhRksLt6tasfEhb19ts1dAfbz+fa&#10;pneQvXkR4ln6FHWuP+eJFGlHc89wF48mY73cU/zyT9r+AgAA//8DAFBLAwQKAAAAAAAAACEA7IFk&#10;sU0AAABNAAAAFAAAAGRycy9tZWRpYS9pbWFnZTEuZ2lmR0lGODdhCAAIAHcBACH+GlNvZnR3YXJl&#10;OiBNaWNyb3NvZnQgT2ZmaWNlACwAAAAACAAIAID///8AAAACDkR+YBi6qZiTEU1bMWsFADtQSwME&#10;FAAGAAgAAAAhANujz1bdAAAACAEAAA8AAABkcnMvZG93bnJldi54bWxMj0FPg0AQhe8m/ofNmHiz&#10;i7QWQlmaauxJL9bGxNvCToHIzhJ2ofjvnZ7sbV7ey5vv5dvZdmLCwbeOFDwuIhBIlTMt1QqOn/uH&#10;FIQPmozuHKGCX/SwLW5vcp0Zd6YPnA6hFlxCPtMKmhD6TEpfNWi1X7geib2TG6wOLIdamkGfudx2&#10;Mo6itbS6Jf7Q6B5fGqx+DqNVYBIpv8v0a5zexnK9it9fd8/7o1L3d/NuAyLgHP7DcMFndCiYqXQj&#10;GS86BXG6fOKogiQBwf5yFbEuL0cKssjl9YDiDwAA//8DAFBLAwQUAAYACAAAACEAte+gfrkAAAAh&#10;AQAAGQAAAGRycy9fcmVscy9lMm9Eb2MueG1sLnJlbHOEj8sKwjAQRfeC/xBmb9O6EJGm3YjQregH&#10;DMk0DTYPkij27w24URBczr3cc5i2f9qZPSgm452ApqqBkZNeGacFXC+nzR5YyugUzt6RgIUS9N16&#10;1Z5pxlxGaTIhsUJxScCUczhwnuREFlPlA7nSjD5azOWMmgeUN9TEt3W94/GTAd0Xkw1KQBxUA+yy&#10;hGL+z/bjaCQdvbxbcvmHghtb3AWIUVMWYEkZfIdNpc0IvGv512PdCwAA//8DAFBLAQItABQABgAI&#10;AAAAIQCI1ywZCgEAABMCAAATAAAAAAAAAAAAAAAAAAAAAABbQ29udGVudF9UeXBlc10ueG1sUEsB&#10;Ai0AFAAGAAgAAAAhADj9If/WAAAAlAEAAAsAAAAAAAAAAAAAAAAAOwEAAF9yZWxzLy5yZWxzUEsB&#10;Ai0AFAAGAAgAAAAhABghx4DEAQAAkQMAAA4AAAAAAAAAAAAAAAAAOgIAAGRycy9lMm9Eb2MueG1s&#10;UEsBAi0ACgAAAAAAAAAhAOyBZLFNAAAATQAAABQAAAAAAAAAAAAAAAAAKgQAAGRycy9tZWRpYS9p&#10;bWFnZTEuZ2lmUEsBAi0AFAAGAAgAAAAhANujz1bdAAAACAEAAA8AAAAAAAAAAAAAAAAAqQQAAGRy&#10;cy9kb3ducmV2LnhtbFBLAQItABQABgAIAAAAIQC176B+uQAAACEBAAAZAAAAAAAAAAAAAAAAALMF&#10;AABkcnMvX3JlbHMvZTJvRG9jLnhtbC5yZWxzUEsFBgAAAAAGAAYAfAEAAKMGAAAAAA==&#10;" o:allowincell="f" strokecolor="#385d8a" strokeweight=".71mm">
                  <v:fill r:id="rId5" o:title="" recolor="t" type="tile"/>
                  <v:stroke joinstyle="round"/>
                </v:rect>
              </w:pict>
            </w:r>
            <w:r w:rsidR="00C43341">
              <w:rPr>
                <w:rFonts w:ascii="Times New Roman" w:hAnsi="Times New Roman"/>
                <w:sz w:val="24"/>
                <w:szCs w:val="24"/>
              </w:rPr>
              <w:t>Условные обозначения</w:t>
            </w:r>
            <w:proofErr w:type="gramStart"/>
            <w:r w:rsidR="00C43341">
              <w:rPr>
                <w:rFonts w:ascii="Times New Roman" w:hAnsi="Times New Roman"/>
                <w:sz w:val="24"/>
                <w:szCs w:val="24"/>
              </w:rPr>
              <w:t>: :</w:t>
            </w:r>
            <w:proofErr w:type="gramEnd"/>
            <w:r w:rsidR="00C43341">
              <w:rPr>
                <w:rFonts w:ascii="Times New Roman" w:hAnsi="Times New Roman"/>
                <w:sz w:val="24"/>
                <w:szCs w:val="24"/>
              </w:rPr>
              <w:t xml:space="preserve">               -  место установки</w:t>
            </w:r>
          </w:p>
        </w:tc>
      </w:tr>
      <w:tr w:rsidR="00013F1C" w14:paraId="167DA9E9" w14:textId="77777777" w:rsidTr="00E30FAE">
        <w:tc>
          <w:tcPr>
            <w:tcW w:w="145" w:type="dxa"/>
          </w:tcPr>
          <w:p w14:paraId="52509491" w14:textId="62E86FC5" w:rsidR="00013F1C" w:rsidRDefault="00013F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06420" w14:textId="77777777"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</w:t>
            </w:r>
            <w:r w:rsidR="00A96447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E1D95" w14:textId="77777777"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ул.Механизаторов, р-н д.19/104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19DA4" w14:textId="77777777"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9857B" w14:textId="77777777" w:rsidR="00013F1C" w:rsidRDefault="00013F1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27E8C" w14:textId="77777777" w:rsidR="00013F1C" w:rsidRDefault="00C4334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гараж, являющийся некапитальным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сооружением</w:t>
            </w:r>
          </w:p>
        </w:tc>
      </w:tr>
      <w:tr w:rsidR="00013F1C" w14:paraId="6F00AEB9" w14:textId="77777777" w:rsidTr="00E30FAE">
        <w:tc>
          <w:tcPr>
            <w:tcW w:w="145" w:type="dxa"/>
          </w:tcPr>
          <w:p w14:paraId="6DEC1C72" w14:textId="77777777" w:rsidR="00013F1C" w:rsidRDefault="003B4A9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pict w14:anchorId="4D27C219">
                <v:rect id="_x0000_s1037" style="position:absolute;margin-left:96.75pt;margin-top:239.95pt;width:28.5pt;height:13.55pt;z-index:251663872;visibility:visible;mso-wrap-distance-left:1.75pt;mso-wrap-distance-top:1.05pt;mso-wrap-distance-right:1.25pt;mso-wrap-distance-bottom:1.15pt;mso-position-horizontal-relative:text;mso-position-vertical-relative:text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ceAxAEAAJEDAAAOAAAAZHJzL2Uyb0RvYy54bWysU02L2zAQvRf6H4Tu&#10;je0sSY2JsywNWwqlLWxLz7I8jgX6YqTEyb/vSE6y2/ZQKHuRRxrpzZs3z5v7k9HsCBiUsy2vFiVn&#10;YKXrld23/Mf3x3c1ZyEK2wvtLLT8DIHfb9++2Uy+gaUbne4BGYHY0Ey+5WOMvimKIEcwIiycB0vJ&#10;waERkba4L3oUE6EbXSzLcl1MDnuPTkIIdLqbk3yb8YcBZPw6DAEi0y0nbjGvmNcurcV2I5o9Cj8q&#10;eaEh/oOFEcpS0RvUTkTBDqj+gjJKogtuiAvpTOGGQUnIPVA3VflHN0+j8JB7IXGCv8kUXg9Wfjk+&#10;+W9IMkw+NIHC1MVpQJO+xI+dsljnm1hwikzS4d26qkuSVFKqer8s6yxm8fzYY4gfwRmWgpYjzSJL&#10;JI6fQ6SCdPV6JdXqtPKPSmuGLv5UcczNp6rX5KV9Gt6/TTILu3PyYMDG2SkIWkSyaRiVD5xhA6aD&#10;noh96qvZB1FpmIldyaTa2rKp5cvVaj1zCU6rPjFNyYD77oNGdhRksLt6tasfEhb19ts1dAfbz+fa&#10;pneQvXkR4ln6FHWuP+eJFGlHc89wF48mY73cU/zyT9r+AgAA//8DAFBLAwQKAAAAAAAAACEA7IFk&#10;sU0AAABNAAAAFAAAAGRycy9tZWRpYS9pbWFnZTEuZ2lmR0lGODdhCAAIAHcBACH+GlNvZnR3YXJl&#10;OiBNaWNyb3NvZnQgT2ZmaWNlACwAAAAACAAIAID///8AAAACDkR+YBi6qZiTEU1bMWsFADtQSwME&#10;FAAGAAgAAAAhANujz1bdAAAACAEAAA8AAABkcnMvZG93bnJldi54bWxMj0FPg0AQhe8m/ofNmHiz&#10;i7QWQlmaauxJL9bGxNvCToHIzhJ2ofjvnZ7sbV7ey5vv5dvZdmLCwbeOFDwuIhBIlTMt1QqOn/uH&#10;FIQPmozuHKGCX/SwLW5vcp0Zd6YPnA6hFlxCPtMKmhD6TEpfNWi1X7geib2TG6wOLIdamkGfudx2&#10;Mo6itbS6Jf7Q6B5fGqx+DqNVYBIpv8v0a5zexnK9it9fd8/7o1L3d/NuAyLgHP7DcMFndCiYqXQj&#10;GS86BXG6fOKogiQBwf5yFbEuL0cKssjl9YDiDwAA//8DAFBLAwQUAAYACAAAACEAte+gfrkAAAAh&#10;AQAAGQAAAGRycy9fcmVscy9lMm9Eb2MueG1sLnJlbHOEj8sKwjAQRfeC/xBmb9O6EJGm3YjQregH&#10;DMk0DTYPkij27w24URBczr3cc5i2f9qZPSgm452ApqqBkZNeGacFXC+nzR5YyugUzt6RgIUS9N16&#10;1Z5pxlxGaTIhsUJxScCUczhwnuREFlPlA7nSjD5azOWMmgeUN9TEt3W94/GTAd0Xkw1KQBxUA+yy&#10;hGL+z/bjaCQdvbxbcvmHghtb3AWIUVMWYEkZfIdNpc0IvGv512PdCwAA//8DAFBLAQItABQABgAI&#10;AAAAIQCI1ywZCgEAABMCAAATAAAAAAAAAAAAAAAAAAAAAABbQ29udGVudF9UeXBlc10ueG1sUEsB&#10;Ai0AFAAGAAgAAAAhADj9If/WAAAAlAEAAAsAAAAAAAAAAAAAAAAAOwEAAF9yZWxzLy5yZWxzUEsB&#10;Ai0AFAAGAAgAAAAhABghx4DEAQAAkQMAAA4AAAAAAAAAAAAAAAAAOgIAAGRycy9lMm9Eb2MueG1s&#10;UEsBAi0ACgAAAAAAAAAhAOyBZLFNAAAATQAAABQAAAAAAAAAAAAAAAAAKgQAAGRycy9tZWRpYS9p&#10;bWFnZTEuZ2lmUEsBAi0AFAAGAAgAAAAhANujz1bdAAAACAEAAA8AAAAAAAAAAAAAAAAAqQQAAGRy&#10;cy9kb3ducmV2LnhtbFBLAQItABQABgAIAAAAIQC176B+uQAAACEBAAAZAAAAAAAAAAAAAAAAALMF&#10;AABkcnMvX3JlbHMvZTJvRG9jLnhtbC5yZWxzUEsFBgAAAAAGAAYAfAEAAKMGAAAAAA==&#10;" o:allowincell="f" strokecolor="#385d8a" strokeweight=".71mm">
                  <v:fill r:id="rId5" o:title="" recolor="t" type="tile"/>
                  <v:stroke joinstyle="round"/>
                </v:rect>
              </w:pict>
            </w: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C2239" w14:textId="77777777"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14:paraId="6A89B241" w14:textId="77777777"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94E1CBE" wp14:editId="14B14878">
                  <wp:extent cx="3366135" cy="2814320"/>
                  <wp:effectExtent l="0" t="0" r="0" b="0"/>
                  <wp:docPr id="9" name="Рисунок 2114951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2114951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6135" cy="281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8867BE" w14:textId="77777777" w:rsidR="00013F1C" w:rsidRDefault="00C4334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Условные обозначения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-  место установки</w:t>
            </w:r>
          </w:p>
        </w:tc>
      </w:tr>
      <w:tr w:rsidR="00E30FAE" w14:paraId="4F512179" w14:textId="77777777" w:rsidTr="00A96447">
        <w:trPr>
          <w:trHeight w:val="1167"/>
        </w:trPr>
        <w:tc>
          <w:tcPr>
            <w:tcW w:w="145" w:type="dxa"/>
          </w:tcPr>
          <w:p w14:paraId="083BF316" w14:textId="77777777" w:rsidR="00E30FAE" w:rsidRDefault="00E30FAE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93A7A" w14:textId="77777777" w:rsidR="00E30FAE" w:rsidRDefault="00E30FAE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</w:t>
            </w:r>
            <w:r w:rsidR="00A96447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54FF5" w14:textId="77777777" w:rsidR="00E30FAE" w:rsidRDefault="00E30FAE" w:rsidP="00CA796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ул.Первых Коммунаров, д.14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94ABD" w14:textId="77777777" w:rsidR="00E30FAE" w:rsidRDefault="00E30FAE" w:rsidP="00CA796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4FB3E" w14:textId="77777777" w:rsidR="00E30FAE" w:rsidRDefault="00E30FAE" w:rsidP="00CA796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75769" w14:textId="77777777" w:rsidR="00E30FAE" w:rsidRDefault="00E30FAE" w:rsidP="00CA7963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E30FAE" w14:paraId="04A41874" w14:textId="77777777" w:rsidTr="00E30FAE">
        <w:tc>
          <w:tcPr>
            <w:tcW w:w="145" w:type="dxa"/>
          </w:tcPr>
          <w:p w14:paraId="767DFFFC" w14:textId="77777777" w:rsidR="00E30FAE" w:rsidRDefault="003B4A91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 w14:anchorId="7035D3D8">
                <v:rect id="Прямоугольник 1" o:spid="_x0000_s1026" style="position:absolute;margin-left:93pt;margin-top:243.85pt;width:28.5pt;height:13.55pt;z-index:251662848;visibility:visible;mso-wrap-distance-left:1.75pt;mso-wrap-distance-top:1.05pt;mso-wrap-distance-right:1.25pt;mso-wrap-distance-bottom:1.15pt;mso-position-horizontal-relative:text;mso-position-vertical-relative:text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IceAxAEAAJEDAAAOAAAAZHJzL2Uyb0RvYy54bWysU02L2zAQvRf6H4Tu&#10;je0sSY2JsywNWwqlLWxLz7I8jgX6YqTEyb/vSE6y2/ZQKHuRRxrpzZs3z5v7k9HsCBiUsy2vFiVn&#10;YKXrld23/Mf3x3c1ZyEK2wvtLLT8DIHfb9++2Uy+gaUbne4BGYHY0Ey+5WOMvimKIEcwIiycB0vJ&#10;waERkba4L3oUE6EbXSzLcl1MDnuPTkIIdLqbk3yb8YcBZPw6DAEi0y0nbjGvmNcurcV2I5o9Cj8q&#10;eaEh/oOFEcpS0RvUTkTBDqj+gjJKogtuiAvpTOGGQUnIPVA3VflHN0+j8JB7IXGCv8kUXg9Wfjk+&#10;+W9IMkw+NIHC1MVpQJO+xI+dsljnm1hwikzS4d26qkuSVFKqer8s6yxm8fzYY4gfwRmWgpYjzSJL&#10;JI6fQ6SCdPV6JdXqtPKPSmuGLv5UcczNp6rX5KV9Gt6/TTILu3PyYMDG2SkIWkSyaRiVD5xhA6aD&#10;noh96qvZB1FpmIldyaTa2rKp5cvVaj1zCU6rPjFNyYD77oNGdhRksLt6tasfEhb19ts1dAfbz+fa&#10;pneQvXkR4ln6FHWuP+eJFGlHc89wF48mY73cU/zyT9r+AgAA//8DAFBLAwQKAAAAAAAAACEA7IFk&#10;sU0AAABNAAAAFAAAAGRycy9tZWRpYS9pbWFnZTEuZ2lmR0lGODdhCAAIAHcBACH+GlNvZnR3YXJl&#10;OiBNaWNyb3NvZnQgT2ZmaWNlACwAAAAACAAIAID///8AAAACDkR+YBi6qZiTEU1bMWsFADtQSwME&#10;FAAGAAgAAAAhANujz1bdAAAACAEAAA8AAABkcnMvZG93bnJldi54bWxMj0FPg0AQhe8m/ofNmHiz&#10;i7QWQlmaauxJL9bGxNvCToHIzhJ2ofjvnZ7sbV7ey5vv5dvZdmLCwbeOFDwuIhBIlTMt1QqOn/uH&#10;FIQPmozuHKGCX/SwLW5vcp0Zd6YPnA6hFlxCPtMKmhD6TEpfNWi1X7geib2TG6wOLIdamkGfudx2&#10;Mo6itbS6Jf7Q6B5fGqx+DqNVYBIpv8v0a5zexnK9it9fd8/7o1L3d/NuAyLgHP7DcMFndCiYqXQj&#10;GS86BXG6fOKogiQBwf5yFbEuL0cKssjl9YDiDwAA//8DAFBLAwQUAAYACAAAACEAte+gfrkAAAAh&#10;AQAAGQAAAGRycy9fcmVscy9lMm9Eb2MueG1sLnJlbHOEj8sKwjAQRfeC/xBmb9O6EJGm3YjQregH&#10;DMk0DTYPkij27w24URBczr3cc5i2f9qZPSgm452ApqqBkZNeGacFXC+nzR5YyugUzt6RgIUS9N16&#10;1Z5pxlxGaTIhsUJxScCUczhwnuREFlPlA7nSjD5azOWMmgeUN9TEt3W94/GTAd0Xkw1KQBxUA+yy&#10;hGL+z/bjaCQdvbxbcvmHghtb3AWIUVMWYEkZfIdNpc0IvGv512PdCwAA//8DAFBLAQItABQABgAI&#10;AAAAIQCI1ywZCgEAABMCAAATAAAAAAAAAAAAAAAAAAAAAABbQ29udGVudF9UeXBlc10ueG1sUEsB&#10;Ai0AFAAGAAgAAAAhADj9If/WAAAAlAEAAAsAAAAAAAAAAAAAAAAAOwEAAF9yZWxzLy5yZWxzUEsB&#10;Ai0AFAAGAAgAAAAhABghx4DEAQAAkQMAAA4AAAAAAAAAAAAAAAAAOgIAAGRycy9lMm9Eb2MueG1s&#10;UEsBAi0ACgAAAAAAAAAhAOyBZLFNAAAATQAAABQAAAAAAAAAAAAAAAAAKgQAAGRycy9tZWRpYS9p&#10;bWFnZTEuZ2lmUEsBAi0AFAAGAAgAAAAhANujz1bdAAAACAEAAA8AAAAAAAAAAAAAAAAAqQQAAGRy&#10;cy9kb3ducmV2LnhtbFBLAQItABQABgAIAAAAIQC176B+uQAAACEBAAAZAAAAAAAAAAAAAAAAALMF&#10;AABkcnMvX3JlbHMvZTJvRG9jLnhtbC5yZWxzUEsFBgAAAAAGAAYAfAEAAKMGAAAAAA==&#10;" o:allowincell="f" strokecolor="#385d8a" strokeweight=".71mm">
                  <v:fill r:id="rId5" o:title="" recolor="t" type="tile"/>
                  <v:stroke joinstyle="round"/>
                </v:rect>
              </w:pict>
            </w:r>
          </w:p>
        </w:tc>
        <w:tc>
          <w:tcPr>
            <w:tcW w:w="10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26F5D" w14:textId="77777777" w:rsidR="00E30FAE" w:rsidRDefault="00E30FAE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14:paraId="560736B3" w14:textId="77777777" w:rsidR="00E30FAE" w:rsidRDefault="00C43341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C4334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C0D04C5" wp14:editId="7A7CEAC8">
                  <wp:extent cx="2771775" cy="2830214"/>
                  <wp:effectExtent l="0" t="0" r="0" b="8255"/>
                  <wp:docPr id="75940699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406992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685" cy="2840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CA4ACA" w14:textId="77777777" w:rsidR="00E30FAE" w:rsidRDefault="00E30FAE" w:rsidP="00CA7963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Условные обозначения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-  место установки</w:t>
            </w:r>
          </w:p>
        </w:tc>
      </w:tr>
    </w:tbl>
    <w:p w14:paraId="264AD15D" w14:textId="77777777" w:rsidR="00013F1C" w:rsidRDefault="00A96447">
      <w:r>
        <w:t xml:space="preserve">* </w:t>
      </w:r>
      <w:r w:rsidRPr="00A96447">
        <w:rPr>
          <w:rFonts w:ascii="Times New Roman" w:hAnsi="Times New Roman" w:cs="Times New Roman"/>
        </w:rPr>
        <w:t>- внесены путем исправления технической ошибки</w:t>
      </w:r>
      <w:r>
        <w:rPr>
          <w:rFonts w:ascii="Times New Roman" w:hAnsi="Times New Roman" w:cs="Times New Roman"/>
        </w:rPr>
        <w:t>.</w:t>
      </w:r>
    </w:p>
    <w:sectPr w:rsidR="00013F1C" w:rsidSect="00A96447">
      <w:pgSz w:w="11906" w:h="16838"/>
      <w:pgMar w:top="1134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3F1C"/>
    <w:rsid w:val="00013F1C"/>
    <w:rsid w:val="003B4A91"/>
    <w:rsid w:val="0081484B"/>
    <w:rsid w:val="00A96447"/>
    <w:rsid w:val="00C43341"/>
    <w:rsid w:val="00E209C9"/>
    <w:rsid w:val="00E30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52535F91"/>
  <w15:docId w15:val="{29B99B4B-46EF-46E1-872D-3CA80323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DE4"/>
    <w:pPr>
      <w:spacing w:after="200" w:line="276" w:lineRule="auto"/>
    </w:pPr>
    <w:rPr>
      <w:rFonts w:ascii="Calibri" w:eastAsia="Calibri" w:hAnsi="Calibri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E30B81"/>
    <w:rPr>
      <w:kern w:val="0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E30B81"/>
    <w:rPr>
      <w:kern w:val="0"/>
    </w:rPr>
  </w:style>
  <w:style w:type="paragraph" w:styleId="a7">
    <w:name w:val="Title"/>
    <w:basedOn w:val="a"/>
    <w:next w:val="a8"/>
    <w:qFormat/>
    <w:rsid w:val="0081484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81484B"/>
    <w:pPr>
      <w:spacing w:after="140"/>
    </w:pPr>
  </w:style>
  <w:style w:type="paragraph" w:styleId="a9">
    <w:name w:val="List"/>
    <w:basedOn w:val="a8"/>
    <w:rsid w:val="0081484B"/>
    <w:rPr>
      <w:rFonts w:cs="Arial"/>
    </w:rPr>
  </w:style>
  <w:style w:type="paragraph" w:styleId="aa">
    <w:name w:val="caption"/>
    <w:basedOn w:val="a"/>
    <w:qFormat/>
    <w:rsid w:val="008148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81484B"/>
    <w:pPr>
      <w:suppressLineNumbers/>
    </w:pPr>
    <w:rPr>
      <w:rFonts w:cs="Arial"/>
    </w:rPr>
  </w:style>
  <w:style w:type="paragraph" w:customStyle="1" w:styleId="ConsPlusNormal">
    <w:name w:val="ConsPlusNormal"/>
    <w:qFormat/>
    <w:rsid w:val="000D4DE4"/>
    <w:pPr>
      <w:widowControl w:val="0"/>
    </w:pPr>
    <w:rPr>
      <w:rFonts w:ascii="Calibri" w:eastAsia="Times New Roman" w:hAnsi="Calibri" w:cs="Calibri"/>
      <w:kern w:val="0"/>
      <w:szCs w:val="20"/>
      <w:lang w:eastAsia="ru-RU"/>
    </w:rPr>
  </w:style>
  <w:style w:type="paragraph" w:customStyle="1" w:styleId="ac">
    <w:name w:val="Колонтитул"/>
    <w:basedOn w:val="a"/>
    <w:qFormat/>
    <w:rsid w:val="0081484B"/>
  </w:style>
  <w:style w:type="paragraph" w:styleId="a4">
    <w:name w:val="header"/>
    <w:basedOn w:val="a"/>
    <w:link w:val="a3"/>
    <w:uiPriority w:val="99"/>
    <w:unhideWhenUsed/>
    <w:rsid w:val="00E30B81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E30B8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Page">
    <w:name w:val="ConsPlusTitlePage"/>
    <w:qFormat/>
    <w:rsid w:val="00E30B81"/>
    <w:pPr>
      <w:widowControl w:val="0"/>
    </w:pPr>
    <w:rPr>
      <w:rFonts w:ascii="Tahoma" w:eastAsia="Times New Roman" w:hAnsi="Tahoma" w:cs="Tahoma"/>
      <w:kern w:val="0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96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96447"/>
    <w:rPr>
      <w:rFonts w:ascii="Tahoma" w:eastAsia="Calibri" w:hAnsi="Tahoma" w:cs="Tahoma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gif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Косова Мария Николаевна</dc:creator>
  <dc:description/>
  <cp:lastModifiedBy>Скок Ольга Викторовна</cp:lastModifiedBy>
  <cp:revision>11</cp:revision>
  <dcterms:created xsi:type="dcterms:W3CDTF">2023-07-11T04:58:00Z</dcterms:created>
  <dcterms:modified xsi:type="dcterms:W3CDTF">2023-08-24T05:23:00Z</dcterms:modified>
  <dc:language>ru-RU</dc:language>
</cp:coreProperties>
</file>