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9DC" w:rsidRDefault="003B49DC" w:rsidP="00552A21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 Приказом МКУ «Служба спасения» г. Калуги </w:t>
      </w:r>
    </w:p>
    <w:p w:rsidR="0056639A" w:rsidRPr="00552A21" w:rsidRDefault="003B49DC" w:rsidP="00552A21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20.01.2025 г. № 10-од</w:t>
      </w:r>
      <w:r w:rsidR="0056639A" w:rsidRPr="00552A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p w:rsidR="0056639A" w:rsidRPr="00552A21" w:rsidRDefault="0056639A" w:rsidP="00552A2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639A" w:rsidRPr="00552A21" w:rsidRDefault="0056639A" w:rsidP="00552A2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A21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552A21" w:rsidRPr="00552A21" w:rsidRDefault="0056639A" w:rsidP="00552A2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A21">
        <w:rPr>
          <w:rFonts w:ascii="Times New Roman" w:hAnsi="Times New Roman" w:cs="Times New Roman"/>
          <w:b/>
          <w:sz w:val="24"/>
          <w:szCs w:val="24"/>
        </w:rPr>
        <w:t xml:space="preserve">мероприятий по противодействию коррупции в </w:t>
      </w:r>
    </w:p>
    <w:p w:rsidR="0056639A" w:rsidRPr="00552A21" w:rsidRDefault="0056639A" w:rsidP="00552A2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A21">
        <w:rPr>
          <w:rFonts w:ascii="Times New Roman" w:hAnsi="Times New Roman" w:cs="Times New Roman"/>
          <w:b/>
          <w:sz w:val="24"/>
          <w:szCs w:val="24"/>
        </w:rPr>
        <w:t>МКУ «Служба спасения»</w:t>
      </w:r>
      <w:r w:rsidR="00552A21" w:rsidRPr="00552A21">
        <w:rPr>
          <w:rFonts w:ascii="Times New Roman" w:hAnsi="Times New Roman" w:cs="Times New Roman"/>
          <w:b/>
          <w:sz w:val="24"/>
          <w:szCs w:val="24"/>
        </w:rPr>
        <w:t xml:space="preserve"> г. Калуги</w:t>
      </w:r>
    </w:p>
    <w:p w:rsidR="0056639A" w:rsidRPr="00552A21" w:rsidRDefault="00552A21" w:rsidP="00552A2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A21">
        <w:rPr>
          <w:rFonts w:ascii="Times New Roman" w:hAnsi="Times New Roman" w:cs="Times New Roman"/>
          <w:b/>
          <w:sz w:val="24"/>
          <w:szCs w:val="24"/>
        </w:rPr>
        <w:t>на 2025</w:t>
      </w:r>
      <w:r w:rsidR="0056639A" w:rsidRPr="00552A21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56639A" w:rsidRDefault="0056639A" w:rsidP="00552A2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A21" w:rsidRDefault="00552A21" w:rsidP="00552A2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801" w:type="dxa"/>
        <w:jc w:val="center"/>
        <w:tblLook w:val="04A0" w:firstRow="1" w:lastRow="0" w:firstColumn="1" w:lastColumn="0" w:noHBand="0" w:noVBand="1"/>
      </w:tblPr>
      <w:tblGrid>
        <w:gridCol w:w="516"/>
        <w:gridCol w:w="6002"/>
        <w:gridCol w:w="3860"/>
        <w:gridCol w:w="2816"/>
        <w:gridCol w:w="1607"/>
      </w:tblGrid>
      <w:tr w:rsidR="00082060" w:rsidTr="00093B01">
        <w:trPr>
          <w:jc w:val="center"/>
        </w:trPr>
        <w:tc>
          <w:tcPr>
            <w:tcW w:w="458" w:type="dxa"/>
          </w:tcPr>
          <w:p w:rsidR="00552A21" w:rsidRPr="00552A21" w:rsidRDefault="00552A21" w:rsidP="00552A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A2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552A21" w:rsidRPr="00552A21" w:rsidRDefault="00552A21" w:rsidP="00552A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A2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860" w:type="dxa"/>
          </w:tcPr>
          <w:p w:rsidR="00552A21" w:rsidRPr="00552A21" w:rsidRDefault="00552A21" w:rsidP="00552A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A2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0" w:type="auto"/>
          </w:tcPr>
          <w:p w:rsidR="00552A21" w:rsidRPr="00552A21" w:rsidRDefault="00552A21" w:rsidP="00552A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A2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0" w:type="auto"/>
          </w:tcPr>
          <w:p w:rsidR="00552A21" w:rsidRPr="00552A21" w:rsidRDefault="00552A21" w:rsidP="00552A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A21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552A21" w:rsidTr="00093B01">
        <w:trPr>
          <w:jc w:val="center"/>
        </w:trPr>
        <w:tc>
          <w:tcPr>
            <w:tcW w:w="14801" w:type="dxa"/>
            <w:gridSpan w:val="5"/>
          </w:tcPr>
          <w:p w:rsidR="00552A21" w:rsidRDefault="00552A21" w:rsidP="00552A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21">
              <w:rPr>
                <w:rFonts w:ascii="Times New Roman" w:hAnsi="Times New Roman" w:cs="Times New Roman"/>
                <w:sz w:val="24"/>
                <w:szCs w:val="24"/>
              </w:rPr>
              <w:t>Нормативно-правовое обеспечение</w:t>
            </w:r>
          </w:p>
        </w:tc>
      </w:tr>
      <w:tr w:rsidR="00082060" w:rsidTr="00093B01">
        <w:trPr>
          <w:jc w:val="center"/>
        </w:trPr>
        <w:tc>
          <w:tcPr>
            <w:tcW w:w="458" w:type="dxa"/>
          </w:tcPr>
          <w:p w:rsidR="00552A21" w:rsidRDefault="00552A21" w:rsidP="00552A2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552A21" w:rsidRDefault="00552A21" w:rsidP="00552A2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 w:rsidRPr="00552A21">
              <w:rPr>
                <w:rFonts w:ascii="Times New Roman" w:hAnsi="Times New Roman" w:cs="Times New Roman"/>
                <w:sz w:val="24"/>
                <w:szCs w:val="24"/>
              </w:rPr>
              <w:t>Федерального закона от 25 декабря 2008 года №273-Ф3 «О противодействии коррупции»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0" w:type="dxa"/>
          </w:tcPr>
          <w:p w:rsidR="00552A21" w:rsidRDefault="00552A21" w:rsidP="00552A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Е.В.</w:t>
            </w:r>
          </w:p>
        </w:tc>
        <w:tc>
          <w:tcPr>
            <w:tcW w:w="0" w:type="auto"/>
          </w:tcPr>
          <w:p w:rsidR="00552A21" w:rsidRDefault="00D90DBF" w:rsidP="00552A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постоянной основе</w:t>
            </w:r>
          </w:p>
        </w:tc>
        <w:tc>
          <w:tcPr>
            <w:tcW w:w="0" w:type="auto"/>
          </w:tcPr>
          <w:p w:rsidR="00552A21" w:rsidRDefault="00552A21" w:rsidP="00552A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060" w:rsidTr="00093B01">
        <w:trPr>
          <w:jc w:val="center"/>
        </w:trPr>
        <w:tc>
          <w:tcPr>
            <w:tcW w:w="458" w:type="dxa"/>
          </w:tcPr>
          <w:p w:rsidR="00552A21" w:rsidRDefault="00552A21" w:rsidP="00552A2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0" w:type="auto"/>
          </w:tcPr>
          <w:p w:rsidR="00552A21" w:rsidRDefault="00FD0A3C" w:rsidP="00552A2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изменений</w:t>
            </w:r>
            <w:r w:rsidR="00552A21">
              <w:rPr>
                <w:rFonts w:ascii="Times New Roman" w:hAnsi="Times New Roman" w:cs="Times New Roman"/>
                <w:sz w:val="24"/>
                <w:szCs w:val="24"/>
              </w:rPr>
              <w:t xml:space="preserve"> в Трудовом кодексе РФ.</w:t>
            </w:r>
          </w:p>
        </w:tc>
        <w:tc>
          <w:tcPr>
            <w:tcW w:w="3860" w:type="dxa"/>
          </w:tcPr>
          <w:p w:rsidR="00552A21" w:rsidRDefault="00552A21" w:rsidP="00552A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Е.В.</w:t>
            </w:r>
          </w:p>
        </w:tc>
        <w:tc>
          <w:tcPr>
            <w:tcW w:w="0" w:type="auto"/>
          </w:tcPr>
          <w:p w:rsidR="00552A21" w:rsidRDefault="005230D7" w:rsidP="00552A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52A21">
              <w:rPr>
                <w:rFonts w:ascii="Times New Roman" w:hAnsi="Times New Roman" w:cs="Times New Roman"/>
                <w:sz w:val="24"/>
                <w:szCs w:val="24"/>
              </w:rPr>
              <w:t>а постоянной основе</w:t>
            </w:r>
          </w:p>
        </w:tc>
        <w:tc>
          <w:tcPr>
            <w:tcW w:w="0" w:type="auto"/>
          </w:tcPr>
          <w:p w:rsidR="00552A21" w:rsidRDefault="00552A21" w:rsidP="00552A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A21" w:rsidTr="00093B01">
        <w:trPr>
          <w:jc w:val="center"/>
        </w:trPr>
        <w:tc>
          <w:tcPr>
            <w:tcW w:w="14801" w:type="dxa"/>
            <w:gridSpan w:val="5"/>
          </w:tcPr>
          <w:p w:rsidR="00552A21" w:rsidRDefault="00552A21" w:rsidP="00552A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A21">
              <w:rPr>
                <w:rFonts w:ascii="Times New Roman" w:hAnsi="Times New Roman" w:cs="Times New Roman"/>
                <w:sz w:val="24"/>
                <w:szCs w:val="24"/>
              </w:rPr>
              <w:t>Организационные мероприятия</w:t>
            </w:r>
          </w:p>
        </w:tc>
      </w:tr>
      <w:tr w:rsidR="00082060" w:rsidTr="00093B01">
        <w:trPr>
          <w:jc w:val="center"/>
        </w:trPr>
        <w:tc>
          <w:tcPr>
            <w:tcW w:w="458" w:type="dxa"/>
          </w:tcPr>
          <w:p w:rsidR="00552A21" w:rsidRDefault="00B35050" w:rsidP="00552A2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552A21" w:rsidRDefault="00B35050" w:rsidP="00552A2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52A21">
              <w:rPr>
                <w:rFonts w:ascii="Times New Roman" w:hAnsi="Times New Roman" w:cs="Times New Roman"/>
                <w:sz w:val="24"/>
                <w:szCs w:val="24"/>
              </w:rPr>
              <w:t>знакомление работников под подпись с нормативными и регламентирующими документами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0" w:type="dxa"/>
          </w:tcPr>
          <w:p w:rsidR="005230D7" w:rsidRDefault="005230D7" w:rsidP="00552A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проведению мероприятий по предупреждению коррупционных правонарушений</w:t>
            </w:r>
          </w:p>
        </w:tc>
        <w:tc>
          <w:tcPr>
            <w:tcW w:w="0" w:type="auto"/>
          </w:tcPr>
          <w:p w:rsidR="00552A21" w:rsidRDefault="005230D7" w:rsidP="00552A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0" w:type="auto"/>
          </w:tcPr>
          <w:p w:rsidR="00552A21" w:rsidRDefault="00552A21" w:rsidP="00552A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060" w:rsidTr="00093B01">
        <w:trPr>
          <w:jc w:val="center"/>
        </w:trPr>
        <w:tc>
          <w:tcPr>
            <w:tcW w:w="458" w:type="dxa"/>
          </w:tcPr>
          <w:p w:rsidR="00552A21" w:rsidRDefault="00B35050" w:rsidP="00552A2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552A21" w:rsidRDefault="00B35050" w:rsidP="005230D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52A21">
              <w:rPr>
                <w:rFonts w:ascii="Times New Roman" w:hAnsi="Times New Roman" w:cs="Times New Roman"/>
                <w:sz w:val="24"/>
                <w:szCs w:val="24"/>
              </w:rPr>
              <w:t>рганизация консультирования работников по вопросам соблюдения антикорру</w:t>
            </w:r>
            <w:r w:rsidR="005230D7">
              <w:rPr>
                <w:rFonts w:ascii="Times New Roman" w:hAnsi="Times New Roman" w:cs="Times New Roman"/>
                <w:sz w:val="24"/>
                <w:szCs w:val="24"/>
              </w:rPr>
              <w:t>пционных стандартов и процедур.</w:t>
            </w:r>
          </w:p>
        </w:tc>
        <w:tc>
          <w:tcPr>
            <w:tcW w:w="3860" w:type="dxa"/>
          </w:tcPr>
          <w:p w:rsidR="005230D7" w:rsidRDefault="00093B01" w:rsidP="005230D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B01">
              <w:rPr>
                <w:rFonts w:ascii="Times New Roman" w:hAnsi="Times New Roman" w:cs="Times New Roman"/>
                <w:sz w:val="24"/>
                <w:szCs w:val="24"/>
              </w:rPr>
              <w:t>Комиссия по проведению мероприятий по предупреждению коррупционных правонарушений</w:t>
            </w:r>
          </w:p>
        </w:tc>
        <w:tc>
          <w:tcPr>
            <w:tcW w:w="0" w:type="auto"/>
          </w:tcPr>
          <w:p w:rsidR="00552A21" w:rsidRDefault="005230D7" w:rsidP="00552A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230D7">
              <w:rPr>
                <w:rFonts w:ascii="Times New Roman" w:hAnsi="Times New Roman" w:cs="Times New Roman"/>
                <w:sz w:val="24"/>
                <w:szCs w:val="24"/>
              </w:rPr>
              <w:t>а постоянной основе</w:t>
            </w:r>
          </w:p>
        </w:tc>
        <w:tc>
          <w:tcPr>
            <w:tcW w:w="0" w:type="auto"/>
          </w:tcPr>
          <w:p w:rsidR="00552A21" w:rsidRDefault="00552A21" w:rsidP="00552A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060" w:rsidTr="00093B01">
        <w:trPr>
          <w:jc w:val="center"/>
        </w:trPr>
        <w:tc>
          <w:tcPr>
            <w:tcW w:w="458" w:type="dxa"/>
          </w:tcPr>
          <w:p w:rsidR="00B35050" w:rsidRDefault="00B35050" w:rsidP="00552A2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B35050" w:rsidRDefault="00B35050" w:rsidP="00552A2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взаимодействия с правоохранительными органами и иными органами по вопросам противодействия коррупции</w:t>
            </w:r>
            <w:r w:rsidR="005230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0" w:type="dxa"/>
          </w:tcPr>
          <w:p w:rsidR="00B35050" w:rsidRDefault="004A0595" w:rsidP="00552A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595">
              <w:rPr>
                <w:rFonts w:ascii="Times New Roman" w:hAnsi="Times New Roman" w:cs="Times New Roman"/>
                <w:sz w:val="24"/>
                <w:szCs w:val="24"/>
              </w:rPr>
              <w:t>Комиссия по проведению мероприятий по предупреждению коррупционных правонарушений</w:t>
            </w:r>
          </w:p>
        </w:tc>
        <w:tc>
          <w:tcPr>
            <w:tcW w:w="0" w:type="auto"/>
          </w:tcPr>
          <w:p w:rsidR="00B35050" w:rsidRDefault="005230D7" w:rsidP="00552A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необходимости, в установленные нормативными правовыми актами сроки</w:t>
            </w:r>
          </w:p>
        </w:tc>
        <w:tc>
          <w:tcPr>
            <w:tcW w:w="0" w:type="auto"/>
          </w:tcPr>
          <w:p w:rsidR="00B35050" w:rsidRDefault="00B35050" w:rsidP="00552A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060" w:rsidTr="00093B01">
        <w:trPr>
          <w:jc w:val="center"/>
        </w:trPr>
        <w:tc>
          <w:tcPr>
            <w:tcW w:w="458" w:type="dxa"/>
          </w:tcPr>
          <w:p w:rsidR="00B35050" w:rsidRDefault="005230D7" w:rsidP="00552A2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B35050" w:rsidRDefault="005230D7" w:rsidP="00552A2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уведомлений работников МКУ «Служба спасения» г. Калуги о фактах обращений в целях склонения их к совершению коррупционных правонарушений.</w:t>
            </w:r>
          </w:p>
        </w:tc>
        <w:tc>
          <w:tcPr>
            <w:tcW w:w="3860" w:type="dxa"/>
          </w:tcPr>
          <w:p w:rsidR="00B35050" w:rsidRDefault="004A0595" w:rsidP="00552A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595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по проведению мероприятий по предупреждению коррупционных правонарушений</w:t>
            </w:r>
          </w:p>
        </w:tc>
        <w:tc>
          <w:tcPr>
            <w:tcW w:w="0" w:type="auto"/>
          </w:tcPr>
          <w:p w:rsidR="00B35050" w:rsidRDefault="005230D7" w:rsidP="00552A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уведомлений</w:t>
            </w:r>
          </w:p>
        </w:tc>
        <w:tc>
          <w:tcPr>
            <w:tcW w:w="0" w:type="auto"/>
          </w:tcPr>
          <w:p w:rsidR="00B35050" w:rsidRDefault="00B35050" w:rsidP="00552A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060" w:rsidTr="00093B01">
        <w:trPr>
          <w:jc w:val="center"/>
        </w:trPr>
        <w:tc>
          <w:tcPr>
            <w:tcW w:w="458" w:type="dxa"/>
          </w:tcPr>
          <w:p w:rsidR="00093B01" w:rsidRDefault="00093B01" w:rsidP="00552A2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0" w:type="auto"/>
          </w:tcPr>
          <w:p w:rsidR="00093B01" w:rsidRDefault="00093B01" w:rsidP="00552A2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мер по предотвращению и урегулированию конфликта интереса.</w:t>
            </w:r>
          </w:p>
        </w:tc>
        <w:tc>
          <w:tcPr>
            <w:tcW w:w="3860" w:type="dxa"/>
          </w:tcPr>
          <w:p w:rsidR="00093B01" w:rsidRDefault="00093B01" w:rsidP="00552A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B01">
              <w:rPr>
                <w:rFonts w:ascii="Times New Roman" w:hAnsi="Times New Roman" w:cs="Times New Roman"/>
                <w:sz w:val="24"/>
                <w:szCs w:val="24"/>
              </w:rPr>
              <w:t>Комиссия по проведению мероприятий по предупреждению коррупционных правонарушений</w:t>
            </w:r>
          </w:p>
        </w:tc>
        <w:tc>
          <w:tcPr>
            <w:tcW w:w="0" w:type="auto"/>
          </w:tcPr>
          <w:p w:rsidR="00093B01" w:rsidRDefault="00093B01" w:rsidP="00552A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постоянной основе</w:t>
            </w:r>
          </w:p>
        </w:tc>
        <w:tc>
          <w:tcPr>
            <w:tcW w:w="0" w:type="auto"/>
          </w:tcPr>
          <w:p w:rsidR="00093B01" w:rsidRDefault="00093B01" w:rsidP="00552A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060" w:rsidTr="00093B01">
        <w:trPr>
          <w:jc w:val="center"/>
        </w:trPr>
        <w:tc>
          <w:tcPr>
            <w:tcW w:w="458" w:type="dxa"/>
          </w:tcPr>
          <w:p w:rsidR="00093B01" w:rsidRDefault="00093B01" w:rsidP="00093B0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0" w:type="auto"/>
          </w:tcPr>
          <w:p w:rsidR="00093B01" w:rsidRDefault="00093B01" w:rsidP="00552A2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руководителем Учреждения требований о предотвращении или об урегулировании конфликта интересов.</w:t>
            </w:r>
          </w:p>
        </w:tc>
        <w:tc>
          <w:tcPr>
            <w:tcW w:w="3860" w:type="dxa"/>
          </w:tcPr>
          <w:p w:rsidR="00093B01" w:rsidRPr="00093B01" w:rsidRDefault="00093B01" w:rsidP="00093B0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4A0595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</w:p>
        </w:tc>
        <w:tc>
          <w:tcPr>
            <w:tcW w:w="0" w:type="auto"/>
          </w:tcPr>
          <w:p w:rsidR="00093B01" w:rsidRDefault="004A0595" w:rsidP="00552A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постоянной основе</w:t>
            </w:r>
          </w:p>
        </w:tc>
        <w:tc>
          <w:tcPr>
            <w:tcW w:w="0" w:type="auto"/>
          </w:tcPr>
          <w:p w:rsidR="00093B01" w:rsidRDefault="00093B01" w:rsidP="00552A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060" w:rsidTr="00093B01">
        <w:trPr>
          <w:jc w:val="center"/>
        </w:trPr>
        <w:tc>
          <w:tcPr>
            <w:tcW w:w="458" w:type="dxa"/>
          </w:tcPr>
          <w:p w:rsidR="004A0595" w:rsidRDefault="004A0595" w:rsidP="00093B0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4A0595" w:rsidRDefault="004A0595" w:rsidP="004A059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сведений в уполномоченный государственный орган сообщения (уведомления) о заключении трудового договора с бывшим государственным (муниципальным) служащим.</w:t>
            </w:r>
          </w:p>
        </w:tc>
        <w:tc>
          <w:tcPr>
            <w:tcW w:w="3860" w:type="dxa"/>
          </w:tcPr>
          <w:p w:rsidR="004A0595" w:rsidRDefault="004A0595" w:rsidP="00093B0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595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по проведению мероприятий по предупреждению коррупционных правонарушений</w:t>
            </w:r>
          </w:p>
        </w:tc>
        <w:tc>
          <w:tcPr>
            <w:tcW w:w="0" w:type="auto"/>
          </w:tcPr>
          <w:p w:rsidR="004A0595" w:rsidRDefault="004A0595" w:rsidP="00552A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595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необходимости, в установленные нормативными правовыми актами сроки</w:t>
            </w:r>
          </w:p>
        </w:tc>
        <w:tc>
          <w:tcPr>
            <w:tcW w:w="0" w:type="auto"/>
          </w:tcPr>
          <w:p w:rsidR="004A0595" w:rsidRDefault="004A0595" w:rsidP="00552A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060" w:rsidTr="00093B01">
        <w:trPr>
          <w:jc w:val="center"/>
        </w:trPr>
        <w:tc>
          <w:tcPr>
            <w:tcW w:w="458" w:type="dxa"/>
          </w:tcPr>
          <w:p w:rsidR="004A0595" w:rsidRDefault="00082060" w:rsidP="00093B0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4A0595" w:rsidRDefault="00082060" w:rsidP="0008206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организационных, разъяснительных и иных мер в сфере осуществления закупок.</w:t>
            </w:r>
          </w:p>
        </w:tc>
        <w:tc>
          <w:tcPr>
            <w:tcW w:w="3860" w:type="dxa"/>
          </w:tcPr>
          <w:p w:rsidR="004A0595" w:rsidRPr="004A0595" w:rsidRDefault="00082060" w:rsidP="00093B0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060">
              <w:rPr>
                <w:rFonts w:ascii="Times New Roman" w:hAnsi="Times New Roman" w:cs="Times New Roman"/>
                <w:sz w:val="24"/>
                <w:szCs w:val="24"/>
              </w:rPr>
              <w:t>Комиссия по проведению мероприятий по предупреждению коррупционных правонарушений</w:t>
            </w:r>
          </w:p>
        </w:tc>
        <w:tc>
          <w:tcPr>
            <w:tcW w:w="0" w:type="auto"/>
          </w:tcPr>
          <w:p w:rsidR="004A0595" w:rsidRPr="004A0595" w:rsidRDefault="00082060" w:rsidP="00552A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постоянной основе</w:t>
            </w:r>
          </w:p>
        </w:tc>
        <w:tc>
          <w:tcPr>
            <w:tcW w:w="0" w:type="auto"/>
          </w:tcPr>
          <w:p w:rsidR="004A0595" w:rsidRDefault="004A0595" w:rsidP="00552A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060" w:rsidTr="00093B01">
        <w:trPr>
          <w:jc w:val="center"/>
        </w:trPr>
        <w:tc>
          <w:tcPr>
            <w:tcW w:w="458" w:type="dxa"/>
          </w:tcPr>
          <w:p w:rsidR="00082060" w:rsidRDefault="00082060" w:rsidP="00093B0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082060" w:rsidRDefault="00082060" w:rsidP="0008206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специального программного обеспечения «Справки БК» при предоставлении руководителем (иных лиц, предусмотренных нормативными</w:t>
            </w:r>
            <w:r w:rsidR="00D90DBF">
              <w:rPr>
                <w:rFonts w:ascii="Times New Roman" w:hAnsi="Times New Roman" w:cs="Times New Roman"/>
                <w:sz w:val="24"/>
                <w:szCs w:val="24"/>
              </w:rPr>
              <w:t xml:space="preserve"> правовыми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актами) сведений о доходах, расходах, об имуществе и обязательствах имущественного характера.</w:t>
            </w:r>
          </w:p>
        </w:tc>
        <w:tc>
          <w:tcPr>
            <w:tcW w:w="3860" w:type="dxa"/>
          </w:tcPr>
          <w:p w:rsidR="00082060" w:rsidRPr="00082060" w:rsidRDefault="00082060" w:rsidP="00093B0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Учреждения</w:t>
            </w:r>
          </w:p>
        </w:tc>
        <w:tc>
          <w:tcPr>
            <w:tcW w:w="0" w:type="auto"/>
          </w:tcPr>
          <w:p w:rsidR="00082060" w:rsidRPr="004A0595" w:rsidRDefault="00082060" w:rsidP="00552A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06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необходимости, в установленные нормативными правовыми актами сроки</w:t>
            </w:r>
          </w:p>
        </w:tc>
        <w:tc>
          <w:tcPr>
            <w:tcW w:w="0" w:type="auto"/>
          </w:tcPr>
          <w:p w:rsidR="00082060" w:rsidRDefault="00082060" w:rsidP="00552A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060" w:rsidTr="00093B01">
        <w:trPr>
          <w:jc w:val="center"/>
        </w:trPr>
        <w:tc>
          <w:tcPr>
            <w:tcW w:w="458" w:type="dxa"/>
          </w:tcPr>
          <w:p w:rsidR="00082060" w:rsidRDefault="00082060" w:rsidP="00093B0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:rsidR="00082060" w:rsidRDefault="00082060" w:rsidP="0008206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(корректировка) нормативных</w:t>
            </w:r>
            <w:r w:rsidR="00D90DBF">
              <w:rPr>
                <w:rFonts w:ascii="Times New Roman" w:hAnsi="Times New Roman" w:cs="Times New Roman"/>
                <w:sz w:val="24"/>
                <w:szCs w:val="24"/>
              </w:rPr>
              <w:t xml:space="preserve"> правовых актов Учреждения в сфере противодействия коррупции в связи с развитием Федерального законодательства.</w:t>
            </w:r>
          </w:p>
        </w:tc>
        <w:tc>
          <w:tcPr>
            <w:tcW w:w="3860" w:type="dxa"/>
          </w:tcPr>
          <w:p w:rsidR="00082060" w:rsidRDefault="00D90DBF" w:rsidP="00093B0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DBF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по проведению мероприятий по предупреждению коррупционных правонарушений</w:t>
            </w:r>
          </w:p>
        </w:tc>
        <w:tc>
          <w:tcPr>
            <w:tcW w:w="0" w:type="auto"/>
          </w:tcPr>
          <w:p w:rsidR="00082060" w:rsidRPr="00082060" w:rsidRDefault="00D90DBF" w:rsidP="00552A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DBF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необходимости, в установленные нормативными правовыми актами сроки</w:t>
            </w:r>
          </w:p>
        </w:tc>
        <w:tc>
          <w:tcPr>
            <w:tcW w:w="0" w:type="auto"/>
          </w:tcPr>
          <w:p w:rsidR="00082060" w:rsidRDefault="00082060" w:rsidP="00552A2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639A" w:rsidRPr="00552A21" w:rsidRDefault="0056639A" w:rsidP="00552A2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639A" w:rsidRPr="00552A21" w:rsidRDefault="0056639A" w:rsidP="00552A2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405A" w:rsidRPr="00552A21" w:rsidRDefault="00A5405A" w:rsidP="00552A2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5405A" w:rsidRPr="00552A21" w:rsidSect="0056639A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10E47"/>
    <w:multiLevelType w:val="hybridMultilevel"/>
    <w:tmpl w:val="972E6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DA2"/>
    <w:rsid w:val="00082060"/>
    <w:rsid w:val="00093B01"/>
    <w:rsid w:val="002E3DA2"/>
    <w:rsid w:val="003B49DC"/>
    <w:rsid w:val="004A0595"/>
    <w:rsid w:val="005230D7"/>
    <w:rsid w:val="00552A21"/>
    <w:rsid w:val="0056639A"/>
    <w:rsid w:val="00A5405A"/>
    <w:rsid w:val="00B35050"/>
    <w:rsid w:val="00D90DBF"/>
    <w:rsid w:val="00FD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44392"/>
  <w15:chartTrackingRefBased/>
  <w15:docId w15:val="{0B7F4249-3A6F-49D4-ABE2-851D21CCD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2A21"/>
    <w:pPr>
      <w:spacing w:after="0" w:line="240" w:lineRule="auto"/>
    </w:pPr>
  </w:style>
  <w:style w:type="table" w:styleId="a4">
    <w:name w:val="Table Grid"/>
    <w:basedOn w:val="a1"/>
    <w:uiPriority w:val="39"/>
    <w:rsid w:val="00552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D0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D0A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6</cp:revision>
  <cp:lastPrinted>2025-01-28T13:01:00Z</cp:lastPrinted>
  <dcterms:created xsi:type="dcterms:W3CDTF">2025-01-27T05:49:00Z</dcterms:created>
  <dcterms:modified xsi:type="dcterms:W3CDTF">2025-05-21T12:02:00Z</dcterms:modified>
</cp:coreProperties>
</file>