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32A029" w14:textId="77777777" w:rsidR="00DF0A55" w:rsidRPr="00BA4A2C" w:rsidRDefault="00DF0A55">
      <w:pPr>
        <w:pStyle w:val="ConsPlusTitle"/>
        <w:jc w:val="center"/>
        <w:outlineLvl w:val="0"/>
        <w:rPr>
          <w:rFonts w:ascii="Times New Roman" w:hAnsi="Times New Roman" w:cs="Times New Roman"/>
          <w:sz w:val="24"/>
          <w:szCs w:val="24"/>
        </w:rPr>
      </w:pPr>
      <w:r w:rsidRPr="00BA4A2C">
        <w:rPr>
          <w:rFonts w:ascii="Times New Roman" w:hAnsi="Times New Roman" w:cs="Times New Roman"/>
          <w:sz w:val="24"/>
          <w:szCs w:val="24"/>
        </w:rPr>
        <w:t>РОССИЙСКАЯ ФЕДЕРАЦИЯ</w:t>
      </w:r>
    </w:p>
    <w:p w14:paraId="6D373B5B" w14:textId="77777777" w:rsidR="00DF0A55" w:rsidRPr="00BA4A2C" w:rsidRDefault="00DF0A55">
      <w:pPr>
        <w:pStyle w:val="ConsPlusTitle"/>
        <w:jc w:val="center"/>
        <w:rPr>
          <w:rFonts w:ascii="Times New Roman" w:hAnsi="Times New Roman" w:cs="Times New Roman"/>
          <w:sz w:val="24"/>
          <w:szCs w:val="24"/>
        </w:rPr>
      </w:pPr>
      <w:r w:rsidRPr="00BA4A2C">
        <w:rPr>
          <w:rFonts w:ascii="Times New Roman" w:hAnsi="Times New Roman" w:cs="Times New Roman"/>
          <w:sz w:val="24"/>
          <w:szCs w:val="24"/>
        </w:rPr>
        <w:t>КАЛУЖСКАЯ ОБЛАСТЬ</w:t>
      </w:r>
    </w:p>
    <w:p w14:paraId="7AECF2A3" w14:textId="77777777" w:rsidR="00DF0A55" w:rsidRPr="00BA4A2C" w:rsidRDefault="00DF0A55">
      <w:pPr>
        <w:pStyle w:val="ConsPlusTitle"/>
        <w:jc w:val="center"/>
        <w:rPr>
          <w:rFonts w:ascii="Times New Roman" w:hAnsi="Times New Roman" w:cs="Times New Roman"/>
          <w:sz w:val="24"/>
          <w:szCs w:val="24"/>
        </w:rPr>
      </w:pPr>
      <w:r w:rsidRPr="00BA4A2C">
        <w:rPr>
          <w:rFonts w:ascii="Times New Roman" w:hAnsi="Times New Roman" w:cs="Times New Roman"/>
          <w:sz w:val="24"/>
          <w:szCs w:val="24"/>
        </w:rPr>
        <w:t>ГОРОДСКАЯ УПРАВА ГОРОДА КАЛУГИ</w:t>
      </w:r>
    </w:p>
    <w:p w14:paraId="6F255CA9" w14:textId="77777777" w:rsidR="00DF0A55" w:rsidRPr="00BA4A2C" w:rsidRDefault="00DF0A55">
      <w:pPr>
        <w:pStyle w:val="ConsPlusTitle"/>
        <w:jc w:val="both"/>
        <w:rPr>
          <w:rFonts w:ascii="Times New Roman" w:hAnsi="Times New Roman" w:cs="Times New Roman"/>
          <w:sz w:val="24"/>
          <w:szCs w:val="24"/>
        </w:rPr>
      </w:pPr>
    </w:p>
    <w:p w14:paraId="0760AC92" w14:textId="77777777" w:rsidR="00DF0A55" w:rsidRPr="00BA4A2C" w:rsidRDefault="00DF0A55">
      <w:pPr>
        <w:pStyle w:val="ConsPlusTitle"/>
        <w:jc w:val="center"/>
        <w:rPr>
          <w:rFonts w:ascii="Times New Roman" w:hAnsi="Times New Roman" w:cs="Times New Roman"/>
          <w:sz w:val="24"/>
          <w:szCs w:val="24"/>
        </w:rPr>
      </w:pPr>
      <w:r w:rsidRPr="00BA4A2C">
        <w:rPr>
          <w:rFonts w:ascii="Times New Roman" w:hAnsi="Times New Roman" w:cs="Times New Roman"/>
          <w:sz w:val="24"/>
          <w:szCs w:val="24"/>
        </w:rPr>
        <w:t>ПОСТАНОВЛЕНИЕ</w:t>
      </w:r>
    </w:p>
    <w:p w14:paraId="22C9032E" w14:textId="77777777" w:rsidR="00DF0A55" w:rsidRPr="00BA4A2C" w:rsidRDefault="00DF0A55">
      <w:pPr>
        <w:pStyle w:val="ConsPlusTitle"/>
        <w:jc w:val="center"/>
        <w:rPr>
          <w:rFonts w:ascii="Times New Roman" w:hAnsi="Times New Roman" w:cs="Times New Roman"/>
          <w:sz w:val="24"/>
          <w:szCs w:val="24"/>
        </w:rPr>
      </w:pPr>
      <w:r w:rsidRPr="00BA4A2C">
        <w:rPr>
          <w:rFonts w:ascii="Times New Roman" w:hAnsi="Times New Roman" w:cs="Times New Roman"/>
          <w:sz w:val="24"/>
          <w:szCs w:val="24"/>
        </w:rPr>
        <w:t>от 22 марта 2023 г. N 103-п</w:t>
      </w:r>
    </w:p>
    <w:p w14:paraId="148BC0A6" w14:textId="77777777" w:rsidR="00DF0A55" w:rsidRPr="00BA4A2C" w:rsidRDefault="00DF0A55">
      <w:pPr>
        <w:pStyle w:val="ConsPlusTitle"/>
        <w:jc w:val="both"/>
        <w:rPr>
          <w:rFonts w:ascii="Times New Roman" w:hAnsi="Times New Roman" w:cs="Times New Roman"/>
          <w:sz w:val="24"/>
          <w:szCs w:val="24"/>
        </w:rPr>
      </w:pPr>
    </w:p>
    <w:p w14:paraId="506A57FA" w14:textId="77777777" w:rsidR="00DF0A55" w:rsidRPr="00BA4A2C" w:rsidRDefault="00DF0A55">
      <w:pPr>
        <w:pStyle w:val="ConsPlusTitle"/>
        <w:jc w:val="center"/>
        <w:rPr>
          <w:rFonts w:ascii="Times New Roman" w:hAnsi="Times New Roman" w:cs="Times New Roman"/>
          <w:sz w:val="24"/>
          <w:szCs w:val="24"/>
        </w:rPr>
      </w:pPr>
      <w:r w:rsidRPr="00BA4A2C">
        <w:rPr>
          <w:rFonts w:ascii="Times New Roman" w:hAnsi="Times New Roman" w:cs="Times New Roman"/>
          <w:sz w:val="24"/>
          <w:szCs w:val="24"/>
        </w:rPr>
        <w:t>ОБ УТВЕРЖДЕНИИ АДМИНИСТРАТИВНОГО РЕГЛАМЕНТА ПРЕДОСТАВЛЕНИЯ</w:t>
      </w:r>
    </w:p>
    <w:p w14:paraId="1ABDEA17" w14:textId="77777777" w:rsidR="00DF0A55" w:rsidRPr="00BA4A2C" w:rsidRDefault="00DF0A55">
      <w:pPr>
        <w:pStyle w:val="ConsPlusTitle"/>
        <w:jc w:val="center"/>
        <w:rPr>
          <w:rFonts w:ascii="Times New Roman" w:hAnsi="Times New Roman" w:cs="Times New Roman"/>
          <w:sz w:val="24"/>
          <w:szCs w:val="24"/>
        </w:rPr>
      </w:pPr>
      <w:r w:rsidRPr="00BA4A2C">
        <w:rPr>
          <w:rFonts w:ascii="Times New Roman" w:hAnsi="Times New Roman" w:cs="Times New Roman"/>
          <w:sz w:val="24"/>
          <w:szCs w:val="24"/>
        </w:rPr>
        <w:t>МУНИЦИПАЛЬНОЙ УСЛУГИ "ВЫДАЧА РАЗРЕШЕНИЯ НА ВВОД ОБЪЕКТА</w:t>
      </w:r>
    </w:p>
    <w:p w14:paraId="02CA26C9" w14:textId="77777777" w:rsidR="00DF0A55" w:rsidRPr="00BA4A2C" w:rsidRDefault="00DF0A55">
      <w:pPr>
        <w:pStyle w:val="ConsPlusTitle"/>
        <w:jc w:val="center"/>
        <w:rPr>
          <w:rFonts w:ascii="Times New Roman" w:hAnsi="Times New Roman" w:cs="Times New Roman"/>
          <w:sz w:val="24"/>
          <w:szCs w:val="24"/>
        </w:rPr>
      </w:pPr>
      <w:r w:rsidRPr="00BA4A2C">
        <w:rPr>
          <w:rFonts w:ascii="Times New Roman" w:hAnsi="Times New Roman" w:cs="Times New Roman"/>
          <w:sz w:val="24"/>
          <w:szCs w:val="24"/>
        </w:rPr>
        <w:t>В ЭКСПЛУАТАЦИЮ НА ТЕРРИТОРИИ МУНИЦИПАЛЬНОГО ОБРАЗОВАНИЯ</w:t>
      </w:r>
    </w:p>
    <w:p w14:paraId="203EA9DD" w14:textId="77777777" w:rsidR="00DF0A55" w:rsidRPr="00BA4A2C" w:rsidRDefault="00DF0A55">
      <w:pPr>
        <w:pStyle w:val="ConsPlusTitle"/>
        <w:jc w:val="center"/>
        <w:rPr>
          <w:rFonts w:ascii="Times New Roman" w:hAnsi="Times New Roman" w:cs="Times New Roman"/>
          <w:sz w:val="24"/>
          <w:szCs w:val="24"/>
        </w:rPr>
      </w:pPr>
      <w:r w:rsidRPr="00BA4A2C">
        <w:rPr>
          <w:rFonts w:ascii="Times New Roman" w:hAnsi="Times New Roman" w:cs="Times New Roman"/>
          <w:sz w:val="24"/>
          <w:szCs w:val="24"/>
        </w:rPr>
        <w:t>"ГОРОД КАЛУГА"</w:t>
      </w:r>
    </w:p>
    <w:p w14:paraId="1F0749A6" w14:textId="77777777" w:rsidR="00DF0A55" w:rsidRPr="00BA4A2C" w:rsidRDefault="00DF0A55">
      <w:pPr>
        <w:pStyle w:val="ConsPlusNormal"/>
        <w:spacing w:after="1"/>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4A2C" w:rsidRPr="00BA4A2C" w14:paraId="393E8071"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5A11EEC" w14:textId="77777777" w:rsidR="00DF0A55" w:rsidRPr="00BA4A2C" w:rsidRDefault="00DF0A55">
            <w:pPr>
              <w:pStyle w:val="ConsPlusNormal"/>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14:paraId="412C37B9" w14:textId="77777777" w:rsidR="00DF0A55" w:rsidRPr="00BA4A2C" w:rsidRDefault="00DF0A55">
            <w:pPr>
              <w:pStyle w:val="ConsPlusNormal"/>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14:paraId="586294F0"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Список изменяющих документов</w:t>
            </w:r>
          </w:p>
          <w:p w14:paraId="58F8A822"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(в ред. Постановлений Городской Управы г. Калуги</w:t>
            </w:r>
          </w:p>
          <w:p w14:paraId="5656FE3C" w14:textId="38E4B65A"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от 22.08.2023 N 302-п, от 10.10.2023 N 375-п)</w:t>
            </w:r>
          </w:p>
        </w:tc>
        <w:tc>
          <w:tcPr>
            <w:tcW w:w="113" w:type="dxa"/>
            <w:tcBorders>
              <w:top w:val="nil"/>
              <w:left w:val="nil"/>
              <w:bottom w:val="nil"/>
              <w:right w:val="nil"/>
            </w:tcBorders>
            <w:shd w:val="clear" w:color="auto" w:fill="F4F3F8"/>
            <w:tcMar>
              <w:top w:w="0" w:type="dxa"/>
              <w:left w:w="0" w:type="dxa"/>
              <w:bottom w:w="0" w:type="dxa"/>
              <w:right w:w="0" w:type="dxa"/>
            </w:tcMar>
          </w:tcPr>
          <w:p w14:paraId="6264347D" w14:textId="77777777" w:rsidR="00DF0A55" w:rsidRPr="00BA4A2C" w:rsidRDefault="00DF0A55">
            <w:pPr>
              <w:pStyle w:val="ConsPlusNormal"/>
              <w:rPr>
                <w:rFonts w:ascii="Times New Roman" w:hAnsi="Times New Roman" w:cs="Times New Roman"/>
                <w:sz w:val="24"/>
                <w:szCs w:val="24"/>
              </w:rPr>
            </w:pPr>
          </w:p>
        </w:tc>
      </w:tr>
    </w:tbl>
    <w:p w14:paraId="2DD25182" w14:textId="77777777" w:rsidR="00DF0A55" w:rsidRPr="00BA4A2C" w:rsidRDefault="00DF0A55">
      <w:pPr>
        <w:pStyle w:val="ConsPlusNormal"/>
        <w:jc w:val="both"/>
        <w:rPr>
          <w:rFonts w:ascii="Times New Roman" w:hAnsi="Times New Roman" w:cs="Times New Roman"/>
          <w:sz w:val="24"/>
          <w:szCs w:val="24"/>
        </w:rPr>
      </w:pPr>
    </w:p>
    <w:p w14:paraId="788DB5A0" w14:textId="3B44EA8A" w:rsidR="00DF0A55" w:rsidRPr="00BA4A2C" w:rsidRDefault="00DF0A55">
      <w:pPr>
        <w:pStyle w:val="ConsPlusNormal"/>
        <w:ind w:firstLine="540"/>
        <w:jc w:val="both"/>
        <w:rPr>
          <w:rFonts w:ascii="Times New Roman" w:hAnsi="Times New Roman" w:cs="Times New Roman"/>
          <w:sz w:val="24"/>
          <w:szCs w:val="24"/>
        </w:rPr>
      </w:pPr>
      <w:r w:rsidRPr="00BA4A2C">
        <w:rPr>
          <w:rFonts w:ascii="Times New Roman" w:hAnsi="Times New Roman" w:cs="Times New Roman"/>
          <w:sz w:val="24"/>
          <w:szCs w:val="24"/>
        </w:rPr>
        <w:t>На основании Федерального закона от 27.07.2010 N 210-ФЗ "Об организации предоставления государственных и муниципальных услуг", в соответствии с постановлением Городской Управы города Калуги от 20.07.2011 N 164-п "Об утверждении порядка разработки и утверждения административных регламентов предоставления муниципальных услуг в Городской Управе города Калуги и порядка проведения экспертизы проектов административных регламентов предоставления муниципальных услуг", Уставом муниципального образования "Город Калуга"</w:t>
      </w:r>
    </w:p>
    <w:p w14:paraId="6F7DAD50"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ПОСТАНОВЛЯЮ:</w:t>
      </w:r>
    </w:p>
    <w:p w14:paraId="436ECF5F" w14:textId="77777777" w:rsidR="00DF0A55" w:rsidRPr="00BA4A2C" w:rsidRDefault="00DF0A55">
      <w:pPr>
        <w:pStyle w:val="ConsPlusNormal"/>
        <w:jc w:val="both"/>
        <w:rPr>
          <w:rFonts w:ascii="Times New Roman" w:hAnsi="Times New Roman" w:cs="Times New Roman"/>
          <w:sz w:val="24"/>
          <w:szCs w:val="24"/>
        </w:rPr>
      </w:pPr>
    </w:p>
    <w:p w14:paraId="0D164C5A" w14:textId="3C837C8B" w:rsidR="00DF0A55" w:rsidRPr="00BA4A2C" w:rsidRDefault="00DF0A55">
      <w:pPr>
        <w:pStyle w:val="ConsPlusNormal"/>
        <w:ind w:firstLine="540"/>
        <w:jc w:val="both"/>
        <w:rPr>
          <w:rFonts w:ascii="Times New Roman" w:hAnsi="Times New Roman" w:cs="Times New Roman"/>
          <w:sz w:val="24"/>
          <w:szCs w:val="24"/>
        </w:rPr>
      </w:pPr>
      <w:r w:rsidRPr="00BA4A2C">
        <w:rPr>
          <w:rFonts w:ascii="Times New Roman" w:hAnsi="Times New Roman" w:cs="Times New Roman"/>
          <w:sz w:val="24"/>
          <w:szCs w:val="24"/>
        </w:rPr>
        <w:t>1. Утвердить административный регламент предоставления муниципальной услуги "Выдача разрешения на ввод объекта в эксплуатацию на территории муниципального образования "Город Калуга" (приложение).</w:t>
      </w:r>
    </w:p>
    <w:p w14:paraId="2B7BCE32" w14:textId="3D0CFF74"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2. Постановление Городской Управы города Калуги от 21.11.2018 N 397-п "Об утверждении административного регламента по предоставлению муниципальной услуги по выдаче разрешения на ввод объекта капитального строительства в эксплуатацию в муниципальном образовании "Город Калуга" признать утратившим силу.</w:t>
      </w:r>
    </w:p>
    <w:p w14:paraId="47A2222A"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3. Настоящее Постановление вступает в силу после его официального обнародования и подлежит размещению на официальном сайте Городской Управы города Калуги.</w:t>
      </w:r>
    </w:p>
    <w:p w14:paraId="32058278"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4. Контроль за исполнением настоящего Постановления возложить на управление архитектуры, градостроительства и земельных отношений города Калуги.</w:t>
      </w:r>
    </w:p>
    <w:p w14:paraId="186B0DF0" w14:textId="77777777" w:rsidR="00DF0A55" w:rsidRPr="00BA4A2C" w:rsidRDefault="00DF0A55">
      <w:pPr>
        <w:pStyle w:val="ConsPlusNormal"/>
        <w:jc w:val="both"/>
        <w:rPr>
          <w:rFonts w:ascii="Times New Roman" w:hAnsi="Times New Roman" w:cs="Times New Roman"/>
          <w:sz w:val="24"/>
          <w:szCs w:val="24"/>
        </w:rPr>
      </w:pPr>
    </w:p>
    <w:p w14:paraId="5E026995" w14:textId="77777777" w:rsidR="00DF0A55" w:rsidRPr="00BA4A2C" w:rsidRDefault="00DF0A55">
      <w:pPr>
        <w:pStyle w:val="ConsPlusNormal"/>
        <w:jc w:val="right"/>
        <w:rPr>
          <w:rFonts w:ascii="Times New Roman" w:hAnsi="Times New Roman" w:cs="Times New Roman"/>
          <w:sz w:val="24"/>
          <w:szCs w:val="24"/>
        </w:rPr>
      </w:pPr>
      <w:r w:rsidRPr="00BA4A2C">
        <w:rPr>
          <w:rFonts w:ascii="Times New Roman" w:hAnsi="Times New Roman" w:cs="Times New Roman"/>
          <w:sz w:val="24"/>
          <w:szCs w:val="24"/>
        </w:rPr>
        <w:t>Городской Голова города Калуги</w:t>
      </w:r>
    </w:p>
    <w:p w14:paraId="1D995837" w14:textId="77777777" w:rsidR="00DF0A55" w:rsidRPr="00BA4A2C" w:rsidRDefault="00DF0A55">
      <w:pPr>
        <w:pStyle w:val="ConsPlusNormal"/>
        <w:jc w:val="right"/>
        <w:rPr>
          <w:rFonts w:ascii="Times New Roman" w:hAnsi="Times New Roman" w:cs="Times New Roman"/>
          <w:sz w:val="24"/>
          <w:szCs w:val="24"/>
        </w:rPr>
      </w:pPr>
      <w:proofErr w:type="spellStart"/>
      <w:r w:rsidRPr="00BA4A2C">
        <w:rPr>
          <w:rFonts w:ascii="Times New Roman" w:hAnsi="Times New Roman" w:cs="Times New Roman"/>
          <w:sz w:val="24"/>
          <w:szCs w:val="24"/>
        </w:rPr>
        <w:t>Д.А.Денисов</w:t>
      </w:r>
      <w:proofErr w:type="spellEnd"/>
    </w:p>
    <w:p w14:paraId="1ED9FCB7" w14:textId="77777777" w:rsidR="00DF0A55" w:rsidRPr="00BA4A2C" w:rsidRDefault="00DF0A55">
      <w:pPr>
        <w:pStyle w:val="ConsPlusNormal"/>
        <w:jc w:val="both"/>
        <w:rPr>
          <w:rFonts w:ascii="Times New Roman" w:hAnsi="Times New Roman" w:cs="Times New Roman"/>
          <w:sz w:val="24"/>
          <w:szCs w:val="24"/>
        </w:rPr>
      </w:pPr>
    </w:p>
    <w:p w14:paraId="2BC0BDF1" w14:textId="77777777" w:rsidR="00DF0A55" w:rsidRPr="00BA4A2C" w:rsidRDefault="00DF0A55">
      <w:pPr>
        <w:pStyle w:val="ConsPlusNormal"/>
        <w:jc w:val="both"/>
        <w:rPr>
          <w:rFonts w:ascii="Times New Roman" w:hAnsi="Times New Roman" w:cs="Times New Roman"/>
          <w:sz w:val="24"/>
          <w:szCs w:val="24"/>
        </w:rPr>
      </w:pPr>
    </w:p>
    <w:p w14:paraId="1C4388A4" w14:textId="77777777" w:rsidR="00DF0A55" w:rsidRPr="00BA4A2C" w:rsidRDefault="00DF0A55">
      <w:pPr>
        <w:pStyle w:val="ConsPlusNormal"/>
        <w:jc w:val="both"/>
        <w:rPr>
          <w:rFonts w:ascii="Times New Roman" w:hAnsi="Times New Roman" w:cs="Times New Roman"/>
          <w:sz w:val="24"/>
          <w:szCs w:val="24"/>
        </w:rPr>
      </w:pPr>
    </w:p>
    <w:p w14:paraId="73FE2BFE" w14:textId="77777777" w:rsidR="00BA4A2C" w:rsidRPr="00BA4A2C" w:rsidRDefault="00BA4A2C">
      <w:pPr>
        <w:pStyle w:val="ConsPlusNormal"/>
        <w:jc w:val="both"/>
        <w:rPr>
          <w:rFonts w:ascii="Times New Roman" w:hAnsi="Times New Roman" w:cs="Times New Roman"/>
          <w:sz w:val="24"/>
          <w:szCs w:val="24"/>
        </w:rPr>
      </w:pPr>
    </w:p>
    <w:p w14:paraId="5E662C8C" w14:textId="77777777" w:rsidR="00BA4A2C" w:rsidRPr="00BA4A2C" w:rsidRDefault="00BA4A2C">
      <w:pPr>
        <w:pStyle w:val="ConsPlusNormal"/>
        <w:jc w:val="both"/>
        <w:rPr>
          <w:rFonts w:ascii="Times New Roman" w:hAnsi="Times New Roman" w:cs="Times New Roman"/>
          <w:sz w:val="24"/>
          <w:szCs w:val="24"/>
        </w:rPr>
      </w:pPr>
    </w:p>
    <w:p w14:paraId="60E2838E" w14:textId="77777777" w:rsidR="00BA4A2C" w:rsidRPr="00BA4A2C" w:rsidRDefault="00BA4A2C">
      <w:pPr>
        <w:pStyle w:val="ConsPlusNormal"/>
        <w:jc w:val="both"/>
        <w:rPr>
          <w:rFonts w:ascii="Times New Roman" w:hAnsi="Times New Roman" w:cs="Times New Roman"/>
          <w:sz w:val="24"/>
          <w:szCs w:val="24"/>
        </w:rPr>
      </w:pPr>
    </w:p>
    <w:p w14:paraId="65DDB6FF" w14:textId="77777777" w:rsidR="00DF0A55" w:rsidRPr="00BA4A2C" w:rsidRDefault="00DF0A55">
      <w:pPr>
        <w:pStyle w:val="ConsPlusNormal"/>
        <w:jc w:val="both"/>
        <w:rPr>
          <w:rFonts w:ascii="Times New Roman" w:hAnsi="Times New Roman" w:cs="Times New Roman"/>
          <w:sz w:val="24"/>
          <w:szCs w:val="24"/>
        </w:rPr>
      </w:pPr>
    </w:p>
    <w:p w14:paraId="05C2300E" w14:textId="77777777" w:rsidR="00DF0A55" w:rsidRPr="00BA4A2C" w:rsidRDefault="00DF0A55">
      <w:pPr>
        <w:pStyle w:val="ConsPlusNormal"/>
        <w:jc w:val="both"/>
        <w:rPr>
          <w:rFonts w:ascii="Times New Roman" w:hAnsi="Times New Roman" w:cs="Times New Roman"/>
          <w:sz w:val="24"/>
          <w:szCs w:val="24"/>
        </w:rPr>
      </w:pPr>
    </w:p>
    <w:p w14:paraId="05BA2D48" w14:textId="77777777" w:rsidR="00DF0A55" w:rsidRPr="00BA4A2C" w:rsidRDefault="00DF0A55">
      <w:pPr>
        <w:pStyle w:val="ConsPlusNormal"/>
        <w:jc w:val="right"/>
        <w:outlineLvl w:val="0"/>
        <w:rPr>
          <w:rFonts w:ascii="Times New Roman" w:hAnsi="Times New Roman" w:cs="Times New Roman"/>
          <w:sz w:val="24"/>
          <w:szCs w:val="24"/>
        </w:rPr>
      </w:pPr>
      <w:r w:rsidRPr="00BA4A2C">
        <w:rPr>
          <w:rFonts w:ascii="Times New Roman" w:hAnsi="Times New Roman" w:cs="Times New Roman"/>
          <w:sz w:val="24"/>
          <w:szCs w:val="24"/>
        </w:rPr>
        <w:lastRenderedPageBreak/>
        <w:t>Приложение</w:t>
      </w:r>
    </w:p>
    <w:p w14:paraId="5267CC5E" w14:textId="77777777" w:rsidR="00DF0A55" w:rsidRPr="00BA4A2C" w:rsidRDefault="00DF0A55">
      <w:pPr>
        <w:pStyle w:val="ConsPlusNormal"/>
        <w:jc w:val="right"/>
        <w:rPr>
          <w:rFonts w:ascii="Times New Roman" w:hAnsi="Times New Roman" w:cs="Times New Roman"/>
          <w:sz w:val="24"/>
          <w:szCs w:val="24"/>
        </w:rPr>
      </w:pPr>
      <w:r w:rsidRPr="00BA4A2C">
        <w:rPr>
          <w:rFonts w:ascii="Times New Roman" w:hAnsi="Times New Roman" w:cs="Times New Roman"/>
          <w:sz w:val="24"/>
          <w:szCs w:val="24"/>
        </w:rPr>
        <w:t>к Постановлению</w:t>
      </w:r>
    </w:p>
    <w:p w14:paraId="7318083D" w14:textId="77777777" w:rsidR="00DF0A55" w:rsidRPr="00BA4A2C" w:rsidRDefault="00DF0A55">
      <w:pPr>
        <w:pStyle w:val="ConsPlusNormal"/>
        <w:jc w:val="right"/>
        <w:rPr>
          <w:rFonts w:ascii="Times New Roman" w:hAnsi="Times New Roman" w:cs="Times New Roman"/>
          <w:sz w:val="24"/>
          <w:szCs w:val="24"/>
        </w:rPr>
      </w:pPr>
      <w:r w:rsidRPr="00BA4A2C">
        <w:rPr>
          <w:rFonts w:ascii="Times New Roman" w:hAnsi="Times New Roman" w:cs="Times New Roman"/>
          <w:sz w:val="24"/>
          <w:szCs w:val="24"/>
        </w:rPr>
        <w:t>Городской Управы</w:t>
      </w:r>
    </w:p>
    <w:p w14:paraId="7C01010C" w14:textId="77777777" w:rsidR="00DF0A55" w:rsidRPr="00BA4A2C" w:rsidRDefault="00DF0A55">
      <w:pPr>
        <w:pStyle w:val="ConsPlusNormal"/>
        <w:jc w:val="right"/>
        <w:rPr>
          <w:rFonts w:ascii="Times New Roman" w:hAnsi="Times New Roman" w:cs="Times New Roman"/>
          <w:sz w:val="24"/>
          <w:szCs w:val="24"/>
        </w:rPr>
      </w:pPr>
      <w:r w:rsidRPr="00BA4A2C">
        <w:rPr>
          <w:rFonts w:ascii="Times New Roman" w:hAnsi="Times New Roman" w:cs="Times New Roman"/>
          <w:sz w:val="24"/>
          <w:szCs w:val="24"/>
        </w:rPr>
        <w:t>города Калуги</w:t>
      </w:r>
    </w:p>
    <w:p w14:paraId="4D9210FC" w14:textId="77777777" w:rsidR="00DF0A55" w:rsidRPr="00BA4A2C" w:rsidRDefault="00DF0A55">
      <w:pPr>
        <w:pStyle w:val="ConsPlusNormal"/>
        <w:jc w:val="right"/>
        <w:rPr>
          <w:rFonts w:ascii="Times New Roman" w:hAnsi="Times New Roman" w:cs="Times New Roman"/>
          <w:sz w:val="24"/>
          <w:szCs w:val="24"/>
        </w:rPr>
      </w:pPr>
      <w:r w:rsidRPr="00BA4A2C">
        <w:rPr>
          <w:rFonts w:ascii="Times New Roman" w:hAnsi="Times New Roman" w:cs="Times New Roman"/>
          <w:sz w:val="24"/>
          <w:szCs w:val="24"/>
        </w:rPr>
        <w:t>от 22 марта 2023 г. N 103-п</w:t>
      </w:r>
    </w:p>
    <w:p w14:paraId="77A2757A" w14:textId="77777777" w:rsidR="00DF0A55" w:rsidRPr="00BA4A2C" w:rsidRDefault="00DF0A55">
      <w:pPr>
        <w:pStyle w:val="ConsPlusNormal"/>
        <w:jc w:val="both"/>
        <w:rPr>
          <w:rFonts w:ascii="Times New Roman" w:hAnsi="Times New Roman" w:cs="Times New Roman"/>
          <w:sz w:val="24"/>
          <w:szCs w:val="24"/>
        </w:rPr>
      </w:pPr>
    </w:p>
    <w:p w14:paraId="2E81B2AC" w14:textId="77777777" w:rsidR="00DF0A55" w:rsidRPr="00BA4A2C" w:rsidRDefault="00DF0A55">
      <w:pPr>
        <w:pStyle w:val="ConsPlusTitle"/>
        <w:jc w:val="center"/>
        <w:rPr>
          <w:rFonts w:ascii="Times New Roman" w:hAnsi="Times New Roman" w:cs="Times New Roman"/>
          <w:sz w:val="24"/>
          <w:szCs w:val="24"/>
        </w:rPr>
      </w:pPr>
      <w:bookmarkStart w:id="0" w:name="P37"/>
      <w:bookmarkEnd w:id="0"/>
      <w:r w:rsidRPr="00BA4A2C">
        <w:rPr>
          <w:rFonts w:ascii="Times New Roman" w:hAnsi="Times New Roman" w:cs="Times New Roman"/>
          <w:sz w:val="24"/>
          <w:szCs w:val="24"/>
        </w:rPr>
        <w:t>АДМИНИСТРАТИВНЫЙ РЕГЛАМЕНТ</w:t>
      </w:r>
    </w:p>
    <w:p w14:paraId="40B032F2" w14:textId="77777777" w:rsidR="00DF0A55" w:rsidRPr="00BA4A2C" w:rsidRDefault="00DF0A55">
      <w:pPr>
        <w:pStyle w:val="ConsPlusTitle"/>
        <w:jc w:val="center"/>
        <w:rPr>
          <w:rFonts w:ascii="Times New Roman" w:hAnsi="Times New Roman" w:cs="Times New Roman"/>
          <w:sz w:val="24"/>
          <w:szCs w:val="24"/>
        </w:rPr>
      </w:pPr>
      <w:r w:rsidRPr="00BA4A2C">
        <w:rPr>
          <w:rFonts w:ascii="Times New Roman" w:hAnsi="Times New Roman" w:cs="Times New Roman"/>
          <w:sz w:val="24"/>
          <w:szCs w:val="24"/>
        </w:rPr>
        <w:t>ПРЕДОСТАВЛЕНИЯ МУНИЦИПАЛЬНОЙ УСЛУГИ "ВЫДАЧА РАЗРЕШЕНИЯ</w:t>
      </w:r>
    </w:p>
    <w:p w14:paraId="429F4C2D" w14:textId="77777777" w:rsidR="00DF0A55" w:rsidRPr="00BA4A2C" w:rsidRDefault="00DF0A55">
      <w:pPr>
        <w:pStyle w:val="ConsPlusTitle"/>
        <w:jc w:val="center"/>
        <w:rPr>
          <w:rFonts w:ascii="Times New Roman" w:hAnsi="Times New Roman" w:cs="Times New Roman"/>
          <w:sz w:val="24"/>
          <w:szCs w:val="24"/>
        </w:rPr>
      </w:pPr>
      <w:r w:rsidRPr="00BA4A2C">
        <w:rPr>
          <w:rFonts w:ascii="Times New Roman" w:hAnsi="Times New Roman" w:cs="Times New Roman"/>
          <w:sz w:val="24"/>
          <w:szCs w:val="24"/>
        </w:rPr>
        <w:t>НА ВВОД ОБЪЕКТА В ЭКСПЛУАТАЦИЮ НА ТЕРРИТОРИИ МУНИЦИПАЛЬНОГО</w:t>
      </w:r>
    </w:p>
    <w:p w14:paraId="743A2127" w14:textId="77777777" w:rsidR="00DF0A55" w:rsidRPr="00BA4A2C" w:rsidRDefault="00DF0A55">
      <w:pPr>
        <w:pStyle w:val="ConsPlusTitle"/>
        <w:jc w:val="center"/>
        <w:rPr>
          <w:rFonts w:ascii="Times New Roman" w:hAnsi="Times New Roman" w:cs="Times New Roman"/>
          <w:sz w:val="24"/>
          <w:szCs w:val="24"/>
        </w:rPr>
      </w:pPr>
      <w:r w:rsidRPr="00BA4A2C">
        <w:rPr>
          <w:rFonts w:ascii="Times New Roman" w:hAnsi="Times New Roman" w:cs="Times New Roman"/>
          <w:sz w:val="24"/>
          <w:szCs w:val="24"/>
        </w:rPr>
        <w:t>ОБРАЗОВАНИЯ "ГОРОД КАЛУГА"</w:t>
      </w:r>
    </w:p>
    <w:p w14:paraId="7516C7F5" w14:textId="77777777" w:rsidR="00DF0A55" w:rsidRPr="00BA4A2C" w:rsidRDefault="00DF0A55">
      <w:pPr>
        <w:pStyle w:val="ConsPlusNormal"/>
        <w:spacing w:after="1"/>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4A2C" w:rsidRPr="00BA4A2C" w14:paraId="21E1A2A2"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601E656" w14:textId="77777777" w:rsidR="00DF0A55" w:rsidRPr="00BA4A2C" w:rsidRDefault="00DF0A55">
            <w:pPr>
              <w:pStyle w:val="ConsPlusNormal"/>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14:paraId="11EE2D1D" w14:textId="77777777" w:rsidR="00DF0A55" w:rsidRPr="00BA4A2C" w:rsidRDefault="00DF0A55">
            <w:pPr>
              <w:pStyle w:val="ConsPlusNormal"/>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14:paraId="79456A07"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Список изменяющих документов</w:t>
            </w:r>
          </w:p>
          <w:p w14:paraId="77018D18"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(в ред. Постановлений Городской Управы г. Калуги</w:t>
            </w:r>
          </w:p>
          <w:p w14:paraId="118EC9FB" w14:textId="2FB9215F"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от 22.08.2023 N 302-п, от 10.10.2023 N 375-п)</w:t>
            </w:r>
          </w:p>
        </w:tc>
        <w:tc>
          <w:tcPr>
            <w:tcW w:w="113" w:type="dxa"/>
            <w:tcBorders>
              <w:top w:val="nil"/>
              <w:left w:val="nil"/>
              <w:bottom w:val="nil"/>
              <w:right w:val="nil"/>
            </w:tcBorders>
            <w:shd w:val="clear" w:color="auto" w:fill="F4F3F8"/>
            <w:tcMar>
              <w:top w:w="0" w:type="dxa"/>
              <w:left w:w="0" w:type="dxa"/>
              <w:bottom w:w="0" w:type="dxa"/>
              <w:right w:w="0" w:type="dxa"/>
            </w:tcMar>
          </w:tcPr>
          <w:p w14:paraId="2DE76A31" w14:textId="77777777" w:rsidR="00DF0A55" w:rsidRPr="00BA4A2C" w:rsidRDefault="00DF0A55">
            <w:pPr>
              <w:pStyle w:val="ConsPlusNormal"/>
              <w:rPr>
                <w:rFonts w:ascii="Times New Roman" w:hAnsi="Times New Roman" w:cs="Times New Roman"/>
                <w:sz w:val="24"/>
                <w:szCs w:val="24"/>
              </w:rPr>
            </w:pPr>
          </w:p>
        </w:tc>
      </w:tr>
    </w:tbl>
    <w:p w14:paraId="6828E99B" w14:textId="77777777" w:rsidR="00DF0A55" w:rsidRPr="00BA4A2C" w:rsidRDefault="00DF0A55">
      <w:pPr>
        <w:pStyle w:val="ConsPlusNormal"/>
        <w:jc w:val="both"/>
        <w:rPr>
          <w:rFonts w:ascii="Times New Roman" w:hAnsi="Times New Roman" w:cs="Times New Roman"/>
          <w:sz w:val="24"/>
          <w:szCs w:val="24"/>
        </w:rPr>
      </w:pPr>
    </w:p>
    <w:p w14:paraId="0496C776" w14:textId="77777777" w:rsidR="00DF0A55" w:rsidRPr="00BA4A2C" w:rsidRDefault="00DF0A55">
      <w:pPr>
        <w:pStyle w:val="ConsPlusTitle"/>
        <w:jc w:val="center"/>
        <w:outlineLvl w:val="1"/>
        <w:rPr>
          <w:rFonts w:ascii="Times New Roman" w:hAnsi="Times New Roman" w:cs="Times New Roman"/>
          <w:sz w:val="24"/>
          <w:szCs w:val="24"/>
        </w:rPr>
      </w:pPr>
      <w:r w:rsidRPr="00BA4A2C">
        <w:rPr>
          <w:rFonts w:ascii="Times New Roman" w:hAnsi="Times New Roman" w:cs="Times New Roman"/>
          <w:sz w:val="24"/>
          <w:szCs w:val="24"/>
        </w:rPr>
        <w:t>Раздел I. ОБЩИЕ ПОЛОЖЕНИЯ</w:t>
      </w:r>
    </w:p>
    <w:p w14:paraId="276EBFC7" w14:textId="77777777" w:rsidR="00DF0A55" w:rsidRPr="00BA4A2C" w:rsidRDefault="00DF0A55">
      <w:pPr>
        <w:pStyle w:val="ConsPlusNormal"/>
        <w:jc w:val="both"/>
        <w:rPr>
          <w:rFonts w:ascii="Times New Roman" w:hAnsi="Times New Roman" w:cs="Times New Roman"/>
          <w:sz w:val="24"/>
          <w:szCs w:val="24"/>
        </w:rPr>
      </w:pPr>
    </w:p>
    <w:p w14:paraId="5EBFFAD3" w14:textId="77777777" w:rsidR="00DF0A55" w:rsidRPr="00BA4A2C" w:rsidRDefault="00DF0A55">
      <w:pPr>
        <w:pStyle w:val="ConsPlusTitle"/>
        <w:jc w:val="center"/>
        <w:outlineLvl w:val="2"/>
        <w:rPr>
          <w:rFonts w:ascii="Times New Roman" w:hAnsi="Times New Roman" w:cs="Times New Roman"/>
          <w:sz w:val="24"/>
          <w:szCs w:val="24"/>
        </w:rPr>
      </w:pPr>
      <w:r w:rsidRPr="00BA4A2C">
        <w:rPr>
          <w:rFonts w:ascii="Times New Roman" w:hAnsi="Times New Roman" w:cs="Times New Roman"/>
          <w:sz w:val="24"/>
          <w:szCs w:val="24"/>
        </w:rPr>
        <w:t>Предмет регулирования административного регламента</w:t>
      </w:r>
    </w:p>
    <w:p w14:paraId="06066013" w14:textId="77777777" w:rsidR="00DF0A55" w:rsidRPr="00BA4A2C" w:rsidRDefault="00DF0A55">
      <w:pPr>
        <w:pStyle w:val="ConsPlusNormal"/>
        <w:jc w:val="both"/>
        <w:rPr>
          <w:rFonts w:ascii="Times New Roman" w:hAnsi="Times New Roman" w:cs="Times New Roman"/>
          <w:sz w:val="24"/>
          <w:szCs w:val="24"/>
        </w:rPr>
      </w:pPr>
    </w:p>
    <w:p w14:paraId="3DA07033" w14:textId="77777777" w:rsidR="00DF0A55" w:rsidRPr="00BA4A2C" w:rsidRDefault="00DF0A55">
      <w:pPr>
        <w:pStyle w:val="ConsPlusNormal"/>
        <w:ind w:firstLine="540"/>
        <w:jc w:val="both"/>
        <w:rPr>
          <w:rFonts w:ascii="Times New Roman" w:hAnsi="Times New Roman" w:cs="Times New Roman"/>
          <w:sz w:val="24"/>
          <w:szCs w:val="24"/>
        </w:rPr>
      </w:pPr>
      <w:r w:rsidRPr="00BA4A2C">
        <w:rPr>
          <w:rFonts w:ascii="Times New Roman" w:hAnsi="Times New Roman" w:cs="Times New Roman"/>
          <w:sz w:val="24"/>
          <w:szCs w:val="24"/>
        </w:rPr>
        <w:t>1.1. Административный регламент предоставления муниципальной услуги "Выдача разрешения на ввод объекта в эксплуатацию на территории муниципального образования "Город Калуга" (далее - Административный регламент)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управлением архитектуры, градостроительства и земельных отношений города Калуги полномочий по выдаче разрешения на ввод объекта в эксплуатацию.</w:t>
      </w:r>
    </w:p>
    <w:p w14:paraId="4EFD3050" w14:textId="4C12F18C"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Административный регламент регулирует отношения, возникающие в связи с предоставлением муниципальной услуги "Выдача разрешения на ввод объекта в эксплуатацию" на территории муниципального образования "Город Калуга" (далее - услуга) в соответствии со статьей 55 Градостроительного кодекса Российской Федерации.</w:t>
      </w:r>
    </w:p>
    <w:p w14:paraId="62335A75" w14:textId="77777777" w:rsidR="00DF0A55" w:rsidRPr="00BA4A2C" w:rsidRDefault="00DF0A55">
      <w:pPr>
        <w:pStyle w:val="ConsPlusNormal"/>
        <w:jc w:val="both"/>
        <w:rPr>
          <w:rFonts w:ascii="Times New Roman" w:hAnsi="Times New Roman" w:cs="Times New Roman"/>
          <w:sz w:val="24"/>
          <w:szCs w:val="24"/>
        </w:rPr>
      </w:pPr>
    </w:p>
    <w:p w14:paraId="67221BD5" w14:textId="77777777" w:rsidR="00DF0A55" w:rsidRPr="00BA4A2C" w:rsidRDefault="00DF0A55">
      <w:pPr>
        <w:pStyle w:val="ConsPlusTitle"/>
        <w:jc w:val="center"/>
        <w:outlineLvl w:val="2"/>
        <w:rPr>
          <w:rFonts w:ascii="Times New Roman" w:hAnsi="Times New Roman" w:cs="Times New Roman"/>
          <w:sz w:val="24"/>
          <w:szCs w:val="24"/>
        </w:rPr>
      </w:pPr>
      <w:r w:rsidRPr="00BA4A2C">
        <w:rPr>
          <w:rFonts w:ascii="Times New Roman" w:hAnsi="Times New Roman" w:cs="Times New Roman"/>
          <w:sz w:val="24"/>
          <w:szCs w:val="24"/>
        </w:rPr>
        <w:t>Круг заявителей</w:t>
      </w:r>
    </w:p>
    <w:p w14:paraId="2292B8B6" w14:textId="77777777" w:rsidR="00DF0A55" w:rsidRPr="00BA4A2C" w:rsidRDefault="00DF0A55">
      <w:pPr>
        <w:pStyle w:val="ConsPlusNormal"/>
        <w:jc w:val="both"/>
        <w:rPr>
          <w:rFonts w:ascii="Times New Roman" w:hAnsi="Times New Roman" w:cs="Times New Roman"/>
          <w:sz w:val="24"/>
          <w:szCs w:val="24"/>
        </w:rPr>
      </w:pPr>
    </w:p>
    <w:p w14:paraId="71C4DB08" w14:textId="142729E5" w:rsidR="00DF0A55" w:rsidRPr="00BA4A2C" w:rsidRDefault="00DF0A55">
      <w:pPr>
        <w:pStyle w:val="ConsPlusNormal"/>
        <w:ind w:firstLine="540"/>
        <w:jc w:val="both"/>
        <w:rPr>
          <w:rFonts w:ascii="Times New Roman" w:hAnsi="Times New Roman" w:cs="Times New Roman"/>
          <w:sz w:val="24"/>
          <w:szCs w:val="24"/>
        </w:rPr>
      </w:pPr>
      <w:bookmarkStart w:id="1" w:name="P54"/>
      <w:bookmarkEnd w:id="1"/>
      <w:r w:rsidRPr="00BA4A2C">
        <w:rPr>
          <w:rFonts w:ascii="Times New Roman" w:hAnsi="Times New Roman" w:cs="Times New Roman"/>
          <w:sz w:val="24"/>
          <w:szCs w:val="24"/>
        </w:rPr>
        <w:t>1.2. Заявителями на получение муниципальной услуги являются физические или юридические лица, выполняющие функции застройщика в соответствии с пунктом 16 статьи 1 Градостроительного кодекса Российской Федерации (далее - заявитель).</w:t>
      </w:r>
    </w:p>
    <w:p w14:paraId="2813B599" w14:textId="2FB29792"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1.3. Интересы заявителей, указанных в пункте 1.2 Административного регламента, могут представлять их уполномоченные представители, полномочия которых должны быть подтверждены доверенностью, оформленной в соответствии с требованиями законодательства Российской Федерации, либо представители юридических лиц, выполняющих функции застройщика в соответствии с пунктом 16 статьи 1 Градостроительного кодекса Российской Федерации, имеющие право действовать от имени юридических лиц без доверенности (далее - представитель).</w:t>
      </w:r>
    </w:p>
    <w:p w14:paraId="172A7372" w14:textId="77777777" w:rsidR="00DF0A55" w:rsidRPr="00BA4A2C" w:rsidRDefault="00DF0A55">
      <w:pPr>
        <w:pStyle w:val="ConsPlusNormal"/>
        <w:jc w:val="both"/>
        <w:rPr>
          <w:rFonts w:ascii="Times New Roman" w:hAnsi="Times New Roman" w:cs="Times New Roman"/>
          <w:sz w:val="24"/>
          <w:szCs w:val="24"/>
        </w:rPr>
      </w:pPr>
    </w:p>
    <w:p w14:paraId="529B8D1E" w14:textId="77777777" w:rsidR="00DF0A55" w:rsidRPr="00BA4A2C" w:rsidRDefault="00DF0A55">
      <w:pPr>
        <w:pStyle w:val="ConsPlusTitle"/>
        <w:jc w:val="center"/>
        <w:outlineLvl w:val="2"/>
        <w:rPr>
          <w:rFonts w:ascii="Times New Roman" w:hAnsi="Times New Roman" w:cs="Times New Roman"/>
          <w:sz w:val="24"/>
          <w:szCs w:val="24"/>
        </w:rPr>
      </w:pPr>
      <w:r w:rsidRPr="00BA4A2C">
        <w:rPr>
          <w:rFonts w:ascii="Times New Roman" w:hAnsi="Times New Roman" w:cs="Times New Roman"/>
          <w:sz w:val="24"/>
          <w:szCs w:val="24"/>
        </w:rPr>
        <w:t>Требование предоставления заявителю муниципальной услуги</w:t>
      </w:r>
    </w:p>
    <w:p w14:paraId="34819449" w14:textId="77777777" w:rsidR="00DF0A55" w:rsidRPr="00BA4A2C" w:rsidRDefault="00DF0A55">
      <w:pPr>
        <w:pStyle w:val="ConsPlusTitle"/>
        <w:jc w:val="center"/>
        <w:rPr>
          <w:rFonts w:ascii="Times New Roman" w:hAnsi="Times New Roman" w:cs="Times New Roman"/>
          <w:sz w:val="24"/>
          <w:szCs w:val="24"/>
        </w:rPr>
      </w:pPr>
      <w:r w:rsidRPr="00BA4A2C">
        <w:rPr>
          <w:rFonts w:ascii="Times New Roman" w:hAnsi="Times New Roman" w:cs="Times New Roman"/>
          <w:sz w:val="24"/>
          <w:szCs w:val="24"/>
        </w:rPr>
        <w:t>в соответствии с вариантом предоставления муниципальной</w:t>
      </w:r>
    </w:p>
    <w:p w14:paraId="6A228CEF" w14:textId="77777777" w:rsidR="00DF0A55" w:rsidRPr="00BA4A2C" w:rsidRDefault="00DF0A55">
      <w:pPr>
        <w:pStyle w:val="ConsPlusTitle"/>
        <w:jc w:val="center"/>
        <w:rPr>
          <w:rFonts w:ascii="Times New Roman" w:hAnsi="Times New Roman" w:cs="Times New Roman"/>
          <w:sz w:val="24"/>
          <w:szCs w:val="24"/>
        </w:rPr>
      </w:pPr>
      <w:r w:rsidRPr="00BA4A2C">
        <w:rPr>
          <w:rFonts w:ascii="Times New Roman" w:hAnsi="Times New Roman" w:cs="Times New Roman"/>
          <w:sz w:val="24"/>
          <w:szCs w:val="24"/>
        </w:rPr>
        <w:t>услуги, соответствующим признакам заявителя, определенным</w:t>
      </w:r>
    </w:p>
    <w:p w14:paraId="4A85938D" w14:textId="77777777" w:rsidR="00DF0A55" w:rsidRPr="00BA4A2C" w:rsidRDefault="00DF0A55">
      <w:pPr>
        <w:pStyle w:val="ConsPlusTitle"/>
        <w:jc w:val="center"/>
        <w:rPr>
          <w:rFonts w:ascii="Times New Roman" w:hAnsi="Times New Roman" w:cs="Times New Roman"/>
          <w:sz w:val="24"/>
          <w:szCs w:val="24"/>
        </w:rPr>
      </w:pPr>
      <w:r w:rsidRPr="00BA4A2C">
        <w:rPr>
          <w:rFonts w:ascii="Times New Roman" w:hAnsi="Times New Roman" w:cs="Times New Roman"/>
          <w:sz w:val="24"/>
          <w:szCs w:val="24"/>
        </w:rPr>
        <w:t>в результате анкетирования, проводимого органом,</w:t>
      </w:r>
    </w:p>
    <w:p w14:paraId="017A6331" w14:textId="77777777" w:rsidR="00DF0A55" w:rsidRPr="00BA4A2C" w:rsidRDefault="00DF0A55">
      <w:pPr>
        <w:pStyle w:val="ConsPlusTitle"/>
        <w:jc w:val="center"/>
        <w:rPr>
          <w:rFonts w:ascii="Times New Roman" w:hAnsi="Times New Roman" w:cs="Times New Roman"/>
          <w:sz w:val="24"/>
          <w:szCs w:val="24"/>
        </w:rPr>
      </w:pPr>
      <w:r w:rsidRPr="00BA4A2C">
        <w:rPr>
          <w:rFonts w:ascii="Times New Roman" w:hAnsi="Times New Roman" w:cs="Times New Roman"/>
          <w:sz w:val="24"/>
          <w:szCs w:val="24"/>
        </w:rPr>
        <w:t>предоставляющим услугу (далее - профилирование),</w:t>
      </w:r>
    </w:p>
    <w:p w14:paraId="4F3BEF8B" w14:textId="77777777" w:rsidR="00DF0A55" w:rsidRPr="00BA4A2C" w:rsidRDefault="00DF0A55">
      <w:pPr>
        <w:pStyle w:val="ConsPlusTitle"/>
        <w:jc w:val="center"/>
        <w:rPr>
          <w:rFonts w:ascii="Times New Roman" w:hAnsi="Times New Roman" w:cs="Times New Roman"/>
          <w:sz w:val="24"/>
          <w:szCs w:val="24"/>
        </w:rPr>
      </w:pPr>
      <w:r w:rsidRPr="00BA4A2C">
        <w:rPr>
          <w:rFonts w:ascii="Times New Roman" w:hAnsi="Times New Roman" w:cs="Times New Roman"/>
          <w:sz w:val="24"/>
          <w:szCs w:val="24"/>
        </w:rPr>
        <w:lastRenderedPageBreak/>
        <w:t>а также результата, за предоставлением которого обратился</w:t>
      </w:r>
    </w:p>
    <w:p w14:paraId="49618FCC" w14:textId="77777777" w:rsidR="00DF0A55" w:rsidRPr="00BA4A2C" w:rsidRDefault="00DF0A55">
      <w:pPr>
        <w:pStyle w:val="ConsPlusTitle"/>
        <w:jc w:val="center"/>
        <w:rPr>
          <w:rFonts w:ascii="Times New Roman" w:hAnsi="Times New Roman" w:cs="Times New Roman"/>
          <w:sz w:val="24"/>
          <w:szCs w:val="24"/>
        </w:rPr>
      </w:pPr>
      <w:r w:rsidRPr="00BA4A2C">
        <w:rPr>
          <w:rFonts w:ascii="Times New Roman" w:hAnsi="Times New Roman" w:cs="Times New Roman"/>
          <w:sz w:val="24"/>
          <w:szCs w:val="24"/>
        </w:rPr>
        <w:t>заявитель</w:t>
      </w:r>
    </w:p>
    <w:p w14:paraId="3ED6646B" w14:textId="77777777" w:rsidR="00DF0A55" w:rsidRPr="00BA4A2C" w:rsidRDefault="00DF0A55">
      <w:pPr>
        <w:pStyle w:val="ConsPlusNormal"/>
        <w:jc w:val="both"/>
        <w:rPr>
          <w:rFonts w:ascii="Times New Roman" w:hAnsi="Times New Roman" w:cs="Times New Roman"/>
          <w:sz w:val="24"/>
          <w:szCs w:val="24"/>
        </w:rPr>
      </w:pPr>
    </w:p>
    <w:p w14:paraId="41D73882" w14:textId="77777777" w:rsidR="00DF0A55" w:rsidRPr="00BA4A2C" w:rsidRDefault="00DF0A55">
      <w:pPr>
        <w:pStyle w:val="ConsPlusNormal"/>
        <w:ind w:firstLine="540"/>
        <w:jc w:val="both"/>
        <w:rPr>
          <w:rFonts w:ascii="Times New Roman" w:hAnsi="Times New Roman" w:cs="Times New Roman"/>
          <w:sz w:val="24"/>
          <w:szCs w:val="24"/>
        </w:rPr>
      </w:pPr>
      <w:r w:rsidRPr="00BA4A2C">
        <w:rPr>
          <w:rFonts w:ascii="Times New Roman" w:hAnsi="Times New Roman" w:cs="Times New Roman"/>
          <w:sz w:val="24"/>
          <w:szCs w:val="24"/>
        </w:rPr>
        <w:t>1.4. Муниципальная услуга предоставляется заявителю в соответствии с вариантом предоставления муниципальной услуги.</w:t>
      </w:r>
    </w:p>
    <w:p w14:paraId="789FB2AF" w14:textId="419637D6"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1.5. Вариант предоставления муниципальной услуги определяется исходя из установленных в соответствии с приложением 1 к Административному регламенту признаков заявителя, а также из результата предоставления муниципальной услуги, за предоставлением которого обратился заявитель.</w:t>
      </w:r>
    </w:p>
    <w:p w14:paraId="2196CD26"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1.6. Признаки заявителя определяются путем профилирования, осуществляемого в соответствии с Административным регламентом.</w:t>
      </w:r>
    </w:p>
    <w:p w14:paraId="31490219" w14:textId="77777777" w:rsidR="00DF0A55" w:rsidRPr="00BA4A2C" w:rsidRDefault="00DF0A55">
      <w:pPr>
        <w:pStyle w:val="ConsPlusNormal"/>
        <w:jc w:val="both"/>
        <w:rPr>
          <w:rFonts w:ascii="Times New Roman" w:hAnsi="Times New Roman" w:cs="Times New Roman"/>
          <w:sz w:val="24"/>
          <w:szCs w:val="24"/>
        </w:rPr>
      </w:pPr>
    </w:p>
    <w:p w14:paraId="58E24402" w14:textId="77777777" w:rsidR="00DF0A55" w:rsidRPr="00BA4A2C" w:rsidRDefault="00DF0A55">
      <w:pPr>
        <w:pStyle w:val="ConsPlusTitle"/>
        <w:jc w:val="center"/>
        <w:outlineLvl w:val="1"/>
        <w:rPr>
          <w:rFonts w:ascii="Times New Roman" w:hAnsi="Times New Roman" w:cs="Times New Roman"/>
          <w:sz w:val="24"/>
          <w:szCs w:val="24"/>
        </w:rPr>
      </w:pPr>
      <w:r w:rsidRPr="00BA4A2C">
        <w:rPr>
          <w:rFonts w:ascii="Times New Roman" w:hAnsi="Times New Roman" w:cs="Times New Roman"/>
          <w:sz w:val="24"/>
          <w:szCs w:val="24"/>
        </w:rPr>
        <w:t>Раздел II. СТАНДАРТ ПРЕДОСТАВЛЕНИЯ МУНИЦИПАЛЬНОЙ УСЛУГИ</w:t>
      </w:r>
    </w:p>
    <w:p w14:paraId="7B57F324" w14:textId="77777777" w:rsidR="00DF0A55" w:rsidRPr="00BA4A2C" w:rsidRDefault="00DF0A55">
      <w:pPr>
        <w:pStyle w:val="ConsPlusNormal"/>
        <w:jc w:val="both"/>
        <w:rPr>
          <w:rFonts w:ascii="Times New Roman" w:hAnsi="Times New Roman" w:cs="Times New Roman"/>
          <w:sz w:val="24"/>
          <w:szCs w:val="24"/>
        </w:rPr>
      </w:pPr>
    </w:p>
    <w:p w14:paraId="781793ED" w14:textId="77777777" w:rsidR="00DF0A55" w:rsidRPr="00BA4A2C" w:rsidRDefault="00DF0A55">
      <w:pPr>
        <w:pStyle w:val="ConsPlusTitle"/>
        <w:jc w:val="center"/>
        <w:outlineLvl w:val="2"/>
        <w:rPr>
          <w:rFonts w:ascii="Times New Roman" w:hAnsi="Times New Roman" w:cs="Times New Roman"/>
          <w:sz w:val="24"/>
          <w:szCs w:val="24"/>
        </w:rPr>
      </w:pPr>
      <w:r w:rsidRPr="00BA4A2C">
        <w:rPr>
          <w:rFonts w:ascii="Times New Roman" w:hAnsi="Times New Roman" w:cs="Times New Roman"/>
          <w:sz w:val="24"/>
          <w:szCs w:val="24"/>
        </w:rPr>
        <w:t>Наименование муниципальной услуги</w:t>
      </w:r>
    </w:p>
    <w:p w14:paraId="3B92E202" w14:textId="77777777" w:rsidR="00DF0A55" w:rsidRPr="00BA4A2C" w:rsidRDefault="00DF0A55">
      <w:pPr>
        <w:pStyle w:val="ConsPlusNormal"/>
        <w:jc w:val="both"/>
        <w:rPr>
          <w:rFonts w:ascii="Times New Roman" w:hAnsi="Times New Roman" w:cs="Times New Roman"/>
          <w:sz w:val="24"/>
          <w:szCs w:val="24"/>
        </w:rPr>
      </w:pPr>
    </w:p>
    <w:p w14:paraId="0CF54AC2" w14:textId="77777777" w:rsidR="00DF0A55" w:rsidRPr="00BA4A2C" w:rsidRDefault="00DF0A55">
      <w:pPr>
        <w:pStyle w:val="ConsPlusNormal"/>
        <w:ind w:firstLine="540"/>
        <w:jc w:val="both"/>
        <w:rPr>
          <w:rFonts w:ascii="Times New Roman" w:hAnsi="Times New Roman" w:cs="Times New Roman"/>
          <w:sz w:val="24"/>
          <w:szCs w:val="24"/>
        </w:rPr>
      </w:pPr>
      <w:r w:rsidRPr="00BA4A2C">
        <w:rPr>
          <w:rFonts w:ascii="Times New Roman" w:hAnsi="Times New Roman" w:cs="Times New Roman"/>
          <w:sz w:val="24"/>
          <w:szCs w:val="24"/>
        </w:rPr>
        <w:t>2.1. Наименование муниципальной услуги - "Выдача разрешения на ввод объекта в эксплуатацию на территории муниципального образования "Город Калуга".</w:t>
      </w:r>
    </w:p>
    <w:p w14:paraId="3941BAC3" w14:textId="77777777" w:rsidR="00DF0A55" w:rsidRPr="00BA4A2C" w:rsidRDefault="00DF0A55">
      <w:pPr>
        <w:pStyle w:val="ConsPlusNormal"/>
        <w:jc w:val="both"/>
        <w:rPr>
          <w:rFonts w:ascii="Times New Roman" w:hAnsi="Times New Roman" w:cs="Times New Roman"/>
          <w:sz w:val="24"/>
          <w:szCs w:val="24"/>
        </w:rPr>
      </w:pPr>
    </w:p>
    <w:p w14:paraId="29A68CDA" w14:textId="77777777" w:rsidR="00DF0A55" w:rsidRPr="00BA4A2C" w:rsidRDefault="00DF0A55">
      <w:pPr>
        <w:pStyle w:val="ConsPlusTitle"/>
        <w:jc w:val="center"/>
        <w:outlineLvl w:val="2"/>
        <w:rPr>
          <w:rFonts w:ascii="Times New Roman" w:hAnsi="Times New Roman" w:cs="Times New Roman"/>
          <w:sz w:val="24"/>
          <w:szCs w:val="24"/>
        </w:rPr>
      </w:pPr>
      <w:r w:rsidRPr="00BA4A2C">
        <w:rPr>
          <w:rFonts w:ascii="Times New Roman" w:hAnsi="Times New Roman" w:cs="Times New Roman"/>
          <w:sz w:val="24"/>
          <w:szCs w:val="24"/>
        </w:rPr>
        <w:t>Наименование органа местного самоуправления,</w:t>
      </w:r>
    </w:p>
    <w:p w14:paraId="75766201" w14:textId="77777777" w:rsidR="00DF0A55" w:rsidRPr="00BA4A2C" w:rsidRDefault="00DF0A55">
      <w:pPr>
        <w:pStyle w:val="ConsPlusTitle"/>
        <w:jc w:val="center"/>
        <w:rPr>
          <w:rFonts w:ascii="Times New Roman" w:hAnsi="Times New Roman" w:cs="Times New Roman"/>
          <w:sz w:val="24"/>
          <w:szCs w:val="24"/>
        </w:rPr>
      </w:pPr>
      <w:r w:rsidRPr="00BA4A2C">
        <w:rPr>
          <w:rFonts w:ascii="Times New Roman" w:hAnsi="Times New Roman" w:cs="Times New Roman"/>
          <w:sz w:val="24"/>
          <w:szCs w:val="24"/>
        </w:rPr>
        <w:t>предоставляющего муниципальную услугу</w:t>
      </w:r>
    </w:p>
    <w:p w14:paraId="599AC642" w14:textId="77777777" w:rsidR="00DF0A55" w:rsidRPr="00BA4A2C" w:rsidRDefault="00DF0A55">
      <w:pPr>
        <w:pStyle w:val="ConsPlusNormal"/>
        <w:jc w:val="both"/>
        <w:rPr>
          <w:rFonts w:ascii="Times New Roman" w:hAnsi="Times New Roman" w:cs="Times New Roman"/>
          <w:sz w:val="24"/>
          <w:szCs w:val="24"/>
        </w:rPr>
      </w:pPr>
    </w:p>
    <w:p w14:paraId="21B4C299" w14:textId="77777777" w:rsidR="00DF0A55" w:rsidRPr="00BA4A2C" w:rsidRDefault="00DF0A55">
      <w:pPr>
        <w:pStyle w:val="ConsPlusNormal"/>
        <w:ind w:firstLine="540"/>
        <w:jc w:val="both"/>
        <w:rPr>
          <w:rFonts w:ascii="Times New Roman" w:hAnsi="Times New Roman" w:cs="Times New Roman"/>
          <w:sz w:val="24"/>
          <w:szCs w:val="24"/>
        </w:rPr>
      </w:pPr>
      <w:r w:rsidRPr="00BA4A2C">
        <w:rPr>
          <w:rFonts w:ascii="Times New Roman" w:hAnsi="Times New Roman" w:cs="Times New Roman"/>
          <w:sz w:val="24"/>
          <w:szCs w:val="24"/>
        </w:rPr>
        <w:t>2.2. Предоставление муниципальной услуги осуществляется управлением архитектуры, градостроительства и земельных отношений города Калуги (далее - Уполномоченный орган) от имени Городской Управы города Калуги.</w:t>
      </w:r>
    </w:p>
    <w:p w14:paraId="69157FBB" w14:textId="47F52E4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Абзац исключен. - Постановление Городской Управы г. Калуги от 22.08.2023 N 302-п.</w:t>
      </w:r>
    </w:p>
    <w:p w14:paraId="78D21C52" w14:textId="77777777" w:rsidR="00DF0A55" w:rsidRPr="00BA4A2C" w:rsidRDefault="00DF0A55">
      <w:pPr>
        <w:pStyle w:val="ConsPlusNormal"/>
        <w:jc w:val="both"/>
        <w:rPr>
          <w:rFonts w:ascii="Times New Roman" w:hAnsi="Times New Roman" w:cs="Times New Roman"/>
          <w:sz w:val="24"/>
          <w:szCs w:val="24"/>
        </w:rPr>
      </w:pPr>
    </w:p>
    <w:p w14:paraId="2F956B81" w14:textId="77777777" w:rsidR="00DF0A55" w:rsidRPr="00BA4A2C" w:rsidRDefault="00DF0A55">
      <w:pPr>
        <w:pStyle w:val="ConsPlusTitle"/>
        <w:jc w:val="center"/>
        <w:outlineLvl w:val="2"/>
        <w:rPr>
          <w:rFonts w:ascii="Times New Roman" w:hAnsi="Times New Roman" w:cs="Times New Roman"/>
          <w:sz w:val="24"/>
          <w:szCs w:val="24"/>
        </w:rPr>
      </w:pPr>
      <w:r w:rsidRPr="00BA4A2C">
        <w:rPr>
          <w:rFonts w:ascii="Times New Roman" w:hAnsi="Times New Roman" w:cs="Times New Roman"/>
          <w:sz w:val="24"/>
          <w:szCs w:val="24"/>
        </w:rPr>
        <w:t>Результат предоставления муниципальной услуги</w:t>
      </w:r>
    </w:p>
    <w:p w14:paraId="1249F521" w14:textId="77777777" w:rsidR="00DF0A55" w:rsidRPr="00BA4A2C" w:rsidRDefault="00DF0A55">
      <w:pPr>
        <w:pStyle w:val="ConsPlusNormal"/>
        <w:jc w:val="both"/>
        <w:rPr>
          <w:rFonts w:ascii="Times New Roman" w:hAnsi="Times New Roman" w:cs="Times New Roman"/>
          <w:sz w:val="24"/>
          <w:szCs w:val="24"/>
        </w:rPr>
      </w:pPr>
    </w:p>
    <w:p w14:paraId="3A4DAE7B" w14:textId="77777777" w:rsidR="00DF0A55" w:rsidRPr="00BA4A2C" w:rsidRDefault="00DF0A55">
      <w:pPr>
        <w:pStyle w:val="ConsPlusNormal"/>
        <w:ind w:firstLine="540"/>
        <w:jc w:val="both"/>
        <w:rPr>
          <w:rFonts w:ascii="Times New Roman" w:hAnsi="Times New Roman" w:cs="Times New Roman"/>
          <w:sz w:val="24"/>
          <w:szCs w:val="24"/>
        </w:rPr>
      </w:pPr>
      <w:bookmarkStart w:id="2" w:name="P84"/>
      <w:bookmarkEnd w:id="2"/>
      <w:r w:rsidRPr="00BA4A2C">
        <w:rPr>
          <w:rFonts w:ascii="Times New Roman" w:hAnsi="Times New Roman" w:cs="Times New Roman"/>
          <w:sz w:val="24"/>
          <w:szCs w:val="24"/>
        </w:rPr>
        <w:t>2.3. Результатом предоставления услуги являются:</w:t>
      </w:r>
    </w:p>
    <w:p w14:paraId="512B8710" w14:textId="77777777" w:rsidR="00DF0A55" w:rsidRPr="00BA4A2C" w:rsidRDefault="00DF0A55">
      <w:pPr>
        <w:pStyle w:val="ConsPlusNormal"/>
        <w:spacing w:before="220"/>
        <w:ind w:firstLine="540"/>
        <w:jc w:val="both"/>
        <w:rPr>
          <w:rFonts w:ascii="Times New Roman" w:hAnsi="Times New Roman" w:cs="Times New Roman"/>
          <w:sz w:val="24"/>
          <w:szCs w:val="24"/>
        </w:rPr>
      </w:pPr>
      <w:bookmarkStart w:id="3" w:name="P85"/>
      <w:bookmarkEnd w:id="3"/>
      <w:r w:rsidRPr="00BA4A2C">
        <w:rPr>
          <w:rFonts w:ascii="Times New Roman" w:hAnsi="Times New Roman" w:cs="Times New Roman"/>
          <w:sz w:val="24"/>
          <w:szCs w:val="24"/>
        </w:rPr>
        <w:t>а) разрешение на ввод объекта в эксплуатацию (в том числе на отдельные этапы строительства, реконструкции объекта капитального строительства).</w:t>
      </w:r>
    </w:p>
    <w:p w14:paraId="0DE95D9D"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Документом, содержащим решение о предоставлении услуги, на основании которого заявителю предоставляется результат услуги, является разрешение на ввод объекта в эксплуатацию, в котором указаны дата и номер разрешения на ввод объекта в эксплуатацию;</w:t>
      </w:r>
    </w:p>
    <w:p w14:paraId="4CB8F99F" w14:textId="77777777" w:rsidR="00DF0A55" w:rsidRPr="00BA4A2C" w:rsidRDefault="00DF0A55">
      <w:pPr>
        <w:pStyle w:val="ConsPlusNormal"/>
        <w:spacing w:before="220"/>
        <w:ind w:firstLine="540"/>
        <w:jc w:val="both"/>
        <w:rPr>
          <w:rFonts w:ascii="Times New Roman" w:hAnsi="Times New Roman" w:cs="Times New Roman"/>
          <w:sz w:val="24"/>
          <w:szCs w:val="24"/>
        </w:rPr>
      </w:pPr>
      <w:bookmarkStart w:id="4" w:name="P87"/>
      <w:bookmarkEnd w:id="4"/>
      <w:r w:rsidRPr="00BA4A2C">
        <w:rPr>
          <w:rFonts w:ascii="Times New Roman" w:hAnsi="Times New Roman" w:cs="Times New Roman"/>
          <w:sz w:val="24"/>
          <w:szCs w:val="24"/>
        </w:rPr>
        <w:t>б) выдача дубликата разрешения на ввод объекта в эксплуатацию.</w:t>
      </w:r>
    </w:p>
    <w:p w14:paraId="6F4D1B55"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Документом, содержащим решение о предоставлении услуги, на основании которого заявителю предоставляется результат услуги, является дубликат разрешения на ввод объекта в эксплуатацию, в котором указаны дата и номер разрешения на ввод объекта в эксплуатацию;</w:t>
      </w:r>
    </w:p>
    <w:p w14:paraId="7C1E6C29" w14:textId="77777777" w:rsidR="00DF0A55" w:rsidRPr="00BA4A2C" w:rsidRDefault="00DF0A55">
      <w:pPr>
        <w:pStyle w:val="ConsPlusNormal"/>
        <w:spacing w:before="220"/>
        <w:ind w:firstLine="540"/>
        <w:jc w:val="both"/>
        <w:rPr>
          <w:rFonts w:ascii="Times New Roman" w:hAnsi="Times New Roman" w:cs="Times New Roman"/>
          <w:sz w:val="24"/>
          <w:szCs w:val="24"/>
        </w:rPr>
      </w:pPr>
      <w:bookmarkStart w:id="5" w:name="P89"/>
      <w:bookmarkEnd w:id="5"/>
      <w:r w:rsidRPr="00BA4A2C">
        <w:rPr>
          <w:rFonts w:ascii="Times New Roman" w:hAnsi="Times New Roman" w:cs="Times New Roman"/>
          <w:sz w:val="24"/>
          <w:szCs w:val="24"/>
        </w:rPr>
        <w:t>в) внесение изменений в разрешение на ввод объекта в эксплуатацию.</w:t>
      </w:r>
    </w:p>
    <w:p w14:paraId="36284A78"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Документом, содержащим решение о предоставлении услуги, на основании которого заявителю предоставляется результат услуги, является разрешение на ввод объекта в эксплуатацию, в котором указаны дата и номер разрешения на ввод объекта в эксплуатацию и дата внесения изменений в разрешение на ввод объекта в эксплуатацию;</w:t>
      </w:r>
    </w:p>
    <w:p w14:paraId="42BDB4E3" w14:textId="77777777" w:rsidR="00DF0A55" w:rsidRPr="00BA4A2C" w:rsidRDefault="00DF0A55">
      <w:pPr>
        <w:pStyle w:val="ConsPlusNormal"/>
        <w:spacing w:before="220"/>
        <w:ind w:firstLine="540"/>
        <w:jc w:val="both"/>
        <w:rPr>
          <w:rFonts w:ascii="Times New Roman" w:hAnsi="Times New Roman" w:cs="Times New Roman"/>
          <w:sz w:val="24"/>
          <w:szCs w:val="24"/>
        </w:rPr>
      </w:pPr>
      <w:bookmarkStart w:id="6" w:name="P91"/>
      <w:bookmarkEnd w:id="6"/>
      <w:r w:rsidRPr="00BA4A2C">
        <w:rPr>
          <w:rFonts w:ascii="Times New Roman" w:hAnsi="Times New Roman" w:cs="Times New Roman"/>
          <w:sz w:val="24"/>
          <w:szCs w:val="24"/>
        </w:rPr>
        <w:lastRenderedPageBreak/>
        <w:t>г) исправление допущенных опечаток и ошибок в разрешении на ввод объекта в эксплуатацию.</w:t>
      </w:r>
    </w:p>
    <w:p w14:paraId="02D13366"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Документом, содержащим решение о предоставлении услуги, на основании которого заявителю предоставляется результат услуги, является разрешение на ввод объекта в эксплуатацию с исправленными опечатками и ошибками, в котором указаны дата и номер разрешения на ввод объекта в эксплуатацию и дата исправления опечаток и ошибок в разрешении на ввод объекта в эксплуатацию.</w:t>
      </w:r>
    </w:p>
    <w:p w14:paraId="2EAD75BF" w14:textId="00116F63"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2.4. Форма разрешения на ввод объекта в эксплуатацию утверждена приказом Министерства строительства и жилищно-коммунального хозяйства Российской Федерации от 03.06.2022 N 446/</w:t>
      </w:r>
      <w:proofErr w:type="spellStart"/>
      <w:r w:rsidRPr="00BA4A2C">
        <w:rPr>
          <w:rFonts w:ascii="Times New Roman" w:hAnsi="Times New Roman" w:cs="Times New Roman"/>
          <w:sz w:val="24"/>
          <w:szCs w:val="24"/>
        </w:rPr>
        <w:t>пр</w:t>
      </w:r>
      <w:proofErr w:type="spellEnd"/>
      <w:r w:rsidRPr="00BA4A2C">
        <w:rPr>
          <w:rFonts w:ascii="Times New Roman" w:hAnsi="Times New Roman" w:cs="Times New Roman"/>
          <w:sz w:val="24"/>
          <w:szCs w:val="24"/>
        </w:rPr>
        <w:t xml:space="preserve"> "Об утверждении формы разрешения на строительство и формы разрешения на ввод объекта в эксплуатацию".</w:t>
      </w:r>
    </w:p>
    <w:p w14:paraId="4F8AE1E0"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2.5. Фиксирование факта получения заявителем результата предоставления услуги осуществляется в информационной системе "Платформа государственных сервисов".</w:t>
      </w:r>
    </w:p>
    <w:p w14:paraId="1E0835C7" w14:textId="4666EC7E"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2.6. Результат предоставления услуги, указанный в пункте 2.3 Административного регламента:</w:t>
      </w:r>
    </w:p>
    <w:p w14:paraId="3C03E03F" w14:textId="0E6F3F6F"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 направляется заявителю в форме электронного документа, подписанного усиленной квалифицированной электронной подписью заместителя Городского Головы - начальника уполномоченного органа, в личный кабинет в федеральной государственной информационной системе "Единый портал государственных и муниципальных услуг (функций)" (https://www.gosuslugi.ru/) (далее - Единый портал), в единой информационной системе жилищного строительства в случае, если такой способ указан в заявлении о выдаче разрешения на ввод объекта в эксплуатацию, заявлении о внесении изменений, заявлении об исправлении допущенных опечаток и ошибок в разрешении на ввод объекта в эксплуатацию (далее - заявление об исправлении допущенных опечаток и ошибок), заявлении о выдаче дубликата разрешения на ввод объекта в эксплуатацию (далее - заявление о выдаче дубликата, дубликат);</w:t>
      </w:r>
    </w:p>
    <w:p w14:paraId="7BBE9944"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 выдается заявителю на бумажном носителе при личном обращении в уполномоченный орган, многофункциональный центр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w:t>
      </w:r>
    </w:p>
    <w:p w14:paraId="5A0AB160" w14:textId="77777777" w:rsidR="00DF0A55" w:rsidRPr="00BA4A2C" w:rsidRDefault="00DF0A55">
      <w:pPr>
        <w:pStyle w:val="ConsPlusNormal"/>
        <w:jc w:val="both"/>
        <w:rPr>
          <w:rFonts w:ascii="Times New Roman" w:hAnsi="Times New Roman" w:cs="Times New Roman"/>
          <w:sz w:val="24"/>
          <w:szCs w:val="24"/>
        </w:rPr>
      </w:pPr>
    </w:p>
    <w:p w14:paraId="67438A76" w14:textId="77777777" w:rsidR="00DF0A55" w:rsidRPr="00BA4A2C" w:rsidRDefault="00DF0A55">
      <w:pPr>
        <w:pStyle w:val="ConsPlusTitle"/>
        <w:jc w:val="center"/>
        <w:outlineLvl w:val="2"/>
        <w:rPr>
          <w:rFonts w:ascii="Times New Roman" w:hAnsi="Times New Roman" w:cs="Times New Roman"/>
          <w:sz w:val="24"/>
          <w:szCs w:val="24"/>
        </w:rPr>
      </w:pPr>
      <w:r w:rsidRPr="00BA4A2C">
        <w:rPr>
          <w:rFonts w:ascii="Times New Roman" w:hAnsi="Times New Roman" w:cs="Times New Roman"/>
          <w:sz w:val="24"/>
          <w:szCs w:val="24"/>
        </w:rPr>
        <w:t>Срок предоставления муниципальной услуги</w:t>
      </w:r>
    </w:p>
    <w:p w14:paraId="2523C1DC" w14:textId="77777777" w:rsidR="00DF0A55" w:rsidRPr="00BA4A2C" w:rsidRDefault="00DF0A55">
      <w:pPr>
        <w:pStyle w:val="ConsPlusNormal"/>
        <w:jc w:val="both"/>
        <w:rPr>
          <w:rFonts w:ascii="Times New Roman" w:hAnsi="Times New Roman" w:cs="Times New Roman"/>
          <w:sz w:val="24"/>
          <w:szCs w:val="24"/>
        </w:rPr>
      </w:pPr>
    </w:p>
    <w:p w14:paraId="67D0EB76" w14:textId="074FBEC2" w:rsidR="00DF0A55" w:rsidRPr="00BA4A2C" w:rsidRDefault="00DF0A55">
      <w:pPr>
        <w:pStyle w:val="ConsPlusNormal"/>
        <w:ind w:firstLine="540"/>
        <w:jc w:val="both"/>
        <w:rPr>
          <w:rFonts w:ascii="Times New Roman" w:hAnsi="Times New Roman" w:cs="Times New Roman"/>
          <w:sz w:val="24"/>
          <w:szCs w:val="24"/>
        </w:rPr>
      </w:pPr>
      <w:bookmarkStart w:id="7" w:name="P101"/>
      <w:bookmarkEnd w:id="7"/>
      <w:r w:rsidRPr="00BA4A2C">
        <w:rPr>
          <w:rFonts w:ascii="Times New Roman" w:hAnsi="Times New Roman" w:cs="Times New Roman"/>
          <w:sz w:val="24"/>
          <w:szCs w:val="24"/>
        </w:rPr>
        <w:t>2.7. Срок предоставления услуги составляет не более 5 рабочих дней со дня поступления в уполномоченный орган заявления о выдаче разрешения на ввод объекта в эксплуатацию, заявления о внесении изменений, представленных способами, указанными в пункте 2.14 Административного регламента.</w:t>
      </w:r>
    </w:p>
    <w:p w14:paraId="54E60633"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Заявление о выдаче разрешения на ввод объекта в эксплуатацию, заявление о внесении изменений считаются поступившими в уполномоченный орган со дня его регистрации.</w:t>
      </w:r>
    </w:p>
    <w:p w14:paraId="1788C7CB" w14:textId="77777777" w:rsidR="00DF0A55" w:rsidRPr="00BA4A2C" w:rsidRDefault="00DF0A55">
      <w:pPr>
        <w:pStyle w:val="ConsPlusNormal"/>
        <w:jc w:val="both"/>
        <w:rPr>
          <w:rFonts w:ascii="Times New Roman" w:hAnsi="Times New Roman" w:cs="Times New Roman"/>
          <w:sz w:val="24"/>
          <w:szCs w:val="24"/>
        </w:rPr>
      </w:pPr>
    </w:p>
    <w:p w14:paraId="7565747C" w14:textId="77777777" w:rsidR="00DF0A55" w:rsidRPr="00BA4A2C" w:rsidRDefault="00DF0A55">
      <w:pPr>
        <w:pStyle w:val="ConsPlusTitle"/>
        <w:jc w:val="center"/>
        <w:outlineLvl w:val="2"/>
        <w:rPr>
          <w:rFonts w:ascii="Times New Roman" w:hAnsi="Times New Roman" w:cs="Times New Roman"/>
          <w:sz w:val="24"/>
          <w:szCs w:val="24"/>
        </w:rPr>
      </w:pPr>
      <w:r w:rsidRPr="00BA4A2C">
        <w:rPr>
          <w:rFonts w:ascii="Times New Roman" w:hAnsi="Times New Roman" w:cs="Times New Roman"/>
          <w:sz w:val="24"/>
          <w:szCs w:val="24"/>
        </w:rPr>
        <w:t>Правовые основания для предоставления муниципальной услуги</w:t>
      </w:r>
    </w:p>
    <w:p w14:paraId="5032ACA9" w14:textId="77777777" w:rsidR="00DF0A55" w:rsidRPr="00BA4A2C" w:rsidRDefault="00DF0A55">
      <w:pPr>
        <w:pStyle w:val="ConsPlusNormal"/>
        <w:jc w:val="both"/>
        <w:rPr>
          <w:rFonts w:ascii="Times New Roman" w:hAnsi="Times New Roman" w:cs="Times New Roman"/>
          <w:sz w:val="24"/>
          <w:szCs w:val="24"/>
        </w:rPr>
      </w:pPr>
    </w:p>
    <w:p w14:paraId="4316B3B9" w14:textId="77777777" w:rsidR="00DF0A55" w:rsidRPr="00BA4A2C" w:rsidRDefault="00DF0A55">
      <w:pPr>
        <w:pStyle w:val="ConsPlusNormal"/>
        <w:ind w:firstLine="540"/>
        <w:jc w:val="both"/>
        <w:rPr>
          <w:rFonts w:ascii="Times New Roman" w:hAnsi="Times New Roman" w:cs="Times New Roman"/>
          <w:sz w:val="24"/>
          <w:szCs w:val="24"/>
        </w:rPr>
      </w:pPr>
      <w:r w:rsidRPr="00BA4A2C">
        <w:rPr>
          <w:rFonts w:ascii="Times New Roman" w:hAnsi="Times New Roman" w:cs="Times New Roman"/>
          <w:sz w:val="24"/>
          <w:szCs w:val="24"/>
        </w:rPr>
        <w:t>2.8. Предоставление услуги осуществляется уполномоченным органом в соответствии со следующими нормативными правовыми актами:</w:t>
      </w:r>
    </w:p>
    <w:p w14:paraId="58F9A25D" w14:textId="27396CF2"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 Гражданский кодекс Российской Федерации;</w:t>
      </w:r>
    </w:p>
    <w:p w14:paraId="7BD6A1AC" w14:textId="17214611"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lastRenderedPageBreak/>
        <w:t>- Градостроительный кодекс Российской Федерации;</w:t>
      </w:r>
    </w:p>
    <w:p w14:paraId="74054628" w14:textId="385B37FB"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 Земельный кодекс Российской Федерации;</w:t>
      </w:r>
    </w:p>
    <w:p w14:paraId="09616458" w14:textId="00A297E8"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 Федеральный закон от 06.10.2003 N 131-ФЗ "Об общих принципах организации местного самоуправления в Российской Федерации";</w:t>
      </w:r>
    </w:p>
    <w:p w14:paraId="78534886" w14:textId="133536E0"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 Федеральный закон от 29.12.2004 N 191-ФЗ "О введении в действие Градостроительного кодекса Российской Федерации";</w:t>
      </w:r>
    </w:p>
    <w:p w14:paraId="2E12449A" w14:textId="1D77A86C"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 Федеральный закон от 13.07.2015 N 218-ФЗ "О государственной регистрации недвижимости";</w:t>
      </w:r>
    </w:p>
    <w:p w14:paraId="0DDE8E9B" w14:textId="0FE001FE"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 Федеральный закон от 23.11.2009 N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14:paraId="2E118ECD" w14:textId="28524969"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 постановление Правительства Российской Федерации от 16.02.2008 N 87 "О составе разделов проектной документации и требованиях к их содержанию";</w:t>
      </w:r>
    </w:p>
    <w:p w14:paraId="72A014AD" w14:textId="17EDACBD"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 постановление Правительства Российской Федерации от 04.07.2017 N 788 "О направлении документов, необходимых для выдачи разрешения на строительство и разрешения на ввод в эксплуатацию, в электронной форме";</w:t>
      </w:r>
    </w:p>
    <w:p w14:paraId="0246389F" w14:textId="70B38C7A"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 постановление Правительства Калужской области от 28.09.2017 N 551 "О случаях, в которых направление документов, необходимых для выдачи разрешения на строительство и разрешения на ввод объекта в эксплуатацию, осуществляется исключительно в электронной форме";</w:t>
      </w:r>
    </w:p>
    <w:p w14:paraId="5AF6E455"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 СНиП 2.07.01-89* "Градостроительство, планировка и застройка городских и сельских поселений";</w:t>
      </w:r>
    </w:p>
    <w:p w14:paraId="4CA2700A" w14:textId="6C0F7FCB"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 Закон Калужской области от 04.10.2004 N 344-ОЗ "О градостроительной деятельности в Калужской области";</w:t>
      </w:r>
    </w:p>
    <w:p w14:paraId="0EB11457" w14:textId="2E474360"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 Устав муниципального образования "Город Калуга";</w:t>
      </w:r>
    </w:p>
    <w:p w14:paraId="3A6605E1" w14:textId="3BA113F2"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 решение Городской Думы города Калуги от 14.12.2011 N 237 "Об утверждении Перечня услуг, которые являются необходимыми и обязательными для предоставления муниципальных услуг, оказываемых органами Городской Управы города Калуги";</w:t>
      </w:r>
    </w:p>
    <w:p w14:paraId="76FC4C05" w14:textId="2F67EF49"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 приказ Росреестра от 10.11.2020 N П/0412 "Об утверждении классификатора видов разрешенного использования земельных участков" (зарегистрирован в Минюсте России от 15.12.2020 N 61482);</w:t>
      </w:r>
    </w:p>
    <w:p w14:paraId="47FD605D" w14:textId="57708154"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 Приказ Минстроя России от 02.11.2022 N 928/</w:t>
      </w:r>
      <w:proofErr w:type="spellStart"/>
      <w:r w:rsidRPr="00BA4A2C">
        <w:rPr>
          <w:rFonts w:ascii="Times New Roman" w:hAnsi="Times New Roman" w:cs="Times New Roman"/>
          <w:sz w:val="24"/>
          <w:szCs w:val="24"/>
        </w:rPr>
        <w:t>пр</w:t>
      </w:r>
      <w:proofErr w:type="spellEnd"/>
      <w:r w:rsidRPr="00BA4A2C">
        <w:rPr>
          <w:rFonts w:ascii="Times New Roman" w:hAnsi="Times New Roman" w:cs="Times New Roman"/>
          <w:sz w:val="24"/>
          <w:szCs w:val="24"/>
        </w:rPr>
        <w:t xml:space="preserve"> "Об утверждении классификатора объектов капитального строительства по их назначению и функционально-технологическим особенностям (для целей архитектурно-строительного проектирования и ведения единого государственного реестра заключений экспертизы проектной документации объектов капитального строительства)";</w:t>
      </w:r>
    </w:p>
    <w:p w14:paraId="5E66B610" w14:textId="27757FE0" w:rsidR="00DF0A55" w:rsidRPr="00BA4A2C" w:rsidRDefault="00DF0A55">
      <w:pPr>
        <w:pStyle w:val="ConsPlusNormal"/>
        <w:jc w:val="both"/>
        <w:rPr>
          <w:rFonts w:ascii="Times New Roman" w:hAnsi="Times New Roman" w:cs="Times New Roman"/>
          <w:sz w:val="24"/>
          <w:szCs w:val="24"/>
        </w:rPr>
      </w:pPr>
      <w:r w:rsidRPr="00BA4A2C">
        <w:rPr>
          <w:rFonts w:ascii="Times New Roman" w:hAnsi="Times New Roman" w:cs="Times New Roman"/>
          <w:sz w:val="24"/>
          <w:szCs w:val="24"/>
        </w:rPr>
        <w:t>(в ред. Постановления Городской Управы г. Калуги от 22.08.2023 N 302-п)</w:t>
      </w:r>
    </w:p>
    <w:p w14:paraId="25635B55" w14:textId="042540C1"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 приказ Министерства строительства и жилищно-коммунального хозяйства Российской Федерации от 03.06.2022 N 446/</w:t>
      </w:r>
      <w:proofErr w:type="spellStart"/>
      <w:r w:rsidRPr="00BA4A2C">
        <w:rPr>
          <w:rFonts w:ascii="Times New Roman" w:hAnsi="Times New Roman" w:cs="Times New Roman"/>
          <w:sz w:val="24"/>
          <w:szCs w:val="24"/>
        </w:rPr>
        <w:t>пр</w:t>
      </w:r>
      <w:proofErr w:type="spellEnd"/>
      <w:r w:rsidRPr="00BA4A2C">
        <w:rPr>
          <w:rFonts w:ascii="Times New Roman" w:hAnsi="Times New Roman" w:cs="Times New Roman"/>
          <w:sz w:val="24"/>
          <w:szCs w:val="24"/>
        </w:rPr>
        <w:t xml:space="preserve"> "Об утверждении формы разрешения на строительство и формы разрешения на ввод объекта в эксплуатацию";</w:t>
      </w:r>
    </w:p>
    <w:p w14:paraId="6FB38559"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lastRenderedPageBreak/>
        <w:t>- иные нормативные акты Российской Федерации, Калужской области, регламентирующие правоотношения в сфере выдачи разрешений на ввод объектов капитального строительства в эксплуатацию.</w:t>
      </w:r>
    </w:p>
    <w:p w14:paraId="550F8D62"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Перечень нормативных правовых актов, регулирующих предоставление 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w:t>
      </w:r>
    </w:p>
    <w:p w14:paraId="50AFD1BA" w14:textId="53E1F683"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Нормативные правовые акты, регулирующие предоставление муниципальной услуги, информация о порядке досудебного (внесудебного) обжалования решений и действий (бездействия) уполномоченного органа, а также его должностных лиц, муниципальных служащих размещаются на официальном сайте Городской Управы города Калуги в информационно-телекоммуникационной сети Интернет (www.kaluga-gov.ru), а также на Едином портале, на региональном портале государственных и муниципальных услуг (функций) Калужской области (https://uslugikalugi.ru/) (далее - региональный портал).</w:t>
      </w:r>
    </w:p>
    <w:p w14:paraId="040DA058" w14:textId="77777777" w:rsidR="00DF0A55" w:rsidRPr="00BA4A2C" w:rsidRDefault="00DF0A55">
      <w:pPr>
        <w:pStyle w:val="ConsPlusNormal"/>
        <w:jc w:val="both"/>
        <w:rPr>
          <w:rFonts w:ascii="Times New Roman" w:hAnsi="Times New Roman" w:cs="Times New Roman"/>
          <w:sz w:val="24"/>
          <w:szCs w:val="24"/>
        </w:rPr>
      </w:pPr>
    </w:p>
    <w:p w14:paraId="19CD064B" w14:textId="77777777" w:rsidR="00DF0A55" w:rsidRPr="00BA4A2C" w:rsidRDefault="00DF0A55">
      <w:pPr>
        <w:pStyle w:val="ConsPlusTitle"/>
        <w:jc w:val="center"/>
        <w:outlineLvl w:val="2"/>
        <w:rPr>
          <w:rFonts w:ascii="Times New Roman" w:hAnsi="Times New Roman" w:cs="Times New Roman"/>
          <w:sz w:val="24"/>
          <w:szCs w:val="24"/>
        </w:rPr>
      </w:pPr>
      <w:r w:rsidRPr="00BA4A2C">
        <w:rPr>
          <w:rFonts w:ascii="Times New Roman" w:hAnsi="Times New Roman" w:cs="Times New Roman"/>
          <w:sz w:val="24"/>
          <w:szCs w:val="24"/>
        </w:rPr>
        <w:t>Исчерпывающий перечень документов, необходимых</w:t>
      </w:r>
    </w:p>
    <w:p w14:paraId="6977392B" w14:textId="77777777" w:rsidR="00DF0A55" w:rsidRPr="00BA4A2C" w:rsidRDefault="00DF0A55">
      <w:pPr>
        <w:pStyle w:val="ConsPlusTitle"/>
        <w:jc w:val="center"/>
        <w:rPr>
          <w:rFonts w:ascii="Times New Roman" w:hAnsi="Times New Roman" w:cs="Times New Roman"/>
          <w:sz w:val="24"/>
          <w:szCs w:val="24"/>
        </w:rPr>
      </w:pPr>
      <w:r w:rsidRPr="00BA4A2C">
        <w:rPr>
          <w:rFonts w:ascii="Times New Roman" w:hAnsi="Times New Roman" w:cs="Times New Roman"/>
          <w:sz w:val="24"/>
          <w:szCs w:val="24"/>
        </w:rPr>
        <w:t>для предоставления услуги</w:t>
      </w:r>
    </w:p>
    <w:p w14:paraId="1DD9233B" w14:textId="77777777" w:rsidR="00DF0A55" w:rsidRPr="00BA4A2C" w:rsidRDefault="00DF0A55">
      <w:pPr>
        <w:pStyle w:val="ConsPlusNormal"/>
        <w:jc w:val="both"/>
        <w:rPr>
          <w:rFonts w:ascii="Times New Roman" w:hAnsi="Times New Roman" w:cs="Times New Roman"/>
          <w:sz w:val="24"/>
          <w:szCs w:val="24"/>
        </w:rPr>
      </w:pPr>
    </w:p>
    <w:p w14:paraId="2E294489" w14:textId="77777777" w:rsidR="00DF0A55" w:rsidRPr="00BA4A2C" w:rsidRDefault="00DF0A55">
      <w:pPr>
        <w:pStyle w:val="ConsPlusNormal"/>
        <w:ind w:firstLine="540"/>
        <w:jc w:val="both"/>
        <w:rPr>
          <w:rFonts w:ascii="Times New Roman" w:hAnsi="Times New Roman" w:cs="Times New Roman"/>
          <w:sz w:val="24"/>
          <w:szCs w:val="24"/>
        </w:rPr>
      </w:pPr>
      <w:bookmarkStart w:id="8" w:name="P132"/>
      <w:bookmarkEnd w:id="8"/>
      <w:r w:rsidRPr="00BA4A2C">
        <w:rPr>
          <w:rFonts w:ascii="Times New Roman" w:hAnsi="Times New Roman" w:cs="Times New Roman"/>
          <w:sz w:val="24"/>
          <w:szCs w:val="24"/>
        </w:rPr>
        <w:t>2.9. Исчерпывающий перечень документов, необходимых для предоставления услуги, подлежащих представлению заявителем самостоятельно:</w:t>
      </w:r>
    </w:p>
    <w:p w14:paraId="0036F4CB"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2.9.1. В случае представления заявления о выдаче разрешения на ввод объекта в эксплуатацию:</w:t>
      </w:r>
    </w:p>
    <w:p w14:paraId="5759CBFD" w14:textId="7430137F" w:rsidR="00DF0A55" w:rsidRPr="00BA4A2C" w:rsidRDefault="00DF0A55">
      <w:pPr>
        <w:pStyle w:val="ConsPlusNormal"/>
        <w:spacing w:before="220"/>
        <w:ind w:firstLine="540"/>
        <w:jc w:val="both"/>
        <w:rPr>
          <w:rFonts w:ascii="Times New Roman" w:hAnsi="Times New Roman" w:cs="Times New Roman"/>
          <w:sz w:val="24"/>
          <w:szCs w:val="24"/>
        </w:rPr>
      </w:pPr>
      <w:bookmarkStart w:id="9" w:name="P134"/>
      <w:bookmarkEnd w:id="9"/>
      <w:r w:rsidRPr="00BA4A2C">
        <w:rPr>
          <w:rFonts w:ascii="Times New Roman" w:hAnsi="Times New Roman" w:cs="Times New Roman"/>
          <w:sz w:val="24"/>
          <w:szCs w:val="24"/>
        </w:rPr>
        <w:t>а) заявление о выдаче разрешения на ввод объекта в эксплуатацию. В случае их представления в электронной форме посредством Единого портала в соответствии с подпунктом "а" пункта 2.14 Административного регламента указанное заявление заполняется путем внесения соответствующих сведений в интерактивную форму на Едином портале;</w:t>
      </w:r>
    </w:p>
    <w:p w14:paraId="2AF38440" w14:textId="58F31297" w:rsidR="00DF0A55" w:rsidRPr="00BA4A2C" w:rsidRDefault="00DF0A55">
      <w:pPr>
        <w:pStyle w:val="ConsPlusNormal"/>
        <w:spacing w:before="220"/>
        <w:ind w:firstLine="540"/>
        <w:jc w:val="both"/>
        <w:rPr>
          <w:rFonts w:ascii="Times New Roman" w:hAnsi="Times New Roman" w:cs="Times New Roman"/>
          <w:sz w:val="24"/>
          <w:szCs w:val="24"/>
        </w:rPr>
      </w:pPr>
      <w:bookmarkStart w:id="10" w:name="P135"/>
      <w:bookmarkEnd w:id="10"/>
      <w:r w:rsidRPr="00BA4A2C">
        <w:rPr>
          <w:rFonts w:ascii="Times New Roman" w:hAnsi="Times New Roman" w:cs="Times New Roman"/>
          <w:sz w:val="24"/>
          <w:szCs w:val="24"/>
        </w:rPr>
        <w:t>б) документ, удостоверяющий личность заявителя или представителя заявителя, в случае представления заявления о выдаче разрешения на ввод объекта в эксплуатацию и прилагаемых к нему документов посредством личного обращения в уполномоченный орган, в том числе через многофункциональный центр. В случае представления документов посредством Единого портала в соответствии с подпунктом "а" пункта 2.14 Административного регламента представление указанного документа не требуется;</w:t>
      </w:r>
    </w:p>
    <w:p w14:paraId="5B255D38" w14:textId="5B0E94ED" w:rsidR="00DF0A55" w:rsidRPr="00BA4A2C" w:rsidRDefault="00DF0A55">
      <w:pPr>
        <w:pStyle w:val="ConsPlusNormal"/>
        <w:spacing w:before="220"/>
        <w:ind w:firstLine="540"/>
        <w:jc w:val="both"/>
        <w:rPr>
          <w:rFonts w:ascii="Times New Roman" w:hAnsi="Times New Roman" w:cs="Times New Roman"/>
          <w:sz w:val="24"/>
          <w:szCs w:val="24"/>
        </w:rPr>
      </w:pPr>
      <w:bookmarkStart w:id="11" w:name="P136"/>
      <w:bookmarkEnd w:id="11"/>
      <w:r w:rsidRPr="00BA4A2C">
        <w:rPr>
          <w:rFonts w:ascii="Times New Roman" w:hAnsi="Times New Roman" w:cs="Times New Roman"/>
          <w:sz w:val="24"/>
          <w:szCs w:val="24"/>
        </w:rPr>
        <w:t>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Единого портала в соответствии с подпунктом "а" пункта 2.14 Административного регламента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p w14:paraId="4376229B" w14:textId="5A63C68C" w:rsidR="00DF0A55" w:rsidRPr="00BA4A2C" w:rsidRDefault="00DF0A55">
      <w:pPr>
        <w:pStyle w:val="ConsPlusNormal"/>
        <w:spacing w:before="220"/>
        <w:ind w:firstLine="540"/>
        <w:jc w:val="both"/>
        <w:rPr>
          <w:rFonts w:ascii="Times New Roman" w:hAnsi="Times New Roman" w:cs="Times New Roman"/>
          <w:sz w:val="24"/>
          <w:szCs w:val="24"/>
        </w:rPr>
      </w:pPr>
      <w:bookmarkStart w:id="12" w:name="P137"/>
      <w:bookmarkEnd w:id="12"/>
      <w:r w:rsidRPr="00BA4A2C">
        <w:rPr>
          <w:rFonts w:ascii="Times New Roman" w:hAnsi="Times New Roman" w:cs="Times New Roman"/>
          <w:sz w:val="24"/>
          <w:szCs w:val="24"/>
        </w:rPr>
        <w:t xml:space="preserve">г) технический план объекта капитального строительства, подготовленный в соответствии с Федеральным законом от 13.07.2015 N 218-ФЗ "О государственной регистрации недвижимости" (в случае представления заявления о внесении изменений заявитель представляет технический план объекта капитального строительства, подготовленный в соответствии с частью 5.1 статьи 55 Градостроительного кодекса </w:t>
      </w:r>
      <w:r w:rsidRPr="00BA4A2C">
        <w:rPr>
          <w:rFonts w:ascii="Times New Roman" w:hAnsi="Times New Roman" w:cs="Times New Roman"/>
          <w:sz w:val="24"/>
          <w:szCs w:val="24"/>
        </w:rPr>
        <w:lastRenderedPageBreak/>
        <w:t>Российской Федерации для устранения причин приостановления (отказа) в осуществлении государственного кадастрового учета и (или) государственной регистрации прав);</w:t>
      </w:r>
    </w:p>
    <w:p w14:paraId="261A786A" w14:textId="116DE418"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д) договор (договоры), заключенный между застройщиком и иным лицом (иными лицами), в случае, если обязанность по финансированию строительства или реконструкции здания, сооружения возложена на иное лицо (иные лица), и предусматривающий возникновение права собственности застройщика и (или) иного лица (иных лиц) на построенные, реконструированные здание, сооружение или на все расположенные в таких здании, сооружении помещения, машино-места (в случае, если заявление о выдаче разрешения на ввод объекта в эксплуатацию, заявление о внесении изменений содержат согласие, указанное в пункте 2 части 3.6 статьи 55 Градостроительного кодекса Российской Федерации);</w:t>
      </w:r>
    </w:p>
    <w:p w14:paraId="608A47C2" w14:textId="7E130540" w:rsidR="00DF0A55" w:rsidRPr="00BA4A2C" w:rsidRDefault="00DF0A55">
      <w:pPr>
        <w:pStyle w:val="ConsPlusNormal"/>
        <w:spacing w:before="220"/>
        <w:ind w:firstLine="540"/>
        <w:jc w:val="both"/>
        <w:rPr>
          <w:rFonts w:ascii="Times New Roman" w:hAnsi="Times New Roman" w:cs="Times New Roman"/>
          <w:sz w:val="24"/>
          <w:szCs w:val="24"/>
        </w:rPr>
      </w:pPr>
      <w:bookmarkStart w:id="13" w:name="P139"/>
      <w:bookmarkEnd w:id="13"/>
      <w:r w:rsidRPr="00BA4A2C">
        <w:rPr>
          <w:rFonts w:ascii="Times New Roman" w:hAnsi="Times New Roman" w:cs="Times New Roman"/>
          <w:sz w:val="24"/>
          <w:szCs w:val="24"/>
        </w:rPr>
        <w:t>е) документы, подтверждающие исполнение застройщиком и иным лицом (иными лицами) обязательств по указанным договорам и содержащие согласие указанного лица (указанных лиц) на осуществление государственной регистрации права собственности указанного лица (указанных лиц) на предусмотренные настоящей частью объекты (в случае, если заявление о выдаче разрешения на ввод объекта в эксплуатацию, заявление о внесении изменений содержат согласие, указанное в пункте 2 части 3.6 статьи 55 Градостроительного кодекса Российской Федерации).</w:t>
      </w:r>
    </w:p>
    <w:p w14:paraId="33EFC1BB" w14:textId="77777777" w:rsidR="00DF0A55" w:rsidRPr="00BA4A2C" w:rsidRDefault="00DF0A55">
      <w:pPr>
        <w:pStyle w:val="ConsPlusNormal"/>
        <w:spacing w:before="220"/>
        <w:ind w:firstLine="540"/>
        <w:jc w:val="both"/>
        <w:rPr>
          <w:rFonts w:ascii="Times New Roman" w:hAnsi="Times New Roman" w:cs="Times New Roman"/>
          <w:sz w:val="24"/>
          <w:szCs w:val="24"/>
        </w:rPr>
      </w:pPr>
      <w:bookmarkStart w:id="14" w:name="P140"/>
      <w:bookmarkEnd w:id="14"/>
      <w:r w:rsidRPr="00BA4A2C">
        <w:rPr>
          <w:rFonts w:ascii="Times New Roman" w:hAnsi="Times New Roman" w:cs="Times New Roman"/>
          <w:sz w:val="24"/>
          <w:szCs w:val="24"/>
        </w:rPr>
        <w:t>2.9.2. В случае представления заявления о внесении изменений:</w:t>
      </w:r>
    </w:p>
    <w:p w14:paraId="0FE7FE20" w14:textId="092EA56C" w:rsidR="00DF0A55" w:rsidRPr="00BA4A2C" w:rsidRDefault="00DF0A55">
      <w:pPr>
        <w:pStyle w:val="ConsPlusNormal"/>
        <w:spacing w:before="220"/>
        <w:ind w:firstLine="540"/>
        <w:jc w:val="both"/>
        <w:rPr>
          <w:rFonts w:ascii="Times New Roman" w:hAnsi="Times New Roman" w:cs="Times New Roman"/>
          <w:sz w:val="24"/>
          <w:szCs w:val="24"/>
        </w:rPr>
      </w:pPr>
      <w:bookmarkStart w:id="15" w:name="P141"/>
      <w:bookmarkEnd w:id="15"/>
      <w:r w:rsidRPr="00BA4A2C">
        <w:rPr>
          <w:rFonts w:ascii="Times New Roman" w:hAnsi="Times New Roman" w:cs="Times New Roman"/>
          <w:sz w:val="24"/>
          <w:szCs w:val="24"/>
        </w:rPr>
        <w:t>а) заявление о внесении изменений. В случае его представления в электронной форме посредством Единого портала в соответствии с подпунктом "а" пункта 2.14 Административного регламента указанное заявление заполняется путем внесения соответствующих сведений в интерактивную форму на Едином портале;</w:t>
      </w:r>
    </w:p>
    <w:p w14:paraId="520CC746" w14:textId="77777777" w:rsidR="00DF0A55" w:rsidRPr="00BA4A2C" w:rsidRDefault="00DF0A55">
      <w:pPr>
        <w:pStyle w:val="ConsPlusNormal"/>
        <w:spacing w:before="220"/>
        <w:ind w:firstLine="540"/>
        <w:jc w:val="both"/>
        <w:rPr>
          <w:rFonts w:ascii="Times New Roman" w:hAnsi="Times New Roman" w:cs="Times New Roman"/>
          <w:sz w:val="24"/>
          <w:szCs w:val="24"/>
        </w:rPr>
      </w:pPr>
      <w:bookmarkStart w:id="16" w:name="P142"/>
      <w:bookmarkEnd w:id="16"/>
      <w:r w:rsidRPr="00BA4A2C">
        <w:rPr>
          <w:rFonts w:ascii="Times New Roman" w:hAnsi="Times New Roman" w:cs="Times New Roman"/>
          <w:sz w:val="24"/>
          <w:szCs w:val="24"/>
        </w:rPr>
        <w:t>б) документ, удостоверяющий личность заявителя или представителя заявителя, в случае представления заявления о внесении изменений и прилагаемых к нему документов посредством личного обращения в уполномоченный орган, в том числе через многофункциональный центр. В случае представления документов посредством Единого портала представление указанного документа не требуется;</w:t>
      </w:r>
    </w:p>
    <w:p w14:paraId="4F45A45E" w14:textId="47C535BB" w:rsidR="00DF0A55" w:rsidRPr="00BA4A2C" w:rsidRDefault="00DF0A55">
      <w:pPr>
        <w:pStyle w:val="ConsPlusNormal"/>
        <w:spacing w:before="220"/>
        <w:ind w:firstLine="540"/>
        <w:jc w:val="both"/>
        <w:rPr>
          <w:rFonts w:ascii="Times New Roman" w:hAnsi="Times New Roman" w:cs="Times New Roman"/>
          <w:sz w:val="24"/>
          <w:szCs w:val="24"/>
        </w:rPr>
      </w:pPr>
      <w:bookmarkStart w:id="17" w:name="P143"/>
      <w:bookmarkEnd w:id="17"/>
      <w:r w:rsidRPr="00BA4A2C">
        <w:rPr>
          <w:rFonts w:ascii="Times New Roman" w:hAnsi="Times New Roman" w:cs="Times New Roman"/>
          <w:sz w:val="24"/>
          <w:szCs w:val="24"/>
        </w:rPr>
        <w:t>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Единого портала в соответствии с подпунктом "а" пункта 2.14 Административного регламента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p w14:paraId="3DBF7F1E" w14:textId="2EA6AF78" w:rsidR="00DF0A55" w:rsidRPr="00BA4A2C" w:rsidRDefault="00DF0A55">
      <w:pPr>
        <w:pStyle w:val="ConsPlusNormal"/>
        <w:spacing w:before="220"/>
        <w:ind w:firstLine="540"/>
        <w:jc w:val="both"/>
        <w:rPr>
          <w:rFonts w:ascii="Times New Roman" w:hAnsi="Times New Roman" w:cs="Times New Roman"/>
          <w:sz w:val="24"/>
          <w:szCs w:val="24"/>
        </w:rPr>
      </w:pPr>
      <w:bookmarkStart w:id="18" w:name="P144"/>
      <w:bookmarkEnd w:id="18"/>
      <w:r w:rsidRPr="00BA4A2C">
        <w:rPr>
          <w:rFonts w:ascii="Times New Roman" w:hAnsi="Times New Roman" w:cs="Times New Roman"/>
          <w:sz w:val="24"/>
          <w:szCs w:val="24"/>
        </w:rPr>
        <w:t>г) документы (их копии или сведения, содержащиеся в них), указанные в подпунктах "г" - "е" пункта 2.9.1, в пункте 2.10.1 Административного регламента, в которые внесены изменения в связи с подготовкой технического плана объекта капитального строительства в соответствии с частью 5.1 статьи 55 Градостроительного кодекса Российской Федерации.</w:t>
      </w:r>
    </w:p>
    <w:p w14:paraId="767C7AFC"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2.9.3. В случае представления заявления об исправлении допущенных опечаток и ошибок:</w:t>
      </w:r>
    </w:p>
    <w:p w14:paraId="208714A1" w14:textId="50ACA21F"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 xml:space="preserve">а) заявление об исправлении допущенных опечаток и ошибок. В случае его представления в электронной форме посредством Единого портала в соответствии с </w:t>
      </w:r>
      <w:r w:rsidRPr="00BA4A2C">
        <w:rPr>
          <w:rFonts w:ascii="Times New Roman" w:hAnsi="Times New Roman" w:cs="Times New Roman"/>
          <w:sz w:val="24"/>
          <w:szCs w:val="24"/>
        </w:rPr>
        <w:lastRenderedPageBreak/>
        <w:t>подпунктом "а" пункта 2.14 Административного регламента указанное заявление заполняется путем внесения соответствующих сведений в интерактивную форму на Едином портале;</w:t>
      </w:r>
    </w:p>
    <w:p w14:paraId="792F1A5C" w14:textId="12AB42E6" w:rsidR="00DF0A55" w:rsidRPr="00BA4A2C" w:rsidRDefault="00DF0A55">
      <w:pPr>
        <w:pStyle w:val="ConsPlusNormal"/>
        <w:spacing w:before="220"/>
        <w:ind w:firstLine="540"/>
        <w:jc w:val="both"/>
        <w:rPr>
          <w:rFonts w:ascii="Times New Roman" w:hAnsi="Times New Roman" w:cs="Times New Roman"/>
          <w:sz w:val="24"/>
          <w:szCs w:val="24"/>
        </w:rPr>
      </w:pPr>
      <w:bookmarkStart w:id="19" w:name="P147"/>
      <w:bookmarkEnd w:id="19"/>
      <w:r w:rsidRPr="00BA4A2C">
        <w:rPr>
          <w:rFonts w:ascii="Times New Roman" w:hAnsi="Times New Roman" w:cs="Times New Roman"/>
          <w:sz w:val="24"/>
          <w:szCs w:val="24"/>
        </w:rPr>
        <w:t xml:space="preserve">б) документ, удостоверяющий личность заявителя или представителя заявителя, в случае представления заявления об исправлении допущенных опечаток и </w:t>
      </w:r>
      <w:proofErr w:type="gramStart"/>
      <w:r w:rsidRPr="00BA4A2C">
        <w:rPr>
          <w:rFonts w:ascii="Times New Roman" w:hAnsi="Times New Roman" w:cs="Times New Roman"/>
          <w:sz w:val="24"/>
          <w:szCs w:val="24"/>
        </w:rPr>
        <w:t>ошибок</w:t>
      </w:r>
      <w:proofErr w:type="gramEnd"/>
      <w:r w:rsidRPr="00BA4A2C">
        <w:rPr>
          <w:rFonts w:ascii="Times New Roman" w:hAnsi="Times New Roman" w:cs="Times New Roman"/>
          <w:sz w:val="24"/>
          <w:szCs w:val="24"/>
        </w:rPr>
        <w:t xml:space="preserve"> и прилагаемых к нему документов посредством личного обращения в уполномоченный орган, в том числе через многофункциональный центр. В случае представления документов посредством Единого портала в соответствии с подпунктом "а" пункта 2.14 Административного регламента представление указанного документа не требуется;</w:t>
      </w:r>
    </w:p>
    <w:p w14:paraId="1F132C44" w14:textId="742EC037" w:rsidR="00DF0A55" w:rsidRPr="00BA4A2C" w:rsidRDefault="00DF0A55">
      <w:pPr>
        <w:pStyle w:val="ConsPlusNormal"/>
        <w:spacing w:before="220"/>
        <w:ind w:firstLine="540"/>
        <w:jc w:val="both"/>
        <w:rPr>
          <w:rFonts w:ascii="Times New Roman" w:hAnsi="Times New Roman" w:cs="Times New Roman"/>
          <w:sz w:val="24"/>
          <w:szCs w:val="24"/>
        </w:rPr>
      </w:pPr>
      <w:bookmarkStart w:id="20" w:name="P148"/>
      <w:bookmarkEnd w:id="20"/>
      <w:r w:rsidRPr="00BA4A2C">
        <w:rPr>
          <w:rFonts w:ascii="Times New Roman" w:hAnsi="Times New Roman" w:cs="Times New Roman"/>
          <w:sz w:val="24"/>
          <w:szCs w:val="24"/>
        </w:rPr>
        <w:t>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Единого портала в соответствии с подпунктом "а" пункта 2.14 Административного регламента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p w14:paraId="3D95F575" w14:textId="77777777" w:rsidR="00DF0A55" w:rsidRPr="00BA4A2C" w:rsidRDefault="00DF0A55">
      <w:pPr>
        <w:pStyle w:val="ConsPlusNormal"/>
        <w:spacing w:before="220"/>
        <w:ind w:firstLine="540"/>
        <w:jc w:val="both"/>
        <w:rPr>
          <w:rFonts w:ascii="Times New Roman" w:hAnsi="Times New Roman" w:cs="Times New Roman"/>
          <w:sz w:val="24"/>
          <w:szCs w:val="24"/>
        </w:rPr>
      </w:pPr>
      <w:bookmarkStart w:id="21" w:name="P149"/>
      <w:bookmarkEnd w:id="21"/>
      <w:r w:rsidRPr="00BA4A2C">
        <w:rPr>
          <w:rFonts w:ascii="Times New Roman" w:hAnsi="Times New Roman" w:cs="Times New Roman"/>
          <w:sz w:val="24"/>
          <w:szCs w:val="24"/>
        </w:rPr>
        <w:t>2.9.4. В случае представления заявления о выдаче дубликата:</w:t>
      </w:r>
    </w:p>
    <w:p w14:paraId="3CF671A8" w14:textId="42BD00A4"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а) заявление о выдаче дубликата. В случае его представления в электронной форме посредством Единого портала в соответствии с подпунктом "а" пункта 2.14 Административного регламента указанное заявление заполняется путем внесения соответствующих сведений в интерактивную форму на Едином портале;</w:t>
      </w:r>
    </w:p>
    <w:p w14:paraId="5572FFF0" w14:textId="50A9E6F7" w:rsidR="00DF0A55" w:rsidRPr="00BA4A2C" w:rsidRDefault="00DF0A55">
      <w:pPr>
        <w:pStyle w:val="ConsPlusNormal"/>
        <w:spacing w:before="220"/>
        <w:ind w:firstLine="540"/>
        <w:jc w:val="both"/>
        <w:rPr>
          <w:rFonts w:ascii="Times New Roman" w:hAnsi="Times New Roman" w:cs="Times New Roman"/>
          <w:sz w:val="24"/>
          <w:szCs w:val="24"/>
        </w:rPr>
      </w:pPr>
      <w:bookmarkStart w:id="22" w:name="P151"/>
      <w:bookmarkEnd w:id="22"/>
      <w:r w:rsidRPr="00BA4A2C">
        <w:rPr>
          <w:rFonts w:ascii="Times New Roman" w:hAnsi="Times New Roman" w:cs="Times New Roman"/>
          <w:sz w:val="24"/>
          <w:szCs w:val="24"/>
        </w:rPr>
        <w:t>б) документ, удостоверяющий личность заявителя или представителя заявителя, в случае представления заявления о выдаче дубликата и прилагаемых к нему документов посредством личного обращения в уполномоченный орган, в том числе через многофункциональный центр. В случае представления документов посредством Единого портала в соответствии с подпунктом "а" пункта 2.14 Административного регламента представление указанного документа не требуется;</w:t>
      </w:r>
    </w:p>
    <w:p w14:paraId="37D18616" w14:textId="1CD6606D" w:rsidR="00DF0A55" w:rsidRPr="00BA4A2C" w:rsidRDefault="00DF0A55">
      <w:pPr>
        <w:pStyle w:val="ConsPlusNormal"/>
        <w:spacing w:before="220"/>
        <w:ind w:firstLine="540"/>
        <w:jc w:val="both"/>
        <w:rPr>
          <w:rFonts w:ascii="Times New Roman" w:hAnsi="Times New Roman" w:cs="Times New Roman"/>
          <w:sz w:val="24"/>
          <w:szCs w:val="24"/>
        </w:rPr>
      </w:pPr>
      <w:bookmarkStart w:id="23" w:name="P152"/>
      <w:bookmarkEnd w:id="23"/>
      <w:r w:rsidRPr="00BA4A2C">
        <w:rPr>
          <w:rFonts w:ascii="Times New Roman" w:hAnsi="Times New Roman" w:cs="Times New Roman"/>
          <w:sz w:val="24"/>
          <w:szCs w:val="24"/>
        </w:rPr>
        <w:t>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Единого портала в соответствии с подпунктом "а" пункта 2.14 Административного регламента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p w14:paraId="7C11C30B" w14:textId="3D7C36C9"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2.9.5. Сведения, позволяющие идентифицировать заявителя, содержатся в документе, предусмотренном подпунктом "б" пункта 2.9.1, подпунктом "б" пункта 2.9.2, подпунктом "б" пункта 2.9.3, подпунктом "б" пункта 2.9.4 Административного регламента.</w:t>
      </w:r>
    </w:p>
    <w:p w14:paraId="50748105" w14:textId="4F0587F8"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Сведения, позволяющие идентифицировать представителя, содержатся в документах, предусмотренных подпунктами "б", "в" пункта 2.9.1, подпунктами "б", "в" пункта 2.9.2, подпунктами "б", "в" пункта 2.9.3, подпунктами "б", "в" пункта 2.9.4 Административного регламента.</w:t>
      </w:r>
    </w:p>
    <w:p w14:paraId="208678C1" w14:textId="77777777" w:rsidR="00DF0A55" w:rsidRPr="00BA4A2C" w:rsidRDefault="00DF0A55">
      <w:pPr>
        <w:pStyle w:val="ConsPlusNormal"/>
        <w:spacing w:before="220"/>
        <w:ind w:firstLine="540"/>
        <w:jc w:val="both"/>
        <w:rPr>
          <w:rFonts w:ascii="Times New Roman" w:hAnsi="Times New Roman" w:cs="Times New Roman"/>
          <w:sz w:val="24"/>
          <w:szCs w:val="24"/>
        </w:rPr>
      </w:pPr>
      <w:bookmarkStart w:id="24" w:name="P155"/>
      <w:bookmarkEnd w:id="24"/>
      <w:r w:rsidRPr="00BA4A2C">
        <w:rPr>
          <w:rFonts w:ascii="Times New Roman" w:hAnsi="Times New Roman" w:cs="Times New Roman"/>
          <w:sz w:val="24"/>
          <w:szCs w:val="24"/>
        </w:rPr>
        <w:lastRenderedPageBreak/>
        <w:t>2.10. Исчерпывающий перечень необходимых для предоставления услуги документов (их копий или сведений, содержащиеся в них),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 в органах местного самоуправления и подведомственных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w:t>
      </w:r>
    </w:p>
    <w:p w14:paraId="61D35915" w14:textId="77777777" w:rsidR="00DF0A55" w:rsidRPr="00BA4A2C" w:rsidRDefault="00DF0A55">
      <w:pPr>
        <w:pStyle w:val="ConsPlusNormal"/>
        <w:spacing w:before="220"/>
        <w:ind w:firstLine="540"/>
        <w:jc w:val="both"/>
        <w:rPr>
          <w:rFonts w:ascii="Times New Roman" w:hAnsi="Times New Roman" w:cs="Times New Roman"/>
          <w:sz w:val="24"/>
          <w:szCs w:val="24"/>
        </w:rPr>
      </w:pPr>
      <w:bookmarkStart w:id="25" w:name="P156"/>
      <w:bookmarkEnd w:id="25"/>
      <w:r w:rsidRPr="00BA4A2C">
        <w:rPr>
          <w:rFonts w:ascii="Times New Roman" w:hAnsi="Times New Roman" w:cs="Times New Roman"/>
          <w:sz w:val="24"/>
          <w:szCs w:val="24"/>
        </w:rPr>
        <w:t>2.10.1. В случае представления заявления о выдаче разрешения на ввод объекта в эксплуатацию:</w:t>
      </w:r>
    </w:p>
    <w:p w14:paraId="040D53B9" w14:textId="77777777" w:rsidR="00DF0A55" w:rsidRPr="00BA4A2C" w:rsidRDefault="00DF0A55">
      <w:pPr>
        <w:pStyle w:val="ConsPlusNormal"/>
        <w:spacing w:before="220"/>
        <w:ind w:firstLine="540"/>
        <w:jc w:val="both"/>
        <w:rPr>
          <w:rFonts w:ascii="Times New Roman" w:hAnsi="Times New Roman" w:cs="Times New Roman"/>
          <w:sz w:val="24"/>
          <w:szCs w:val="24"/>
        </w:rPr>
      </w:pPr>
      <w:bookmarkStart w:id="26" w:name="P157"/>
      <w:bookmarkEnd w:id="26"/>
      <w:r w:rsidRPr="00BA4A2C">
        <w:rPr>
          <w:rFonts w:ascii="Times New Roman" w:hAnsi="Times New Roman" w:cs="Times New Roman"/>
          <w:sz w:val="24"/>
          <w:szCs w:val="24"/>
        </w:rPr>
        <w:t>а) правоустанавливающие документы на земельный участок, в том числе соглашение об установлении сервитута, решение об установлении публичного сервитута;</w:t>
      </w:r>
    </w:p>
    <w:p w14:paraId="0E519290"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б) разрешение на строительство;</w:t>
      </w:r>
    </w:p>
    <w:p w14:paraId="6A70542F" w14:textId="77777777" w:rsidR="00DF0A55" w:rsidRPr="00BA4A2C" w:rsidRDefault="00DF0A55">
      <w:pPr>
        <w:pStyle w:val="ConsPlusNormal"/>
        <w:spacing w:before="220"/>
        <w:ind w:firstLine="540"/>
        <w:jc w:val="both"/>
        <w:rPr>
          <w:rFonts w:ascii="Times New Roman" w:hAnsi="Times New Roman" w:cs="Times New Roman"/>
          <w:sz w:val="24"/>
          <w:szCs w:val="24"/>
        </w:rPr>
      </w:pPr>
      <w:bookmarkStart w:id="27" w:name="P159"/>
      <w:bookmarkEnd w:id="27"/>
      <w:r w:rsidRPr="00BA4A2C">
        <w:rPr>
          <w:rFonts w:ascii="Times New Roman" w:hAnsi="Times New Roman" w:cs="Times New Roman"/>
          <w:sz w:val="24"/>
          <w:szCs w:val="24"/>
        </w:rPr>
        <w:t>в) акт о подключении (технологическом присоединении) построенного, реконструированного объекта капитального строительства к сетям инженерно-технического обеспечения (в случае, если такое подключение (технологическое присоединение) этого объекта предусмотрено проектной документацией);</w:t>
      </w:r>
    </w:p>
    <w:p w14:paraId="725A7FEA" w14:textId="77777777" w:rsidR="00DF0A55" w:rsidRPr="00BA4A2C" w:rsidRDefault="00DF0A55">
      <w:pPr>
        <w:pStyle w:val="ConsPlusNormal"/>
        <w:spacing w:before="220"/>
        <w:ind w:firstLine="540"/>
        <w:jc w:val="both"/>
        <w:rPr>
          <w:rFonts w:ascii="Times New Roman" w:hAnsi="Times New Roman" w:cs="Times New Roman"/>
          <w:sz w:val="24"/>
          <w:szCs w:val="24"/>
        </w:rPr>
      </w:pPr>
      <w:bookmarkStart w:id="28" w:name="P160"/>
      <w:bookmarkEnd w:id="28"/>
      <w:r w:rsidRPr="00BA4A2C">
        <w:rPr>
          <w:rFonts w:ascii="Times New Roman" w:hAnsi="Times New Roman" w:cs="Times New Roman"/>
          <w:sz w:val="24"/>
          <w:szCs w:val="24"/>
        </w:rPr>
        <w:t>г) 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за исключением случаев строительства, реконструкции линейного объекта;</w:t>
      </w:r>
    </w:p>
    <w:p w14:paraId="14EA22FB" w14:textId="1BBF4A10" w:rsidR="00DF0A55" w:rsidRPr="00BA4A2C" w:rsidRDefault="00DF0A55">
      <w:pPr>
        <w:pStyle w:val="ConsPlusNormal"/>
        <w:spacing w:before="220"/>
        <w:ind w:firstLine="540"/>
        <w:jc w:val="both"/>
        <w:rPr>
          <w:rFonts w:ascii="Times New Roman" w:hAnsi="Times New Roman" w:cs="Times New Roman"/>
          <w:sz w:val="24"/>
          <w:szCs w:val="24"/>
        </w:rPr>
      </w:pPr>
      <w:bookmarkStart w:id="29" w:name="P161"/>
      <w:bookmarkEnd w:id="29"/>
      <w:r w:rsidRPr="00BA4A2C">
        <w:rPr>
          <w:rFonts w:ascii="Times New Roman" w:hAnsi="Times New Roman" w:cs="Times New Roman"/>
          <w:sz w:val="24"/>
          <w:szCs w:val="24"/>
        </w:rPr>
        <w:t>д) заключение органа государственного строительного надзора (в случае, если предусмотрено осуществление государственного строительного надзора в соответствии с частью 1 статьи 54 Градостроительного кодекса Российской Федерации) о соответствии построенного, реконструированного объекта капитального строительства указанным в пункте 1 части 5 статьи 49 Градостроительного кодекса Российской Федерации требованиям проектной документации (в том числе с учетом изменений, внесенных в рабочую документацию и являющихся в соответствии с частью 1.3 статьи 52 Градостроительного кодекса Российской Федерации частью такой проектной документации), заключение уполномоченного на осуществление федерального государственного экологического надзора федерального органа исполнительной власти, выдаваемое в случаях, предусмотренных частью 5 статьи 54 Градостроительного кодекса Российской Федерации;</w:t>
      </w:r>
    </w:p>
    <w:p w14:paraId="754CAB1B"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е)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14:paraId="194D264B" w14:textId="6924568B"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ж) акт приемки выполненных работ по сохранению объекта культурного наследия, утвержденный соответствующим органом охраны объектов культурного наследия, определенным Федеральным законом от 25.06.2002 N 73-ФЗ "Об объектах культурного наследия (памятниках истории и культуры) народов Российской Федерации", при проведении реставрации, консервации, ремонта этого объекта и его приспособления для современного использования.</w:t>
      </w:r>
    </w:p>
    <w:p w14:paraId="3FC2CBE9" w14:textId="6B8A3145"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lastRenderedPageBreak/>
        <w:t>2.11. Документы, указанные в подпунктах "а", "в" - "г" пункта 2.10.1 Административного регламента, направляются заявителем самостоятельно, если указанные документы (их копии или сведения, содержащиеся в них) отсутствуют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w:t>
      </w:r>
    </w:p>
    <w:p w14:paraId="2F157A1E" w14:textId="28856E4F"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2.12. В случае представления заявления о выдаче разрешения на ввод объекта в эксплуатацию в отношении этапа строительства, реконструкции объекта капитального строительства, заявления о внесении изменений в разрешение на ввод объекта в эксплуатацию, выданное в отношении этапа строительства, реконструкции объекта капитального строительства, документы, указанные в подпунктах "г" - "е" пункта 2.9.1 и подпунктах "в" - "д" пункта 2.10.1 Административного регламента, оформляются в части, относящейся к соответствующему этапу строительства, реконструкции объекта капитального строительства. В указанном случае в заявлении о выдаче разрешения на ввод объекта в эксплуатацию в отношении этапа строительства, реконструкции объекта капитального строительства, в заявлении о внесении изменений в разрешение на ввод объекта в эксплуатацию, выданное в отношении этапа строительства, реконструкции объекта капитального строительства, указываются сведения о ранее выданных разрешениях на ввод объекта в эксплуатацию в отношении этапа строительства, реконструкции объекта капитального строительства (при наличии).</w:t>
      </w:r>
    </w:p>
    <w:p w14:paraId="65FAADE2" w14:textId="7B67D820"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В случае представления заявления о внесении изменений в разрешение на ввод объекта в эксплуатацию, выданное в отношении этапа строительства, реконструкции объекта капитального строительства, документы, указанные в подпунктах "г" - "е" пункта 2.9.1 и подпунктах "в" - "д" пункта 2.10.1 Административного регламента (если представление таких документов предусмотрено требованиями подпункта "г" пункта 2.9.2 Административного регламента), оформляются в части, относящейся к соответствующему этапу строительства, реконструкции объекта капитального строительства. В указанном случае в заявлении о внесении изменений в разрешение на ввод объекта в эксплуатацию, выданное в отношении этапа строительства, реконструкции объекта капитального строительства, указываются сведения о ранее выданных разрешениях на ввод объекта в эксплуатацию в отношении этапа строительства, реконструкции объекта капитального строительства (при наличии).</w:t>
      </w:r>
    </w:p>
    <w:p w14:paraId="5CEDA0E6"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2.13. Непредставление (несвоевременное представление) государственными органами власти, органами местного самоуправления, организациями находящихся в их распоряжении документов и информации не может являться основанием для отказа в выдаче разрешения на ввод объекта в эксплуатацию.</w:t>
      </w:r>
    </w:p>
    <w:p w14:paraId="234283AE" w14:textId="4EAC7973" w:rsidR="00DF0A55" w:rsidRPr="00BA4A2C" w:rsidRDefault="00DF0A55">
      <w:pPr>
        <w:pStyle w:val="ConsPlusNormal"/>
        <w:spacing w:before="220"/>
        <w:ind w:firstLine="540"/>
        <w:jc w:val="both"/>
        <w:rPr>
          <w:rFonts w:ascii="Times New Roman" w:hAnsi="Times New Roman" w:cs="Times New Roman"/>
          <w:sz w:val="24"/>
          <w:szCs w:val="24"/>
        </w:rPr>
      </w:pPr>
      <w:bookmarkStart w:id="30" w:name="P168"/>
      <w:bookmarkEnd w:id="30"/>
      <w:r w:rsidRPr="00BA4A2C">
        <w:rPr>
          <w:rFonts w:ascii="Times New Roman" w:hAnsi="Times New Roman" w:cs="Times New Roman"/>
          <w:sz w:val="24"/>
          <w:szCs w:val="24"/>
        </w:rPr>
        <w:t>2.14. Заявитель или его представитель представляет в уполномоченный орган заявление о выдаче разрешения на ввод объекта в эксплуатацию, заявление о внесении изменений по рекомендуемым формам согласно приложениям 2, 3 к Административному регламенту, заявление о выдаче дубликата, заявление об исправлении допущенных опечаток и ошибок по рекомендуемым формам согласно приложениям 4, 5 к Административному регламенту, а также прилагаемые к ним документы, указанные соответственно в подпунктах "б" - "е" пункта 2.9.1, в пунктах 2.9.2 - 2.9.4 Административного регламента, одним из следующих способов:</w:t>
      </w:r>
    </w:p>
    <w:p w14:paraId="49C261CF" w14:textId="77777777" w:rsidR="00DF0A55" w:rsidRPr="00BA4A2C" w:rsidRDefault="00DF0A55">
      <w:pPr>
        <w:pStyle w:val="ConsPlusNormal"/>
        <w:spacing w:before="220"/>
        <w:ind w:firstLine="540"/>
        <w:jc w:val="both"/>
        <w:rPr>
          <w:rFonts w:ascii="Times New Roman" w:hAnsi="Times New Roman" w:cs="Times New Roman"/>
          <w:sz w:val="24"/>
          <w:szCs w:val="24"/>
        </w:rPr>
      </w:pPr>
      <w:bookmarkStart w:id="31" w:name="P169"/>
      <w:bookmarkEnd w:id="31"/>
      <w:r w:rsidRPr="00BA4A2C">
        <w:rPr>
          <w:rFonts w:ascii="Times New Roman" w:hAnsi="Times New Roman" w:cs="Times New Roman"/>
          <w:sz w:val="24"/>
          <w:szCs w:val="24"/>
        </w:rPr>
        <w:t>а) в электронной форме посредством Единого портала, регионального портала.</w:t>
      </w:r>
    </w:p>
    <w:p w14:paraId="412F137F"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 xml:space="preserve">В случае направления заявления о выдаче разрешения на ввод объекта в эксплуатацию, заявления о внесении изменений, заявления об исправлении допущенных опечаток и ошибок, заявления о выдаче дубликата и прилагаемых к ним документов указанным </w:t>
      </w:r>
      <w:r w:rsidRPr="00BA4A2C">
        <w:rPr>
          <w:rFonts w:ascii="Times New Roman" w:hAnsi="Times New Roman" w:cs="Times New Roman"/>
          <w:sz w:val="24"/>
          <w:szCs w:val="24"/>
        </w:rPr>
        <w:lastRenderedPageBreak/>
        <w:t>способом заявитель или его представитель, прошедший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заполняет формы указанных заявлений с использованием интерактивной формы в электронном виде.</w:t>
      </w:r>
    </w:p>
    <w:p w14:paraId="460BCC0C" w14:textId="284775AA"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Заявление о выдаче разрешения на ввод объекта в эксплуатацию, заявление о внесении изменений, заявление об исправлении допущенных опечаток и ошибок, заявление о выдаче дубликата направляются заявителем или его представителем вместе с прикрепленными электронными документами, указанными в подпунктах "б" - "е" пункта 2.9.1, в пункте 2.9.2 Административного регламента. Заявление о выдаче разрешения на ввод объекта в эксплуатацию, заявление о внесении изменений, заявление об исправлении допущенных опечаток и ошибок, заявление о выдаче дубликата подписываются заявителем или его представителем, уполномоченным на подписание таких заявлений, простой электронной подписью, либо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N 63-ФЗ "Об электронной подписи" (далее - Федеральный закон N 63-ФЗ), а также при наличии у владельца сертификата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25.01.2013 N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25.06.2012 N 634 "О видах электронной подписи, использование которых допускается при обращении за получением государственных и муниципальных услуг" (далее - усиленная неквалифицированная электронная подпись).</w:t>
      </w:r>
    </w:p>
    <w:p w14:paraId="4D9FCB30" w14:textId="36071C51"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В целях предоставления услуги заявителю или его представителю в многофункциональном центре обеспечивается доступ к Единому порталу в соответствии с постановлением Правительства Российской Федерации от 22.12.2012 N 1376 "Об утверждении Правил организации деятельности многофункциональных центров предоставления государственных и муниципальных услуг";</w:t>
      </w:r>
    </w:p>
    <w:p w14:paraId="0642E0AF" w14:textId="77777777" w:rsidR="00DF0A55" w:rsidRPr="00BA4A2C" w:rsidRDefault="00DF0A55">
      <w:pPr>
        <w:pStyle w:val="ConsPlusNormal"/>
        <w:spacing w:before="220"/>
        <w:ind w:firstLine="540"/>
        <w:jc w:val="both"/>
        <w:rPr>
          <w:rFonts w:ascii="Times New Roman" w:hAnsi="Times New Roman" w:cs="Times New Roman"/>
          <w:sz w:val="24"/>
          <w:szCs w:val="24"/>
        </w:rPr>
      </w:pPr>
      <w:bookmarkStart w:id="32" w:name="P173"/>
      <w:bookmarkEnd w:id="32"/>
      <w:r w:rsidRPr="00BA4A2C">
        <w:rPr>
          <w:rFonts w:ascii="Times New Roman" w:hAnsi="Times New Roman" w:cs="Times New Roman"/>
          <w:sz w:val="24"/>
          <w:szCs w:val="24"/>
        </w:rPr>
        <w:t>б) на бумажном носителе посредством личного обращения в уполномоченный орган либо посредством почтового отправления с уведомлением о вручении;</w:t>
      </w:r>
    </w:p>
    <w:p w14:paraId="4EB250CC" w14:textId="198E5246" w:rsidR="00DF0A55" w:rsidRPr="00BA4A2C" w:rsidRDefault="00DF0A55">
      <w:pPr>
        <w:pStyle w:val="ConsPlusNormal"/>
        <w:spacing w:before="220"/>
        <w:ind w:firstLine="540"/>
        <w:jc w:val="both"/>
        <w:rPr>
          <w:rFonts w:ascii="Times New Roman" w:hAnsi="Times New Roman" w:cs="Times New Roman"/>
          <w:sz w:val="24"/>
          <w:szCs w:val="24"/>
        </w:rPr>
      </w:pPr>
      <w:bookmarkStart w:id="33" w:name="P174"/>
      <w:bookmarkEnd w:id="33"/>
      <w:r w:rsidRPr="00BA4A2C">
        <w:rPr>
          <w:rFonts w:ascii="Times New Roman" w:hAnsi="Times New Roman" w:cs="Times New Roman"/>
          <w:sz w:val="24"/>
          <w:szCs w:val="24"/>
        </w:rPr>
        <w:t xml:space="preserve">в) на бумажном носителе посредством обращения в уполномоченный орган через многофункциональный центр в соответствии с соглашением о взаимодействии между </w:t>
      </w:r>
      <w:r w:rsidRPr="00BA4A2C">
        <w:rPr>
          <w:rFonts w:ascii="Times New Roman" w:hAnsi="Times New Roman" w:cs="Times New Roman"/>
          <w:sz w:val="24"/>
          <w:szCs w:val="24"/>
        </w:rPr>
        <w:lastRenderedPageBreak/>
        <w:t>многофункциональным центром и Городской Управой города Калуги, заключенным в соответствии с постановлением Правительства Российской Федерации от 27.09.2011 N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14:paraId="29D276EE" w14:textId="77777777" w:rsidR="00DF0A55" w:rsidRPr="00BA4A2C" w:rsidRDefault="00DF0A55">
      <w:pPr>
        <w:pStyle w:val="ConsPlusNormal"/>
        <w:jc w:val="both"/>
        <w:rPr>
          <w:rFonts w:ascii="Times New Roman" w:hAnsi="Times New Roman" w:cs="Times New Roman"/>
          <w:sz w:val="24"/>
          <w:szCs w:val="24"/>
        </w:rPr>
      </w:pPr>
    </w:p>
    <w:p w14:paraId="0A29539E" w14:textId="77777777" w:rsidR="00DF0A55" w:rsidRPr="00BA4A2C" w:rsidRDefault="00DF0A55">
      <w:pPr>
        <w:pStyle w:val="ConsPlusTitle"/>
        <w:jc w:val="center"/>
        <w:outlineLvl w:val="2"/>
        <w:rPr>
          <w:rFonts w:ascii="Times New Roman" w:hAnsi="Times New Roman" w:cs="Times New Roman"/>
          <w:sz w:val="24"/>
          <w:szCs w:val="24"/>
        </w:rPr>
      </w:pPr>
      <w:r w:rsidRPr="00BA4A2C">
        <w:rPr>
          <w:rFonts w:ascii="Times New Roman" w:hAnsi="Times New Roman" w:cs="Times New Roman"/>
          <w:sz w:val="24"/>
          <w:szCs w:val="24"/>
        </w:rPr>
        <w:t>Исчерпывающий перечень оснований для отказа в приеме</w:t>
      </w:r>
    </w:p>
    <w:p w14:paraId="6E798EFD" w14:textId="77777777" w:rsidR="00DF0A55" w:rsidRPr="00BA4A2C" w:rsidRDefault="00DF0A55">
      <w:pPr>
        <w:pStyle w:val="ConsPlusTitle"/>
        <w:jc w:val="center"/>
        <w:rPr>
          <w:rFonts w:ascii="Times New Roman" w:hAnsi="Times New Roman" w:cs="Times New Roman"/>
          <w:sz w:val="24"/>
          <w:szCs w:val="24"/>
        </w:rPr>
      </w:pPr>
      <w:r w:rsidRPr="00BA4A2C">
        <w:rPr>
          <w:rFonts w:ascii="Times New Roman" w:hAnsi="Times New Roman" w:cs="Times New Roman"/>
          <w:sz w:val="24"/>
          <w:szCs w:val="24"/>
        </w:rPr>
        <w:t>документов, необходимых для предоставления муниципальной</w:t>
      </w:r>
    </w:p>
    <w:p w14:paraId="486F81C3" w14:textId="77777777" w:rsidR="00DF0A55" w:rsidRPr="00BA4A2C" w:rsidRDefault="00DF0A55">
      <w:pPr>
        <w:pStyle w:val="ConsPlusTitle"/>
        <w:jc w:val="center"/>
        <w:rPr>
          <w:rFonts w:ascii="Times New Roman" w:hAnsi="Times New Roman" w:cs="Times New Roman"/>
          <w:sz w:val="24"/>
          <w:szCs w:val="24"/>
        </w:rPr>
      </w:pPr>
      <w:r w:rsidRPr="00BA4A2C">
        <w:rPr>
          <w:rFonts w:ascii="Times New Roman" w:hAnsi="Times New Roman" w:cs="Times New Roman"/>
          <w:sz w:val="24"/>
          <w:szCs w:val="24"/>
        </w:rPr>
        <w:t>услуги</w:t>
      </w:r>
    </w:p>
    <w:p w14:paraId="78D1E76F" w14:textId="77777777" w:rsidR="00DF0A55" w:rsidRPr="00BA4A2C" w:rsidRDefault="00DF0A55">
      <w:pPr>
        <w:pStyle w:val="ConsPlusNormal"/>
        <w:jc w:val="both"/>
        <w:rPr>
          <w:rFonts w:ascii="Times New Roman" w:hAnsi="Times New Roman" w:cs="Times New Roman"/>
          <w:sz w:val="24"/>
          <w:szCs w:val="24"/>
        </w:rPr>
      </w:pPr>
    </w:p>
    <w:p w14:paraId="27A8861C" w14:textId="77777777" w:rsidR="00DF0A55" w:rsidRPr="00BA4A2C" w:rsidRDefault="00DF0A55">
      <w:pPr>
        <w:pStyle w:val="ConsPlusNormal"/>
        <w:ind w:firstLine="540"/>
        <w:jc w:val="both"/>
        <w:rPr>
          <w:rFonts w:ascii="Times New Roman" w:hAnsi="Times New Roman" w:cs="Times New Roman"/>
          <w:sz w:val="24"/>
          <w:szCs w:val="24"/>
        </w:rPr>
      </w:pPr>
      <w:r w:rsidRPr="00BA4A2C">
        <w:rPr>
          <w:rFonts w:ascii="Times New Roman" w:hAnsi="Times New Roman" w:cs="Times New Roman"/>
          <w:sz w:val="24"/>
          <w:szCs w:val="24"/>
        </w:rPr>
        <w:t>2.15. Оснований для отказа в приеме документов, необходимых для предоставления муниципальной услуги, действующим законодательством не предусмотрено.</w:t>
      </w:r>
    </w:p>
    <w:p w14:paraId="7F2663B1" w14:textId="2B4FCAE5"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2.16 - 2.18. Исключены. - Постановление Городской Управы г. Калуги от 22.08.2023 N 302-п.</w:t>
      </w:r>
    </w:p>
    <w:p w14:paraId="7ECB7329" w14:textId="77777777" w:rsidR="00DF0A55" w:rsidRPr="00BA4A2C" w:rsidRDefault="00DF0A55">
      <w:pPr>
        <w:pStyle w:val="ConsPlusNormal"/>
        <w:jc w:val="both"/>
        <w:rPr>
          <w:rFonts w:ascii="Times New Roman" w:hAnsi="Times New Roman" w:cs="Times New Roman"/>
          <w:sz w:val="24"/>
          <w:szCs w:val="24"/>
        </w:rPr>
      </w:pPr>
    </w:p>
    <w:p w14:paraId="5E0DE175" w14:textId="77777777" w:rsidR="00DF0A55" w:rsidRPr="00BA4A2C" w:rsidRDefault="00DF0A55">
      <w:pPr>
        <w:pStyle w:val="ConsPlusTitle"/>
        <w:jc w:val="center"/>
        <w:outlineLvl w:val="2"/>
        <w:rPr>
          <w:rFonts w:ascii="Times New Roman" w:hAnsi="Times New Roman" w:cs="Times New Roman"/>
          <w:sz w:val="24"/>
          <w:szCs w:val="24"/>
        </w:rPr>
      </w:pPr>
      <w:r w:rsidRPr="00BA4A2C">
        <w:rPr>
          <w:rFonts w:ascii="Times New Roman" w:hAnsi="Times New Roman" w:cs="Times New Roman"/>
          <w:sz w:val="24"/>
          <w:szCs w:val="24"/>
        </w:rPr>
        <w:t>Исчерпывающий перечень оснований для приостановления</w:t>
      </w:r>
    </w:p>
    <w:p w14:paraId="558F1F31" w14:textId="77777777" w:rsidR="00DF0A55" w:rsidRPr="00BA4A2C" w:rsidRDefault="00DF0A55">
      <w:pPr>
        <w:pStyle w:val="ConsPlusTitle"/>
        <w:jc w:val="center"/>
        <w:rPr>
          <w:rFonts w:ascii="Times New Roman" w:hAnsi="Times New Roman" w:cs="Times New Roman"/>
          <w:sz w:val="24"/>
          <w:szCs w:val="24"/>
        </w:rPr>
      </w:pPr>
      <w:r w:rsidRPr="00BA4A2C">
        <w:rPr>
          <w:rFonts w:ascii="Times New Roman" w:hAnsi="Times New Roman" w:cs="Times New Roman"/>
          <w:sz w:val="24"/>
          <w:szCs w:val="24"/>
        </w:rPr>
        <w:t>или отказа в предоставлении муниципальной услуги</w:t>
      </w:r>
    </w:p>
    <w:p w14:paraId="6EAC84E6" w14:textId="77777777" w:rsidR="00DF0A55" w:rsidRPr="00BA4A2C" w:rsidRDefault="00DF0A55">
      <w:pPr>
        <w:pStyle w:val="ConsPlusNormal"/>
        <w:jc w:val="both"/>
        <w:rPr>
          <w:rFonts w:ascii="Times New Roman" w:hAnsi="Times New Roman" w:cs="Times New Roman"/>
          <w:sz w:val="24"/>
          <w:szCs w:val="24"/>
        </w:rPr>
      </w:pPr>
    </w:p>
    <w:p w14:paraId="6B734D2F" w14:textId="77777777" w:rsidR="00DF0A55" w:rsidRPr="00BA4A2C" w:rsidRDefault="00DF0A55">
      <w:pPr>
        <w:pStyle w:val="ConsPlusNormal"/>
        <w:ind w:firstLine="540"/>
        <w:jc w:val="both"/>
        <w:rPr>
          <w:rFonts w:ascii="Times New Roman" w:hAnsi="Times New Roman" w:cs="Times New Roman"/>
          <w:sz w:val="24"/>
          <w:szCs w:val="24"/>
        </w:rPr>
      </w:pPr>
      <w:r w:rsidRPr="00BA4A2C">
        <w:rPr>
          <w:rFonts w:ascii="Times New Roman" w:hAnsi="Times New Roman" w:cs="Times New Roman"/>
          <w:sz w:val="24"/>
          <w:szCs w:val="24"/>
        </w:rPr>
        <w:t>2.19. Основания для приостановления предоставления услуги отсутствуют.</w:t>
      </w:r>
    </w:p>
    <w:p w14:paraId="4164F7FD" w14:textId="09360E22"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Исчерпывающие перечни оснований для отказа в выдаче разрешения на ввод объекта в эксплуатацию, во внесении изменений в разрешение на ввод объекта в эксплуатацию, в исправлении допущенных опечаток и ошибок в разрешении на ввод объекта в эксплуатацию, в выдаче дубликата разрешения на ввод объекта в эксплуатацию указаны в пунктах 2.19.1 - 2.19.4 Административного регламента.</w:t>
      </w:r>
    </w:p>
    <w:p w14:paraId="598A7EBF" w14:textId="77777777" w:rsidR="00DF0A55" w:rsidRPr="00BA4A2C" w:rsidRDefault="00DF0A55">
      <w:pPr>
        <w:pStyle w:val="ConsPlusNormal"/>
        <w:spacing w:before="220"/>
        <w:ind w:firstLine="540"/>
        <w:jc w:val="both"/>
        <w:rPr>
          <w:rFonts w:ascii="Times New Roman" w:hAnsi="Times New Roman" w:cs="Times New Roman"/>
          <w:sz w:val="24"/>
          <w:szCs w:val="24"/>
        </w:rPr>
      </w:pPr>
      <w:bookmarkStart w:id="34" w:name="P189"/>
      <w:bookmarkEnd w:id="34"/>
      <w:r w:rsidRPr="00BA4A2C">
        <w:rPr>
          <w:rFonts w:ascii="Times New Roman" w:hAnsi="Times New Roman" w:cs="Times New Roman"/>
          <w:sz w:val="24"/>
          <w:szCs w:val="24"/>
        </w:rPr>
        <w:t>2.19.1. В случае представления заявления о выдаче разрешения на ввод объекта в эксплуатацию основаниями для отказа в выдаче разрешения на ввод объекта в эксплуатацию являются:</w:t>
      </w:r>
    </w:p>
    <w:p w14:paraId="312D5D6C" w14:textId="681195AC" w:rsidR="00DF0A55" w:rsidRPr="00BA4A2C" w:rsidRDefault="00DF0A55">
      <w:pPr>
        <w:pStyle w:val="ConsPlusNormal"/>
        <w:spacing w:before="220"/>
        <w:ind w:firstLine="540"/>
        <w:jc w:val="both"/>
        <w:rPr>
          <w:rFonts w:ascii="Times New Roman" w:hAnsi="Times New Roman" w:cs="Times New Roman"/>
          <w:sz w:val="24"/>
          <w:szCs w:val="24"/>
        </w:rPr>
      </w:pPr>
      <w:bookmarkStart w:id="35" w:name="P190"/>
      <w:bookmarkEnd w:id="35"/>
      <w:r w:rsidRPr="00BA4A2C">
        <w:rPr>
          <w:rFonts w:ascii="Times New Roman" w:hAnsi="Times New Roman" w:cs="Times New Roman"/>
          <w:sz w:val="24"/>
          <w:szCs w:val="24"/>
        </w:rPr>
        <w:t>а) отсутствие документов, предусмотренных подпунктами "г" - "е" пункта 2.9.1, пунктом 2.10.1 Административного регламента;</w:t>
      </w:r>
    </w:p>
    <w:p w14:paraId="3465D1A0" w14:textId="77777777" w:rsidR="00DF0A55" w:rsidRPr="00BA4A2C" w:rsidRDefault="00DF0A55">
      <w:pPr>
        <w:pStyle w:val="ConsPlusNormal"/>
        <w:spacing w:before="220"/>
        <w:ind w:firstLine="540"/>
        <w:jc w:val="both"/>
        <w:rPr>
          <w:rFonts w:ascii="Times New Roman" w:hAnsi="Times New Roman" w:cs="Times New Roman"/>
          <w:sz w:val="24"/>
          <w:szCs w:val="24"/>
        </w:rPr>
      </w:pPr>
      <w:bookmarkStart w:id="36" w:name="P191"/>
      <w:bookmarkEnd w:id="36"/>
      <w:r w:rsidRPr="00BA4A2C">
        <w:rPr>
          <w:rFonts w:ascii="Times New Roman" w:hAnsi="Times New Roman" w:cs="Times New Roman"/>
          <w:sz w:val="24"/>
          <w:szCs w:val="24"/>
        </w:rPr>
        <w:t>б) 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p w14:paraId="4127B55A" w14:textId="642D47B2" w:rsidR="00DF0A55" w:rsidRPr="00BA4A2C" w:rsidRDefault="00DF0A55">
      <w:pPr>
        <w:pStyle w:val="ConsPlusNormal"/>
        <w:spacing w:before="220"/>
        <w:ind w:firstLine="540"/>
        <w:jc w:val="both"/>
        <w:rPr>
          <w:rFonts w:ascii="Times New Roman" w:hAnsi="Times New Roman" w:cs="Times New Roman"/>
          <w:sz w:val="24"/>
          <w:szCs w:val="24"/>
        </w:rPr>
      </w:pPr>
      <w:bookmarkStart w:id="37" w:name="P192"/>
      <w:bookmarkEnd w:id="37"/>
      <w:r w:rsidRPr="00BA4A2C">
        <w:rPr>
          <w:rFonts w:ascii="Times New Roman" w:hAnsi="Times New Roman" w:cs="Times New Roman"/>
          <w:sz w:val="24"/>
          <w:szCs w:val="24"/>
        </w:rPr>
        <w:t>в) несоответствие объекта капитального строительства требованиям, установленным в разрешении на строительство, за исключением случаев изменения площади объекта капитального строительства в соответствии с частью 6.2 статьи 55 Градостроительного кодекса Российской Федерации;</w:t>
      </w:r>
    </w:p>
    <w:p w14:paraId="2B650973" w14:textId="765222FB" w:rsidR="00DF0A55" w:rsidRPr="00BA4A2C" w:rsidRDefault="00DF0A55">
      <w:pPr>
        <w:pStyle w:val="ConsPlusNormal"/>
        <w:spacing w:before="220"/>
        <w:ind w:firstLine="540"/>
        <w:jc w:val="both"/>
        <w:rPr>
          <w:rFonts w:ascii="Times New Roman" w:hAnsi="Times New Roman" w:cs="Times New Roman"/>
          <w:sz w:val="24"/>
          <w:szCs w:val="24"/>
        </w:rPr>
      </w:pPr>
      <w:bookmarkStart w:id="38" w:name="P193"/>
      <w:bookmarkEnd w:id="38"/>
      <w:r w:rsidRPr="00BA4A2C">
        <w:rPr>
          <w:rFonts w:ascii="Times New Roman" w:hAnsi="Times New Roman" w:cs="Times New Roman"/>
          <w:sz w:val="24"/>
          <w:szCs w:val="24"/>
        </w:rPr>
        <w:t xml:space="preserve">г) несоответствие параметров построенного, реконструированного объекта капитального строительства проектной документации, за исключением случаев изменения площади объекта капитального строительства в соответствии с частью 6.2 статьи 55 </w:t>
      </w:r>
      <w:r w:rsidRPr="00BA4A2C">
        <w:rPr>
          <w:rFonts w:ascii="Times New Roman" w:hAnsi="Times New Roman" w:cs="Times New Roman"/>
          <w:sz w:val="24"/>
          <w:szCs w:val="24"/>
        </w:rPr>
        <w:lastRenderedPageBreak/>
        <w:t>Градостроительного кодекса Российской Федерации;</w:t>
      </w:r>
    </w:p>
    <w:p w14:paraId="5E284CC1" w14:textId="29A45FBB"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д) 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пунктом 9 части 7 статьи 51 Градостроительного кодекса Российской Федерации,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w:t>
      </w:r>
    </w:p>
    <w:p w14:paraId="4B1568FF"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2.19.2. В случае представления заявления о внесении изменений основаниями для отказа во внесении изменений в разрешение на ввод объекта в эксплуатацию являются:</w:t>
      </w:r>
    </w:p>
    <w:p w14:paraId="0F69D329" w14:textId="0C217889" w:rsidR="00DF0A55" w:rsidRPr="00BA4A2C" w:rsidRDefault="00DF0A55">
      <w:pPr>
        <w:pStyle w:val="ConsPlusNormal"/>
        <w:spacing w:before="220"/>
        <w:ind w:firstLine="540"/>
        <w:jc w:val="both"/>
        <w:rPr>
          <w:rFonts w:ascii="Times New Roman" w:hAnsi="Times New Roman" w:cs="Times New Roman"/>
          <w:sz w:val="24"/>
          <w:szCs w:val="24"/>
        </w:rPr>
      </w:pPr>
      <w:bookmarkStart w:id="39" w:name="P196"/>
      <w:bookmarkEnd w:id="39"/>
      <w:r w:rsidRPr="00BA4A2C">
        <w:rPr>
          <w:rFonts w:ascii="Times New Roman" w:hAnsi="Times New Roman" w:cs="Times New Roman"/>
          <w:sz w:val="24"/>
          <w:szCs w:val="24"/>
        </w:rPr>
        <w:t>а) отсутствие документов, предусмотренных подпунктом "г" пункта 2.9.2 Административного регламента;</w:t>
      </w:r>
    </w:p>
    <w:p w14:paraId="69D67B2C" w14:textId="77777777" w:rsidR="00DF0A55" w:rsidRPr="00BA4A2C" w:rsidRDefault="00DF0A55">
      <w:pPr>
        <w:pStyle w:val="ConsPlusNormal"/>
        <w:spacing w:before="220"/>
        <w:ind w:firstLine="540"/>
        <w:jc w:val="both"/>
        <w:rPr>
          <w:rFonts w:ascii="Times New Roman" w:hAnsi="Times New Roman" w:cs="Times New Roman"/>
          <w:sz w:val="24"/>
          <w:szCs w:val="24"/>
        </w:rPr>
      </w:pPr>
      <w:bookmarkStart w:id="40" w:name="P197"/>
      <w:bookmarkEnd w:id="40"/>
      <w:r w:rsidRPr="00BA4A2C">
        <w:rPr>
          <w:rFonts w:ascii="Times New Roman" w:hAnsi="Times New Roman" w:cs="Times New Roman"/>
          <w:sz w:val="24"/>
          <w:szCs w:val="24"/>
        </w:rPr>
        <w:t>б) 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p w14:paraId="6440386D" w14:textId="1C7EE819" w:rsidR="00DF0A55" w:rsidRPr="00BA4A2C" w:rsidRDefault="00DF0A55">
      <w:pPr>
        <w:pStyle w:val="ConsPlusNormal"/>
        <w:spacing w:before="220"/>
        <w:ind w:firstLine="540"/>
        <w:jc w:val="both"/>
        <w:rPr>
          <w:rFonts w:ascii="Times New Roman" w:hAnsi="Times New Roman" w:cs="Times New Roman"/>
          <w:sz w:val="24"/>
          <w:szCs w:val="24"/>
        </w:rPr>
      </w:pPr>
      <w:bookmarkStart w:id="41" w:name="P198"/>
      <w:bookmarkEnd w:id="41"/>
      <w:r w:rsidRPr="00BA4A2C">
        <w:rPr>
          <w:rFonts w:ascii="Times New Roman" w:hAnsi="Times New Roman" w:cs="Times New Roman"/>
          <w:sz w:val="24"/>
          <w:szCs w:val="24"/>
        </w:rPr>
        <w:t>в) несоответствие объекта капитального строительства требованиям, установленным в разрешении на строительство, за исключением случаев изменения площади объекта капитального строительства в соответствии с частью 6.2 статьи 55 Градостроительного кодекса Российской Федерации;</w:t>
      </w:r>
    </w:p>
    <w:p w14:paraId="0EC18797" w14:textId="65CFC04B" w:rsidR="00DF0A55" w:rsidRPr="00BA4A2C" w:rsidRDefault="00DF0A55">
      <w:pPr>
        <w:pStyle w:val="ConsPlusNormal"/>
        <w:spacing w:before="220"/>
        <w:ind w:firstLine="540"/>
        <w:jc w:val="both"/>
        <w:rPr>
          <w:rFonts w:ascii="Times New Roman" w:hAnsi="Times New Roman" w:cs="Times New Roman"/>
          <w:sz w:val="24"/>
          <w:szCs w:val="24"/>
        </w:rPr>
      </w:pPr>
      <w:bookmarkStart w:id="42" w:name="P199"/>
      <w:bookmarkEnd w:id="42"/>
      <w:r w:rsidRPr="00BA4A2C">
        <w:rPr>
          <w:rFonts w:ascii="Times New Roman" w:hAnsi="Times New Roman" w:cs="Times New Roman"/>
          <w:sz w:val="24"/>
          <w:szCs w:val="24"/>
        </w:rPr>
        <w:t>г) несоответствие параметров построенного, реконструированного объекта капитального строительства проектной документации, за исключением случаев изменения площади объекта капитального строительства в соответствии с частью 6.2 статьи 55 Градостроительного кодекса Российской Федерации;</w:t>
      </w:r>
    </w:p>
    <w:p w14:paraId="317B651A" w14:textId="1E536352" w:rsidR="00DF0A55" w:rsidRPr="00BA4A2C" w:rsidRDefault="00DF0A55">
      <w:pPr>
        <w:pStyle w:val="ConsPlusNormal"/>
        <w:spacing w:before="220"/>
        <w:ind w:firstLine="540"/>
        <w:jc w:val="both"/>
        <w:rPr>
          <w:rFonts w:ascii="Times New Roman" w:hAnsi="Times New Roman" w:cs="Times New Roman"/>
          <w:sz w:val="24"/>
          <w:szCs w:val="24"/>
        </w:rPr>
      </w:pPr>
      <w:bookmarkStart w:id="43" w:name="P200"/>
      <w:bookmarkEnd w:id="43"/>
      <w:r w:rsidRPr="00BA4A2C">
        <w:rPr>
          <w:rFonts w:ascii="Times New Roman" w:hAnsi="Times New Roman" w:cs="Times New Roman"/>
          <w:sz w:val="24"/>
          <w:szCs w:val="24"/>
        </w:rPr>
        <w:t>д) 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пунктом 9 части 7 статьи 51 Градостроительного кодекса Российской Федерации,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w:t>
      </w:r>
    </w:p>
    <w:p w14:paraId="65E26797"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2.19.3. В случае представления заявления об исправлении допущенных опечаток и ошибок основаниями для отказа в исправлении допущенных опечаток и ошибок в разрешении на ввод объекта в эксплуатацию являются:</w:t>
      </w:r>
    </w:p>
    <w:p w14:paraId="39AD0132" w14:textId="6B8135C5" w:rsidR="00DF0A55" w:rsidRPr="00BA4A2C" w:rsidRDefault="00DF0A55">
      <w:pPr>
        <w:pStyle w:val="ConsPlusNormal"/>
        <w:spacing w:before="220"/>
        <w:ind w:firstLine="540"/>
        <w:jc w:val="both"/>
        <w:rPr>
          <w:rFonts w:ascii="Times New Roman" w:hAnsi="Times New Roman" w:cs="Times New Roman"/>
          <w:sz w:val="24"/>
          <w:szCs w:val="24"/>
        </w:rPr>
      </w:pPr>
      <w:bookmarkStart w:id="44" w:name="P202"/>
      <w:bookmarkEnd w:id="44"/>
      <w:r w:rsidRPr="00BA4A2C">
        <w:rPr>
          <w:rFonts w:ascii="Times New Roman" w:hAnsi="Times New Roman" w:cs="Times New Roman"/>
          <w:sz w:val="24"/>
          <w:szCs w:val="24"/>
        </w:rPr>
        <w:lastRenderedPageBreak/>
        <w:t>а) несоответствие заявителя кругу лиц, указанных в пункте 1.2 Административного регламента;</w:t>
      </w:r>
    </w:p>
    <w:p w14:paraId="3D139FE0" w14:textId="77777777" w:rsidR="00DF0A55" w:rsidRPr="00BA4A2C" w:rsidRDefault="00DF0A55">
      <w:pPr>
        <w:pStyle w:val="ConsPlusNormal"/>
        <w:spacing w:before="220"/>
        <w:ind w:firstLine="540"/>
        <w:jc w:val="both"/>
        <w:rPr>
          <w:rFonts w:ascii="Times New Roman" w:hAnsi="Times New Roman" w:cs="Times New Roman"/>
          <w:sz w:val="24"/>
          <w:szCs w:val="24"/>
        </w:rPr>
      </w:pPr>
      <w:bookmarkStart w:id="45" w:name="P203"/>
      <w:bookmarkEnd w:id="45"/>
      <w:r w:rsidRPr="00BA4A2C">
        <w:rPr>
          <w:rFonts w:ascii="Times New Roman" w:hAnsi="Times New Roman" w:cs="Times New Roman"/>
          <w:sz w:val="24"/>
          <w:szCs w:val="24"/>
        </w:rPr>
        <w:t>б) отсутствие опечаток и ошибок в разрешении на ввод объекта в эксплуатацию.</w:t>
      </w:r>
    </w:p>
    <w:p w14:paraId="34E91D82" w14:textId="77777777" w:rsidR="00DF0A55" w:rsidRPr="00BA4A2C" w:rsidRDefault="00DF0A55">
      <w:pPr>
        <w:pStyle w:val="ConsPlusNormal"/>
        <w:spacing w:before="220"/>
        <w:ind w:firstLine="540"/>
        <w:jc w:val="both"/>
        <w:rPr>
          <w:rFonts w:ascii="Times New Roman" w:hAnsi="Times New Roman" w:cs="Times New Roman"/>
          <w:sz w:val="24"/>
          <w:szCs w:val="24"/>
        </w:rPr>
      </w:pPr>
      <w:bookmarkStart w:id="46" w:name="P204"/>
      <w:bookmarkEnd w:id="46"/>
      <w:r w:rsidRPr="00BA4A2C">
        <w:rPr>
          <w:rFonts w:ascii="Times New Roman" w:hAnsi="Times New Roman" w:cs="Times New Roman"/>
          <w:sz w:val="24"/>
          <w:szCs w:val="24"/>
        </w:rPr>
        <w:t>2.19.4. В случае представления заявления о выдаче дубликата основанием для отказа в выдаче дубликата разрешения на ввод объекта в эксплуатацию является:</w:t>
      </w:r>
    </w:p>
    <w:p w14:paraId="6E1DC27D" w14:textId="05BA502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 несоответствие заявителя кругу лиц, указанных в пункте 1.2 Административного регламента.</w:t>
      </w:r>
    </w:p>
    <w:p w14:paraId="06BB3372" w14:textId="77777777" w:rsidR="00DF0A55" w:rsidRPr="00BA4A2C" w:rsidRDefault="00DF0A55">
      <w:pPr>
        <w:pStyle w:val="ConsPlusNormal"/>
        <w:jc w:val="both"/>
        <w:rPr>
          <w:rFonts w:ascii="Times New Roman" w:hAnsi="Times New Roman" w:cs="Times New Roman"/>
          <w:sz w:val="24"/>
          <w:szCs w:val="24"/>
        </w:rPr>
      </w:pPr>
    </w:p>
    <w:p w14:paraId="56B13D9B" w14:textId="77777777" w:rsidR="00DF0A55" w:rsidRPr="00BA4A2C" w:rsidRDefault="00DF0A55">
      <w:pPr>
        <w:pStyle w:val="ConsPlusTitle"/>
        <w:jc w:val="center"/>
        <w:outlineLvl w:val="2"/>
        <w:rPr>
          <w:rFonts w:ascii="Times New Roman" w:hAnsi="Times New Roman" w:cs="Times New Roman"/>
          <w:sz w:val="24"/>
          <w:szCs w:val="24"/>
        </w:rPr>
      </w:pPr>
      <w:r w:rsidRPr="00BA4A2C">
        <w:rPr>
          <w:rFonts w:ascii="Times New Roman" w:hAnsi="Times New Roman" w:cs="Times New Roman"/>
          <w:sz w:val="24"/>
          <w:szCs w:val="24"/>
        </w:rPr>
        <w:t>Размер платы, взимаемой с заявителя при предоставлении</w:t>
      </w:r>
    </w:p>
    <w:p w14:paraId="68954F0E" w14:textId="77777777" w:rsidR="00DF0A55" w:rsidRPr="00BA4A2C" w:rsidRDefault="00DF0A55">
      <w:pPr>
        <w:pStyle w:val="ConsPlusTitle"/>
        <w:jc w:val="center"/>
        <w:rPr>
          <w:rFonts w:ascii="Times New Roman" w:hAnsi="Times New Roman" w:cs="Times New Roman"/>
          <w:sz w:val="24"/>
          <w:szCs w:val="24"/>
        </w:rPr>
      </w:pPr>
      <w:r w:rsidRPr="00BA4A2C">
        <w:rPr>
          <w:rFonts w:ascii="Times New Roman" w:hAnsi="Times New Roman" w:cs="Times New Roman"/>
          <w:sz w:val="24"/>
          <w:szCs w:val="24"/>
        </w:rPr>
        <w:t>муниципальной услуги, и способы ее взимания</w:t>
      </w:r>
    </w:p>
    <w:p w14:paraId="4306AD91" w14:textId="77777777" w:rsidR="00DF0A55" w:rsidRPr="00BA4A2C" w:rsidRDefault="00DF0A55">
      <w:pPr>
        <w:pStyle w:val="ConsPlusNormal"/>
        <w:jc w:val="both"/>
        <w:rPr>
          <w:rFonts w:ascii="Times New Roman" w:hAnsi="Times New Roman" w:cs="Times New Roman"/>
          <w:sz w:val="24"/>
          <w:szCs w:val="24"/>
        </w:rPr>
      </w:pPr>
    </w:p>
    <w:p w14:paraId="723D7993" w14:textId="77777777" w:rsidR="00DF0A55" w:rsidRPr="00BA4A2C" w:rsidRDefault="00DF0A55">
      <w:pPr>
        <w:pStyle w:val="ConsPlusNormal"/>
        <w:ind w:firstLine="540"/>
        <w:jc w:val="both"/>
        <w:rPr>
          <w:rFonts w:ascii="Times New Roman" w:hAnsi="Times New Roman" w:cs="Times New Roman"/>
          <w:sz w:val="24"/>
          <w:szCs w:val="24"/>
        </w:rPr>
      </w:pPr>
      <w:r w:rsidRPr="00BA4A2C">
        <w:rPr>
          <w:rFonts w:ascii="Times New Roman" w:hAnsi="Times New Roman" w:cs="Times New Roman"/>
          <w:sz w:val="24"/>
          <w:szCs w:val="24"/>
        </w:rPr>
        <w:t>2.20. Предоставление услуги осуществляется без взимания платы.</w:t>
      </w:r>
    </w:p>
    <w:p w14:paraId="3B6DFDCE" w14:textId="77777777" w:rsidR="00DF0A55" w:rsidRPr="00BA4A2C" w:rsidRDefault="00DF0A55">
      <w:pPr>
        <w:pStyle w:val="ConsPlusNormal"/>
        <w:jc w:val="both"/>
        <w:rPr>
          <w:rFonts w:ascii="Times New Roman" w:hAnsi="Times New Roman" w:cs="Times New Roman"/>
          <w:sz w:val="24"/>
          <w:szCs w:val="24"/>
        </w:rPr>
      </w:pPr>
    </w:p>
    <w:p w14:paraId="05AE95FD" w14:textId="77777777" w:rsidR="00DF0A55" w:rsidRPr="00BA4A2C" w:rsidRDefault="00DF0A55">
      <w:pPr>
        <w:pStyle w:val="ConsPlusTitle"/>
        <w:jc w:val="center"/>
        <w:outlineLvl w:val="2"/>
        <w:rPr>
          <w:rFonts w:ascii="Times New Roman" w:hAnsi="Times New Roman" w:cs="Times New Roman"/>
          <w:sz w:val="24"/>
          <w:szCs w:val="24"/>
        </w:rPr>
      </w:pPr>
      <w:r w:rsidRPr="00BA4A2C">
        <w:rPr>
          <w:rFonts w:ascii="Times New Roman" w:hAnsi="Times New Roman" w:cs="Times New Roman"/>
          <w:sz w:val="24"/>
          <w:szCs w:val="24"/>
        </w:rPr>
        <w:t>Максимальный срок ожидания в очереди при подаче запроса</w:t>
      </w:r>
    </w:p>
    <w:p w14:paraId="15BCCFB2" w14:textId="77777777" w:rsidR="00DF0A55" w:rsidRPr="00BA4A2C" w:rsidRDefault="00DF0A55">
      <w:pPr>
        <w:pStyle w:val="ConsPlusTitle"/>
        <w:jc w:val="center"/>
        <w:rPr>
          <w:rFonts w:ascii="Times New Roman" w:hAnsi="Times New Roman" w:cs="Times New Roman"/>
          <w:sz w:val="24"/>
          <w:szCs w:val="24"/>
        </w:rPr>
      </w:pPr>
      <w:r w:rsidRPr="00BA4A2C">
        <w:rPr>
          <w:rFonts w:ascii="Times New Roman" w:hAnsi="Times New Roman" w:cs="Times New Roman"/>
          <w:sz w:val="24"/>
          <w:szCs w:val="24"/>
        </w:rPr>
        <w:t>о предоставлении муниципальной услуги и при получении</w:t>
      </w:r>
    </w:p>
    <w:p w14:paraId="0778AFC4" w14:textId="77777777" w:rsidR="00DF0A55" w:rsidRPr="00BA4A2C" w:rsidRDefault="00DF0A55">
      <w:pPr>
        <w:pStyle w:val="ConsPlusTitle"/>
        <w:jc w:val="center"/>
        <w:rPr>
          <w:rFonts w:ascii="Times New Roman" w:hAnsi="Times New Roman" w:cs="Times New Roman"/>
          <w:sz w:val="24"/>
          <w:szCs w:val="24"/>
        </w:rPr>
      </w:pPr>
      <w:r w:rsidRPr="00BA4A2C">
        <w:rPr>
          <w:rFonts w:ascii="Times New Roman" w:hAnsi="Times New Roman" w:cs="Times New Roman"/>
          <w:sz w:val="24"/>
          <w:szCs w:val="24"/>
        </w:rPr>
        <w:t>результата предоставления муниципальной услуги</w:t>
      </w:r>
    </w:p>
    <w:p w14:paraId="3BFBAC59" w14:textId="77777777" w:rsidR="00DF0A55" w:rsidRPr="00BA4A2C" w:rsidRDefault="00DF0A55">
      <w:pPr>
        <w:pStyle w:val="ConsPlusNormal"/>
        <w:jc w:val="both"/>
        <w:rPr>
          <w:rFonts w:ascii="Times New Roman" w:hAnsi="Times New Roman" w:cs="Times New Roman"/>
          <w:sz w:val="24"/>
          <w:szCs w:val="24"/>
        </w:rPr>
      </w:pPr>
    </w:p>
    <w:p w14:paraId="410FAA5F" w14:textId="77777777" w:rsidR="00DF0A55" w:rsidRPr="00BA4A2C" w:rsidRDefault="00DF0A55">
      <w:pPr>
        <w:pStyle w:val="ConsPlusNormal"/>
        <w:ind w:firstLine="540"/>
        <w:jc w:val="both"/>
        <w:rPr>
          <w:rFonts w:ascii="Times New Roman" w:hAnsi="Times New Roman" w:cs="Times New Roman"/>
          <w:sz w:val="24"/>
          <w:szCs w:val="24"/>
        </w:rPr>
      </w:pPr>
      <w:r w:rsidRPr="00BA4A2C">
        <w:rPr>
          <w:rFonts w:ascii="Times New Roman" w:hAnsi="Times New Roman" w:cs="Times New Roman"/>
          <w:sz w:val="24"/>
          <w:szCs w:val="24"/>
        </w:rPr>
        <w:t>2.21. Максимальный срок ожидания в очереди при подаче запроса о предоставлении услуги и при получении результата предоставления услуги в уполномоченном органе или многофункциональном центре составляет не более 15 минут.</w:t>
      </w:r>
    </w:p>
    <w:p w14:paraId="1107E8C3" w14:textId="77777777" w:rsidR="00DF0A55" w:rsidRPr="00BA4A2C" w:rsidRDefault="00DF0A55">
      <w:pPr>
        <w:pStyle w:val="ConsPlusNormal"/>
        <w:jc w:val="both"/>
        <w:rPr>
          <w:rFonts w:ascii="Times New Roman" w:hAnsi="Times New Roman" w:cs="Times New Roman"/>
          <w:sz w:val="24"/>
          <w:szCs w:val="24"/>
        </w:rPr>
      </w:pPr>
    </w:p>
    <w:p w14:paraId="77794A0B" w14:textId="77777777" w:rsidR="00DF0A55" w:rsidRPr="00BA4A2C" w:rsidRDefault="00DF0A55">
      <w:pPr>
        <w:pStyle w:val="ConsPlusTitle"/>
        <w:jc w:val="center"/>
        <w:outlineLvl w:val="2"/>
        <w:rPr>
          <w:rFonts w:ascii="Times New Roman" w:hAnsi="Times New Roman" w:cs="Times New Roman"/>
          <w:sz w:val="24"/>
          <w:szCs w:val="24"/>
        </w:rPr>
      </w:pPr>
      <w:r w:rsidRPr="00BA4A2C">
        <w:rPr>
          <w:rFonts w:ascii="Times New Roman" w:hAnsi="Times New Roman" w:cs="Times New Roman"/>
          <w:sz w:val="24"/>
          <w:szCs w:val="24"/>
        </w:rPr>
        <w:t>Срок регистрации запроса заявителя о предоставлении</w:t>
      </w:r>
    </w:p>
    <w:p w14:paraId="031A7399" w14:textId="77777777" w:rsidR="00DF0A55" w:rsidRPr="00BA4A2C" w:rsidRDefault="00DF0A55">
      <w:pPr>
        <w:pStyle w:val="ConsPlusTitle"/>
        <w:jc w:val="center"/>
        <w:rPr>
          <w:rFonts w:ascii="Times New Roman" w:hAnsi="Times New Roman" w:cs="Times New Roman"/>
          <w:sz w:val="24"/>
          <w:szCs w:val="24"/>
        </w:rPr>
      </w:pPr>
      <w:r w:rsidRPr="00BA4A2C">
        <w:rPr>
          <w:rFonts w:ascii="Times New Roman" w:hAnsi="Times New Roman" w:cs="Times New Roman"/>
          <w:sz w:val="24"/>
          <w:szCs w:val="24"/>
        </w:rPr>
        <w:t>муниципальной услуги</w:t>
      </w:r>
    </w:p>
    <w:p w14:paraId="28D161C4" w14:textId="77777777" w:rsidR="00DF0A55" w:rsidRPr="00BA4A2C" w:rsidRDefault="00DF0A55">
      <w:pPr>
        <w:pStyle w:val="ConsPlusNormal"/>
        <w:jc w:val="both"/>
        <w:rPr>
          <w:rFonts w:ascii="Times New Roman" w:hAnsi="Times New Roman" w:cs="Times New Roman"/>
          <w:sz w:val="24"/>
          <w:szCs w:val="24"/>
        </w:rPr>
      </w:pPr>
    </w:p>
    <w:p w14:paraId="03A063FE" w14:textId="5CF2E238" w:rsidR="00DF0A55" w:rsidRPr="00BA4A2C" w:rsidRDefault="00DF0A55">
      <w:pPr>
        <w:pStyle w:val="ConsPlusNormal"/>
        <w:ind w:firstLine="540"/>
        <w:jc w:val="both"/>
        <w:rPr>
          <w:rFonts w:ascii="Times New Roman" w:hAnsi="Times New Roman" w:cs="Times New Roman"/>
          <w:sz w:val="24"/>
          <w:szCs w:val="24"/>
        </w:rPr>
      </w:pPr>
      <w:bookmarkStart w:id="47" w:name="P221"/>
      <w:bookmarkEnd w:id="47"/>
      <w:r w:rsidRPr="00BA4A2C">
        <w:rPr>
          <w:rFonts w:ascii="Times New Roman" w:hAnsi="Times New Roman" w:cs="Times New Roman"/>
          <w:sz w:val="24"/>
          <w:szCs w:val="24"/>
        </w:rPr>
        <w:t>2.22. Регистрация заявления о выдаче разрешения на ввод объекта в эксплуатацию, заявления о внесении изменений, представленных заявителем способами, указанными в пункте 2.14 Административного регламента, в уполномоченном органе осуществляется не позднее 1 рабочего дня, следующего за днем его поступления.</w:t>
      </w:r>
    </w:p>
    <w:p w14:paraId="3B28ABD7"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В случае представления заявления о выдаче разрешения на ввод объекта в эксплуатацию, заявления о внесении изменений, заявления об исправлении допущенных опечаток и ошибок, заявления о выдаче дубликата посредством Единого портала вне рабочего времени уполномоченного органа либо в выходной, нерабочий праздничный день днем поступления заявления о выдаче разрешения на ввод объекта в эксплуатацию, заявления о внесении изменений, заявления об исправлении допущенных опечаток и ошибок, заявления о выдаче дубликата считается первый рабочий день, следующий за днем представления заявителем указанного заявления.</w:t>
      </w:r>
    </w:p>
    <w:p w14:paraId="22552329"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Заявление о выдаче разрешения на ввод объекта в эксплуатацию, заявление о внесении изменений, заявление об исправлении допущенных опечаток и ошибок, заявление о выдаче дубликата считаются поступившими в уполномоченный орган со дня его регистрации.</w:t>
      </w:r>
    </w:p>
    <w:p w14:paraId="37329D62" w14:textId="77777777" w:rsidR="00DF0A55" w:rsidRPr="00BA4A2C" w:rsidRDefault="00DF0A55">
      <w:pPr>
        <w:pStyle w:val="ConsPlusNormal"/>
        <w:jc w:val="both"/>
        <w:rPr>
          <w:rFonts w:ascii="Times New Roman" w:hAnsi="Times New Roman" w:cs="Times New Roman"/>
          <w:sz w:val="24"/>
          <w:szCs w:val="24"/>
        </w:rPr>
      </w:pPr>
    </w:p>
    <w:p w14:paraId="2BCC8900" w14:textId="77777777" w:rsidR="00DF0A55" w:rsidRPr="00BA4A2C" w:rsidRDefault="00DF0A55">
      <w:pPr>
        <w:pStyle w:val="ConsPlusTitle"/>
        <w:jc w:val="center"/>
        <w:outlineLvl w:val="2"/>
        <w:rPr>
          <w:rFonts w:ascii="Times New Roman" w:hAnsi="Times New Roman" w:cs="Times New Roman"/>
          <w:sz w:val="24"/>
          <w:szCs w:val="24"/>
        </w:rPr>
      </w:pPr>
      <w:r w:rsidRPr="00BA4A2C">
        <w:rPr>
          <w:rFonts w:ascii="Times New Roman" w:hAnsi="Times New Roman" w:cs="Times New Roman"/>
          <w:sz w:val="24"/>
          <w:szCs w:val="24"/>
        </w:rPr>
        <w:t>Требования к помещениям, в которых предоставляется</w:t>
      </w:r>
    </w:p>
    <w:p w14:paraId="60B09B04" w14:textId="77777777" w:rsidR="00DF0A55" w:rsidRPr="00BA4A2C" w:rsidRDefault="00DF0A55">
      <w:pPr>
        <w:pStyle w:val="ConsPlusTitle"/>
        <w:jc w:val="center"/>
        <w:rPr>
          <w:rFonts w:ascii="Times New Roman" w:hAnsi="Times New Roman" w:cs="Times New Roman"/>
          <w:sz w:val="24"/>
          <w:szCs w:val="24"/>
        </w:rPr>
      </w:pPr>
      <w:r w:rsidRPr="00BA4A2C">
        <w:rPr>
          <w:rFonts w:ascii="Times New Roman" w:hAnsi="Times New Roman" w:cs="Times New Roman"/>
          <w:sz w:val="24"/>
          <w:szCs w:val="24"/>
        </w:rPr>
        <w:t>муниципальная услуга</w:t>
      </w:r>
    </w:p>
    <w:p w14:paraId="7237D65F" w14:textId="77777777" w:rsidR="00DF0A55" w:rsidRPr="00BA4A2C" w:rsidRDefault="00DF0A55">
      <w:pPr>
        <w:pStyle w:val="ConsPlusNormal"/>
        <w:jc w:val="both"/>
        <w:rPr>
          <w:rFonts w:ascii="Times New Roman" w:hAnsi="Times New Roman" w:cs="Times New Roman"/>
          <w:sz w:val="24"/>
          <w:szCs w:val="24"/>
        </w:rPr>
      </w:pPr>
    </w:p>
    <w:p w14:paraId="6327E642" w14:textId="77777777" w:rsidR="00DF0A55" w:rsidRPr="00BA4A2C" w:rsidRDefault="00DF0A55">
      <w:pPr>
        <w:pStyle w:val="ConsPlusNormal"/>
        <w:ind w:firstLine="540"/>
        <w:jc w:val="both"/>
        <w:rPr>
          <w:rFonts w:ascii="Times New Roman" w:hAnsi="Times New Roman" w:cs="Times New Roman"/>
          <w:sz w:val="24"/>
          <w:szCs w:val="24"/>
        </w:rPr>
      </w:pPr>
      <w:r w:rsidRPr="00BA4A2C">
        <w:rPr>
          <w:rFonts w:ascii="Times New Roman" w:hAnsi="Times New Roman" w:cs="Times New Roman"/>
          <w:sz w:val="24"/>
          <w:szCs w:val="24"/>
        </w:rPr>
        <w:t>2.23. Местоположение административного здания, в котором осуществляется прием заявлений и документов, необходимых для предоставления муниципальной услуги, а также выдача результата предоставления муниципальной услуги, обеспечивает удобство для граждан с точки зрения пешеходной доступности от остановок общественного транспорта.</w:t>
      </w:r>
    </w:p>
    <w:p w14:paraId="0CB9539D"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 xml:space="preserve">Организована стоянка (парковка) для личного автомобильного транспорта заявителей. </w:t>
      </w:r>
      <w:r w:rsidRPr="00BA4A2C">
        <w:rPr>
          <w:rFonts w:ascii="Times New Roman" w:hAnsi="Times New Roman" w:cs="Times New Roman"/>
          <w:sz w:val="24"/>
          <w:szCs w:val="24"/>
        </w:rPr>
        <w:lastRenderedPageBreak/>
        <w:t>За пользование стоянкой (парковкой) с заявителей плата не взимается.</w:t>
      </w:r>
    </w:p>
    <w:p w14:paraId="3CC95526"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Для парковки специальных автотранспортных средств инвалидов на стоянке (парковке) выделены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14:paraId="12D4659B"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В целях обеспечения беспрепятственного доступа заявителей, в том числе передвигающихся на инвалидных колясках, входы в здание и помещения, в которых предоставляется муниципальная услуга, оборудованы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14:paraId="794A93C4"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Центральный вход в здание уполномоченного органа оборудован информационной табличкой (вывеской), содержащей информацию:</w:t>
      </w:r>
    </w:p>
    <w:p w14:paraId="3D13C9B4"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 наименование;</w:t>
      </w:r>
    </w:p>
    <w:p w14:paraId="3B2DCFD7"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 местонахождение и юридический адрес;</w:t>
      </w:r>
    </w:p>
    <w:p w14:paraId="678B2F96"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 режим работы;</w:t>
      </w:r>
    </w:p>
    <w:p w14:paraId="61AD8E71"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 график приема;</w:t>
      </w:r>
    </w:p>
    <w:p w14:paraId="5A3E760B"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 номера телефонов для справок.</w:t>
      </w:r>
    </w:p>
    <w:p w14:paraId="29435A8A"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Помещения, в которых предоставляется муниципальная услуга, соответствуют санитарно-эпидемиологическим правилам и нормативам.</w:t>
      </w:r>
    </w:p>
    <w:p w14:paraId="17F5321B"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Помещения, в которых предоставляется муниципальная услуга, оснащены:</w:t>
      </w:r>
    </w:p>
    <w:p w14:paraId="349004B6"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противопожарной системой и средствами пожаротушения;</w:t>
      </w:r>
    </w:p>
    <w:p w14:paraId="141177DC"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 системой оповещения о возникновении чрезвычайной ситуации;</w:t>
      </w:r>
    </w:p>
    <w:p w14:paraId="7D30002B"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 средствами оказания первой медицинской помощи;</w:t>
      </w:r>
    </w:p>
    <w:p w14:paraId="35837C3D"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 туалетными комнатами для посетителей.</w:t>
      </w:r>
    </w:p>
    <w:p w14:paraId="10420B80"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14:paraId="50BFF116"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Тексты материалов, размещенных на информационном стенде, напечатаны удобным для чтения шрифтом, без исправлений, с выделением наиболее важных мест полужирным шрифтом.</w:t>
      </w:r>
    </w:p>
    <w:p w14:paraId="6E90ACAF"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Места для заполнения уведомлений оборудуются стульями, столами (стойками), бланками уведомлений, письменными принадлежностями.</w:t>
      </w:r>
    </w:p>
    <w:p w14:paraId="3F3DB1A8"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Места приема заявителей оборудованы информационными табличками (вывесками) с указанием:</w:t>
      </w:r>
    </w:p>
    <w:p w14:paraId="3CD54C14"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lastRenderedPageBreak/>
        <w:t>- номера кабинета и наименования отдела;</w:t>
      </w:r>
    </w:p>
    <w:p w14:paraId="5DD47122"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 фамилии, имени и отчества (последнее - при наличии), должности лица, ответственного за прием документов;</w:t>
      </w:r>
    </w:p>
    <w:p w14:paraId="3A050556"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 графика приема заявителей.</w:t>
      </w:r>
    </w:p>
    <w:p w14:paraId="6DAA81DE"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Рабочее место каждого лица, ответственного за прием документов,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14:paraId="41450262"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Лицо, ответственное за прием документов, имеет настольную табличку с указанием фамилии, имени, отчества (последнее - при наличии) и должности.</w:t>
      </w:r>
    </w:p>
    <w:p w14:paraId="0F793043"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При предоставлении муниципальной услуги инвалидам обеспечиваются:</w:t>
      </w:r>
    </w:p>
    <w:p w14:paraId="373D38D5"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 возможность беспрепятственного доступа к объекту (зданию, помещению), в котором предоставляется муниципальная услуга;</w:t>
      </w:r>
    </w:p>
    <w:p w14:paraId="42BA0996"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14:paraId="760EA0E5"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 сопровождение инвалидов, имеющих стойкие расстройства функции зрения и самостоятельного передвижения;</w:t>
      </w:r>
    </w:p>
    <w:p w14:paraId="2A3F767E"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 xml:space="preserve">- допуск сурдопереводчика и </w:t>
      </w:r>
      <w:proofErr w:type="spellStart"/>
      <w:r w:rsidRPr="00BA4A2C">
        <w:rPr>
          <w:rFonts w:ascii="Times New Roman" w:hAnsi="Times New Roman" w:cs="Times New Roman"/>
          <w:sz w:val="24"/>
          <w:szCs w:val="24"/>
        </w:rPr>
        <w:t>тифлосурдопереводчика</w:t>
      </w:r>
      <w:proofErr w:type="spellEnd"/>
      <w:r w:rsidRPr="00BA4A2C">
        <w:rPr>
          <w:rFonts w:ascii="Times New Roman" w:hAnsi="Times New Roman" w:cs="Times New Roman"/>
          <w:sz w:val="24"/>
          <w:szCs w:val="24"/>
        </w:rPr>
        <w:t>;</w:t>
      </w:r>
    </w:p>
    <w:p w14:paraId="5FB178A4"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 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муниципальная услуга;</w:t>
      </w:r>
    </w:p>
    <w:p w14:paraId="366E269C"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 оказание инвалидам помощи в преодолении барьеров, мешающих получению ими муниципальной услуги наравне с другими лицами.</w:t>
      </w:r>
    </w:p>
    <w:p w14:paraId="3ACC1241" w14:textId="77777777" w:rsidR="00DF0A55" w:rsidRPr="00BA4A2C" w:rsidRDefault="00DF0A55">
      <w:pPr>
        <w:pStyle w:val="ConsPlusNormal"/>
        <w:jc w:val="both"/>
        <w:rPr>
          <w:rFonts w:ascii="Times New Roman" w:hAnsi="Times New Roman" w:cs="Times New Roman"/>
          <w:sz w:val="24"/>
          <w:szCs w:val="24"/>
        </w:rPr>
      </w:pPr>
    </w:p>
    <w:p w14:paraId="41E50A73" w14:textId="77777777" w:rsidR="00DF0A55" w:rsidRPr="00BA4A2C" w:rsidRDefault="00DF0A55">
      <w:pPr>
        <w:pStyle w:val="ConsPlusTitle"/>
        <w:jc w:val="center"/>
        <w:outlineLvl w:val="2"/>
        <w:rPr>
          <w:rFonts w:ascii="Times New Roman" w:hAnsi="Times New Roman" w:cs="Times New Roman"/>
          <w:sz w:val="24"/>
          <w:szCs w:val="24"/>
        </w:rPr>
      </w:pPr>
      <w:r w:rsidRPr="00BA4A2C">
        <w:rPr>
          <w:rFonts w:ascii="Times New Roman" w:hAnsi="Times New Roman" w:cs="Times New Roman"/>
          <w:sz w:val="24"/>
          <w:szCs w:val="24"/>
        </w:rPr>
        <w:t>Показатели доступности и качества муниципальной услуги</w:t>
      </w:r>
    </w:p>
    <w:p w14:paraId="0ACEB885" w14:textId="77777777" w:rsidR="00DF0A55" w:rsidRPr="00BA4A2C" w:rsidRDefault="00DF0A55">
      <w:pPr>
        <w:pStyle w:val="ConsPlusNormal"/>
        <w:jc w:val="both"/>
        <w:rPr>
          <w:rFonts w:ascii="Times New Roman" w:hAnsi="Times New Roman" w:cs="Times New Roman"/>
          <w:sz w:val="24"/>
          <w:szCs w:val="24"/>
        </w:rPr>
      </w:pPr>
    </w:p>
    <w:p w14:paraId="37897885" w14:textId="77777777" w:rsidR="00DF0A55" w:rsidRPr="00BA4A2C" w:rsidRDefault="00DF0A55">
      <w:pPr>
        <w:pStyle w:val="ConsPlusNormal"/>
        <w:ind w:firstLine="540"/>
        <w:jc w:val="both"/>
        <w:rPr>
          <w:rFonts w:ascii="Times New Roman" w:hAnsi="Times New Roman" w:cs="Times New Roman"/>
          <w:sz w:val="24"/>
          <w:szCs w:val="24"/>
        </w:rPr>
      </w:pPr>
      <w:r w:rsidRPr="00BA4A2C">
        <w:rPr>
          <w:rFonts w:ascii="Times New Roman" w:hAnsi="Times New Roman" w:cs="Times New Roman"/>
          <w:sz w:val="24"/>
          <w:szCs w:val="24"/>
        </w:rPr>
        <w:t>2.24. Основными показателями доступности предоставления услуги являются:</w:t>
      </w:r>
    </w:p>
    <w:p w14:paraId="2FE1549E"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 наличие полной и понятной информации о порядке, сроках и ходе предоставления услуги в информационно-телекоммуникационных сетях общего пользования (в том числе в сети Интернет), средствах массовой информации;</w:t>
      </w:r>
    </w:p>
    <w:p w14:paraId="7278041E"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 возможность получения заявителем уведомлений о предоставлении услуги с помощью Единого портала;</w:t>
      </w:r>
    </w:p>
    <w:p w14:paraId="0142E11F"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 возможность получения информации о ходе предоставления услуги, в том числе с использованием информационно-коммуникационных технологий;</w:t>
      </w:r>
    </w:p>
    <w:p w14:paraId="7DC31D3A"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 доступность электронных форм документов, необходимых для предоставления услуги;</w:t>
      </w:r>
    </w:p>
    <w:p w14:paraId="41453867"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 возможность подачи заявлений и прилагаемых к ним документов в электронной форме.</w:t>
      </w:r>
    </w:p>
    <w:p w14:paraId="17918FE0"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lastRenderedPageBreak/>
        <w:t>2.25. Основными показателями качества предоставления услуги являются:</w:t>
      </w:r>
    </w:p>
    <w:p w14:paraId="464950A7"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 своевременность предоставления услуги в соответствии со стандартом ее предоставления, установленным Административным регламентом;</w:t>
      </w:r>
    </w:p>
    <w:p w14:paraId="05A7ED10"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 минимально возможное количество взаимодействий гражданина с должностными лицами, участвующими в предоставлении услуги;</w:t>
      </w:r>
    </w:p>
    <w:p w14:paraId="163E42DA"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 отсутствие обоснованных жалоб на действия (бездействие) сотрудников и их некорректное (невнимательное) отношение к заявителям;</w:t>
      </w:r>
    </w:p>
    <w:p w14:paraId="6D9755F9"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 отсутствие нарушений установленных сроков в процессе предоставления услуги;</w:t>
      </w:r>
    </w:p>
    <w:p w14:paraId="61CA14CF"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услуги, по итогам рассмотрения которых вынесены решения об удовлетворении (частичном удовлетворении) требований заявителей.</w:t>
      </w:r>
    </w:p>
    <w:p w14:paraId="208D4402" w14:textId="77777777" w:rsidR="00DF0A55" w:rsidRPr="00BA4A2C" w:rsidRDefault="00DF0A55">
      <w:pPr>
        <w:pStyle w:val="ConsPlusNormal"/>
        <w:jc w:val="both"/>
        <w:rPr>
          <w:rFonts w:ascii="Times New Roman" w:hAnsi="Times New Roman" w:cs="Times New Roman"/>
          <w:sz w:val="24"/>
          <w:szCs w:val="24"/>
        </w:rPr>
      </w:pPr>
    </w:p>
    <w:p w14:paraId="6676CF66" w14:textId="77777777" w:rsidR="00DF0A55" w:rsidRPr="00BA4A2C" w:rsidRDefault="00DF0A55">
      <w:pPr>
        <w:pStyle w:val="ConsPlusTitle"/>
        <w:jc w:val="center"/>
        <w:outlineLvl w:val="2"/>
        <w:rPr>
          <w:rFonts w:ascii="Times New Roman" w:hAnsi="Times New Roman" w:cs="Times New Roman"/>
          <w:sz w:val="24"/>
          <w:szCs w:val="24"/>
        </w:rPr>
      </w:pPr>
      <w:r w:rsidRPr="00BA4A2C">
        <w:rPr>
          <w:rFonts w:ascii="Times New Roman" w:hAnsi="Times New Roman" w:cs="Times New Roman"/>
          <w:sz w:val="24"/>
          <w:szCs w:val="24"/>
        </w:rPr>
        <w:t>Иные требования к предоставлению муниципальной услуги</w:t>
      </w:r>
    </w:p>
    <w:p w14:paraId="76FF719D" w14:textId="77777777" w:rsidR="00DF0A55" w:rsidRPr="00BA4A2C" w:rsidRDefault="00DF0A55">
      <w:pPr>
        <w:pStyle w:val="ConsPlusNormal"/>
        <w:jc w:val="both"/>
        <w:rPr>
          <w:rFonts w:ascii="Times New Roman" w:hAnsi="Times New Roman" w:cs="Times New Roman"/>
          <w:sz w:val="24"/>
          <w:szCs w:val="24"/>
        </w:rPr>
      </w:pPr>
    </w:p>
    <w:p w14:paraId="40B69403" w14:textId="77777777" w:rsidR="00DF0A55" w:rsidRPr="00BA4A2C" w:rsidRDefault="00DF0A55">
      <w:pPr>
        <w:pStyle w:val="ConsPlusNormal"/>
        <w:ind w:firstLine="540"/>
        <w:jc w:val="both"/>
        <w:rPr>
          <w:rFonts w:ascii="Times New Roman" w:hAnsi="Times New Roman" w:cs="Times New Roman"/>
          <w:sz w:val="24"/>
          <w:szCs w:val="24"/>
        </w:rPr>
      </w:pPr>
      <w:r w:rsidRPr="00BA4A2C">
        <w:rPr>
          <w:rFonts w:ascii="Times New Roman" w:hAnsi="Times New Roman" w:cs="Times New Roman"/>
          <w:sz w:val="24"/>
          <w:szCs w:val="24"/>
        </w:rPr>
        <w:t>2.26. Необходимыми и обязательными для предоставления услуги являются:</w:t>
      </w:r>
    </w:p>
    <w:p w14:paraId="37591A39"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 подготовка и выдача акта о подключении (технологическом присоединении) построенного, реконструированного объекта капитального строительства к сетям инженерно-технического обеспечения (в случае, если такое подключение (технологическое присоединение) этого объекта предусмотрено проектной документацией);</w:t>
      </w:r>
    </w:p>
    <w:p w14:paraId="704FBC18"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 подготовка и выдача схемы, отображающей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подписанной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за исключением случаев строительства, реконструкции линейного объекта;</w:t>
      </w:r>
    </w:p>
    <w:p w14:paraId="3DEFD82F"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 подготовка и выдача технического плана.</w:t>
      </w:r>
    </w:p>
    <w:p w14:paraId="35455978" w14:textId="7E1D8DF3"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2.27. Технический план подготавливается кадастровым инженером по результатам проведения кадастровых работ на основании договора подряда в соответствии со статьей 24 Федерального закона от 13.07.2015 N 218-ФЗ "О государственной регистрации недвижимости".</w:t>
      </w:r>
    </w:p>
    <w:p w14:paraId="408614A1"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2.28. Порядок, размер и основания взимания платы за предоставление услуг, необходимых и обязательных для предоставления услуги, включая информацию о методиках расчета размера такой платы.</w:t>
      </w:r>
    </w:p>
    <w:p w14:paraId="72D23BA1"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Услуга по проведению кадастровых работ в целях выдачи технического плана осуществляется на платной основе в соответствии с действующим законодательством Российской Федерации на основании заключенного с заявителем договора на проведение кадастровых работ в целях выдачи технического плана.</w:t>
      </w:r>
    </w:p>
    <w:p w14:paraId="064672D9"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Размер и порядок взимания платы за услугу, которая является необходимой и обязательной для предоставления услуги, определяются в соответствии с договором подряда на выполнение кадастровых работ, заключаемым в соответствии с требованиями гражданского законодательства.</w:t>
      </w:r>
    </w:p>
    <w:p w14:paraId="57B09CE9"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lastRenderedPageBreak/>
        <w:t>2.29. Информационные системы, используемые для предоставления услуги: Единый портал, единая информационная система жилищного строительства.</w:t>
      </w:r>
    </w:p>
    <w:p w14:paraId="2D808BAF"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2.30. При предоставлении услуги запрещается требовать от заявителя:</w:t>
      </w:r>
    </w:p>
    <w:p w14:paraId="377B87C6"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представлением услуги;</w:t>
      </w:r>
    </w:p>
    <w:p w14:paraId="1914908C" w14:textId="639538C9"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2) осуществления действий, в том числе согласований, необходимых для получения муниципальной услуги и связанных с обращением в иные органы и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 утвержденный решением Городской Думы города Калуги от 14.12.2011 N 237;</w:t>
      </w:r>
    </w:p>
    <w:p w14:paraId="44FA07A0" w14:textId="0A7C6F4A"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3) 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27.07.2010 N 210-ФЗ "Об организации предоставления государственных и муниципальных услуг" (далее - Федеральный закон) муниципальных услуг, в соответствии с нормативными правовыми актами Российской Федерации, Калужской области, муниципальными правовыми актами, за исключением документов, включенных в определенный частью 6 статьи 7 Федерального закона перечень документов. Заявитель вправе представить указанные документы и информацию в уполномоченный орган по собственной инициативе;</w:t>
      </w:r>
    </w:p>
    <w:p w14:paraId="47036AE1"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следующих случаев:</w:t>
      </w:r>
    </w:p>
    <w:p w14:paraId="692806D6"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 изменение требований нормативных правовых актов, касающихся предоставления услуги, после первоначальной подачи заявления о выдаче разрешения на ввод объекта в эксплуатацию, заявления о внесении изменений;</w:t>
      </w:r>
    </w:p>
    <w:p w14:paraId="3F9B3C6C"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 наличие ошибок в заявлении о выдаче разрешения на ввод объекта в эксплуатацию, заявлении о внесении изменений и документах, поданных заявителем после первоначального отказа в приеме документов, необходимых для предоставления услуги, либо в предоставлении услуги и не включенных в представленный ранее комплект документов;</w:t>
      </w:r>
    </w:p>
    <w:p w14:paraId="4169DEAA"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 истечение срока действия документов или изменение информации после первоначального отказа в приеме документов, необходимых для предоставления услуги, либо в предоставлении услуги;</w:t>
      </w:r>
    </w:p>
    <w:p w14:paraId="158FFB06"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 xml:space="preserve">- выявление документально подтвержденного факта (признаков) ошибочного или противоправного действия (бездействия) заместителя Городского Головы - начальника уполномоченного органа, уполномоченного органа, муниципального служащего, работника многофункционального центра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заместителя Городского </w:t>
      </w:r>
      <w:r w:rsidRPr="00BA4A2C">
        <w:rPr>
          <w:rFonts w:ascii="Times New Roman" w:hAnsi="Times New Roman" w:cs="Times New Roman"/>
          <w:sz w:val="24"/>
          <w:szCs w:val="24"/>
        </w:rPr>
        <w:lastRenderedPageBreak/>
        <w:t>Головы - начальника уполномоченного органа, руководителя многофункционального центра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14:paraId="4F9DD1CC" w14:textId="144C5C2D"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5) 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за исключением случаев, если нанесение отметок на такие документы либо их изъятие является необходимым условием предоставления услуги, и иных случаев, установленных федеральными законами.</w:t>
      </w:r>
    </w:p>
    <w:p w14:paraId="748656EC"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2.31. Информирование о порядке предоставления услуги осуществляется:</w:t>
      </w:r>
    </w:p>
    <w:p w14:paraId="60C19770"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1) непосредственно при личном приеме заявителя в уполномоченном органе или в многофункциональном центре;</w:t>
      </w:r>
    </w:p>
    <w:p w14:paraId="7DDB9FB1"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2) по телефонам в уполномоченном органе: 8(4842)70-11-66, 70-15-08, 70-15-09 или многофункциональном центре (8-800-450-11-60);</w:t>
      </w:r>
    </w:p>
    <w:p w14:paraId="6D8A3ABD"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3) письменно, в том числе посредством электронной почты (uagizo_kaluga@adm.kaluga.ru), факсимильной связи: 55-11-07;</w:t>
      </w:r>
    </w:p>
    <w:p w14:paraId="6AFC6529" w14:textId="5646E350" w:rsidR="00DF0A55" w:rsidRPr="00BA4A2C" w:rsidRDefault="00DF0A55">
      <w:pPr>
        <w:pStyle w:val="ConsPlusNormal"/>
        <w:jc w:val="both"/>
        <w:rPr>
          <w:rFonts w:ascii="Times New Roman" w:hAnsi="Times New Roman" w:cs="Times New Roman"/>
          <w:sz w:val="24"/>
          <w:szCs w:val="24"/>
        </w:rPr>
      </w:pPr>
      <w:r w:rsidRPr="00BA4A2C">
        <w:rPr>
          <w:rFonts w:ascii="Times New Roman" w:hAnsi="Times New Roman" w:cs="Times New Roman"/>
          <w:sz w:val="24"/>
          <w:szCs w:val="24"/>
        </w:rPr>
        <w:t>(в ред. Постановления Городской Управы г. Калуги от 10.10.2023 N 375-п)</w:t>
      </w:r>
    </w:p>
    <w:p w14:paraId="6FC1C383"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4) посредством размещения в открытой и доступной форме информации:</w:t>
      </w:r>
    </w:p>
    <w:p w14:paraId="77766EE6" w14:textId="5EB5CDDD"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 на Едином портале (https://www.gosuslugi.ru/);</w:t>
      </w:r>
    </w:p>
    <w:p w14:paraId="15896691" w14:textId="0859711D"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 на региональном портале государственных и муниципальных услуг Калужской области (https://uslugikalugi.ru/);</w:t>
      </w:r>
    </w:p>
    <w:p w14:paraId="533089A3" w14:textId="3D5CAD70"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 на официальном сайте Городской Управы города Калуги (www.kaluga-gov.ru);</w:t>
      </w:r>
    </w:p>
    <w:p w14:paraId="081D1E91"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5) посредством размещения информации на информационных стендах уполномоченного органа или многофункционального центра.</w:t>
      </w:r>
    </w:p>
    <w:p w14:paraId="602A46D0"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2.39. Информирование осуществляется по вопросам, касающимся:</w:t>
      </w:r>
    </w:p>
    <w:p w14:paraId="50EB84DC"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 способов подачи заявления о выдаче разрешения на ввод объекта в эксплуатацию, заявления о внесении изменений;</w:t>
      </w:r>
    </w:p>
    <w:p w14:paraId="7654C9F4"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 о предоставлении услуги;</w:t>
      </w:r>
    </w:p>
    <w:p w14:paraId="2DD49445"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 адресов уполномоченного органа и многофункциональных центров, обращение в которые необходимо для предоставления услуги;</w:t>
      </w:r>
    </w:p>
    <w:p w14:paraId="4F48F401"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 справочной информации о работе уполномоченного органа (структурных подразделений);</w:t>
      </w:r>
    </w:p>
    <w:p w14:paraId="3CC5BB81"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 документов, необходимых для предоставления услуги;</w:t>
      </w:r>
    </w:p>
    <w:p w14:paraId="08B72859"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 порядка и сроков предоставления услуги;</w:t>
      </w:r>
    </w:p>
    <w:p w14:paraId="759381B2"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 порядка получения сведений о ходе рассмотрения заявления о выдаче разрешения на ввод объекта в эксплуатацию, заявления о внесении изменений и о результатах предоставления услуги;</w:t>
      </w:r>
    </w:p>
    <w:p w14:paraId="36E37FAD"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lastRenderedPageBreak/>
        <w:t>- порядка досудебного (внесудебного) обжалования действий (бездействия) должностных лиц и принимаемых ими решений при предоставлении услуги.</w:t>
      </w:r>
    </w:p>
    <w:p w14:paraId="50A5ECFC"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Получение информации по вопросам предоставления услуги осуществляется бесплатно.</w:t>
      </w:r>
    </w:p>
    <w:p w14:paraId="088150EC"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2.32. При устном обращении заявителя (лично или по телефону) специалисты организационно-контрольного отдела или отдела объектов капитального строительства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14:paraId="640A2B40"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Ответ на телефонный звонок должен начинаться с информации о наименовании органа, в который позвонил заявитель, фамилии, имени, отчестве (последнее - при наличии) и должности специалиста, принявшего телефонный звонок.</w:t>
      </w:r>
    </w:p>
    <w:p w14:paraId="752A14F5"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Если специалист организационно-контрольного отдела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14:paraId="6A72EB9E"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Если подготовка ответа требует продолжительного времени, он предлагает заявителю один из следующих вариантов дальнейших действий:</w:t>
      </w:r>
    </w:p>
    <w:p w14:paraId="55C60CE6"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 изложить обращение в письменной форме;</w:t>
      </w:r>
    </w:p>
    <w:p w14:paraId="29E9C11A"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 назначить другое время для консультаций.</w:t>
      </w:r>
    </w:p>
    <w:p w14:paraId="07A1CB5B"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Специалист организационно-контрольного отдела не вправе осуществлять информирование, выходящее за рамки стандартных процедур и условий предоставления услуги и влияющее прямо или косвенно на принимаемое решение.</w:t>
      </w:r>
    </w:p>
    <w:p w14:paraId="65030B6B"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Продолжительность информирования по телефону не должна превышать 10 минут.</w:t>
      </w:r>
    </w:p>
    <w:p w14:paraId="40D9EBE7"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Информирование осуществляется в соответствии с графиком приема граждан.</w:t>
      </w:r>
    </w:p>
    <w:p w14:paraId="033BC334" w14:textId="40261A86"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2.33. 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N 861.</w:t>
      </w:r>
    </w:p>
    <w:p w14:paraId="26BC63E8"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представление им персональных данных.</w:t>
      </w:r>
    </w:p>
    <w:p w14:paraId="24516FBC"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2.34. На официальном сайте Городской Управы города Калуги, на стендах в местах предоставления услуги и в многофункциональном центре размещается следующая справочная информация:</w:t>
      </w:r>
    </w:p>
    <w:p w14:paraId="63384F78"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 о месте нахождения и графике работы уполномоченного органа и его структурных подразделений, ответственных за предоставление услуги, а также многофункциональных центров;</w:t>
      </w:r>
    </w:p>
    <w:p w14:paraId="024D9613"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lastRenderedPageBreak/>
        <w:t>- справочные телефоны структурных подразделений уполномоченного органа, ответственных за предоставление услуги, в том числе номер телефона-автоинформатора (при наличии);</w:t>
      </w:r>
    </w:p>
    <w:p w14:paraId="75830475"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 адрес официального сайта Городской Управы города Калуги, а также электронной почты в сети Интернет.</w:t>
      </w:r>
    </w:p>
    <w:p w14:paraId="3E4EE721"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2.35. В залах ожидания уполномоченного органа размещаются нормативные правовые акты, регулирующие порядок предоставления услуги, в том числе Административный регламент, которые по требованию заявителя представляются ему для ознакомления.</w:t>
      </w:r>
    </w:p>
    <w:p w14:paraId="7405B9AC"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2.36. Размещение информации о порядке предоставления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Городской Управой города Калуги, с учетом требований к информированию, установленных Административным регламентом.</w:t>
      </w:r>
    </w:p>
    <w:p w14:paraId="1AB0EFC7"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2.37. Информация о ходе рассмотрения заявления о выдаче разрешения на ввод объекта в эксплуатацию, заявления о внесении изменений и о результатах предоставления услуги может быть получена заявителем (его представителем) в личном кабинете на Едином портале, региональном портале,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14:paraId="10EB552D" w14:textId="77777777" w:rsidR="00DF0A55" w:rsidRPr="00BA4A2C" w:rsidRDefault="00DF0A55">
      <w:pPr>
        <w:pStyle w:val="ConsPlusNormal"/>
        <w:jc w:val="both"/>
        <w:rPr>
          <w:rFonts w:ascii="Times New Roman" w:hAnsi="Times New Roman" w:cs="Times New Roman"/>
          <w:sz w:val="24"/>
          <w:szCs w:val="24"/>
        </w:rPr>
      </w:pPr>
    </w:p>
    <w:p w14:paraId="2F2F5572" w14:textId="77777777" w:rsidR="00DF0A55" w:rsidRPr="00BA4A2C" w:rsidRDefault="00DF0A55">
      <w:pPr>
        <w:pStyle w:val="ConsPlusTitle"/>
        <w:jc w:val="center"/>
        <w:outlineLvl w:val="1"/>
        <w:rPr>
          <w:rFonts w:ascii="Times New Roman" w:hAnsi="Times New Roman" w:cs="Times New Roman"/>
          <w:sz w:val="24"/>
          <w:szCs w:val="24"/>
        </w:rPr>
      </w:pPr>
      <w:r w:rsidRPr="00BA4A2C">
        <w:rPr>
          <w:rFonts w:ascii="Times New Roman" w:hAnsi="Times New Roman" w:cs="Times New Roman"/>
          <w:sz w:val="24"/>
          <w:szCs w:val="24"/>
        </w:rPr>
        <w:t>Раздел III. СОСТАВ, ПОСЛЕДОВАТЕЛЬНОСТЬ И СРОКИ ВЫПОЛНЕНИЯ</w:t>
      </w:r>
    </w:p>
    <w:p w14:paraId="45EDD5CC" w14:textId="77777777" w:rsidR="00DF0A55" w:rsidRPr="00BA4A2C" w:rsidRDefault="00DF0A55">
      <w:pPr>
        <w:pStyle w:val="ConsPlusTitle"/>
        <w:jc w:val="center"/>
        <w:rPr>
          <w:rFonts w:ascii="Times New Roman" w:hAnsi="Times New Roman" w:cs="Times New Roman"/>
          <w:sz w:val="24"/>
          <w:szCs w:val="24"/>
        </w:rPr>
      </w:pPr>
      <w:r w:rsidRPr="00BA4A2C">
        <w:rPr>
          <w:rFonts w:ascii="Times New Roman" w:hAnsi="Times New Roman" w:cs="Times New Roman"/>
          <w:sz w:val="24"/>
          <w:szCs w:val="24"/>
        </w:rPr>
        <w:t>АДМИНИСТРАТИВНЫХ ПРОЦЕДУР, ТРЕБОВАНИЯ К ПОРЯДКУ</w:t>
      </w:r>
    </w:p>
    <w:p w14:paraId="502FD5B7" w14:textId="77777777" w:rsidR="00DF0A55" w:rsidRPr="00BA4A2C" w:rsidRDefault="00DF0A55">
      <w:pPr>
        <w:pStyle w:val="ConsPlusTitle"/>
        <w:jc w:val="center"/>
        <w:rPr>
          <w:rFonts w:ascii="Times New Roman" w:hAnsi="Times New Roman" w:cs="Times New Roman"/>
          <w:sz w:val="24"/>
          <w:szCs w:val="24"/>
        </w:rPr>
      </w:pPr>
      <w:r w:rsidRPr="00BA4A2C">
        <w:rPr>
          <w:rFonts w:ascii="Times New Roman" w:hAnsi="Times New Roman" w:cs="Times New Roman"/>
          <w:sz w:val="24"/>
          <w:szCs w:val="24"/>
        </w:rPr>
        <w:t>ИХ ВЫПОЛНЕНИЯ, В ТОМ ЧИСЛЕ ОСОБЕННОСТИ ВЫПОЛНЕНИЯ</w:t>
      </w:r>
    </w:p>
    <w:p w14:paraId="5626A8D1" w14:textId="77777777" w:rsidR="00DF0A55" w:rsidRPr="00BA4A2C" w:rsidRDefault="00DF0A55">
      <w:pPr>
        <w:pStyle w:val="ConsPlusTitle"/>
        <w:jc w:val="center"/>
        <w:rPr>
          <w:rFonts w:ascii="Times New Roman" w:hAnsi="Times New Roman" w:cs="Times New Roman"/>
          <w:sz w:val="24"/>
          <w:szCs w:val="24"/>
        </w:rPr>
      </w:pPr>
      <w:r w:rsidRPr="00BA4A2C">
        <w:rPr>
          <w:rFonts w:ascii="Times New Roman" w:hAnsi="Times New Roman" w:cs="Times New Roman"/>
          <w:sz w:val="24"/>
          <w:szCs w:val="24"/>
        </w:rPr>
        <w:t>АДМИНИСТРАТИВНЫХ ПРОЦЕДУР В ЭЛЕКТРОННОЙ ФОРМЕ,</w:t>
      </w:r>
    </w:p>
    <w:p w14:paraId="242743E0" w14:textId="77777777" w:rsidR="00DF0A55" w:rsidRPr="00BA4A2C" w:rsidRDefault="00DF0A55">
      <w:pPr>
        <w:pStyle w:val="ConsPlusTitle"/>
        <w:jc w:val="center"/>
        <w:rPr>
          <w:rFonts w:ascii="Times New Roman" w:hAnsi="Times New Roman" w:cs="Times New Roman"/>
          <w:sz w:val="24"/>
          <w:szCs w:val="24"/>
        </w:rPr>
      </w:pPr>
      <w:r w:rsidRPr="00BA4A2C">
        <w:rPr>
          <w:rFonts w:ascii="Times New Roman" w:hAnsi="Times New Roman" w:cs="Times New Roman"/>
          <w:sz w:val="24"/>
          <w:szCs w:val="24"/>
        </w:rPr>
        <w:t>А ТАКЖЕ ОСОБЕННОСТИ ВЫПОЛНЕНИЯ АДМИНИСТРАТИВНЫХ ПРОЦЕДУР</w:t>
      </w:r>
    </w:p>
    <w:p w14:paraId="1163BC13" w14:textId="77777777" w:rsidR="00DF0A55" w:rsidRPr="00BA4A2C" w:rsidRDefault="00DF0A55">
      <w:pPr>
        <w:pStyle w:val="ConsPlusTitle"/>
        <w:jc w:val="center"/>
        <w:rPr>
          <w:rFonts w:ascii="Times New Roman" w:hAnsi="Times New Roman" w:cs="Times New Roman"/>
          <w:sz w:val="24"/>
          <w:szCs w:val="24"/>
        </w:rPr>
      </w:pPr>
      <w:r w:rsidRPr="00BA4A2C">
        <w:rPr>
          <w:rFonts w:ascii="Times New Roman" w:hAnsi="Times New Roman" w:cs="Times New Roman"/>
          <w:sz w:val="24"/>
          <w:szCs w:val="24"/>
        </w:rPr>
        <w:t>В МНОГОФУНКЦИОНАЛЬНЫХ ЦЕНТРАХ</w:t>
      </w:r>
    </w:p>
    <w:p w14:paraId="3A32D442" w14:textId="77777777" w:rsidR="00DF0A55" w:rsidRPr="00BA4A2C" w:rsidRDefault="00DF0A55">
      <w:pPr>
        <w:pStyle w:val="ConsPlusNormal"/>
        <w:jc w:val="both"/>
        <w:rPr>
          <w:rFonts w:ascii="Times New Roman" w:hAnsi="Times New Roman" w:cs="Times New Roman"/>
          <w:sz w:val="24"/>
          <w:szCs w:val="24"/>
        </w:rPr>
      </w:pPr>
    </w:p>
    <w:p w14:paraId="4B05BA06" w14:textId="77777777" w:rsidR="00DF0A55" w:rsidRPr="00BA4A2C" w:rsidRDefault="00DF0A55">
      <w:pPr>
        <w:pStyle w:val="ConsPlusTitle"/>
        <w:jc w:val="center"/>
        <w:outlineLvl w:val="2"/>
        <w:rPr>
          <w:rFonts w:ascii="Times New Roman" w:hAnsi="Times New Roman" w:cs="Times New Roman"/>
          <w:sz w:val="24"/>
          <w:szCs w:val="24"/>
        </w:rPr>
      </w:pPr>
      <w:r w:rsidRPr="00BA4A2C">
        <w:rPr>
          <w:rFonts w:ascii="Times New Roman" w:hAnsi="Times New Roman" w:cs="Times New Roman"/>
          <w:sz w:val="24"/>
          <w:szCs w:val="24"/>
        </w:rPr>
        <w:t>Перечень вариантов предоставления муниципальной услуги,</w:t>
      </w:r>
    </w:p>
    <w:p w14:paraId="35BE4E0C" w14:textId="77777777" w:rsidR="00DF0A55" w:rsidRPr="00BA4A2C" w:rsidRDefault="00DF0A55">
      <w:pPr>
        <w:pStyle w:val="ConsPlusTitle"/>
        <w:jc w:val="center"/>
        <w:rPr>
          <w:rFonts w:ascii="Times New Roman" w:hAnsi="Times New Roman" w:cs="Times New Roman"/>
          <w:sz w:val="24"/>
          <w:szCs w:val="24"/>
        </w:rPr>
      </w:pPr>
      <w:r w:rsidRPr="00BA4A2C">
        <w:rPr>
          <w:rFonts w:ascii="Times New Roman" w:hAnsi="Times New Roman" w:cs="Times New Roman"/>
          <w:sz w:val="24"/>
          <w:szCs w:val="24"/>
        </w:rPr>
        <w:t>включающий в том числе варианты предоставления муниципальной</w:t>
      </w:r>
    </w:p>
    <w:p w14:paraId="60C50257" w14:textId="77777777" w:rsidR="00DF0A55" w:rsidRPr="00BA4A2C" w:rsidRDefault="00DF0A55">
      <w:pPr>
        <w:pStyle w:val="ConsPlusTitle"/>
        <w:jc w:val="center"/>
        <w:rPr>
          <w:rFonts w:ascii="Times New Roman" w:hAnsi="Times New Roman" w:cs="Times New Roman"/>
          <w:sz w:val="24"/>
          <w:szCs w:val="24"/>
        </w:rPr>
      </w:pPr>
      <w:r w:rsidRPr="00BA4A2C">
        <w:rPr>
          <w:rFonts w:ascii="Times New Roman" w:hAnsi="Times New Roman" w:cs="Times New Roman"/>
          <w:sz w:val="24"/>
          <w:szCs w:val="24"/>
        </w:rPr>
        <w:t>услуги, необходимый для исправления допущенных опечаток</w:t>
      </w:r>
    </w:p>
    <w:p w14:paraId="00F7B799" w14:textId="77777777" w:rsidR="00DF0A55" w:rsidRPr="00BA4A2C" w:rsidRDefault="00DF0A55">
      <w:pPr>
        <w:pStyle w:val="ConsPlusTitle"/>
        <w:jc w:val="center"/>
        <w:rPr>
          <w:rFonts w:ascii="Times New Roman" w:hAnsi="Times New Roman" w:cs="Times New Roman"/>
          <w:sz w:val="24"/>
          <w:szCs w:val="24"/>
        </w:rPr>
      </w:pPr>
      <w:r w:rsidRPr="00BA4A2C">
        <w:rPr>
          <w:rFonts w:ascii="Times New Roman" w:hAnsi="Times New Roman" w:cs="Times New Roman"/>
          <w:sz w:val="24"/>
          <w:szCs w:val="24"/>
        </w:rPr>
        <w:t>и ошибок в выданных в результате предоставления</w:t>
      </w:r>
    </w:p>
    <w:p w14:paraId="3A4B22F4" w14:textId="77777777" w:rsidR="00DF0A55" w:rsidRPr="00BA4A2C" w:rsidRDefault="00DF0A55">
      <w:pPr>
        <w:pStyle w:val="ConsPlusTitle"/>
        <w:jc w:val="center"/>
        <w:rPr>
          <w:rFonts w:ascii="Times New Roman" w:hAnsi="Times New Roman" w:cs="Times New Roman"/>
          <w:sz w:val="24"/>
          <w:szCs w:val="24"/>
        </w:rPr>
      </w:pPr>
      <w:r w:rsidRPr="00BA4A2C">
        <w:rPr>
          <w:rFonts w:ascii="Times New Roman" w:hAnsi="Times New Roman" w:cs="Times New Roman"/>
          <w:sz w:val="24"/>
          <w:szCs w:val="24"/>
        </w:rPr>
        <w:t>муниципальной услуги документах, для выдачи дубликата</w:t>
      </w:r>
    </w:p>
    <w:p w14:paraId="6F88B139" w14:textId="77777777" w:rsidR="00DF0A55" w:rsidRPr="00BA4A2C" w:rsidRDefault="00DF0A55">
      <w:pPr>
        <w:pStyle w:val="ConsPlusTitle"/>
        <w:jc w:val="center"/>
        <w:rPr>
          <w:rFonts w:ascii="Times New Roman" w:hAnsi="Times New Roman" w:cs="Times New Roman"/>
          <w:sz w:val="24"/>
          <w:szCs w:val="24"/>
        </w:rPr>
      </w:pPr>
      <w:r w:rsidRPr="00BA4A2C">
        <w:rPr>
          <w:rFonts w:ascii="Times New Roman" w:hAnsi="Times New Roman" w:cs="Times New Roman"/>
          <w:sz w:val="24"/>
          <w:szCs w:val="24"/>
        </w:rPr>
        <w:t>документа, выданного по результатам предоставления</w:t>
      </w:r>
    </w:p>
    <w:p w14:paraId="6A03C10E" w14:textId="77777777" w:rsidR="00DF0A55" w:rsidRPr="00BA4A2C" w:rsidRDefault="00DF0A55">
      <w:pPr>
        <w:pStyle w:val="ConsPlusTitle"/>
        <w:jc w:val="center"/>
        <w:rPr>
          <w:rFonts w:ascii="Times New Roman" w:hAnsi="Times New Roman" w:cs="Times New Roman"/>
          <w:sz w:val="24"/>
          <w:szCs w:val="24"/>
        </w:rPr>
      </w:pPr>
      <w:r w:rsidRPr="00BA4A2C">
        <w:rPr>
          <w:rFonts w:ascii="Times New Roman" w:hAnsi="Times New Roman" w:cs="Times New Roman"/>
          <w:sz w:val="24"/>
          <w:szCs w:val="24"/>
        </w:rPr>
        <w:t>муниципальной услуги, в том числе исчерпывающий перечень</w:t>
      </w:r>
    </w:p>
    <w:p w14:paraId="2D121EE9" w14:textId="77777777" w:rsidR="00DF0A55" w:rsidRPr="00BA4A2C" w:rsidRDefault="00DF0A55">
      <w:pPr>
        <w:pStyle w:val="ConsPlusTitle"/>
        <w:jc w:val="center"/>
        <w:rPr>
          <w:rFonts w:ascii="Times New Roman" w:hAnsi="Times New Roman" w:cs="Times New Roman"/>
          <w:sz w:val="24"/>
          <w:szCs w:val="24"/>
        </w:rPr>
      </w:pPr>
      <w:r w:rsidRPr="00BA4A2C">
        <w:rPr>
          <w:rFonts w:ascii="Times New Roman" w:hAnsi="Times New Roman" w:cs="Times New Roman"/>
          <w:sz w:val="24"/>
          <w:szCs w:val="24"/>
        </w:rPr>
        <w:t>оснований для отказа в выдаче такого дубликата,</w:t>
      </w:r>
    </w:p>
    <w:p w14:paraId="2B38AEE8" w14:textId="77777777" w:rsidR="00DF0A55" w:rsidRPr="00BA4A2C" w:rsidRDefault="00DF0A55">
      <w:pPr>
        <w:pStyle w:val="ConsPlusTitle"/>
        <w:jc w:val="center"/>
        <w:rPr>
          <w:rFonts w:ascii="Times New Roman" w:hAnsi="Times New Roman" w:cs="Times New Roman"/>
          <w:sz w:val="24"/>
          <w:szCs w:val="24"/>
        </w:rPr>
      </w:pPr>
      <w:r w:rsidRPr="00BA4A2C">
        <w:rPr>
          <w:rFonts w:ascii="Times New Roman" w:hAnsi="Times New Roman" w:cs="Times New Roman"/>
          <w:sz w:val="24"/>
          <w:szCs w:val="24"/>
        </w:rPr>
        <w:t>а также порядок оставления запроса заявителя</w:t>
      </w:r>
    </w:p>
    <w:p w14:paraId="389AC117" w14:textId="77777777" w:rsidR="00DF0A55" w:rsidRPr="00BA4A2C" w:rsidRDefault="00DF0A55">
      <w:pPr>
        <w:pStyle w:val="ConsPlusTitle"/>
        <w:jc w:val="center"/>
        <w:rPr>
          <w:rFonts w:ascii="Times New Roman" w:hAnsi="Times New Roman" w:cs="Times New Roman"/>
          <w:sz w:val="24"/>
          <w:szCs w:val="24"/>
        </w:rPr>
      </w:pPr>
      <w:r w:rsidRPr="00BA4A2C">
        <w:rPr>
          <w:rFonts w:ascii="Times New Roman" w:hAnsi="Times New Roman" w:cs="Times New Roman"/>
          <w:sz w:val="24"/>
          <w:szCs w:val="24"/>
        </w:rPr>
        <w:t>о предоставлении муниципальной услуги без рассмотрения</w:t>
      </w:r>
    </w:p>
    <w:p w14:paraId="23EE5BC9" w14:textId="77777777" w:rsidR="00DF0A55" w:rsidRPr="00BA4A2C" w:rsidRDefault="00DF0A55">
      <w:pPr>
        <w:pStyle w:val="ConsPlusTitle"/>
        <w:jc w:val="center"/>
        <w:rPr>
          <w:rFonts w:ascii="Times New Roman" w:hAnsi="Times New Roman" w:cs="Times New Roman"/>
          <w:sz w:val="24"/>
          <w:szCs w:val="24"/>
        </w:rPr>
      </w:pPr>
      <w:r w:rsidRPr="00BA4A2C">
        <w:rPr>
          <w:rFonts w:ascii="Times New Roman" w:hAnsi="Times New Roman" w:cs="Times New Roman"/>
          <w:sz w:val="24"/>
          <w:szCs w:val="24"/>
        </w:rPr>
        <w:t>при необходимости</w:t>
      </w:r>
    </w:p>
    <w:p w14:paraId="0A43EBFD" w14:textId="77777777" w:rsidR="00DF0A55" w:rsidRPr="00BA4A2C" w:rsidRDefault="00DF0A55">
      <w:pPr>
        <w:pStyle w:val="ConsPlusNormal"/>
        <w:jc w:val="both"/>
        <w:rPr>
          <w:rFonts w:ascii="Times New Roman" w:hAnsi="Times New Roman" w:cs="Times New Roman"/>
          <w:sz w:val="24"/>
          <w:szCs w:val="24"/>
        </w:rPr>
      </w:pPr>
    </w:p>
    <w:p w14:paraId="6AC104B3" w14:textId="77777777" w:rsidR="00DF0A55" w:rsidRPr="00BA4A2C" w:rsidRDefault="00DF0A55">
      <w:pPr>
        <w:pStyle w:val="ConsPlusNormal"/>
        <w:ind w:firstLine="540"/>
        <w:jc w:val="both"/>
        <w:rPr>
          <w:rFonts w:ascii="Times New Roman" w:hAnsi="Times New Roman" w:cs="Times New Roman"/>
          <w:sz w:val="24"/>
          <w:szCs w:val="24"/>
        </w:rPr>
      </w:pPr>
      <w:r w:rsidRPr="00BA4A2C">
        <w:rPr>
          <w:rFonts w:ascii="Times New Roman" w:hAnsi="Times New Roman" w:cs="Times New Roman"/>
          <w:sz w:val="24"/>
          <w:szCs w:val="24"/>
        </w:rPr>
        <w:t>3.1. Настоящий раздел содержит состав, последовательность и сроки выполнения административных процедур для следующих вариантов предоставления муниципальной услуги:</w:t>
      </w:r>
    </w:p>
    <w:p w14:paraId="09DE4549"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3.2. Вариант 1 - выдача разрешения на ввод объекта в эксплуатацию.</w:t>
      </w:r>
    </w:p>
    <w:p w14:paraId="2F14B778"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3.3. Вариант 2 - выдача дубликата разрешения на ввод объекта в эксплуатацию.</w:t>
      </w:r>
    </w:p>
    <w:p w14:paraId="48CF480A"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3.4. Вариант 3 - внесение изменений в разрешение на ввод объекта в эксплуатацию.</w:t>
      </w:r>
    </w:p>
    <w:p w14:paraId="530B927B"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 xml:space="preserve">3.5. Вариант 4 - исправление допущенных опечаток и ошибок в разрешении на ввод </w:t>
      </w:r>
      <w:r w:rsidRPr="00BA4A2C">
        <w:rPr>
          <w:rFonts w:ascii="Times New Roman" w:hAnsi="Times New Roman" w:cs="Times New Roman"/>
          <w:sz w:val="24"/>
          <w:szCs w:val="24"/>
        </w:rPr>
        <w:lastRenderedPageBreak/>
        <w:t>объекта в эксплуатацию.</w:t>
      </w:r>
    </w:p>
    <w:p w14:paraId="7DFF5345" w14:textId="77777777" w:rsidR="00DF0A55" w:rsidRPr="00BA4A2C" w:rsidRDefault="00DF0A55">
      <w:pPr>
        <w:pStyle w:val="ConsPlusNormal"/>
        <w:jc w:val="both"/>
        <w:rPr>
          <w:rFonts w:ascii="Times New Roman" w:hAnsi="Times New Roman" w:cs="Times New Roman"/>
          <w:sz w:val="24"/>
          <w:szCs w:val="24"/>
        </w:rPr>
      </w:pPr>
    </w:p>
    <w:p w14:paraId="472A6F0F" w14:textId="77777777" w:rsidR="00DF0A55" w:rsidRPr="00BA4A2C" w:rsidRDefault="00DF0A55">
      <w:pPr>
        <w:pStyle w:val="ConsPlusTitle"/>
        <w:jc w:val="center"/>
        <w:outlineLvl w:val="2"/>
        <w:rPr>
          <w:rFonts w:ascii="Times New Roman" w:hAnsi="Times New Roman" w:cs="Times New Roman"/>
          <w:sz w:val="24"/>
          <w:szCs w:val="24"/>
        </w:rPr>
      </w:pPr>
      <w:r w:rsidRPr="00BA4A2C">
        <w:rPr>
          <w:rFonts w:ascii="Times New Roman" w:hAnsi="Times New Roman" w:cs="Times New Roman"/>
          <w:sz w:val="24"/>
          <w:szCs w:val="24"/>
        </w:rPr>
        <w:t>Описание административной процедуры профилирования заявителя</w:t>
      </w:r>
    </w:p>
    <w:p w14:paraId="41F368FE" w14:textId="77777777" w:rsidR="00DF0A55" w:rsidRPr="00BA4A2C" w:rsidRDefault="00DF0A55">
      <w:pPr>
        <w:pStyle w:val="ConsPlusNormal"/>
        <w:jc w:val="both"/>
        <w:rPr>
          <w:rFonts w:ascii="Times New Roman" w:hAnsi="Times New Roman" w:cs="Times New Roman"/>
          <w:sz w:val="24"/>
          <w:szCs w:val="24"/>
        </w:rPr>
      </w:pPr>
    </w:p>
    <w:p w14:paraId="320FAA3F" w14:textId="77777777" w:rsidR="00DF0A55" w:rsidRPr="00BA4A2C" w:rsidRDefault="00DF0A55">
      <w:pPr>
        <w:pStyle w:val="ConsPlusNormal"/>
        <w:ind w:firstLine="540"/>
        <w:jc w:val="both"/>
        <w:rPr>
          <w:rFonts w:ascii="Times New Roman" w:hAnsi="Times New Roman" w:cs="Times New Roman"/>
          <w:sz w:val="24"/>
          <w:szCs w:val="24"/>
        </w:rPr>
      </w:pPr>
      <w:r w:rsidRPr="00BA4A2C">
        <w:rPr>
          <w:rFonts w:ascii="Times New Roman" w:hAnsi="Times New Roman" w:cs="Times New Roman"/>
          <w:sz w:val="24"/>
          <w:szCs w:val="24"/>
        </w:rPr>
        <w:t>3.6. Вариант предоставления муниципальной услуги определяется в зависимости от результата предоставления услуги, за предоставлением которой обратился заявитель или его представитель.</w:t>
      </w:r>
    </w:p>
    <w:p w14:paraId="1E0301CA" w14:textId="7C44AB9E"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Вариант предоставления услуги определяется исходя из установленных в соответствии с приложением 1 к Административному регламенту признаков заявителя, а также из результата предоставления услуги, за предоставлением которого обратился заявитель.</w:t>
      </w:r>
    </w:p>
    <w:p w14:paraId="7468601F" w14:textId="77777777" w:rsidR="00DF0A55" w:rsidRPr="00BA4A2C" w:rsidRDefault="00DF0A55">
      <w:pPr>
        <w:pStyle w:val="ConsPlusNormal"/>
        <w:jc w:val="both"/>
        <w:rPr>
          <w:rFonts w:ascii="Times New Roman" w:hAnsi="Times New Roman" w:cs="Times New Roman"/>
          <w:sz w:val="24"/>
          <w:szCs w:val="24"/>
        </w:rPr>
      </w:pPr>
    </w:p>
    <w:p w14:paraId="633C78E0" w14:textId="77777777" w:rsidR="00DF0A55" w:rsidRPr="00BA4A2C" w:rsidRDefault="00DF0A55">
      <w:pPr>
        <w:pStyle w:val="ConsPlusTitle"/>
        <w:jc w:val="center"/>
        <w:outlineLvl w:val="2"/>
        <w:rPr>
          <w:rFonts w:ascii="Times New Roman" w:hAnsi="Times New Roman" w:cs="Times New Roman"/>
          <w:sz w:val="24"/>
          <w:szCs w:val="24"/>
        </w:rPr>
      </w:pPr>
      <w:r w:rsidRPr="00BA4A2C">
        <w:rPr>
          <w:rFonts w:ascii="Times New Roman" w:hAnsi="Times New Roman" w:cs="Times New Roman"/>
          <w:sz w:val="24"/>
          <w:szCs w:val="24"/>
        </w:rPr>
        <w:t>Подразделы, содержащие описание вариантов предоставления</w:t>
      </w:r>
    </w:p>
    <w:p w14:paraId="21F60DB5" w14:textId="77777777" w:rsidR="00DF0A55" w:rsidRPr="00BA4A2C" w:rsidRDefault="00DF0A55">
      <w:pPr>
        <w:pStyle w:val="ConsPlusTitle"/>
        <w:jc w:val="center"/>
        <w:rPr>
          <w:rFonts w:ascii="Times New Roman" w:hAnsi="Times New Roman" w:cs="Times New Roman"/>
          <w:sz w:val="24"/>
          <w:szCs w:val="24"/>
        </w:rPr>
      </w:pPr>
      <w:r w:rsidRPr="00BA4A2C">
        <w:rPr>
          <w:rFonts w:ascii="Times New Roman" w:hAnsi="Times New Roman" w:cs="Times New Roman"/>
          <w:sz w:val="24"/>
          <w:szCs w:val="24"/>
        </w:rPr>
        <w:t>муниципальной услуги</w:t>
      </w:r>
    </w:p>
    <w:p w14:paraId="7778948B" w14:textId="77777777" w:rsidR="00DF0A55" w:rsidRPr="00BA4A2C" w:rsidRDefault="00DF0A55">
      <w:pPr>
        <w:pStyle w:val="ConsPlusNormal"/>
        <w:jc w:val="both"/>
        <w:rPr>
          <w:rFonts w:ascii="Times New Roman" w:hAnsi="Times New Roman" w:cs="Times New Roman"/>
          <w:sz w:val="24"/>
          <w:szCs w:val="24"/>
        </w:rPr>
      </w:pPr>
    </w:p>
    <w:p w14:paraId="67E796C0" w14:textId="77777777" w:rsidR="00DF0A55" w:rsidRPr="00BA4A2C" w:rsidRDefault="00DF0A55">
      <w:pPr>
        <w:pStyle w:val="ConsPlusTitle"/>
        <w:jc w:val="center"/>
        <w:outlineLvl w:val="3"/>
        <w:rPr>
          <w:rFonts w:ascii="Times New Roman" w:hAnsi="Times New Roman" w:cs="Times New Roman"/>
          <w:sz w:val="24"/>
          <w:szCs w:val="24"/>
        </w:rPr>
      </w:pPr>
      <w:r w:rsidRPr="00BA4A2C">
        <w:rPr>
          <w:rFonts w:ascii="Times New Roman" w:hAnsi="Times New Roman" w:cs="Times New Roman"/>
          <w:sz w:val="24"/>
          <w:szCs w:val="24"/>
        </w:rPr>
        <w:t>Вариант 1</w:t>
      </w:r>
    </w:p>
    <w:p w14:paraId="3A8F2023" w14:textId="77777777" w:rsidR="00DF0A55" w:rsidRPr="00BA4A2C" w:rsidRDefault="00DF0A55">
      <w:pPr>
        <w:pStyle w:val="ConsPlusNormal"/>
        <w:jc w:val="both"/>
        <w:rPr>
          <w:rFonts w:ascii="Times New Roman" w:hAnsi="Times New Roman" w:cs="Times New Roman"/>
          <w:sz w:val="24"/>
          <w:szCs w:val="24"/>
        </w:rPr>
      </w:pPr>
    </w:p>
    <w:p w14:paraId="1FD0B722" w14:textId="19592A31" w:rsidR="00DF0A55" w:rsidRPr="00BA4A2C" w:rsidRDefault="00DF0A55">
      <w:pPr>
        <w:pStyle w:val="ConsPlusNormal"/>
        <w:ind w:firstLine="540"/>
        <w:jc w:val="both"/>
        <w:rPr>
          <w:rFonts w:ascii="Times New Roman" w:hAnsi="Times New Roman" w:cs="Times New Roman"/>
          <w:sz w:val="24"/>
          <w:szCs w:val="24"/>
        </w:rPr>
      </w:pPr>
      <w:r w:rsidRPr="00BA4A2C">
        <w:rPr>
          <w:rFonts w:ascii="Times New Roman" w:hAnsi="Times New Roman" w:cs="Times New Roman"/>
          <w:sz w:val="24"/>
          <w:szCs w:val="24"/>
        </w:rPr>
        <w:t>3.7. Результат предоставления муниципальной услуги указан в подпункте "а" пункта 2.3 Административного регламента.</w:t>
      </w:r>
    </w:p>
    <w:p w14:paraId="250E53B8" w14:textId="77777777" w:rsidR="00DF0A55" w:rsidRPr="00BA4A2C" w:rsidRDefault="00DF0A55">
      <w:pPr>
        <w:pStyle w:val="ConsPlusNormal"/>
        <w:jc w:val="both"/>
        <w:rPr>
          <w:rFonts w:ascii="Times New Roman" w:hAnsi="Times New Roman" w:cs="Times New Roman"/>
          <w:sz w:val="24"/>
          <w:szCs w:val="24"/>
        </w:rPr>
      </w:pPr>
    </w:p>
    <w:p w14:paraId="31AE6E72" w14:textId="77777777" w:rsidR="00DF0A55" w:rsidRPr="00BA4A2C" w:rsidRDefault="00DF0A55">
      <w:pPr>
        <w:pStyle w:val="ConsPlusTitle"/>
        <w:jc w:val="center"/>
        <w:outlineLvl w:val="4"/>
        <w:rPr>
          <w:rFonts w:ascii="Times New Roman" w:hAnsi="Times New Roman" w:cs="Times New Roman"/>
          <w:sz w:val="24"/>
          <w:szCs w:val="24"/>
        </w:rPr>
      </w:pPr>
      <w:r w:rsidRPr="00BA4A2C">
        <w:rPr>
          <w:rFonts w:ascii="Times New Roman" w:hAnsi="Times New Roman" w:cs="Times New Roman"/>
          <w:sz w:val="24"/>
          <w:szCs w:val="24"/>
        </w:rPr>
        <w:t>Перечень и описание административных процедур предоставления</w:t>
      </w:r>
    </w:p>
    <w:p w14:paraId="0BCFD286" w14:textId="77777777" w:rsidR="00DF0A55" w:rsidRPr="00BA4A2C" w:rsidRDefault="00DF0A55">
      <w:pPr>
        <w:pStyle w:val="ConsPlusTitle"/>
        <w:jc w:val="center"/>
        <w:rPr>
          <w:rFonts w:ascii="Times New Roman" w:hAnsi="Times New Roman" w:cs="Times New Roman"/>
          <w:sz w:val="24"/>
          <w:szCs w:val="24"/>
        </w:rPr>
      </w:pPr>
      <w:r w:rsidRPr="00BA4A2C">
        <w:rPr>
          <w:rFonts w:ascii="Times New Roman" w:hAnsi="Times New Roman" w:cs="Times New Roman"/>
          <w:sz w:val="24"/>
          <w:szCs w:val="24"/>
        </w:rPr>
        <w:t>муниципальной услуги</w:t>
      </w:r>
    </w:p>
    <w:p w14:paraId="3ECC209E" w14:textId="77777777" w:rsidR="00DF0A55" w:rsidRPr="00BA4A2C" w:rsidRDefault="00DF0A55">
      <w:pPr>
        <w:pStyle w:val="ConsPlusNormal"/>
        <w:jc w:val="both"/>
        <w:rPr>
          <w:rFonts w:ascii="Times New Roman" w:hAnsi="Times New Roman" w:cs="Times New Roman"/>
          <w:sz w:val="24"/>
          <w:szCs w:val="24"/>
        </w:rPr>
      </w:pPr>
    </w:p>
    <w:p w14:paraId="380C213E" w14:textId="77777777" w:rsidR="00DF0A55" w:rsidRPr="00BA4A2C" w:rsidRDefault="00DF0A55">
      <w:pPr>
        <w:pStyle w:val="ConsPlusTitle"/>
        <w:jc w:val="center"/>
        <w:outlineLvl w:val="4"/>
        <w:rPr>
          <w:rFonts w:ascii="Times New Roman" w:hAnsi="Times New Roman" w:cs="Times New Roman"/>
          <w:sz w:val="24"/>
          <w:szCs w:val="24"/>
        </w:rPr>
      </w:pPr>
      <w:r w:rsidRPr="00BA4A2C">
        <w:rPr>
          <w:rFonts w:ascii="Times New Roman" w:hAnsi="Times New Roman" w:cs="Times New Roman"/>
          <w:sz w:val="24"/>
          <w:szCs w:val="24"/>
        </w:rPr>
        <w:t>Прием запроса и документов и (или) информации, необходимых</w:t>
      </w:r>
    </w:p>
    <w:p w14:paraId="44642B2E" w14:textId="77777777" w:rsidR="00DF0A55" w:rsidRPr="00BA4A2C" w:rsidRDefault="00DF0A55">
      <w:pPr>
        <w:pStyle w:val="ConsPlusTitle"/>
        <w:jc w:val="center"/>
        <w:rPr>
          <w:rFonts w:ascii="Times New Roman" w:hAnsi="Times New Roman" w:cs="Times New Roman"/>
          <w:sz w:val="24"/>
          <w:szCs w:val="24"/>
        </w:rPr>
      </w:pPr>
      <w:r w:rsidRPr="00BA4A2C">
        <w:rPr>
          <w:rFonts w:ascii="Times New Roman" w:hAnsi="Times New Roman" w:cs="Times New Roman"/>
          <w:sz w:val="24"/>
          <w:szCs w:val="24"/>
        </w:rPr>
        <w:t>для предоставления муниципальной услуги</w:t>
      </w:r>
    </w:p>
    <w:p w14:paraId="51D94D84" w14:textId="77777777" w:rsidR="00DF0A55" w:rsidRPr="00BA4A2C" w:rsidRDefault="00DF0A55">
      <w:pPr>
        <w:pStyle w:val="ConsPlusNormal"/>
        <w:jc w:val="both"/>
        <w:rPr>
          <w:rFonts w:ascii="Times New Roman" w:hAnsi="Times New Roman" w:cs="Times New Roman"/>
          <w:sz w:val="24"/>
          <w:szCs w:val="24"/>
        </w:rPr>
      </w:pPr>
    </w:p>
    <w:p w14:paraId="187F9793" w14:textId="31A8E990" w:rsidR="00DF0A55" w:rsidRPr="00BA4A2C" w:rsidRDefault="00DF0A55">
      <w:pPr>
        <w:pStyle w:val="ConsPlusNormal"/>
        <w:ind w:firstLine="540"/>
        <w:jc w:val="both"/>
        <w:rPr>
          <w:rFonts w:ascii="Times New Roman" w:hAnsi="Times New Roman" w:cs="Times New Roman"/>
          <w:sz w:val="24"/>
          <w:szCs w:val="24"/>
        </w:rPr>
      </w:pPr>
      <w:r w:rsidRPr="00BA4A2C">
        <w:rPr>
          <w:rFonts w:ascii="Times New Roman" w:hAnsi="Times New Roman" w:cs="Times New Roman"/>
          <w:sz w:val="24"/>
          <w:szCs w:val="24"/>
        </w:rPr>
        <w:t>3.8. Основанием для начала административной процедуры является поступление в уполномоченный орган заявления о выдаче разрешения на ввод объекта в эксплуатацию (далее в настоящем подразделе - заявление) по рекомендуемой форме согласно приложению 2 к Административному регламенту и документов, предусмотренных пунктом 2.9 Административного регламента, одним из способов, установленных пунктом 2.14 Административного регламента.</w:t>
      </w:r>
    </w:p>
    <w:p w14:paraId="71E694FA" w14:textId="75187405"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3.9. В целях установления личности физическое лицо представляет в уполномоченный орган документ, предусмотренный пунктом "б" пункта 2.9.1 Административного регламента. Представитель физического лица, обратившийся по доверенности, представляет в уполномоченный орган документы, предусмотренные подпунктами "б", "в" пункта 2.9.1 Административного регламента.</w:t>
      </w:r>
    </w:p>
    <w:p w14:paraId="35EE2BF7" w14:textId="2E024395"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уполномоченный орган представляются документы, предусмотренные подпунктами "б", "в" пункта 2.9.1 Административного регламента.</w:t>
      </w:r>
    </w:p>
    <w:p w14:paraId="0D196100" w14:textId="24556FFE"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В целях установления личности представителя юридического лица, имеющего право действовать от имени юридического лица без доверенности, в уполномоченный орган представляется документ, предусмотренный подпунктом "б" пункта 2.9.1 Административного регламента.</w:t>
      </w:r>
    </w:p>
    <w:p w14:paraId="21AAEE4E"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 xml:space="preserve">3.10. Основания для принятия решения об отказе в приеме заявления и документов, необходимых для предоставления услуги, в том числе представленных в электронной </w:t>
      </w:r>
      <w:r w:rsidRPr="00BA4A2C">
        <w:rPr>
          <w:rFonts w:ascii="Times New Roman" w:hAnsi="Times New Roman" w:cs="Times New Roman"/>
          <w:sz w:val="24"/>
          <w:szCs w:val="24"/>
        </w:rPr>
        <w:lastRenderedPageBreak/>
        <w:t>форме:</w:t>
      </w:r>
    </w:p>
    <w:p w14:paraId="3584EDBE"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а) заявление представлено в орган государственной власти, орган местного самоуправления, в полномочия которых не входит предоставление услуги;</w:t>
      </w:r>
    </w:p>
    <w:p w14:paraId="47A16FD5"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б) неполное заполнение полей в форме заявления, в том числе в интерактивной форме заявления на Едином портале;</w:t>
      </w:r>
    </w:p>
    <w:p w14:paraId="174C281B" w14:textId="7A3CFABE"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в) непредставление документов, предусмотренных подпунктами "а" - "в" пункта 2.9.1 Административного регламента;</w:t>
      </w:r>
    </w:p>
    <w:p w14:paraId="5FAB5299"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г)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14:paraId="4A8C99AA"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д) представленные документы содержат подчистки и исправления текста;</w:t>
      </w:r>
    </w:p>
    <w:p w14:paraId="0EEFDFAF"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е)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14:paraId="2364F6A5" w14:textId="1A43385A"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ж) выявлено несоблюдение установленных статьей 11 Федерального закона N 63-ФЗ условий признания квалифицированной электронной подписи действительной в документах, представленных в электронной форме.</w:t>
      </w:r>
    </w:p>
    <w:p w14:paraId="7356E903"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3.10.1. Многофункциональный центр участвует в соответствии соглашением о взаимодействии между Городской Управой города Калуги и многофункциональным центром в приеме заявления.</w:t>
      </w:r>
    </w:p>
    <w:p w14:paraId="68360675"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3.11. Возможность получения муниципальной услуги по экстерриториальному принципу отсутствует.</w:t>
      </w:r>
    </w:p>
    <w:p w14:paraId="7BA2A5C5" w14:textId="6CD76F29"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3.12. Заявление и документы, предусмотренные пунктами 2.9, 2.10 - 2.10.1 Административного регламента, направленные одним из способов, установленных в подпункте "б" пункта 2.14 Административного регламента, принимаются специалистами организационно-контрольного отдела уполномоченного органа.</w:t>
      </w:r>
    </w:p>
    <w:p w14:paraId="29BE6CA8" w14:textId="76B3A5E5"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Заявление и документы, предусмотренные пунктами 2.9, 2.10 - 2.10.1 Административного регламента, направленные способом, указанным в подпункте "а" пункта 2.14 Административного регламента, регистрируются в автоматическом режиме.</w:t>
      </w:r>
    </w:p>
    <w:p w14:paraId="095B26B3"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3.13. Для приема заявления в электронной форме с использованием Единого портала, 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и для подготовки ответа.</w:t>
      </w:r>
    </w:p>
    <w:p w14:paraId="08E86750"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Для возможности подачи заявления через Единый портал заявитель должен быть зарегистрирован в ЕСИА.</w:t>
      </w:r>
    </w:p>
    <w:p w14:paraId="56D02A13" w14:textId="43DE2E4B"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3.14. Срок регистрации заявления, документов, предусмотренных пунктами 2.9, 2.10 - 2.10.1 Административного регламента, указан в 2.22 Административного регламента.</w:t>
      </w:r>
    </w:p>
    <w:p w14:paraId="0AEAF5B8" w14:textId="67AF5AD3"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3.15. Результатом административной процедуры является регистрация заявления и документов, предусмотренных пунктами 2.9, 2.10 - 2.10.1 Административного регламента.</w:t>
      </w:r>
    </w:p>
    <w:p w14:paraId="72E14D03" w14:textId="7F27EF11"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 xml:space="preserve">3.16. После регистрации заявление и документы, предусмотренные пунктами 2.9, 2.10 </w:t>
      </w:r>
      <w:r w:rsidRPr="00BA4A2C">
        <w:rPr>
          <w:rFonts w:ascii="Times New Roman" w:hAnsi="Times New Roman" w:cs="Times New Roman"/>
          <w:sz w:val="24"/>
          <w:szCs w:val="24"/>
        </w:rPr>
        <w:lastRenderedPageBreak/>
        <w:t>- 2.10.1 Административного регламента, направляются в отдел объектов капитального строительства комитета архитектуры и градостроительства уполномоченного органа для назначения ответственного должностного лица за рассмотрение заявления и прилагаемых документов.</w:t>
      </w:r>
    </w:p>
    <w:p w14:paraId="48545CA2" w14:textId="77777777" w:rsidR="00DF0A55" w:rsidRPr="00BA4A2C" w:rsidRDefault="00DF0A55">
      <w:pPr>
        <w:pStyle w:val="ConsPlusNormal"/>
        <w:jc w:val="both"/>
        <w:rPr>
          <w:rFonts w:ascii="Times New Roman" w:hAnsi="Times New Roman" w:cs="Times New Roman"/>
          <w:sz w:val="24"/>
          <w:szCs w:val="24"/>
        </w:rPr>
      </w:pPr>
    </w:p>
    <w:p w14:paraId="67728618" w14:textId="77777777" w:rsidR="00DF0A55" w:rsidRPr="00BA4A2C" w:rsidRDefault="00DF0A55">
      <w:pPr>
        <w:pStyle w:val="ConsPlusTitle"/>
        <w:jc w:val="center"/>
        <w:outlineLvl w:val="4"/>
        <w:rPr>
          <w:rFonts w:ascii="Times New Roman" w:hAnsi="Times New Roman" w:cs="Times New Roman"/>
          <w:sz w:val="24"/>
          <w:szCs w:val="24"/>
        </w:rPr>
      </w:pPr>
      <w:r w:rsidRPr="00BA4A2C">
        <w:rPr>
          <w:rFonts w:ascii="Times New Roman" w:hAnsi="Times New Roman" w:cs="Times New Roman"/>
          <w:sz w:val="24"/>
          <w:szCs w:val="24"/>
        </w:rPr>
        <w:t>Межведомственное информационное взаимодействие</w:t>
      </w:r>
    </w:p>
    <w:p w14:paraId="2F8F3F5B" w14:textId="77777777" w:rsidR="00DF0A55" w:rsidRPr="00BA4A2C" w:rsidRDefault="00DF0A55">
      <w:pPr>
        <w:pStyle w:val="ConsPlusNormal"/>
        <w:jc w:val="both"/>
        <w:rPr>
          <w:rFonts w:ascii="Times New Roman" w:hAnsi="Times New Roman" w:cs="Times New Roman"/>
          <w:sz w:val="24"/>
          <w:szCs w:val="24"/>
        </w:rPr>
      </w:pPr>
    </w:p>
    <w:p w14:paraId="257E4A78" w14:textId="7807D7FF" w:rsidR="00DF0A55" w:rsidRPr="00BA4A2C" w:rsidRDefault="00DF0A55">
      <w:pPr>
        <w:pStyle w:val="ConsPlusNormal"/>
        <w:ind w:firstLine="540"/>
        <w:jc w:val="both"/>
        <w:rPr>
          <w:rFonts w:ascii="Times New Roman" w:hAnsi="Times New Roman" w:cs="Times New Roman"/>
          <w:sz w:val="24"/>
          <w:szCs w:val="24"/>
        </w:rPr>
      </w:pPr>
      <w:r w:rsidRPr="00BA4A2C">
        <w:rPr>
          <w:rFonts w:ascii="Times New Roman" w:hAnsi="Times New Roman" w:cs="Times New Roman"/>
          <w:sz w:val="24"/>
          <w:szCs w:val="24"/>
        </w:rPr>
        <w:t>3.17. Основанием для начала административной процедуры является регистрация заявления и приложенных к заявлению документов, если заявитель самостоятельно не представил документы, указанные в пунктах 2.10 - 2.10.1 Административного регламента.</w:t>
      </w:r>
    </w:p>
    <w:p w14:paraId="78FBB136" w14:textId="4772156C"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3.18. Специалист отдела капитального строительства подготавливает и направляет (в том числе с использованием СМЭВ) запрос о предоставлении в уполномоченный орган документов (их копий или сведений, содержащихся в них), предусмотренных пунктами 2.10 - 2.10.1 Административного регламента, в соответствии с перечнем информационных запросов, указанных в пункте 3.19 Административного регламента, если заявитель не представил указанные документы самостоятельно.</w:t>
      </w:r>
    </w:p>
    <w:p w14:paraId="6ACA59BA" w14:textId="77777777" w:rsidR="00DF0A55" w:rsidRPr="00BA4A2C" w:rsidRDefault="00DF0A55">
      <w:pPr>
        <w:pStyle w:val="ConsPlusNormal"/>
        <w:spacing w:before="220"/>
        <w:ind w:firstLine="540"/>
        <w:jc w:val="both"/>
        <w:rPr>
          <w:rFonts w:ascii="Times New Roman" w:hAnsi="Times New Roman" w:cs="Times New Roman"/>
          <w:sz w:val="24"/>
          <w:szCs w:val="24"/>
        </w:rPr>
      </w:pPr>
      <w:bookmarkStart w:id="48" w:name="P405"/>
      <w:bookmarkEnd w:id="48"/>
      <w:r w:rsidRPr="00BA4A2C">
        <w:rPr>
          <w:rFonts w:ascii="Times New Roman" w:hAnsi="Times New Roman" w:cs="Times New Roman"/>
          <w:sz w:val="24"/>
          <w:szCs w:val="24"/>
        </w:rPr>
        <w:t>3.19. Перечень запрашиваемых документов, необходимых для предоставления муниципальной услуги:</w:t>
      </w:r>
    </w:p>
    <w:p w14:paraId="6FE1312C"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а) правоустанавливающие документы на земельный участок, в том числе соглашение об установлении сервитута, решение об установлении публичного сервитута. Запрос о предоставлении документов (их копий или сведений, содержащихся в них) направляется в Управление Федеральной службы государственной регистрации, кадастра и картографии по Калужской области или в филиал ФГБУ "ФКП Росреестра" по Калужской области);</w:t>
      </w:r>
    </w:p>
    <w:p w14:paraId="2D2867E3"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б) разрешение на строительство. Документ находится в распоряжении отдела объектов капитального строительства комитета архитектуры и градостроительства уполномоченного органа;</w:t>
      </w:r>
    </w:p>
    <w:p w14:paraId="02262F88"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в) акт о подключении (технологическом присоединении) построенного, реконструированного объекта капитального строительства к сетям инженерно-технического обеспечения (в случае, если такое подключение (технологическое присоединение) этого объекта предусмотрено проектной документацией). Запрос о предоставлении документов (их копий или сведений, содержащихся в них) направляется в организации, осуществляющие эксплуатацию сетей инженерно-технического обеспечения);</w:t>
      </w:r>
    </w:p>
    <w:p w14:paraId="0DFA3380"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г) 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за исключением случаев строительства, реконструкции линейного объекта. Запрос о предоставлении документов (их копий или сведений, содержащихся в них) направляется в геодезические организации);</w:t>
      </w:r>
    </w:p>
    <w:p w14:paraId="529666BB" w14:textId="0A130A61"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 xml:space="preserve">д) заключение органа государственного строительного надзора (в случае, если предусмотрено осуществление государственного строительного надзора в соответствии с частью 1 статьи 54 Градостроительного кодекса Российской Федерации) о соответствии построенного, реконструированного объекта капитального строительства указанным в пункте 1 части 5 статьи 49 Градостроительного кодекса Российской Федерации требованиям </w:t>
      </w:r>
      <w:r w:rsidRPr="00BA4A2C">
        <w:rPr>
          <w:rFonts w:ascii="Times New Roman" w:hAnsi="Times New Roman" w:cs="Times New Roman"/>
          <w:sz w:val="24"/>
          <w:szCs w:val="24"/>
        </w:rPr>
        <w:lastRenderedPageBreak/>
        <w:t>проектной документации (в том числе с учетом изменений, внесенных в рабочую документацию и являющихся в соответствии с частью 1.3 статьи 52 Градостроительного кодекса Российской Федерации частью такой проектной документации), заключение уполномоченного на осуществление федерального государственного экологического надзора федерального органа исполнительной власти, выдаваемое в случаях, предусмотренных частью 5 статьи 54 Градостроительного кодекса Российской Федерации. Запрос о предоставлении документов (их копий или сведений, содержащихся в них) направляется в Государственный строительный надзор Калужской области;</w:t>
      </w:r>
    </w:p>
    <w:p w14:paraId="6EEFEB5F"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е)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 Запрос о предоставлении документов (их копий или сведений, содержащихся в них) направляется в Федеральную налоговую службу России;</w:t>
      </w:r>
    </w:p>
    <w:p w14:paraId="05259ABE" w14:textId="53F269B8"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ж) акт приемки выполненных работ по сохранению объекта культурного наследия, утвержденный соответствующим органом охраны объектов культурного наследия, определенным Федеральным законом от 25.06.2002 N 73-ФЗ "Об объектах культурного наследия (памятниках истории и культуры) народов Российской Федерации", при проведении реставрации, консервации, ремонта этого объекта и его приспособления для современного использования. Запрос о предоставлении документов (их копий или сведений, содержащихся в них) направляется в управление по охране объектов культурного наследия Калужской области.</w:t>
      </w:r>
    </w:p>
    <w:p w14:paraId="0EAE2EFD"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Запрос о предоставлении в уполномоченный орган документов (их копий или сведений, содержащихся в них) содержит:</w:t>
      </w:r>
    </w:p>
    <w:p w14:paraId="4B4D49B8"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 наименование органа или организации, в адрес которых направляется межведомственный запрос;</w:t>
      </w:r>
    </w:p>
    <w:p w14:paraId="6F11FF51"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 наименование муниципальной услуги, для предоставления которой необходимо предоставление документа и (или) информации;</w:t>
      </w:r>
    </w:p>
    <w:p w14:paraId="207CC0B6"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 указание на положения нормативного правового акта, которыми установлено предоставление документа и (или) информации, необходимых для предоставления муниципальной услуги, и указание на реквизиты данного нормативного правового акта;</w:t>
      </w:r>
    </w:p>
    <w:p w14:paraId="6CF9CA60"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 реквизиты и наименования документов, необходимых для предоставления муниципальной услуги.</w:t>
      </w:r>
    </w:p>
    <w:p w14:paraId="45D5B0EC"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Срок направления межведомственного запроса составляет 1 рабочий день со дня регистрация заявления и приложенных к заявлению документов.</w:t>
      </w:r>
    </w:p>
    <w:p w14:paraId="31F124E1" w14:textId="0C79A2F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3.20. По межведомственным запросам документы (их копии или сведения, содержащиеся в них), предусмотренные пунктами 2.10 - 2.10.1 Административного регламента, предоставляются органами и организациями, указанными в пункте 3.19 Административного регламента, в распоряжении которых находятся эти документы в электронной форме, в срок не позднее 3 рабочих дней со дня получения соответствующего межведомственного запроса.</w:t>
      </w:r>
    </w:p>
    <w:p w14:paraId="0B2088BC"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3.21. Межведомственное информационное взаимодействие может осуществляется на бумажном носителе:</w:t>
      </w:r>
    </w:p>
    <w:p w14:paraId="7A2A423A"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 xml:space="preserve">1)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w:t>
      </w:r>
      <w:r w:rsidRPr="00BA4A2C">
        <w:rPr>
          <w:rFonts w:ascii="Times New Roman" w:hAnsi="Times New Roman" w:cs="Times New Roman"/>
          <w:sz w:val="24"/>
          <w:szCs w:val="24"/>
        </w:rPr>
        <w:lastRenderedPageBreak/>
        <w:t>электронной форме;</w:t>
      </w:r>
    </w:p>
    <w:p w14:paraId="423B922C"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2) при необходимости предоставления оригиналов документов на бумажном носителе при направлении межведомственного запроса.</w:t>
      </w:r>
    </w:p>
    <w:p w14:paraId="0263796E" w14:textId="4632B9E2"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Если межведомственное взаимодействие осуществляется на бумажном носителе, документы (их копии или сведения, содержащиеся в них), предусмотренные пунктами 2.10 - 2.10.1 Административного регламента, предоставляются органами, указанными в пункте 3.19 Административного регламента, в распоряжении которых находятся эти документы, в срок не позднее 3 рабочих дней со дня получения соответствующего межведомственного запроса.</w:t>
      </w:r>
    </w:p>
    <w:p w14:paraId="3D362377"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3.22. Результатом административной процедуры является получение уполномоченным органом запрашиваемых документов (их копий или сведений, содержащихся в них).</w:t>
      </w:r>
    </w:p>
    <w:p w14:paraId="60FB500B" w14:textId="77777777" w:rsidR="00DF0A55" w:rsidRPr="00BA4A2C" w:rsidRDefault="00DF0A55">
      <w:pPr>
        <w:pStyle w:val="ConsPlusNormal"/>
        <w:jc w:val="both"/>
        <w:rPr>
          <w:rFonts w:ascii="Times New Roman" w:hAnsi="Times New Roman" w:cs="Times New Roman"/>
          <w:sz w:val="24"/>
          <w:szCs w:val="24"/>
        </w:rPr>
      </w:pPr>
    </w:p>
    <w:p w14:paraId="243A8F3D" w14:textId="77777777" w:rsidR="00DF0A55" w:rsidRPr="00BA4A2C" w:rsidRDefault="00DF0A55">
      <w:pPr>
        <w:pStyle w:val="ConsPlusTitle"/>
        <w:jc w:val="center"/>
        <w:outlineLvl w:val="4"/>
        <w:rPr>
          <w:rFonts w:ascii="Times New Roman" w:hAnsi="Times New Roman" w:cs="Times New Roman"/>
          <w:sz w:val="24"/>
          <w:szCs w:val="24"/>
        </w:rPr>
      </w:pPr>
      <w:r w:rsidRPr="00BA4A2C">
        <w:rPr>
          <w:rFonts w:ascii="Times New Roman" w:hAnsi="Times New Roman" w:cs="Times New Roman"/>
          <w:sz w:val="24"/>
          <w:szCs w:val="24"/>
        </w:rPr>
        <w:t>Принятие решения о предоставлении (об отказе</w:t>
      </w:r>
    </w:p>
    <w:p w14:paraId="7595D772" w14:textId="77777777" w:rsidR="00DF0A55" w:rsidRPr="00BA4A2C" w:rsidRDefault="00DF0A55">
      <w:pPr>
        <w:pStyle w:val="ConsPlusTitle"/>
        <w:jc w:val="center"/>
        <w:rPr>
          <w:rFonts w:ascii="Times New Roman" w:hAnsi="Times New Roman" w:cs="Times New Roman"/>
          <w:sz w:val="24"/>
          <w:szCs w:val="24"/>
        </w:rPr>
      </w:pPr>
      <w:r w:rsidRPr="00BA4A2C">
        <w:rPr>
          <w:rFonts w:ascii="Times New Roman" w:hAnsi="Times New Roman" w:cs="Times New Roman"/>
          <w:sz w:val="24"/>
          <w:szCs w:val="24"/>
        </w:rPr>
        <w:t>в предоставлении) муниципальной услуги</w:t>
      </w:r>
    </w:p>
    <w:p w14:paraId="10772AC6" w14:textId="77777777" w:rsidR="00DF0A55" w:rsidRPr="00BA4A2C" w:rsidRDefault="00DF0A55">
      <w:pPr>
        <w:pStyle w:val="ConsPlusNormal"/>
        <w:jc w:val="both"/>
        <w:rPr>
          <w:rFonts w:ascii="Times New Roman" w:hAnsi="Times New Roman" w:cs="Times New Roman"/>
          <w:sz w:val="24"/>
          <w:szCs w:val="24"/>
        </w:rPr>
      </w:pPr>
    </w:p>
    <w:p w14:paraId="46B0B93C" w14:textId="424DD8E3" w:rsidR="00DF0A55" w:rsidRPr="00BA4A2C" w:rsidRDefault="00DF0A55">
      <w:pPr>
        <w:pStyle w:val="ConsPlusNormal"/>
        <w:ind w:firstLine="540"/>
        <w:jc w:val="both"/>
        <w:rPr>
          <w:rFonts w:ascii="Times New Roman" w:hAnsi="Times New Roman" w:cs="Times New Roman"/>
          <w:sz w:val="24"/>
          <w:szCs w:val="24"/>
        </w:rPr>
      </w:pPr>
      <w:r w:rsidRPr="00BA4A2C">
        <w:rPr>
          <w:rFonts w:ascii="Times New Roman" w:hAnsi="Times New Roman" w:cs="Times New Roman"/>
          <w:sz w:val="24"/>
          <w:szCs w:val="24"/>
        </w:rPr>
        <w:t>3.23. Основанием для начала административной процедуры является регистрация заявления и документов, предусмотренных пунктами 2.9, 2.10 - 2.10.1 Административного регламента.</w:t>
      </w:r>
    </w:p>
    <w:p w14:paraId="04BEFB55" w14:textId="12CA521F"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3.24. В рамках рассмотрения заявления и документов, предусмотренных пунктами 2.9, 2.10 - 2.10.1 Административного регламента, осуществляется проверка наличия и правильности оформления документов, указанных в пунктах 2.9, 2.10 - 2.10.1 Административного регламента, осмотр объекта капитального строительства (в случае, если при строительстве, реконструкции объекта капитального строительства государственный строительный надзор в соответствии с частью 1 статьи 54 Градостроительного кодекса Российской Федерации не осуществлялся).</w:t>
      </w:r>
    </w:p>
    <w:p w14:paraId="2DBC98C3" w14:textId="2E23FD68"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3.25. Неполучение (несвоевременное получение) документов, предусмотренных в пунктах 2.10 - 2.10.1 Административного регламента, не может являться основанием для отказа в предоставлении муниципальной услуги.</w:t>
      </w:r>
    </w:p>
    <w:p w14:paraId="373D431D"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3.26. Специалист отдела объектов капитального строительства уполномоченного органа в ходе осмотра построенного, реконструированного объекта капитального строительства осуществляет проверку соответствия такого объекта требованиям, указанным в разрешении на строительство,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 а также разрешенному использованию земельного участка, ограничениям, установленным в соответствии с земельным и иным законодательством Российской Федерации, требованиям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w:t>
      </w:r>
    </w:p>
    <w:p w14:paraId="444473F2" w14:textId="0113694C"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 xml:space="preserve">3.27. В случае если при строительстве, реконструкции объекта капитального строительства осуществляется государственный строительный надзор в соответствии с </w:t>
      </w:r>
      <w:r w:rsidRPr="00BA4A2C">
        <w:rPr>
          <w:rFonts w:ascii="Times New Roman" w:hAnsi="Times New Roman" w:cs="Times New Roman"/>
          <w:sz w:val="24"/>
          <w:szCs w:val="24"/>
        </w:rPr>
        <w:lastRenderedPageBreak/>
        <w:t>частью 1 статьи 54 Градостроительного кодекса Российской Федерации, осмотр такого объекта специалистом отдела объектов капитального строительства не проводится.</w:t>
      </w:r>
    </w:p>
    <w:p w14:paraId="1120DE8A"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3.28. Критериями принятия решения о предоставлении муниципальной услуги являются:</w:t>
      </w:r>
    </w:p>
    <w:p w14:paraId="3505FC85" w14:textId="0EFEA5EC"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1) наличие документов, предусмотренных подпунктами "г" - "е" пункта 2.9.1, пунктом 2.10.1 Административного регламента;</w:t>
      </w:r>
    </w:p>
    <w:p w14:paraId="41B5507C"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2) 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p w14:paraId="63DD7A8A" w14:textId="3613BB02"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3) соответствие объекта капитального строительства требованиям, установленным в разрешении на строительство, за исключением случаев изменения площади объекта капитального строительства в соответствии с частью 6.2 статьи 55 Градостроительного кодекса Российской Федерации;</w:t>
      </w:r>
    </w:p>
    <w:p w14:paraId="42B2E3A3" w14:textId="6D03BCA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4) соответствие параметров построенного, реконструированного объекта капитального строительства проектной документации, за исключением случаев изменения площади объекта капитального строительства в соответствии с частью 6.2 статьи 55 Градостроительного кодекса Российской Федерации;</w:t>
      </w:r>
    </w:p>
    <w:p w14:paraId="63D3C672" w14:textId="0ED55D88"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5) 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пунктом 9 части 7 статьи 51 Градостроительного кодекса Российской Федерации,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w:t>
      </w:r>
    </w:p>
    <w:p w14:paraId="4E70E246"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6) разрешение на строительство выдано уполномоченным органом.</w:t>
      </w:r>
    </w:p>
    <w:p w14:paraId="5BA56F9E"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3.29. Критерии принятия решения об отказе в предоставлении муниципальной услуги:</w:t>
      </w:r>
    </w:p>
    <w:p w14:paraId="74B7F895" w14:textId="1C4EA5AB"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1) отсутствие документов, предусмотренных подпунктами "г" - "е" пункта 2.9.1, пунктом 2.10.1 Административного регламента (в случае представления заявления о выдаче разрешения на ввод объекта в эксплуатацию);</w:t>
      </w:r>
    </w:p>
    <w:p w14:paraId="50C85374"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 xml:space="preserve">2) 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w:t>
      </w:r>
      <w:r w:rsidRPr="00BA4A2C">
        <w:rPr>
          <w:rFonts w:ascii="Times New Roman" w:hAnsi="Times New Roman" w:cs="Times New Roman"/>
          <w:sz w:val="24"/>
          <w:szCs w:val="24"/>
        </w:rPr>
        <w:lastRenderedPageBreak/>
        <w:t>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p w14:paraId="30367590" w14:textId="7D867749"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3) несоответствие объекта капитального строительства требованиям, установленным в разрешении на строительство, за исключением случаев, установленных частью 6.2 статьи 55 Градостроительного кодекса Российской Федерации;</w:t>
      </w:r>
    </w:p>
    <w:p w14:paraId="3448E8C9" w14:textId="6B0DA3AE"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4) несоответствие параметров построенного, реконструированного объекта капитального строительства проектной документации, за исключением случаев, установленных частью 6.2 статьи 55 Градостроительного кодекса Российской Федерации;</w:t>
      </w:r>
    </w:p>
    <w:p w14:paraId="6C1727D5" w14:textId="30ECAB53"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5) 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пунктом 9 части 7 статьи 51 Градостроительного кодекса Российской Федерации,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w:t>
      </w:r>
    </w:p>
    <w:p w14:paraId="4F5FF4CA" w14:textId="72E02719"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3.30. По результатам проверки документов, предусмотренных пунктами 2.9, 2.10 - 2.10.1 Административного регламента, специалист отдела объектов капитального строительства подготавливает проект соответствующего решения.</w:t>
      </w:r>
    </w:p>
    <w:p w14:paraId="2F3EBE21"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3.31. Результатом административной процедуры по принятию решения в предоставлении (об отказе в предоставлении) муниципальной услуги является соответственно подписание разрешения на ввод объекта в эксплуатацию (далее в настоящем подразделе - решение о предоставлении муниципальной услуги) или подписание решения об отказе в выдаче разрешения на ввод объекта в эксплуатацию (далее в настоящем подразделе - решение об отказе в предоставлении муниципальной услуги).</w:t>
      </w:r>
    </w:p>
    <w:p w14:paraId="1510BC2D" w14:textId="1F4C2591"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Решение об отказе в выдаче разрешения на ввод объекта в эксплуатацию оформляется в форме электронного документа либо документа на бумажном носителе по рекомендуемой форме, приведенной в приложении 7 к Административному регламенту.</w:t>
      </w:r>
    </w:p>
    <w:p w14:paraId="3E0FC910"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3.32. Решение о предоставлении муниципальной услуги или об отказе в предоставлении муниципальной услуги принимается заместителем Городского Головы - начальником уполномоченного органа.</w:t>
      </w:r>
    </w:p>
    <w:p w14:paraId="7EA145EC"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3.33. Решение, принимаемое заместителем Городского Головы - начальником уполномоченного органа, уполномоченным на принятие решений о предоставлении муниципальной услуги или об отказе в предоставлении муниципальной услуги, подписывается им, в том числе с использованием усиленной квалифицированной электронной подписи.</w:t>
      </w:r>
    </w:p>
    <w:p w14:paraId="0C046A25"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 xml:space="preserve">3.34. Срок принятия решения о предоставлении (об отказе в предоставлении) муниципальной услуги исчисляется с даты получения уполномоченным органом всех сведений, необходимых для принятия решения о предоставлении (об отказе в предоставлении) муниципальной услуги, и не может превышать 5 рабочих дней со дня </w:t>
      </w:r>
      <w:r w:rsidRPr="00BA4A2C">
        <w:rPr>
          <w:rFonts w:ascii="Times New Roman" w:hAnsi="Times New Roman" w:cs="Times New Roman"/>
          <w:sz w:val="24"/>
          <w:szCs w:val="24"/>
        </w:rPr>
        <w:lastRenderedPageBreak/>
        <w:t>регистрации заявления и документов и (или) информации, необходимых для предоставления муниципальной услуги.</w:t>
      </w:r>
    </w:p>
    <w:p w14:paraId="2068C737" w14:textId="02A98D68"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3.35. При подаче заявления и документов, предусмотренных пунктами 2.9, 2.10 - 2.10.1 Административного регламента, в ходе личного приема, посредством почтового отправления решение об отказе в предоставлении муниципальной услуги выдается заявителю на руки или направляется посредством почтового отправления, если в заявлении не был указан иной способ.</w:t>
      </w:r>
    </w:p>
    <w:p w14:paraId="6EAF3E2D" w14:textId="18CF748A"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3.36. При подаче заявления и документов, предусмотренных пунктами 2.9, 2.10 - 2.10.1 Административного регламента, посредством Единого портала направление заявителю решения об отказе в предоставлении муниципальной услуги осуществляется в личный кабинет заявителя на Едином портале (статус заявления обновляется до статуса "Услуга оказана"), если в заявлении не был указан иной способ.</w:t>
      </w:r>
    </w:p>
    <w:p w14:paraId="53F14333" w14:textId="08E98688"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3.37. При подаче заявления и документов, предусмотренных пунктами 2.9, 2.10 - 2.10.1 Административного регламента, через многофункциональный центр решение об отказе в предоставлении муниципальной услуги направляется в многофункциональный центр, если в заявлении не был указан иной способ.</w:t>
      </w:r>
    </w:p>
    <w:p w14:paraId="69ABE94C" w14:textId="69DD9F66"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3.38. Срок выдачи (направления) заявителю решения об отказе в предоставлении муниципальной услуги исчисляется со дня принятия такого решения и составляет 1 рабочий день, но не превышает срок, установленный в пункте 2.7 Административного регламента.</w:t>
      </w:r>
    </w:p>
    <w:p w14:paraId="0321E66C" w14:textId="77777777" w:rsidR="00DF0A55" w:rsidRPr="00BA4A2C" w:rsidRDefault="00DF0A55">
      <w:pPr>
        <w:pStyle w:val="ConsPlusNormal"/>
        <w:jc w:val="both"/>
        <w:rPr>
          <w:rFonts w:ascii="Times New Roman" w:hAnsi="Times New Roman" w:cs="Times New Roman"/>
          <w:sz w:val="24"/>
          <w:szCs w:val="24"/>
        </w:rPr>
      </w:pPr>
    </w:p>
    <w:p w14:paraId="46918098" w14:textId="77777777" w:rsidR="00DF0A55" w:rsidRPr="00BA4A2C" w:rsidRDefault="00DF0A55">
      <w:pPr>
        <w:pStyle w:val="ConsPlusTitle"/>
        <w:jc w:val="center"/>
        <w:outlineLvl w:val="4"/>
        <w:rPr>
          <w:rFonts w:ascii="Times New Roman" w:hAnsi="Times New Roman" w:cs="Times New Roman"/>
          <w:sz w:val="24"/>
          <w:szCs w:val="24"/>
        </w:rPr>
      </w:pPr>
      <w:r w:rsidRPr="00BA4A2C">
        <w:rPr>
          <w:rFonts w:ascii="Times New Roman" w:hAnsi="Times New Roman" w:cs="Times New Roman"/>
          <w:sz w:val="24"/>
          <w:szCs w:val="24"/>
        </w:rPr>
        <w:t>Предоставление результата муниципальной услуги</w:t>
      </w:r>
    </w:p>
    <w:p w14:paraId="56FF2C60" w14:textId="77777777" w:rsidR="00DF0A55" w:rsidRPr="00BA4A2C" w:rsidRDefault="00DF0A55">
      <w:pPr>
        <w:pStyle w:val="ConsPlusNormal"/>
        <w:jc w:val="both"/>
        <w:rPr>
          <w:rFonts w:ascii="Times New Roman" w:hAnsi="Times New Roman" w:cs="Times New Roman"/>
          <w:sz w:val="24"/>
          <w:szCs w:val="24"/>
        </w:rPr>
      </w:pPr>
    </w:p>
    <w:p w14:paraId="16563199" w14:textId="77777777" w:rsidR="00DF0A55" w:rsidRPr="00BA4A2C" w:rsidRDefault="00DF0A55">
      <w:pPr>
        <w:pStyle w:val="ConsPlusNormal"/>
        <w:ind w:firstLine="540"/>
        <w:jc w:val="both"/>
        <w:rPr>
          <w:rFonts w:ascii="Times New Roman" w:hAnsi="Times New Roman" w:cs="Times New Roman"/>
          <w:sz w:val="24"/>
          <w:szCs w:val="24"/>
        </w:rPr>
      </w:pPr>
      <w:r w:rsidRPr="00BA4A2C">
        <w:rPr>
          <w:rFonts w:ascii="Times New Roman" w:hAnsi="Times New Roman" w:cs="Times New Roman"/>
          <w:sz w:val="24"/>
          <w:szCs w:val="24"/>
        </w:rPr>
        <w:t>3.39. Основанием для начала выполнения административной процедуры является подписание заместителем Городского Головы - начальником уполномоченного органа разрешения на ввод объекта в эксплуатацию либо мотивированный отказ в выдаче такого разрешения.</w:t>
      </w:r>
    </w:p>
    <w:p w14:paraId="03B98271"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3.40. Заявитель по его выбору вправе получить результат предоставления муниципальной услуги независимо от его места жительства или места пребывания либо места нахождения (для юридических лиц) одним из следующих способов:</w:t>
      </w:r>
    </w:p>
    <w:p w14:paraId="7ECDE3F1"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1) на бумажном носителе;</w:t>
      </w:r>
    </w:p>
    <w:p w14:paraId="3BAE8BEA"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2) в форме электронного документа, подписанного с использованием усиленной квалифицированной электронной подписи заместителя Городского Головы - начальника уполномоченного органа.</w:t>
      </w:r>
    </w:p>
    <w:p w14:paraId="323A511F"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3.41. Ответственным за выполнение административной процедуры является специалист организационно-контрольного отдела.</w:t>
      </w:r>
    </w:p>
    <w:p w14:paraId="0246E62F" w14:textId="0194EE94"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3.42. При подаче заявления и документов, предусмотренных пунктами 2.9, 2.10 - 2.10.1 Административного регламента, в ходе личного приема, посредством почтового отправления разрешение на ввод объекта в эксплуатацию выдается заявителю на руки или направляется посредством почтового отправления, если в заявлении не был указан иной способ.</w:t>
      </w:r>
    </w:p>
    <w:p w14:paraId="74F95D55" w14:textId="48966742"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 xml:space="preserve">3.43. При подаче заявления и документов, предусмотренных пунктами 2.9, 2.10 - 2.10.1 Административного регламента, посредством Единого портала, регионального портала направление заявителю разрешения на ввод объекта в эксплуатацию осуществляется в личный кабинет заявителя на Едином портале (статус заявления обновляется до статуса </w:t>
      </w:r>
      <w:r w:rsidRPr="00BA4A2C">
        <w:rPr>
          <w:rFonts w:ascii="Times New Roman" w:hAnsi="Times New Roman" w:cs="Times New Roman"/>
          <w:sz w:val="24"/>
          <w:szCs w:val="24"/>
        </w:rPr>
        <w:lastRenderedPageBreak/>
        <w:t>"Услуга оказана"), если в заявлении не был указан иной способ.</w:t>
      </w:r>
    </w:p>
    <w:p w14:paraId="1D7E71EE" w14:textId="14261DF0"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3.44. При подаче заявления и документов, предусмотренных пунктами 2.9, 2.10 - 2.10.1 Административного регламента, через многофункциональный центр разрешение на ввод объекта в эксплуатацию направляется в многофункциональный центр, если в заявлении не был указан иной способ.</w:t>
      </w:r>
    </w:p>
    <w:p w14:paraId="16E57F2C" w14:textId="6EBB8ADF"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3.45. Срок предоставления заявителю результата муниципальной услуги исчисляется со дня подписания разрешения на ввод объекта в эксплуатацию и составляет 1 рабочий день, но не превышает срок, установленный в пункте 2.7 Административного регламента.</w:t>
      </w:r>
    </w:p>
    <w:p w14:paraId="7D4C67F0" w14:textId="77777777" w:rsidR="00DF0A55" w:rsidRPr="00BA4A2C" w:rsidRDefault="00DF0A55">
      <w:pPr>
        <w:pStyle w:val="ConsPlusNormal"/>
        <w:jc w:val="both"/>
        <w:rPr>
          <w:rFonts w:ascii="Times New Roman" w:hAnsi="Times New Roman" w:cs="Times New Roman"/>
          <w:sz w:val="24"/>
          <w:szCs w:val="24"/>
        </w:rPr>
      </w:pPr>
    </w:p>
    <w:p w14:paraId="773C61CA" w14:textId="77777777" w:rsidR="00DF0A55" w:rsidRPr="00BA4A2C" w:rsidRDefault="00DF0A55">
      <w:pPr>
        <w:pStyle w:val="ConsPlusTitle"/>
        <w:jc w:val="center"/>
        <w:outlineLvl w:val="4"/>
        <w:rPr>
          <w:rFonts w:ascii="Times New Roman" w:hAnsi="Times New Roman" w:cs="Times New Roman"/>
          <w:sz w:val="24"/>
          <w:szCs w:val="24"/>
        </w:rPr>
      </w:pPr>
      <w:r w:rsidRPr="00BA4A2C">
        <w:rPr>
          <w:rFonts w:ascii="Times New Roman" w:hAnsi="Times New Roman" w:cs="Times New Roman"/>
          <w:sz w:val="24"/>
          <w:szCs w:val="24"/>
        </w:rPr>
        <w:t>Получение дополнительных сведений от заявителя</w:t>
      </w:r>
    </w:p>
    <w:p w14:paraId="6280691C" w14:textId="77777777" w:rsidR="00DF0A55" w:rsidRPr="00BA4A2C" w:rsidRDefault="00DF0A55">
      <w:pPr>
        <w:pStyle w:val="ConsPlusNormal"/>
        <w:jc w:val="both"/>
        <w:rPr>
          <w:rFonts w:ascii="Times New Roman" w:hAnsi="Times New Roman" w:cs="Times New Roman"/>
          <w:sz w:val="24"/>
          <w:szCs w:val="24"/>
        </w:rPr>
      </w:pPr>
    </w:p>
    <w:p w14:paraId="734D3235" w14:textId="77777777" w:rsidR="00DF0A55" w:rsidRPr="00BA4A2C" w:rsidRDefault="00DF0A55">
      <w:pPr>
        <w:pStyle w:val="ConsPlusNormal"/>
        <w:ind w:firstLine="540"/>
        <w:jc w:val="both"/>
        <w:rPr>
          <w:rFonts w:ascii="Times New Roman" w:hAnsi="Times New Roman" w:cs="Times New Roman"/>
          <w:sz w:val="24"/>
          <w:szCs w:val="24"/>
        </w:rPr>
      </w:pPr>
      <w:r w:rsidRPr="00BA4A2C">
        <w:rPr>
          <w:rFonts w:ascii="Times New Roman" w:hAnsi="Times New Roman" w:cs="Times New Roman"/>
          <w:sz w:val="24"/>
          <w:szCs w:val="24"/>
        </w:rPr>
        <w:t>3.46. Получение дополнительных сведений от заявителя не предусмотрено.</w:t>
      </w:r>
    </w:p>
    <w:p w14:paraId="738C0FB1" w14:textId="77777777" w:rsidR="00DF0A55" w:rsidRPr="00BA4A2C" w:rsidRDefault="00DF0A55">
      <w:pPr>
        <w:pStyle w:val="ConsPlusNormal"/>
        <w:jc w:val="both"/>
        <w:rPr>
          <w:rFonts w:ascii="Times New Roman" w:hAnsi="Times New Roman" w:cs="Times New Roman"/>
          <w:sz w:val="24"/>
          <w:szCs w:val="24"/>
        </w:rPr>
      </w:pPr>
    </w:p>
    <w:p w14:paraId="5F42DDA1" w14:textId="77777777" w:rsidR="00DF0A55" w:rsidRPr="00BA4A2C" w:rsidRDefault="00DF0A55">
      <w:pPr>
        <w:pStyle w:val="ConsPlusTitle"/>
        <w:jc w:val="center"/>
        <w:outlineLvl w:val="4"/>
        <w:rPr>
          <w:rFonts w:ascii="Times New Roman" w:hAnsi="Times New Roman" w:cs="Times New Roman"/>
          <w:sz w:val="24"/>
          <w:szCs w:val="24"/>
        </w:rPr>
      </w:pPr>
      <w:r w:rsidRPr="00BA4A2C">
        <w:rPr>
          <w:rFonts w:ascii="Times New Roman" w:hAnsi="Times New Roman" w:cs="Times New Roman"/>
          <w:sz w:val="24"/>
          <w:szCs w:val="24"/>
        </w:rPr>
        <w:t>Максимальный срок предоставления муниципальной услуги</w:t>
      </w:r>
    </w:p>
    <w:p w14:paraId="233D4BB9" w14:textId="77777777" w:rsidR="00DF0A55" w:rsidRPr="00BA4A2C" w:rsidRDefault="00DF0A55">
      <w:pPr>
        <w:pStyle w:val="ConsPlusNormal"/>
        <w:jc w:val="both"/>
        <w:rPr>
          <w:rFonts w:ascii="Times New Roman" w:hAnsi="Times New Roman" w:cs="Times New Roman"/>
          <w:sz w:val="24"/>
          <w:szCs w:val="24"/>
        </w:rPr>
      </w:pPr>
    </w:p>
    <w:p w14:paraId="018EB0B5" w14:textId="1600942C" w:rsidR="00DF0A55" w:rsidRPr="00BA4A2C" w:rsidRDefault="00DF0A55">
      <w:pPr>
        <w:pStyle w:val="ConsPlusNormal"/>
        <w:ind w:firstLine="540"/>
        <w:jc w:val="both"/>
        <w:rPr>
          <w:rFonts w:ascii="Times New Roman" w:hAnsi="Times New Roman" w:cs="Times New Roman"/>
          <w:sz w:val="24"/>
          <w:szCs w:val="24"/>
        </w:rPr>
      </w:pPr>
      <w:r w:rsidRPr="00BA4A2C">
        <w:rPr>
          <w:rFonts w:ascii="Times New Roman" w:hAnsi="Times New Roman" w:cs="Times New Roman"/>
          <w:sz w:val="24"/>
          <w:szCs w:val="24"/>
        </w:rPr>
        <w:t>3.47. Срок предоставления муниципальной услуги указан в пункте 2.7 Административного регламента.</w:t>
      </w:r>
    </w:p>
    <w:p w14:paraId="5A1DC194" w14:textId="77777777" w:rsidR="00DF0A55" w:rsidRPr="00BA4A2C" w:rsidRDefault="00DF0A55">
      <w:pPr>
        <w:pStyle w:val="ConsPlusNormal"/>
        <w:jc w:val="both"/>
        <w:rPr>
          <w:rFonts w:ascii="Times New Roman" w:hAnsi="Times New Roman" w:cs="Times New Roman"/>
          <w:sz w:val="24"/>
          <w:szCs w:val="24"/>
        </w:rPr>
      </w:pPr>
    </w:p>
    <w:p w14:paraId="429842F4" w14:textId="77777777" w:rsidR="00DF0A55" w:rsidRPr="00BA4A2C" w:rsidRDefault="00DF0A55">
      <w:pPr>
        <w:pStyle w:val="ConsPlusTitle"/>
        <w:jc w:val="center"/>
        <w:outlineLvl w:val="4"/>
        <w:rPr>
          <w:rFonts w:ascii="Times New Roman" w:hAnsi="Times New Roman" w:cs="Times New Roman"/>
          <w:sz w:val="24"/>
          <w:szCs w:val="24"/>
        </w:rPr>
      </w:pPr>
      <w:r w:rsidRPr="00BA4A2C">
        <w:rPr>
          <w:rFonts w:ascii="Times New Roman" w:hAnsi="Times New Roman" w:cs="Times New Roman"/>
          <w:sz w:val="24"/>
          <w:szCs w:val="24"/>
        </w:rPr>
        <w:t>Порядок оставления запроса заявителя о предоставлении</w:t>
      </w:r>
    </w:p>
    <w:p w14:paraId="664D5711" w14:textId="77777777" w:rsidR="00DF0A55" w:rsidRPr="00BA4A2C" w:rsidRDefault="00DF0A55">
      <w:pPr>
        <w:pStyle w:val="ConsPlusTitle"/>
        <w:jc w:val="center"/>
        <w:rPr>
          <w:rFonts w:ascii="Times New Roman" w:hAnsi="Times New Roman" w:cs="Times New Roman"/>
          <w:sz w:val="24"/>
          <w:szCs w:val="24"/>
        </w:rPr>
      </w:pPr>
      <w:r w:rsidRPr="00BA4A2C">
        <w:rPr>
          <w:rFonts w:ascii="Times New Roman" w:hAnsi="Times New Roman" w:cs="Times New Roman"/>
          <w:sz w:val="24"/>
          <w:szCs w:val="24"/>
        </w:rPr>
        <w:t>муниципальной услуги без рассмотрения (при необходимости)</w:t>
      </w:r>
    </w:p>
    <w:p w14:paraId="40120B81" w14:textId="77777777" w:rsidR="00DF0A55" w:rsidRPr="00BA4A2C" w:rsidRDefault="00DF0A55">
      <w:pPr>
        <w:pStyle w:val="ConsPlusNormal"/>
        <w:jc w:val="both"/>
        <w:rPr>
          <w:rFonts w:ascii="Times New Roman" w:hAnsi="Times New Roman" w:cs="Times New Roman"/>
          <w:sz w:val="24"/>
          <w:szCs w:val="24"/>
        </w:rPr>
      </w:pPr>
    </w:p>
    <w:p w14:paraId="0F503606" w14:textId="7951520B" w:rsidR="00DF0A55" w:rsidRPr="00BA4A2C" w:rsidRDefault="00DF0A55">
      <w:pPr>
        <w:pStyle w:val="ConsPlusNormal"/>
        <w:ind w:firstLine="540"/>
        <w:jc w:val="both"/>
        <w:rPr>
          <w:rFonts w:ascii="Times New Roman" w:hAnsi="Times New Roman" w:cs="Times New Roman"/>
          <w:sz w:val="24"/>
          <w:szCs w:val="24"/>
        </w:rPr>
      </w:pPr>
      <w:r w:rsidRPr="00BA4A2C">
        <w:rPr>
          <w:rFonts w:ascii="Times New Roman" w:hAnsi="Times New Roman" w:cs="Times New Roman"/>
          <w:sz w:val="24"/>
          <w:szCs w:val="24"/>
        </w:rPr>
        <w:t>3.48. Заявитель вправе обратиться в уполномоченный орган с заявлением об оставлении заявления о выдаче разрешения на ввод объекта в эксплуатацию без рассмотрения по рекомендуемой форме согласно приложению 8 к Административному регламенту в порядке, установленном пунктами 2.14, 2.22 Административного регламента, не позднее рабочего дня, предшествующего дню окончания срока предоставления услуги.</w:t>
      </w:r>
    </w:p>
    <w:p w14:paraId="133535B6"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На основании поступившего заявления об оставлении заявления о выдаче разрешения на ввод объекта в эксплуатацию без рассмотрения уполномоченный орган принимает решение об оставлении заявления о выдаче разрешения на ввод объекта в эксплуатацию без рассмотрения.</w:t>
      </w:r>
    </w:p>
    <w:p w14:paraId="7B5A3D10" w14:textId="2939DD98"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Решение об оставлении заявления о выдаче разрешения на ввод объекта в эксплуатацию без рассмотрения направляется заявителю по рекомендуемой форме, приведенной в приложении 9 к Административному регламенту, в порядке, установленном пунктом 2.7 Административного регламента, способом, указанным заявителем в заявлении об оставлении заявления о выдаче разрешения на ввод объекта в эксплуатацию без рассмотрения, не позднее рабочего дня, следующего за днем поступления заявления об оставлении заявления о выдаче разрешения на ввод объекта в эксплуатацию без рассмотрения.</w:t>
      </w:r>
    </w:p>
    <w:p w14:paraId="4FE5869F"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Оставление без рассмотрения заявления о выдаче разрешения на ввод объекта в эксплуатацию не препятствует повторному обращению заявителя в уполномоченный орган государственной власти, орган местного самоуправления за предоставлением услуги.</w:t>
      </w:r>
    </w:p>
    <w:p w14:paraId="336A6CAF" w14:textId="77777777" w:rsidR="00DF0A55" w:rsidRPr="00BA4A2C" w:rsidRDefault="00DF0A55">
      <w:pPr>
        <w:pStyle w:val="ConsPlusNormal"/>
        <w:jc w:val="both"/>
        <w:rPr>
          <w:rFonts w:ascii="Times New Roman" w:hAnsi="Times New Roman" w:cs="Times New Roman"/>
          <w:sz w:val="24"/>
          <w:szCs w:val="24"/>
        </w:rPr>
      </w:pPr>
    </w:p>
    <w:p w14:paraId="14D85722" w14:textId="77777777" w:rsidR="00DF0A55" w:rsidRPr="00BA4A2C" w:rsidRDefault="00DF0A55">
      <w:pPr>
        <w:pStyle w:val="ConsPlusTitle"/>
        <w:jc w:val="center"/>
        <w:outlineLvl w:val="3"/>
        <w:rPr>
          <w:rFonts w:ascii="Times New Roman" w:hAnsi="Times New Roman" w:cs="Times New Roman"/>
          <w:sz w:val="24"/>
          <w:szCs w:val="24"/>
        </w:rPr>
      </w:pPr>
      <w:r w:rsidRPr="00BA4A2C">
        <w:rPr>
          <w:rFonts w:ascii="Times New Roman" w:hAnsi="Times New Roman" w:cs="Times New Roman"/>
          <w:sz w:val="24"/>
          <w:szCs w:val="24"/>
        </w:rPr>
        <w:t>Вариант 2</w:t>
      </w:r>
    </w:p>
    <w:p w14:paraId="4A9379DC" w14:textId="77777777" w:rsidR="00DF0A55" w:rsidRPr="00BA4A2C" w:rsidRDefault="00DF0A55">
      <w:pPr>
        <w:pStyle w:val="ConsPlusNormal"/>
        <w:jc w:val="both"/>
        <w:rPr>
          <w:rFonts w:ascii="Times New Roman" w:hAnsi="Times New Roman" w:cs="Times New Roman"/>
          <w:sz w:val="24"/>
          <w:szCs w:val="24"/>
        </w:rPr>
      </w:pPr>
    </w:p>
    <w:p w14:paraId="16B6C3D7" w14:textId="276174FB" w:rsidR="00DF0A55" w:rsidRPr="00BA4A2C" w:rsidRDefault="00DF0A55">
      <w:pPr>
        <w:pStyle w:val="ConsPlusNormal"/>
        <w:ind w:firstLine="540"/>
        <w:jc w:val="both"/>
        <w:rPr>
          <w:rFonts w:ascii="Times New Roman" w:hAnsi="Times New Roman" w:cs="Times New Roman"/>
          <w:sz w:val="24"/>
          <w:szCs w:val="24"/>
        </w:rPr>
      </w:pPr>
      <w:r w:rsidRPr="00BA4A2C">
        <w:rPr>
          <w:rFonts w:ascii="Times New Roman" w:hAnsi="Times New Roman" w:cs="Times New Roman"/>
          <w:sz w:val="24"/>
          <w:szCs w:val="24"/>
        </w:rPr>
        <w:t>3.49. Результатом предоставления муниципальной услуги является дубликат результата, указанного в подпункте "б" пункта 2.3 Административного регламента.</w:t>
      </w:r>
    </w:p>
    <w:p w14:paraId="7C83DD8D" w14:textId="77777777" w:rsidR="00DF0A55" w:rsidRPr="00BA4A2C" w:rsidRDefault="00DF0A55">
      <w:pPr>
        <w:pStyle w:val="ConsPlusNormal"/>
        <w:jc w:val="both"/>
        <w:rPr>
          <w:rFonts w:ascii="Times New Roman" w:hAnsi="Times New Roman" w:cs="Times New Roman"/>
          <w:sz w:val="24"/>
          <w:szCs w:val="24"/>
        </w:rPr>
      </w:pPr>
    </w:p>
    <w:p w14:paraId="69D7713E" w14:textId="77777777" w:rsidR="00DF0A55" w:rsidRPr="00BA4A2C" w:rsidRDefault="00DF0A55">
      <w:pPr>
        <w:pStyle w:val="ConsPlusTitle"/>
        <w:jc w:val="center"/>
        <w:outlineLvl w:val="4"/>
        <w:rPr>
          <w:rFonts w:ascii="Times New Roman" w:hAnsi="Times New Roman" w:cs="Times New Roman"/>
          <w:sz w:val="24"/>
          <w:szCs w:val="24"/>
        </w:rPr>
      </w:pPr>
      <w:r w:rsidRPr="00BA4A2C">
        <w:rPr>
          <w:rFonts w:ascii="Times New Roman" w:hAnsi="Times New Roman" w:cs="Times New Roman"/>
          <w:sz w:val="24"/>
          <w:szCs w:val="24"/>
        </w:rPr>
        <w:t>Перечень и описание административных процедур предоставления</w:t>
      </w:r>
    </w:p>
    <w:p w14:paraId="09203DA8" w14:textId="77777777" w:rsidR="00DF0A55" w:rsidRPr="00BA4A2C" w:rsidRDefault="00DF0A55">
      <w:pPr>
        <w:pStyle w:val="ConsPlusTitle"/>
        <w:jc w:val="center"/>
        <w:rPr>
          <w:rFonts w:ascii="Times New Roman" w:hAnsi="Times New Roman" w:cs="Times New Roman"/>
          <w:sz w:val="24"/>
          <w:szCs w:val="24"/>
        </w:rPr>
      </w:pPr>
      <w:r w:rsidRPr="00BA4A2C">
        <w:rPr>
          <w:rFonts w:ascii="Times New Roman" w:hAnsi="Times New Roman" w:cs="Times New Roman"/>
          <w:sz w:val="24"/>
          <w:szCs w:val="24"/>
        </w:rPr>
        <w:lastRenderedPageBreak/>
        <w:t>муниципальной услуги</w:t>
      </w:r>
    </w:p>
    <w:p w14:paraId="34E9F940" w14:textId="77777777" w:rsidR="00DF0A55" w:rsidRPr="00BA4A2C" w:rsidRDefault="00DF0A55">
      <w:pPr>
        <w:pStyle w:val="ConsPlusNormal"/>
        <w:jc w:val="both"/>
        <w:rPr>
          <w:rFonts w:ascii="Times New Roman" w:hAnsi="Times New Roman" w:cs="Times New Roman"/>
          <w:sz w:val="24"/>
          <w:szCs w:val="24"/>
        </w:rPr>
      </w:pPr>
    </w:p>
    <w:p w14:paraId="0F0BCDF7" w14:textId="77777777" w:rsidR="00DF0A55" w:rsidRPr="00BA4A2C" w:rsidRDefault="00DF0A55">
      <w:pPr>
        <w:pStyle w:val="ConsPlusTitle"/>
        <w:jc w:val="center"/>
        <w:outlineLvl w:val="4"/>
        <w:rPr>
          <w:rFonts w:ascii="Times New Roman" w:hAnsi="Times New Roman" w:cs="Times New Roman"/>
          <w:sz w:val="24"/>
          <w:szCs w:val="24"/>
        </w:rPr>
      </w:pPr>
      <w:r w:rsidRPr="00BA4A2C">
        <w:rPr>
          <w:rFonts w:ascii="Times New Roman" w:hAnsi="Times New Roman" w:cs="Times New Roman"/>
          <w:sz w:val="24"/>
          <w:szCs w:val="24"/>
        </w:rPr>
        <w:t>Прием запроса и документов и (или) информации, необходимых</w:t>
      </w:r>
    </w:p>
    <w:p w14:paraId="52E93BAB" w14:textId="77777777" w:rsidR="00DF0A55" w:rsidRPr="00BA4A2C" w:rsidRDefault="00DF0A55">
      <w:pPr>
        <w:pStyle w:val="ConsPlusTitle"/>
        <w:jc w:val="center"/>
        <w:rPr>
          <w:rFonts w:ascii="Times New Roman" w:hAnsi="Times New Roman" w:cs="Times New Roman"/>
          <w:sz w:val="24"/>
          <w:szCs w:val="24"/>
        </w:rPr>
      </w:pPr>
      <w:r w:rsidRPr="00BA4A2C">
        <w:rPr>
          <w:rFonts w:ascii="Times New Roman" w:hAnsi="Times New Roman" w:cs="Times New Roman"/>
          <w:sz w:val="24"/>
          <w:szCs w:val="24"/>
        </w:rPr>
        <w:t>для предоставления муниципальной услуги</w:t>
      </w:r>
    </w:p>
    <w:p w14:paraId="58A2FF23" w14:textId="77777777" w:rsidR="00DF0A55" w:rsidRPr="00BA4A2C" w:rsidRDefault="00DF0A55">
      <w:pPr>
        <w:pStyle w:val="ConsPlusNormal"/>
        <w:jc w:val="both"/>
        <w:rPr>
          <w:rFonts w:ascii="Times New Roman" w:hAnsi="Times New Roman" w:cs="Times New Roman"/>
          <w:sz w:val="24"/>
          <w:szCs w:val="24"/>
        </w:rPr>
      </w:pPr>
    </w:p>
    <w:p w14:paraId="0022D0C3" w14:textId="4FB47857" w:rsidR="00DF0A55" w:rsidRPr="00BA4A2C" w:rsidRDefault="00DF0A55">
      <w:pPr>
        <w:pStyle w:val="ConsPlusNormal"/>
        <w:ind w:firstLine="540"/>
        <w:jc w:val="both"/>
        <w:rPr>
          <w:rFonts w:ascii="Times New Roman" w:hAnsi="Times New Roman" w:cs="Times New Roman"/>
          <w:sz w:val="24"/>
          <w:szCs w:val="24"/>
        </w:rPr>
      </w:pPr>
      <w:r w:rsidRPr="00BA4A2C">
        <w:rPr>
          <w:rFonts w:ascii="Times New Roman" w:hAnsi="Times New Roman" w:cs="Times New Roman"/>
          <w:sz w:val="24"/>
          <w:szCs w:val="24"/>
        </w:rPr>
        <w:t>3.50. Основанием для начала административной процедуры является поступление в уполномоченный орган заявления о выдаче дубликата (далее в настоящем подразделе - заявление) по форме согласно приложению 4 к Административному регламенту одним из способов, установленных пунктом 2.14 Административного регламента.</w:t>
      </w:r>
    </w:p>
    <w:p w14:paraId="52AF83A8" w14:textId="08E037D3"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3.51. В целях установления личности физическое лицо представляет в уполномоченный орган документ, предусмотренный подпунктом "б" пункта 2.9.4 Административного регламента. Представитель физического лица, обратившийся по доверенности, представляет в уполномоченный орган документы, предусмотренные подпунктами "б", "в" пункта 2.9.4 Административного регламента.</w:t>
      </w:r>
    </w:p>
    <w:p w14:paraId="325AB46D" w14:textId="60FAF0F6"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уполномоченный орган представляются документы, предусмотренные подпунктами "б", "в" пункта 2.9.4 Административного регламента.</w:t>
      </w:r>
    </w:p>
    <w:p w14:paraId="5CC88D24" w14:textId="3B8C1EA0"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В целях установления личности представителя юридического лица, имеющего право действовать от имени юридического лица без доверенности, в уполномоченный орган представляется документ, предусмотренный "б" пункта 2.9.4 Административного регламента.</w:t>
      </w:r>
    </w:p>
    <w:p w14:paraId="14DB8C3A"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3.52. Основания для принятия решения об отказе в приеме заявления и документов, необходимых для предоставления муниципальной услуги, отсутствуют.</w:t>
      </w:r>
    </w:p>
    <w:p w14:paraId="459F40FF"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3.52.1. Многофункциональный центр участвует в соответствии с соглашением о взаимодействии между Городской Управой города Калуги и многофункциональным центром в приеме заявления.</w:t>
      </w:r>
    </w:p>
    <w:p w14:paraId="098D4BC2"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3.53. Возможность получения муниципальной услуги по экстерриториальному принципу отсутствует.</w:t>
      </w:r>
    </w:p>
    <w:p w14:paraId="0CA01225" w14:textId="0759622E"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3.54. Заявление, направленное одним из способов, установленных в подпункте "б" пункта 2.14 Административного регламента, принимается специалистами организационно-контрольного отдела.</w:t>
      </w:r>
    </w:p>
    <w:p w14:paraId="73E4BF8C" w14:textId="511257B6"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Заявление, направленное способом, указанным в подпункте "а" пункта 2.14 Административного регламента, регистрируется в автоматическом режиме.</w:t>
      </w:r>
    </w:p>
    <w:p w14:paraId="29956136"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3.55. Для приема заявления в электронной форме с использованием Единого портала 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и для подготовки ответа.</w:t>
      </w:r>
    </w:p>
    <w:p w14:paraId="62BF1820"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Для возможности подачи заявления через Единый портал заявитель должен быть зарегистрирован в ЕСИА.</w:t>
      </w:r>
    </w:p>
    <w:p w14:paraId="580D76B7" w14:textId="68A6C0F2"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3.56. Срок регистрации заявления указан в пункте 2.22 Административного регламента.</w:t>
      </w:r>
    </w:p>
    <w:p w14:paraId="17902453"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lastRenderedPageBreak/>
        <w:t>3.57. Результатом административной процедуры является регистрация заявления.</w:t>
      </w:r>
    </w:p>
    <w:p w14:paraId="0FCE2F77"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3.58. После регистрации заявление направляется в отдел объектов капитального строительства для назначения ответственного должностного лица за рассмотрение заявления.</w:t>
      </w:r>
    </w:p>
    <w:p w14:paraId="73FF9B41" w14:textId="77777777" w:rsidR="00DF0A55" w:rsidRPr="00BA4A2C" w:rsidRDefault="00DF0A55">
      <w:pPr>
        <w:pStyle w:val="ConsPlusNormal"/>
        <w:jc w:val="both"/>
        <w:rPr>
          <w:rFonts w:ascii="Times New Roman" w:hAnsi="Times New Roman" w:cs="Times New Roman"/>
          <w:sz w:val="24"/>
          <w:szCs w:val="24"/>
        </w:rPr>
      </w:pPr>
    </w:p>
    <w:p w14:paraId="2FF40134" w14:textId="77777777" w:rsidR="00DF0A55" w:rsidRPr="00BA4A2C" w:rsidRDefault="00DF0A55">
      <w:pPr>
        <w:pStyle w:val="ConsPlusTitle"/>
        <w:jc w:val="center"/>
        <w:outlineLvl w:val="4"/>
        <w:rPr>
          <w:rFonts w:ascii="Times New Roman" w:hAnsi="Times New Roman" w:cs="Times New Roman"/>
          <w:sz w:val="24"/>
          <w:szCs w:val="24"/>
        </w:rPr>
      </w:pPr>
      <w:r w:rsidRPr="00BA4A2C">
        <w:rPr>
          <w:rFonts w:ascii="Times New Roman" w:hAnsi="Times New Roman" w:cs="Times New Roman"/>
          <w:sz w:val="24"/>
          <w:szCs w:val="24"/>
        </w:rPr>
        <w:t>Межведомственное информационное взаимодействие</w:t>
      </w:r>
    </w:p>
    <w:p w14:paraId="3EDEF3A5" w14:textId="77777777" w:rsidR="00DF0A55" w:rsidRPr="00BA4A2C" w:rsidRDefault="00DF0A55">
      <w:pPr>
        <w:pStyle w:val="ConsPlusNormal"/>
        <w:jc w:val="both"/>
        <w:rPr>
          <w:rFonts w:ascii="Times New Roman" w:hAnsi="Times New Roman" w:cs="Times New Roman"/>
          <w:sz w:val="24"/>
          <w:szCs w:val="24"/>
        </w:rPr>
      </w:pPr>
    </w:p>
    <w:p w14:paraId="0A35CCEC" w14:textId="77777777" w:rsidR="00DF0A55" w:rsidRPr="00BA4A2C" w:rsidRDefault="00DF0A55">
      <w:pPr>
        <w:pStyle w:val="ConsPlusNormal"/>
        <w:ind w:firstLine="540"/>
        <w:jc w:val="both"/>
        <w:rPr>
          <w:rFonts w:ascii="Times New Roman" w:hAnsi="Times New Roman" w:cs="Times New Roman"/>
          <w:sz w:val="24"/>
          <w:szCs w:val="24"/>
        </w:rPr>
      </w:pPr>
      <w:r w:rsidRPr="00BA4A2C">
        <w:rPr>
          <w:rFonts w:ascii="Times New Roman" w:hAnsi="Times New Roman" w:cs="Times New Roman"/>
          <w:sz w:val="24"/>
          <w:szCs w:val="24"/>
        </w:rPr>
        <w:t>3.59. Направление межведомственных информационных запросов не осуществляется.</w:t>
      </w:r>
    </w:p>
    <w:p w14:paraId="4D033441" w14:textId="77777777" w:rsidR="00DF0A55" w:rsidRPr="00BA4A2C" w:rsidRDefault="00DF0A55">
      <w:pPr>
        <w:pStyle w:val="ConsPlusNormal"/>
        <w:jc w:val="both"/>
        <w:rPr>
          <w:rFonts w:ascii="Times New Roman" w:hAnsi="Times New Roman" w:cs="Times New Roman"/>
          <w:sz w:val="24"/>
          <w:szCs w:val="24"/>
        </w:rPr>
      </w:pPr>
    </w:p>
    <w:p w14:paraId="0EF87623" w14:textId="77777777" w:rsidR="00DF0A55" w:rsidRPr="00BA4A2C" w:rsidRDefault="00DF0A55">
      <w:pPr>
        <w:pStyle w:val="ConsPlusTitle"/>
        <w:jc w:val="center"/>
        <w:outlineLvl w:val="4"/>
        <w:rPr>
          <w:rFonts w:ascii="Times New Roman" w:hAnsi="Times New Roman" w:cs="Times New Roman"/>
          <w:sz w:val="24"/>
          <w:szCs w:val="24"/>
        </w:rPr>
      </w:pPr>
      <w:r w:rsidRPr="00BA4A2C">
        <w:rPr>
          <w:rFonts w:ascii="Times New Roman" w:hAnsi="Times New Roman" w:cs="Times New Roman"/>
          <w:sz w:val="24"/>
          <w:szCs w:val="24"/>
        </w:rPr>
        <w:t>Принятие решения о предоставлении (об отказе</w:t>
      </w:r>
    </w:p>
    <w:p w14:paraId="6CD8CBFE" w14:textId="77777777" w:rsidR="00DF0A55" w:rsidRPr="00BA4A2C" w:rsidRDefault="00DF0A55">
      <w:pPr>
        <w:pStyle w:val="ConsPlusTitle"/>
        <w:jc w:val="center"/>
        <w:rPr>
          <w:rFonts w:ascii="Times New Roman" w:hAnsi="Times New Roman" w:cs="Times New Roman"/>
          <w:sz w:val="24"/>
          <w:szCs w:val="24"/>
        </w:rPr>
      </w:pPr>
      <w:r w:rsidRPr="00BA4A2C">
        <w:rPr>
          <w:rFonts w:ascii="Times New Roman" w:hAnsi="Times New Roman" w:cs="Times New Roman"/>
          <w:sz w:val="24"/>
          <w:szCs w:val="24"/>
        </w:rPr>
        <w:t>в предоставлении) муниципальной услуги</w:t>
      </w:r>
    </w:p>
    <w:p w14:paraId="5416C0B7" w14:textId="77777777" w:rsidR="00DF0A55" w:rsidRPr="00BA4A2C" w:rsidRDefault="00DF0A55">
      <w:pPr>
        <w:pStyle w:val="ConsPlusNormal"/>
        <w:jc w:val="both"/>
        <w:rPr>
          <w:rFonts w:ascii="Times New Roman" w:hAnsi="Times New Roman" w:cs="Times New Roman"/>
          <w:sz w:val="24"/>
          <w:szCs w:val="24"/>
        </w:rPr>
      </w:pPr>
    </w:p>
    <w:p w14:paraId="07EC069F" w14:textId="77777777" w:rsidR="00DF0A55" w:rsidRPr="00BA4A2C" w:rsidRDefault="00DF0A55">
      <w:pPr>
        <w:pStyle w:val="ConsPlusNormal"/>
        <w:ind w:firstLine="540"/>
        <w:jc w:val="both"/>
        <w:rPr>
          <w:rFonts w:ascii="Times New Roman" w:hAnsi="Times New Roman" w:cs="Times New Roman"/>
          <w:sz w:val="24"/>
          <w:szCs w:val="24"/>
        </w:rPr>
      </w:pPr>
      <w:r w:rsidRPr="00BA4A2C">
        <w:rPr>
          <w:rFonts w:ascii="Times New Roman" w:hAnsi="Times New Roman" w:cs="Times New Roman"/>
          <w:sz w:val="24"/>
          <w:szCs w:val="24"/>
        </w:rPr>
        <w:t>3.60. Основанием для начала административной процедуры является регистрация заявления.</w:t>
      </w:r>
    </w:p>
    <w:p w14:paraId="04C6C8F3" w14:textId="6702FF36"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3.61. Критерием принятия решения о предоставлении муниципальной услуги является соответствие заявителя кругу лиц, указанных в пункте 1.2 Административного регламента.</w:t>
      </w:r>
    </w:p>
    <w:p w14:paraId="5917B4D1"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3.62. По результатам проверки заявления о выдаче дубликата специалист отдела объектов капитального строительства подготавливает проект соответствующего решения.</w:t>
      </w:r>
    </w:p>
    <w:p w14:paraId="7D80AC02"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3.63. Результатом административной процедуры по принятию решения о предоставлении (об отказе в предоставлении) муниципальной услуги является соответственно подписание дубликата (далее в настоящем подразделе - решение о предоставлении муниципальной услуги) или решение об отказе в выдаче дубликата (далее в настоящем подразделе - решение об отказе в предоставлении муниципальной услуги).</w:t>
      </w:r>
    </w:p>
    <w:p w14:paraId="4C53D31E"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В случае отсутствия оснований для отказа в выдаче дубликата разрешения на ввод объекта в эксплуатацию уполномоченный орган выдает дубликат с тем же регистрационным номером и указанием того же срока действия, которые были указаны в ранее выданном разрешении на ввод объекта в эксплуатацию. В случае если ранее заявителю было выдано разрешение на ввод объекта в эксплуатацию в форме электронного документа, подписанного усиленной квалифицированной электронной подписью заместителя Городского Головы - начальника уполномоченного органа, то в качестве дубликата заявителю повторно представляется указанный документ.</w:t>
      </w:r>
    </w:p>
    <w:p w14:paraId="46D7129F"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3.64. Решение о предоставлении муниципальной услуги или об отказе в предоставлении муниципальной услуги принимается заместителем Городского Головы - начальником уполномоченного органа.</w:t>
      </w:r>
    </w:p>
    <w:p w14:paraId="43F226BE"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3.65. Решение, принимаемое заместителем Городского Головы - начальником уполномоченного органа, подписывается им, в том числе с использованием усиленной квалифицированной электронной подписи.</w:t>
      </w:r>
    </w:p>
    <w:p w14:paraId="3BC51DB7" w14:textId="3340DB9E"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3.66. Критерием для отказа в предоставлении муниципальной услуги является несоответствие заявителя кругу лиц, указанных в пункте 1.2 Административного регламента.</w:t>
      </w:r>
    </w:p>
    <w:p w14:paraId="1411D564"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3.67. Срок принятия решения о предоставлении (об отказе в предоставлении муниципальной) услуги не может превышать 5 рабочих дней со дня регистрации заявления.</w:t>
      </w:r>
    </w:p>
    <w:p w14:paraId="0B3423FD"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 xml:space="preserve">3.68. При подаче заявления в ходе личного приема, посредством почтового отправления решение об отказе в предоставлении муниципальной услуги выдается </w:t>
      </w:r>
      <w:r w:rsidRPr="00BA4A2C">
        <w:rPr>
          <w:rFonts w:ascii="Times New Roman" w:hAnsi="Times New Roman" w:cs="Times New Roman"/>
          <w:sz w:val="24"/>
          <w:szCs w:val="24"/>
        </w:rPr>
        <w:lastRenderedPageBreak/>
        <w:t>заявителю на руки или направляется посредством почтового отправления, если в заявлении не был указан иной способ.</w:t>
      </w:r>
    </w:p>
    <w:p w14:paraId="6A555F66"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3.69. При подаче заявления посредством Единого портала направление заявителю решения об отказе в предоставлении муниципальной услуги осуществляется в личный кабинет заявителя на Едином портале (статус заявления обновляется до статуса "Услуга оказана"), если в заявлении не был указан иной способ.</w:t>
      </w:r>
    </w:p>
    <w:p w14:paraId="6839B8A0"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3.70. При подаче заявления через многофункциональный центр решение об отказе в предоставлении муниципальной услуги направляется в многофункциональный центр, если в заявлении не был указан иной способ.</w:t>
      </w:r>
    </w:p>
    <w:p w14:paraId="096CB389"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3.71. Срок выдачи (направления) заявителю решения об отказе в предоставлении услуги исчисляется со дня принятия такого решения и составляет 1 рабочий день, но не превышает 5 рабочих дней с даты поступления заявления.</w:t>
      </w:r>
    </w:p>
    <w:p w14:paraId="2A304758" w14:textId="77777777" w:rsidR="00DF0A55" w:rsidRPr="00BA4A2C" w:rsidRDefault="00DF0A55">
      <w:pPr>
        <w:pStyle w:val="ConsPlusNormal"/>
        <w:jc w:val="both"/>
        <w:rPr>
          <w:rFonts w:ascii="Times New Roman" w:hAnsi="Times New Roman" w:cs="Times New Roman"/>
          <w:sz w:val="24"/>
          <w:szCs w:val="24"/>
        </w:rPr>
      </w:pPr>
    </w:p>
    <w:p w14:paraId="192DB3C4" w14:textId="77777777" w:rsidR="00DF0A55" w:rsidRPr="00BA4A2C" w:rsidRDefault="00DF0A55">
      <w:pPr>
        <w:pStyle w:val="ConsPlusTitle"/>
        <w:jc w:val="center"/>
        <w:outlineLvl w:val="4"/>
        <w:rPr>
          <w:rFonts w:ascii="Times New Roman" w:hAnsi="Times New Roman" w:cs="Times New Roman"/>
          <w:sz w:val="24"/>
          <w:szCs w:val="24"/>
        </w:rPr>
      </w:pPr>
      <w:r w:rsidRPr="00BA4A2C">
        <w:rPr>
          <w:rFonts w:ascii="Times New Roman" w:hAnsi="Times New Roman" w:cs="Times New Roman"/>
          <w:sz w:val="24"/>
          <w:szCs w:val="24"/>
        </w:rPr>
        <w:t>Предоставление результата муниципальной услуги</w:t>
      </w:r>
    </w:p>
    <w:p w14:paraId="095633E8" w14:textId="77777777" w:rsidR="00DF0A55" w:rsidRPr="00BA4A2C" w:rsidRDefault="00DF0A55">
      <w:pPr>
        <w:pStyle w:val="ConsPlusNormal"/>
        <w:jc w:val="both"/>
        <w:rPr>
          <w:rFonts w:ascii="Times New Roman" w:hAnsi="Times New Roman" w:cs="Times New Roman"/>
          <w:sz w:val="24"/>
          <w:szCs w:val="24"/>
        </w:rPr>
      </w:pPr>
    </w:p>
    <w:p w14:paraId="4B120C9E" w14:textId="77777777" w:rsidR="00DF0A55" w:rsidRPr="00BA4A2C" w:rsidRDefault="00DF0A55">
      <w:pPr>
        <w:pStyle w:val="ConsPlusNormal"/>
        <w:ind w:firstLine="540"/>
        <w:jc w:val="both"/>
        <w:rPr>
          <w:rFonts w:ascii="Times New Roman" w:hAnsi="Times New Roman" w:cs="Times New Roman"/>
          <w:sz w:val="24"/>
          <w:szCs w:val="24"/>
        </w:rPr>
      </w:pPr>
      <w:r w:rsidRPr="00BA4A2C">
        <w:rPr>
          <w:rFonts w:ascii="Times New Roman" w:hAnsi="Times New Roman" w:cs="Times New Roman"/>
          <w:sz w:val="24"/>
          <w:szCs w:val="24"/>
        </w:rPr>
        <w:t>3.72. Основанием для начала выполнения административной процедуры является подписание заместителем Городского Головы - начальником уполномоченного органа дубликата.</w:t>
      </w:r>
    </w:p>
    <w:p w14:paraId="0E7AF23A"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3.73. Заявитель по его выбору вправе получить дубликат одним из следующих способов:</w:t>
      </w:r>
    </w:p>
    <w:p w14:paraId="1DAB52F8"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1) на бумажном носителе;</w:t>
      </w:r>
    </w:p>
    <w:p w14:paraId="509ABAE6"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2) в форме электронного документа, подписанного с использованием усиленной квалифицированной электронной подписи заместителя Городского Головы - начальника уполномоченного органа.</w:t>
      </w:r>
    </w:p>
    <w:p w14:paraId="5B00FC58"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3.74. Должностным лицом, ответственным за выполнение административной процедуры, является специалист организационно-контрольного отдела.</w:t>
      </w:r>
    </w:p>
    <w:p w14:paraId="4FDDA04C"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3.75. При подаче заявления в ходе личного приема, посредством почтового отправления дубликат выдается заявителю на руки или направляется посредством почтового отправления, если в заявлении не был указан иной способ.</w:t>
      </w:r>
    </w:p>
    <w:p w14:paraId="045B65C5"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3.76. При подаче заявления посредством Единого портала направление заявителю дубликата осуществляется в личный кабинет заявителя на Едином портале (статус заявления обновляется до статуса "Услуга оказана"), если в заявлении не был указан иной способ.</w:t>
      </w:r>
    </w:p>
    <w:p w14:paraId="415BE818"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3.77. При подаче заявления через многофункциональный центр дубликат направляется в многофункциональный центр, если в заявлении не был указан иной способ.</w:t>
      </w:r>
    </w:p>
    <w:p w14:paraId="7DE3BD07"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3.78. Срок предоставления заявителю результата услуги исчисляется со дня принятия решения о предоставлении дубликата и составляет 1 рабочий день, но не превышает 5 рабочих дней с даты поступления заявления.</w:t>
      </w:r>
    </w:p>
    <w:p w14:paraId="24D7AD5B"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3.78.1. Возможность предоставления результата услуги по экстерриториальному принципу отсутствует.</w:t>
      </w:r>
    </w:p>
    <w:p w14:paraId="0122409F" w14:textId="77777777" w:rsidR="00DF0A55" w:rsidRPr="00BA4A2C" w:rsidRDefault="00DF0A55">
      <w:pPr>
        <w:pStyle w:val="ConsPlusNormal"/>
        <w:jc w:val="both"/>
        <w:rPr>
          <w:rFonts w:ascii="Times New Roman" w:hAnsi="Times New Roman" w:cs="Times New Roman"/>
          <w:sz w:val="24"/>
          <w:szCs w:val="24"/>
        </w:rPr>
      </w:pPr>
    </w:p>
    <w:p w14:paraId="1A15CEF5" w14:textId="77777777" w:rsidR="00DF0A55" w:rsidRPr="00BA4A2C" w:rsidRDefault="00DF0A55">
      <w:pPr>
        <w:pStyle w:val="ConsPlusTitle"/>
        <w:jc w:val="center"/>
        <w:outlineLvl w:val="4"/>
        <w:rPr>
          <w:rFonts w:ascii="Times New Roman" w:hAnsi="Times New Roman" w:cs="Times New Roman"/>
          <w:sz w:val="24"/>
          <w:szCs w:val="24"/>
        </w:rPr>
      </w:pPr>
      <w:r w:rsidRPr="00BA4A2C">
        <w:rPr>
          <w:rFonts w:ascii="Times New Roman" w:hAnsi="Times New Roman" w:cs="Times New Roman"/>
          <w:sz w:val="24"/>
          <w:szCs w:val="24"/>
        </w:rPr>
        <w:t>Получение дополнительных сведений от заявителя</w:t>
      </w:r>
    </w:p>
    <w:p w14:paraId="51B15383" w14:textId="77777777" w:rsidR="00DF0A55" w:rsidRPr="00BA4A2C" w:rsidRDefault="00DF0A55">
      <w:pPr>
        <w:pStyle w:val="ConsPlusNormal"/>
        <w:jc w:val="both"/>
        <w:rPr>
          <w:rFonts w:ascii="Times New Roman" w:hAnsi="Times New Roman" w:cs="Times New Roman"/>
          <w:sz w:val="24"/>
          <w:szCs w:val="24"/>
        </w:rPr>
      </w:pPr>
    </w:p>
    <w:p w14:paraId="1ADDAB03" w14:textId="77777777" w:rsidR="00DF0A55" w:rsidRPr="00BA4A2C" w:rsidRDefault="00DF0A55">
      <w:pPr>
        <w:pStyle w:val="ConsPlusNormal"/>
        <w:ind w:firstLine="540"/>
        <w:jc w:val="both"/>
        <w:rPr>
          <w:rFonts w:ascii="Times New Roman" w:hAnsi="Times New Roman" w:cs="Times New Roman"/>
          <w:sz w:val="24"/>
          <w:szCs w:val="24"/>
        </w:rPr>
      </w:pPr>
      <w:r w:rsidRPr="00BA4A2C">
        <w:rPr>
          <w:rFonts w:ascii="Times New Roman" w:hAnsi="Times New Roman" w:cs="Times New Roman"/>
          <w:sz w:val="24"/>
          <w:szCs w:val="24"/>
        </w:rPr>
        <w:lastRenderedPageBreak/>
        <w:t>3.79. Получение дополнительных сведений от заявителя не предусмотрено.</w:t>
      </w:r>
    </w:p>
    <w:p w14:paraId="44F648CA" w14:textId="77777777" w:rsidR="00DF0A55" w:rsidRPr="00BA4A2C" w:rsidRDefault="00DF0A55">
      <w:pPr>
        <w:pStyle w:val="ConsPlusNormal"/>
        <w:jc w:val="both"/>
        <w:rPr>
          <w:rFonts w:ascii="Times New Roman" w:hAnsi="Times New Roman" w:cs="Times New Roman"/>
          <w:sz w:val="24"/>
          <w:szCs w:val="24"/>
        </w:rPr>
      </w:pPr>
    </w:p>
    <w:p w14:paraId="375337CA" w14:textId="77777777" w:rsidR="00DF0A55" w:rsidRPr="00BA4A2C" w:rsidRDefault="00DF0A55">
      <w:pPr>
        <w:pStyle w:val="ConsPlusTitle"/>
        <w:jc w:val="center"/>
        <w:outlineLvl w:val="4"/>
        <w:rPr>
          <w:rFonts w:ascii="Times New Roman" w:hAnsi="Times New Roman" w:cs="Times New Roman"/>
          <w:sz w:val="24"/>
          <w:szCs w:val="24"/>
        </w:rPr>
      </w:pPr>
      <w:r w:rsidRPr="00BA4A2C">
        <w:rPr>
          <w:rFonts w:ascii="Times New Roman" w:hAnsi="Times New Roman" w:cs="Times New Roman"/>
          <w:sz w:val="24"/>
          <w:szCs w:val="24"/>
        </w:rPr>
        <w:t>Максимальный срок предоставления муниципальной услуги</w:t>
      </w:r>
    </w:p>
    <w:p w14:paraId="0E900206" w14:textId="77777777" w:rsidR="00DF0A55" w:rsidRPr="00BA4A2C" w:rsidRDefault="00DF0A55">
      <w:pPr>
        <w:pStyle w:val="ConsPlusNormal"/>
        <w:jc w:val="both"/>
        <w:rPr>
          <w:rFonts w:ascii="Times New Roman" w:hAnsi="Times New Roman" w:cs="Times New Roman"/>
          <w:sz w:val="24"/>
          <w:szCs w:val="24"/>
        </w:rPr>
      </w:pPr>
    </w:p>
    <w:p w14:paraId="45AA5827" w14:textId="77777777" w:rsidR="00DF0A55" w:rsidRPr="00BA4A2C" w:rsidRDefault="00DF0A55">
      <w:pPr>
        <w:pStyle w:val="ConsPlusNormal"/>
        <w:ind w:firstLine="540"/>
        <w:jc w:val="both"/>
        <w:rPr>
          <w:rFonts w:ascii="Times New Roman" w:hAnsi="Times New Roman" w:cs="Times New Roman"/>
          <w:sz w:val="24"/>
          <w:szCs w:val="24"/>
        </w:rPr>
      </w:pPr>
      <w:r w:rsidRPr="00BA4A2C">
        <w:rPr>
          <w:rFonts w:ascii="Times New Roman" w:hAnsi="Times New Roman" w:cs="Times New Roman"/>
          <w:sz w:val="24"/>
          <w:szCs w:val="24"/>
        </w:rPr>
        <w:t>3.80. Срок предоставления услуги не превышает 5 рабочих дней с даты поступления заявления.</w:t>
      </w:r>
    </w:p>
    <w:p w14:paraId="33049DF2" w14:textId="77777777" w:rsidR="00DF0A55" w:rsidRPr="00BA4A2C" w:rsidRDefault="00DF0A55">
      <w:pPr>
        <w:pStyle w:val="ConsPlusNormal"/>
        <w:jc w:val="both"/>
        <w:rPr>
          <w:rFonts w:ascii="Times New Roman" w:hAnsi="Times New Roman" w:cs="Times New Roman"/>
          <w:sz w:val="24"/>
          <w:szCs w:val="24"/>
        </w:rPr>
      </w:pPr>
    </w:p>
    <w:p w14:paraId="532C1538" w14:textId="77777777" w:rsidR="00DF0A55" w:rsidRPr="00BA4A2C" w:rsidRDefault="00DF0A55">
      <w:pPr>
        <w:pStyle w:val="ConsPlusTitle"/>
        <w:jc w:val="center"/>
        <w:outlineLvl w:val="3"/>
        <w:rPr>
          <w:rFonts w:ascii="Times New Roman" w:hAnsi="Times New Roman" w:cs="Times New Roman"/>
          <w:sz w:val="24"/>
          <w:szCs w:val="24"/>
        </w:rPr>
      </w:pPr>
      <w:r w:rsidRPr="00BA4A2C">
        <w:rPr>
          <w:rFonts w:ascii="Times New Roman" w:hAnsi="Times New Roman" w:cs="Times New Roman"/>
          <w:sz w:val="24"/>
          <w:szCs w:val="24"/>
        </w:rPr>
        <w:t>Вариант 3</w:t>
      </w:r>
    </w:p>
    <w:p w14:paraId="5D36EA0C" w14:textId="77777777" w:rsidR="00DF0A55" w:rsidRPr="00BA4A2C" w:rsidRDefault="00DF0A55">
      <w:pPr>
        <w:pStyle w:val="ConsPlusNormal"/>
        <w:jc w:val="both"/>
        <w:rPr>
          <w:rFonts w:ascii="Times New Roman" w:hAnsi="Times New Roman" w:cs="Times New Roman"/>
          <w:sz w:val="24"/>
          <w:szCs w:val="24"/>
        </w:rPr>
      </w:pPr>
    </w:p>
    <w:p w14:paraId="1EBDACFF" w14:textId="142265C0" w:rsidR="00DF0A55" w:rsidRPr="00BA4A2C" w:rsidRDefault="00DF0A55">
      <w:pPr>
        <w:pStyle w:val="ConsPlusNormal"/>
        <w:ind w:firstLine="540"/>
        <w:jc w:val="both"/>
        <w:rPr>
          <w:rFonts w:ascii="Times New Roman" w:hAnsi="Times New Roman" w:cs="Times New Roman"/>
          <w:sz w:val="24"/>
          <w:szCs w:val="24"/>
        </w:rPr>
      </w:pPr>
      <w:r w:rsidRPr="00BA4A2C">
        <w:rPr>
          <w:rFonts w:ascii="Times New Roman" w:hAnsi="Times New Roman" w:cs="Times New Roman"/>
          <w:sz w:val="24"/>
          <w:szCs w:val="24"/>
        </w:rPr>
        <w:t>3.81. Результатом предоставления муниципальной услуги является документ, указанный подпункте "в" пункта 2.3 Административного регламента, с внесенными изменениями.</w:t>
      </w:r>
    </w:p>
    <w:p w14:paraId="6DA275EB" w14:textId="77777777" w:rsidR="00DF0A55" w:rsidRPr="00BA4A2C" w:rsidRDefault="00DF0A55">
      <w:pPr>
        <w:pStyle w:val="ConsPlusNormal"/>
        <w:jc w:val="both"/>
        <w:rPr>
          <w:rFonts w:ascii="Times New Roman" w:hAnsi="Times New Roman" w:cs="Times New Roman"/>
          <w:sz w:val="24"/>
          <w:szCs w:val="24"/>
        </w:rPr>
      </w:pPr>
    </w:p>
    <w:p w14:paraId="0C92BCEC" w14:textId="77777777" w:rsidR="00DF0A55" w:rsidRPr="00BA4A2C" w:rsidRDefault="00DF0A55">
      <w:pPr>
        <w:pStyle w:val="ConsPlusTitle"/>
        <w:jc w:val="center"/>
        <w:outlineLvl w:val="4"/>
        <w:rPr>
          <w:rFonts w:ascii="Times New Roman" w:hAnsi="Times New Roman" w:cs="Times New Roman"/>
          <w:sz w:val="24"/>
          <w:szCs w:val="24"/>
        </w:rPr>
      </w:pPr>
      <w:r w:rsidRPr="00BA4A2C">
        <w:rPr>
          <w:rFonts w:ascii="Times New Roman" w:hAnsi="Times New Roman" w:cs="Times New Roman"/>
          <w:sz w:val="24"/>
          <w:szCs w:val="24"/>
        </w:rPr>
        <w:t>Перечень и описание административных процедур предоставления</w:t>
      </w:r>
    </w:p>
    <w:p w14:paraId="746669A5" w14:textId="77777777" w:rsidR="00DF0A55" w:rsidRPr="00BA4A2C" w:rsidRDefault="00DF0A55">
      <w:pPr>
        <w:pStyle w:val="ConsPlusTitle"/>
        <w:jc w:val="center"/>
        <w:rPr>
          <w:rFonts w:ascii="Times New Roman" w:hAnsi="Times New Roman" w:cs="Times New Roman"/>
          <w:sz w:val="24"/>
          <w:szCs w:val="24"/>
        </w:rPr>
      </w:pPr>
      <w:r w:rsidRPr="00BA4A2C">
        <w:rPr>
          <w:rFonts w:ascii="Times New Roman" w:hAnsi="Times New Roman" w:cs="Times New Roman"/>
          <w:sz w:val="24"/>
          <w:szCs w:val="24"/>
        </w:rPr>
        <w:t>муниципальной услуги</w:t>
      </w:r>
    </w:p>
    <w:p w14:paraId="17EFDCD3" w14:textId="77777777" w:rsidR="00DF0A55" w:rsidRPr="00BA4A2C" w:rsidRDefault="00DF0A55">
      <w:pPr>
        <w:pStyle w:val="ConsPlusNormal"/>
        <w:jc w:val="both"/>
        <w:rPr>
          <w:rFonts w:ascii="Times New Roman" w:hAnsi="Times New Roman" w:cs="Times New Roman"/>
          <w:sz w:val="24"/>
          <w:szCs w:val="24"/>
        </w:rPr>
      </w:pPr>
    </w:p>
    <w:p w14:paraId="67F7441F" w14:textId="77777777" w:rsidR="00DF0A55" w:rsidRPr="00BA4A2C" w:rsidRDefault="00DF0A55">
      <w:pPr>
        <w:pStyle w:val="ConsPlusTitle"/>
        <w:jc w:val="center"/>
        <w:outlineLvl w:val="4"/>
        <w:rPr>
          <w:rFonts w:ascii="Times New Roman" w:hAnsi="Times New Roman" w:cs="Times New Roman"/>
          <w:sz w:val="24"/>
          <w:szCs w:val="24"/>
        </w:rPr>
      </w:pPr>
      <w:r w:rsidRPr="00BA4A2C">
        <w:rPr>
          <w:rFonts w:ascii="Times New Roman" w:hAnsi="Times New Roman" w:cs="Times New Roman"/>
          <w:sz w:val="24"/>
          <w:szCs w:val="24"/>
        </w:rPr>
        <w:t>Прием запроса и документов и (или) информации, необходимых</w:t>
      </w:r>
    </w:p>
    <w:p w14:paraId="13FD3F51" w14:textId="77777777" w:rsidR="00DF0A55" w:rsidRPr="00BA4A2C" w:rsidRDefault="00DF0A55">
      <w:pPr>
        <w:pStyle w:val="ConsPlusTitle"/>
        <w:jc w:val="center"/>
        <w:rPr>
          <w:rFonts w:ascii="Times New Roman" w:hAnsi="Times New Roman" w:cs="Times New Roman"/>
          <w:sz w:val="24"/>
          <w:szCs w:val="24"/>
        </w:rPr>
      </w:pPr>
      <w:r w:rsidRPr="00BA4A2C">
        <w:rPr>
          <w:rFonts w:ascii="Times New Roman" w:hAnsi="Times New Roman" w:cs="Times New Roman"/>
          <w:sz w:val="24"/>
          <w:szCs w:val="24"/>
        </w:rPr>
        <w:t>для предоставления муниципальной услуги</w:t>
      </w:r>
    </w:p>
    <w:p w14:paraId="7572C909" w14:textId="77777777" w:rsidR="00DF0A55" w:rsidRPr="00BA4A2C" w:rsidRDefault="00DF0A55">
      <w:pPr>
        <w:pStyle w:val="ConsPlusNormal"/>
        <w:jc w:val="both"/>
        <w:rPr>
          <w:rFonts w:ascii="Times New Roman" w:hAnsi="Times New Roman" w:cs="Times New Roman"/>
          <w:sz w:val="24"/>
          <w:szCs w:val="24"/>
        </w:rPr>
      </w:pPr>
    </w:p>
    <w:p w14:paraId="4F974A77" w14:textId="02577BE2" w:rsidR="00DF0A55" w:rsidRPr="00BA4A2C" w:rsidRDefault="00DF0A55">
      <w:pPr>
        <w:pStyle w:val="ConsPlusNormal"/>
        <w:ind w:firstLine="540"/>
        <w:jc w:val="both"/>
        <w:rPr>
          <w:rFonts w:ascii="Times New Roman" w:hAnsi="Times New Roman" w:cs="Times New Roman"/>
          <w:sz w:val="24"/>
          <w:szCs w:val="24"/>
        </w:rPr>
      </w:pPr>
      <w:r w:rsidRPr="00BA4A2C">
        <w:rPr>
          <w:rFonts w:ascii="Times New Roman" w:hAnsi="Times New Roman" w:cs="Times New Roman"/>
          <w:sz w:val="24"/>
          <w:szCs w:val="24"/>
        </w:rPr>
        <w:t>3.82. Основанием для начала административной процедуры является поступление в уполномоченный орган заявления о внесении изменений (далее в настоящем подразделе - заявление) по рекомендуемой форме согласно приложению 3 к Административному регламенту и документов, предусмотренных пунктом 2.9.2 Административного регламента (в случае, предусмотренном частью 5.2 статьи 55 Градостроительного кодекса Российской Федерации) одним из способов, установленных пунктом 2.14 Административного регламента.</w:t>
      </w:r>
    </w:p>
    <w:p w14:paraId="7A109C28" w14:textId="6F16167E"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3.83. В целях установления личности физическое лицо представляет в уполномоченный орган документ, предусмотренный подпунктом "б" пункта 2.9.2 Административного регламента. Представитель физического лица, обратившийся по доверенности, представляет в уполномоченный орган документы, предусмотренные подпунктами "б", "в" пункта 2.9.2 Административного регламента.</w:t>
      </w:r>
    </w:p>
    <w:p w14:paraId="6A439E12" w14:textId="2BB3ABDA"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уполномоченный орган представляются документы, предусмотренные подпунктами "б", "в" пункта 2.9.2 Административного регламента.</w:t>
      </w:r>
    </w:p>
    <w:p w14:paraId="3F13F5FA" w14:textId="26F3B6B0"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В целях установления личности представителя юридического лица, имеющего право действовать от имени юридического лица без доверенности, в уполномоченный орган представляется документ, предусмотренный подпунктом "б" пункта 2.9.2 Административного регламента.</w:t>
      </w:r>
    </w:p>
    <w:p w14:paraId="7BD03EB3"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3.84. Основания для принятия решения об отказе в приеме заявления и документов, необходимых для предоставления муниципальной услуги, в том числе представленных в электронной форме:</w:t>
      </w:r>
    </w:p>
    <w:p w14:paraId="7F0252C8"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а) заявление представлено в орган государственной власти, орган местного самоуправления, в полномочия которых не входит предоставление услуги;</w:t>
      </w:r>
    </w:p>
    <w:p w14:paraId="172EC94E"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б) неполное заполнение полей в форме заявления, в том числе в интерактивной форме заявления на Едином портале;</w:t>
      </w:r>
    </w:p>
    <w:p w14:paraId="78ED788B" w14:textId="08C99599"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lastRenderedPageBreak/>
        <w:t>в) непредставление документов, предусмотренных подпунктами "а" - "в" пункта 2.9.2 Административного регламента;</w:t>
      </w:r>
    </w:p>
    <w:p w14:paraId="49366A13"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г)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14:paraId="4790453A"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д) представленные документы содержат подчистки и исправления текста;</w:t>
      </w:r>
    </w:p>
    <w:p w14:paraId="04BC923F"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е)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14:paraId="51433C00" w14:textId="1B5A3244"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ж) выявлено несоблюдение установленных статьей 11 Федерального закона N 63-ФЗ условий признания квалифицированной электронной подписи.</w:t>
      </w:r>
    </w:p>
    <w:p w14:paraId="1B619FEC"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3.84.1. Многофункциональный центр участвует в соответствии с соглашением о взаимодействии между Городской Управой города Калуги и многофункциональным центром в приеме заявления.</w:t>
      </w:r>
    </w:p>
    <w:p w14:paraId="0B40E4FF"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3.85. Возможность получения муниципальной услуги по экстерриториальному принципу отсутствует.</w:t>
      </w:r>
    </w:p>
    <w:p w14:paraId="539DD052" w14:textId="15774649"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3.86. Заявление и документы, предусмотренные пунктом 2.9.2 Административного регламента (в случае, предусмотренном частью 5.2 статьи 55 Градостроительного кодекса Российской Федерации), направленные одним из способов, установленных в подпункте "б" пункта 2.14 Административного регламента, принимаются специалистами организационно-контрольного отдела уполномоченного органа.</w:t>
      </w:r>
    </w:p>
    <w:p w14:paraId="684DB0C7" w14:textId="7FA32331"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Заявление и документы, предусмотренные пунктом 2.9.2 Административного регламента (в случае, предусмотренном частью 5.2 статьи 55 Градостроительного кодекса Российской Федерации), направленные одним из способов, установленных в подпунктах "а", "в" пункта 2.14 Административного регламента, регистрируются в автоматическом режиме.</w:t>
      </w:r>
    </w:p>
    <w:p w14:paraId="0783BE14" w14:textId="4CC12139" w:rsidR="00DF0A55" w:rsidRPr="00BA4A2C" w:rsidRDefault="00DF0A55">
      <w:pPr>
        <w:pStyle w:val="ConsPlusNormal"/>
        <w:jc w:val="both"/>
        <w:rPr>
          <w:rFonts w:ascii="Times New Roman" w:hAnsi="Times New Roman" w:cs="Times New Roman"/>
          <w:sz w:val="24"/>
          <w:szCs w:val="24"/>
        </w:rPr>
      </w:pPr>
      <w:r w:rsidRPr="00BA4A2C">
        <w:rPr>
          <w:rFonts w:ascii="Times New Roman" w:hAnsi="Times New Roman" w:cs="Times New Roman"/>
          <w:sz w:val="24"/>
          <w:szCs w:val="24"/>
        </w:rPr>
        <w:t>(в ред. Постановления Городской Управы г. Калуги от 22.08.2023 N 302-п)</w:t>
      </w:r>
    </w:p>
    <w:p w14:paraId="641FBB70"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3.87. Для приема заявления в электронной форме с использованием Единого портала 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и для подготовки ответа.</w:t>
      </w:r>
    </w:p>
    <w:p w14:paraId="30669E0A"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Для возможности подачи заявления через Единый портал, региональный портал заявитель должен быть зарегистрирован в ЕСИА.</w:t>
      </w:r>
    </w:p>
    <w:p w14:paraId="6BC9C41D" w14:textId="46C85746"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3.88. Срок регистрации заявления и документов и (или) информации, необходимых для предоставления муниципальной услуги, указан в пункте 2.22 Административного регламента.</w:t>
      </w:r>
    </w:p>
    <w:p w14:paraId="36758E9D" w14:textId="12E57513"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3.89. Результатом административной процедуры является регистрация заявления и документов, предусмотренных пунктом 2.9.2 Административного регламента (в случае, предусмотренном частью 5.2 статьи 55 Градостроительного кодекса Российской Федерации).</w:t>
      </w:r>
    </w:p>
    <w:p w14:paraId="56ECDD19" w14:textId="10D9EEE6"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 xml:space="preserve">3.90. После регистрации заявление и документы, предусмотренные пунктом 2.9.2 Административного регламента (в случае, предусмотренном частью 5.2 статьи 55 </w:t>
      </w:r>
      <w:r w:rsidRPr="00BA4A2C">
        <w:rPr>
          <w:rFonts w:ascii="Times New Roman" w:hAnsi="Times New Roman" w:cs="Times New Roman"/>
          <w:sz w:val="24"/>
          <w:szCs w:val="24"/>
        </w:rPr>
        <w:lastRenderedPageBreak/>
        <w:t>Градостроительного кодекса Российской Федерации), направляются в отдел объектов капитального строительства комитета архитектуры и градостроительства уполномоченного органа для назначения ответственного должностного лица за рассмотрение заявления и прилагаемых документов.</w:t>
      </w:r>
    </w:p>
    <w:p w14:paraId="57EAED89" w14:textId="77777777" w:rsidR="00DF0A55" w:rsidRPr="00BA4A2C" w:rsidRDefault="00DF0A55">
      <w:pPr>
        <w:pStyle w:val="ConsPlusNormal"/>
        <w:jc w:val="both"/>
        <w:rPr>
          <w:rFonts w:ascii="Times New Roman" w:hAnsi="Times New Roman" w:cs="Times New Roman"/>
          <w:sz w:val="24"/>
          <w:szCs w:val="24"/>
        </w:rPr>
      </w:pPr>
    </w:p>
    <w:p w14:paraId="6AA7785C" w14:textId="77777777" w:rsidR="00DF0A55" w:rsidRPr="00BA4A2C" w:rsidRDefault="00DF0A55">
      <w:pPr>
        <w:pStyle w:val="ConsPlusTitle"/>
        <w:jc w:val="center"/>
        <w:outlineLvl w:val="4"/>
        <w:rPr>
          <w:rFonts w:ascii="Times New Roman" w:hAnsi="Times New Roman" w:cs="Times New Roman"/>
          <w:sz w:val="24"/>
          <w:szCs w:val="24"/>
        </w:rPr>
      </w:pPr>
      <w:r w:rsidRPr="00BA4A2C">
        <w:rPr>
          <w:rFonts w:ascii="Times New Roman" w:hAnsi="Times New Roman" w:cs="Times New Roman"/>
          <w:sz w:val="24"/>
          <w:szCs w:val="24"/>
        </w:rPr>
        <w:t>Межведомственное информационное взаимодействие</w:t>
      </w:r>
    </w:p>
    <w:p w14:paraId="35C14839" w14:textId="77777777" w:rsidR="00DF0A55" w:rsidRPr="00BA4A2C" w:rsidRDefault="00DF0A55">
      <w:pPr>
        <w:pStyle w:val="ConsPlusNormal"/>
        <w:jc w:val="both"/>
        <w:rPr>
          <w:rFonts w:ascii="Times New Roman" w:hAnsi="Times New Roman" w:cs="Times New Roman"/>
          <w:sz w:val="24"/>
          <w:szCs w:val="24"/>
        </w:rPr>
      </w:pPr>
    </w:p>
    <w:p w14:paraId="52FC94A3" w14:textId="77777777" w:rsidR="00DF0A55" w:rsidRPr="00BA4A2C" w:rsidRDefault="00DF0A55">
      <w:pPr>
        <w:pStyle w:val="ConsPlusNormal"/>
        <w:ind w:firstLine="540"/>
        <w:jc w:val="both"/>
        <w:rPr>
          <w:rFonts w:ascii="Times New Roman" w:hAnsi="Times New Roman" w:cs="Times New Roman"/>
          <w:sz w:val="24"/>
          <w:szCs w:val="24"/>
        </w:rPr>
      </w:pPr>
      <w:r w:rsidRPr="00BA4A2C">
        <w:rPr>
          <w:rFonts w:ascii="Times New Roman" w:hAnsi="Times New Roman" w:cs="Times New Roman"/>
          <w:sz w:val="24"/>
          <w:szCs w:val="24"/>
        </w:rPr>
        <w:t>3.91. Направление межведомственных информационных запросов не осуществляется.</w:t>
      </w:r>
    </w:p>
    <w:p w14:paraId="3EDF1A90" w14:textId="77777777" w:rsidR="00DF0A55" w:rsidRPr="00BA4A2C" w:rsidRDefault="00DF0A55">
      <w:pPr>
        <w:pStyle w:val="ConsPlusNormal"/>
        <w:jc w:val="both"/>
        <w:rPr>
          <w:rFonts w:ascii="Times New Roman" w:hAnsi="Times New Roman" w:cs="Times New Roman"/>
          <w:sz w:val="24"/>
          <w:szCs w:val="24"/>
        </w:rPr>
      </w:pPr>
    </w:p>
    <w:p w14:paraId="100AEEFE" w14:textId="77777777" w:rsidR="00DF0A55" w:rsidRPr="00BA4A2C" w:rsidRDefault="00DF0A55">
      <w:pPr>
        <w:pStyle w:val="ConsPlusTitle"/>
        <w:jc w:val="center"/>
        <w:outlineLvl w:val="4"/>
        <w:rPr>
          <w:rFonts w:ascii="Times New Roman" w:hAnsi="Times New Roman" w:cs="Times New Roman"/>
          <w:sz w:val="24"/>
          <w:szCs w:val="24"/>
        </w:rPr>
      </w:pPr>
      <w:r w:rsidRPr="00BA4A2C">
        <w:rPr>
          <w:rFonts w:ascii="Times New Roman" w:hAnsi="Times New Roman" w:cs="Times New Roman"/>
          <w:sz w:val="24"/>
          <w:szCs w:val="24"/>
        </w:rPr>
        <w:t>Принятие решения о предоставлении (об отказе</w:t>
      </w:r>
    </w:p>
    <w:p w14:paraId="0E7F303D" w14:textId="77777777" w:rsidR="00DF0A55" w:rsidRPr="00BA4A2C" w:rsidRDefault="00DF0A55">
      <w:pPr>
        <w:pStyle w:val="ConsPlusTitle"/>
        <w:jc w:val="center"/>
        <w:rPr>
          <w:rFonts w:ascii="Times New Roman" w:hAnsi="Times New Roman" w:cs="Times New Roman"/>
          <w:sz w:val="24"/>
          <w:szCs w:val="24"/>
        </w:rPr>
      </w:pPr>
      <w:r w:rsidRPr="00BA4A2C">
        <w:rPr>
          <w:rFonts w:ascii="Times New Roman" w:hAnsi="Times New Roman" w:cs="Times New Roman"/>
          <w:sz w:val="24"/>
          <w:szCs w:val="24"/>
        </w:rPr>
        <w:t>в предоставлении) муниципальной услуги</w:t>
      </w:r>
    </w:p>
    <w:p w14:paraId="406A3CD9" w14:textId="77777777" w:rsidR="00DF0A55" w:rsidRPr="00BA4A2C" w:rsidRDefault="00DF0A55">
      <w:pPr>
        <w:pStyle w:val="ConsPlusNormal"/>
        <w:jc w:val="both"/>
        <w:rPr>
          <w:rFonts w:ascii="Times New Roman" w:hAnsi="Times New Roman" w:cs="Times New Roman"/>
          <w:sz w:val="24"/>
          <w:szCs w:val="24"/>
        </w:rPr>
      </w:pPr>
    </w:p>
    <w:p w14:paraId="46AD1C82" w14:textId="2639DA52" w:rsidR="00DF0A55" w:rsidRPr="00BA4A2C" w:rsidRDefault="00DF0A55">
      <w:pPr>
        <w:pStyle w:val="ConsPlusNormal"/>
        <w:ind w:firstLine="540"/>
        <w:jc w:val="both"/>
        <w:rPr>
          <w:rFonts w:ascii="Times New Roman" w:hAnsi="Times New Roman" w:cs="Times New Roman"/>
          <w:sz w:val="24"/>
          <w:szCs w:val="24"/>
        </w:rPr>
      </w:pPr>
      <w:r w:rsidRPr="00BA4A2C">
        <w:rPr>
          <w:rFonts w:ascii="Times New Roman" w:hAnsi="Times New Roman" w:cs="Times New Roman"/>
          <w:sz w:val="24"/>
          <w:szCs w:val="24"/>
        </w:rPr>
        <w:t>3.92. Основанием для начала административной процедуры является регистрация заявления и документов, предусмотренных пунктом 2.9.2 Административного регламента (в случае, предусмотренном частью 5.2 статьи 55 Градостроительного кодекса Российской Федерации), одним из способов, установленных пунктом 2.14 Административного регламента.</w:t>
      </w:r>
    </w:p>
    <w:p w14:paraId="7A2B9298" w14:textId="6717CD5A"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3.93. В рамках рассмотрения заявления и документов, предусмотренных пунктом 2.9.2 Административного регламента (в случае, предусмотренном частью 5.2 статьи 55 Градостроительного кодекса Российской Федерации), осуществляется проверка наличия и правильности оформления документов.</w:t>
      </w:r>
    </w:p>
    <w:p w14:paraId="74A3DC95"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3.94. Критериями принятия решения о предоставлении муниципальной услуги являются:</w:t>
      </w:r>
    </w:p>
    <w:p w14:paraId="4D523AA3" w14:textId="6BE9744F"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1) наличие необходимых для предоставления муниципальной услуги документов, предусмотренных пунктом 2.9.2 Административного регламента (в случае, предусмотренном частью 5.2 статьи 55 Градостроительного кодекса Российской Федерации);</w:t>
      </w:r>
    </w:p>
    <w:p w14:paraId="66A05874"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2) 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разрешенному использованию земельного участка или в случае строительства, реконструкции линейного объекта проекту планировки территории и проекту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проекту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p w14:paraId="306E40CB" w14:textId="651022F8"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3) соответствие объекта капитального строительства требованиям, установленным в разрешении на строительство, за исключением случаев изменения площади объекта капитального строительства в соответствии с частью 6.2 статьи 55 Градостроительного кодекса Российской Федерации;</w:t>
      </w:r>
    </w:p>
    <w:p w14:paraId="10B87FBE" w14:textId="12D9D44F"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4) соответствие параметров построенного, реконструированного объекта капитального строительства проектной документации, за исключением случаев изменения площади объекта капитального строительства в соответствии с частью 6.2 статьи 55 Градостроительного кодекса Российской Федерации;</w:t>
      </w:r>
    </w:p>
    <w:p w14:paraId="11096741" w14:textId="6B03A0CF"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 xml:space="preserve">5) 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w:t>
      </w:r>
      <w:r w:rsidRPr="00BA4A2C">
        <w:rPr>
          <w:rFonts w:ascii="Times New Roman" w:hAnsi="Times New Roman" w:cs="Times New Roman"/>
          <w:sz w:val="24"/>
          <w:szCs w:val="24"/>
        </w:rPr>
        <w:lastRenderedPageBreak/>
        <w:t>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пунктом 9 части 7 статьи 51 Градостроительного кодекса Российской Федерации,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w:t>
      </w:r>
    </w:p>
    <w:p w14:paraId="30CAEA2D"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3.95. Критериями для отказа в предоставлении муниципальной услуги являются:</w:t>
      </w:r>
    </w:p>
    <w:p w14:paraId="738697B6" w14:textId="1D9E7119"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1) отсутствие необходимых для предоставления муниципальной услуги документов, предусмотренных пунктом 2.9.2 Административного регламента (в случае, предусмотренном частью 5.2 статьи 55 Градостроительного кодекса Российской Федерации);</w:t>
      </w:r>
    </w:p>
    <w:p w14:paraId="0D771961"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2) 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p w14:paraId="2D15663F" w14:textId="14265464"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3) несоответствие объекта капитального строительства требованиям, установленным в разрешении на строительство, за исключением случаев, установленных частью 6.2 статьи 55 Градостроительного кодекса Российской Федерации;</w:t>
      </w:r>
    </w:p>
    <w:p w14:paraId="290047B8" w14:textId="6744A805"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4) несоответствие параметров построенного, реконструированного объекта капитального строительства проектной документации, за исключением случаев, установленных частью 6.2 статьи 55 Градостроительного кодекса Российской Федерации;</w:t>
      </w:r>
    </w:p>
    <w:p w14:paraId="0ACC269A" w14:textId="5643937B"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5) 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пунктом 9 части 7 статьи 51 Градостроительного кодекса Российской Федерации,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w:t>
      </w:r>
    </w:p>
    <w:p w14:paraId="54F1A3BB" w14:textId="274E284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3.96. По результатам проверки заявления и документа, а также документов, предусмотренных пунктом 2.9.2 Административного регламента (в случае, предусмотренном частью 5.2 статьи 55 Градостроительного кодекса Российской Федерации), специалист отдела объектов капитального строительства уполномоченного органа подготавливает проект соответствующего решения.</w:t>
      </w:r>
    </w:p>
    <w:p w14:paraId="55232934"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 xml:space="preserve">3.97. Результатом административной процедуры по принятию решения о предоставлении (об отказе в предоставлении) муниципальной услуги является </w:t>
      </w:r>
      <w:r w:rsidRPr="00BA4A2C">
        <w:rPr>
          <w:rFonts w:ascii="Times New Roman" w:hAnsi="Times New Roman" w:cs="Times New Roman"/>
          <w:sz w:val="24"/>
          <w:szCs w:val="24"/>
        </w:rPr>
        <w:lastRenderedPageBreak/>
        <w:t>соответственно подписание разрешения на ввод объекта в эксплуатацию с внесенными изменениями (далее в настоящем подразделе - решение о предоставлении муниципальной услуги) или подписание решения об отказе во внесении изменений в разрешение на ввод объекта в эксплуатацию (далее в настоящем подразделе - решение об отказе в предоставлении муниципальной услуги).</w:t>
      </w:r>
    </w:p>
    <w:p w14:paraId="40F09BCA" w14:textId="4A9D2C74"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Решение об отказе во внесении изменений в разрешение на ввод объекта в эксплуатацию в форме электронного документа либо документа на бумажном носителе по рекомендуемой форме, приведенной в приложении 11 к Административному регламенту.</w:t>
      </w:r>
    </w:p>
    <w:p w14:paraId="69955D70"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3.98. Решение о предоставлении муниципальной услуги или об отказе в предоставлении муниципальной услуги принимается заместителем Городского Головы - начальником уполномоченного органа.</w:t>
      </w:r>
    </w:p>
    <w:p w14:paraId="222E6F5A"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3.99. Решение, принимаемое заместителем Городского Головы - начальником уполномоченного органа, подписывается им, в том числе с использованием усиленной квалифицированной электронной подписи.</w:t>
      </w:r>
    </w:p>
    <w:p w14:paraId="6A72851E"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3.100. Срок принятия решения о предоставлении (об отказе в предоставлении) муниципальной услуги не может превышать 5 рабочих дней со дня регистрации заявления и документов, необходимых для предоставления муниципальной услуги.</w:t>
      </w:r>
    </w:p>
    <w:p w14:paraId="4669BD4B" w14:textId="2BBE53A4"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3.101. При подаче заявления и документов, предусмотренных пунктом 2.9.2 Административного регламента (в случае, предусмотренном частью 5.2 статьи 55 Градостроительного кодекса Российской Федерации), в ходе личного приема, посредством почтового отправления решение об отказе в предоставлении муниципальной услуги выдается заявителю на руки или направляется посредством почтового отправления, если в заявлении не был указан иной способ.</w:t>
      </w:r>
    </w:p>
    <w:p w14:paraId="618FC794" w14:textId="2D58192C"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3.102. При подаче заявления и документов, предусмотренных пунктом 2.9.2 Административного регламента (в случае, предусмотренном частью 5.2 статьи 55 Градостроительного кодекса Российской Федерации), посредством Единого портала направление заявителю решения об отказе в предоставлении муниципальной услуги осуществляется в личный кабинет заявителя на Едином портале (статус заявления обновляется до статуса "Услуга оказана"), если в заявлении не был указан иной способ.</w:t>
      </w:r>
    </w:p>
    <w:p w14:paraId="63E850BB" w14:textId="4215A354"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3.103. При подаче заявления и документов, предусмотренных пунктом 2.9.2 Административного регламента (в случае, предусмотренном частью 5.2 статьи 55 Градостроительного кодекса Российской Федерации), через многофункциональный центр решение об отказе в предоставлении муниципальной услуги направляется в многофункциональный центр, если в заявлении не был указан иной способ.</w:t>
      </w:r>
    </w:p>
    <w:p w14:paraId="626DF936" w14:textId="5FE2DA42"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3.104. Срок выдачи (направления) заявителю решения об отказе в предоставлении муниципальной услуги исчисляется со дня принятия такого решения и составляет 1 рабочий день, но не превышает срок, установленный в пункте 2.7 Административного регламента.</w:t>
      </w:r>
    </w:p>
    <w:p w14:paraId="2FFE804F" w14:textId="77777777" w:rsidR="00DF0A55" w:rsidRPr="00BA4A2C" w:rsidRDefault="00DF0A55">
      <w:pPr>
        <w:pStyle w:val="ConsPlusNormal"/>
        <w:jc w:val="both"/>
        <w:rPr>
          <w:rFonts w:ascii="Times New Roman" w:hAnsi="Times New Roman" w:cs="Times New Roman"/>
          <w:sz w:val="24"/>
          <w:szCs w:val="24"/>
        </w:rPr>
      </w:pPr>
    </w:p>
    <w:p w14:paraId="518D1B8F" w14:textId="77777777" w:rsidR="00DF0A55" w:rsidRPr="00BA4A2C" w:rsidRDefault="00DF0A55">
      <w:pPr>
        <w:pStyle w:val="ConsPlusTitle"/>
        <w:jc w:val="center"/>
        <w:outlineLvl w:val="4"/>
        <w:rPr>
          <w:rFonts w:ascii="Times New Roman" w:hAnsi="Times New Roman" w:cs="Times New Roman"/>
          <w:sz w:val="24"/>
          <w:szCs w:val="24"/>
        </w:rPr>
      </w:pPr>
      <w:r w:rsidRPr="00BA4A2C">
        <w:rPr>
          <w:rFonts w:ascii="Times New Roman" w:hAnsi="Times New Roman" w:cs="Times New Roman"/>
          <w:sz w:val="24"/>
          <w:szCs w:val="24"/>
        </w:rPr>
        <w:t>Предоставление результата муниципальной услуги</w:t>
      </w:r>
    </w:p>
    <w:p w14:paraId="2D671404" w14:textId="77777777" w:rsidR="00DF0A55" w:rsidRPr="00BA4A2C" w:rsidRDefault="00DF0A55">
      <w:pPr>
        <w:pStyle w:val="ConsPlusNormal"/>
        <w:jc w:val="both"/>
        <w:rPr>
          <w:rFonts w:ascii="Times New Roman" w:hAnsi="Times New Roman" w:cs="Times New Roman"/>
          <w:sz w:val="24"/>
          <w:szCs w:val="24"/>
        </w:rPr>
      </w:pPr>
    </w:p>
    <w:p w14:paraId="6677B9D6" w14:textId="77777777" w:rsidR="00DF0A55" w:rsidRPr="00BA4A2C" w:rsidRDefault="00DF0A55">
      <w:pPr>
        <w:pStyle w:val="ConsPlusNormal"/>
        <w:ind w:firstLine="540"/>
        <w:jc w:val="both"/>
        <w:rPr>
          <w:rFonts w:ascii="Times New Roman" w:hAnsi="Times New Roman" w:cs="Times New Roman"/>
          <w:sz w:val="24"/>
          <w:szCs w:val="24"/>
        </w:rPr>
      </w:pPr>
      <w:r w:rsidRPr="00BA4A2C">
        <w:rPr>
          <w:rFonts w:ascii="Times New Roman" w:hAnsi="Times New Roman" w:cs="Times New Roman"/>
          <w:sz w:val="24"/>
          <w:szCs w:val="24"/>
        </w:rPr>
        <w:t>3.105. Основанием для начала выполнения административной процедуры является подписание заместителем Городского Головы - начальником уполномоченного органа разрешения на ввод объекта в эксплуатацию с внесенными изменениями либо мотивированный отказ в выдаче такого разрешения.</w:t>
      </w:r>
    </w:p>
    <w:p w14:paraId="1A214586"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 xml:space="preserve">3.106. Заявитель по его выбору вправе получить результат предоставления </w:t>
      </w:r>
      <w:r w:rsidRPr="00BA4A2C">
        <w:rPr>
          <w:rFonts w:ascii="Times New Roman" w:hAnsi="Times New Roman" w:cs="Times New Roman"/>
          <w:sz w:val="24"/>
          <w:szCs w:val="24"/>
        </w:rPr>
        <w:lastRenderedPageBreak/>
        <w:t>муниципальной услуги независимо от его места жительства или места пребывания либо места нахождения (для юридических лиц) одним из следующих способов:</w:t>
      </w:r>
    </w:p>
    <w:p w14:paraId="0974E60C"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1) на бумажном носителе;</w:t>
      </w:r>
    </w:p>
    <w:p w14:paraId="64AA0EF5"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2) в форме электронного документа, подписанного с использованием усиленной квалифицированной электронной подписи заместителя Городского Головы - начальника уполномоченного органа.</w:t>
      </w:r>
    </w:p>
    <w:p w14:paraId="6B0CBA79"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3.107. Специалист отдела объектов капитального строительства является ответственным за выполнение административной процедуры.</w:t>
      </w:r>
    </w:p>
    <w:p w14:paraId="625A9C41" w14:textId="14EF8945"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3.108. При подаче заявления и документов, предусмотренных пунктом 2.9.2 Административного регламента (в случае, предусмотренном частью 5.2 статьи 55 Градостроительного кодекса Российской Федерации), в ходе личного приема, посредством почтового отправления разрешение на ввод объекта в эксплуатацию с внесенными изменениями выдается заявителю на руки или направляется посредством почтового отправления, если в заявлении не был указан иной способ.</w:t>
      </w:r>
    </w:p>
    <w:p w14:paraId="492963D2" w14:textId="66D9B51A"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3.109. При подаче заявления и документов, предусмотренных пунктом 2.9.2 Административного регламента (в случае, предусмотренном частью 5.2 статьи 55 Градостроительного кодекса Российской Федерации), посредством Единого портала направление заявителю разрешения на ввод объекта в эксплуатацию с внесенными изменениями осуществляется в личный кабинет заявителя на Едином портале (статус заявления обновляется до статуса "Услуга оказана"), если в заявлении не был указан иной способ.</w:t>
      </w:r>
    </w:p>
    <w:p w14:paraId="53E752F1" w14:textId="6734FBF6"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3.110. При подаче заявления и документов, предусмотренных пунктом 2.9.2 Административного регламента (в случае, предусмотренном частью 5.2 статьи 55 Градостроительного кодекса Российской Федерации), способом, указанным в подпункте "в" пункта 2.14 Административного регламента, разрешение на ввод объекта в эксплуатацию с внесенными изменениями направляется в многофункциональный центр, если в заявлении не был указан иной способ.</w:t>
      </w:r>
    </w:p>
    <w:p w14:paraId="6C65D7B7" w14:textId="3FF2AD6F"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3.111. Срок предоставления заявителю результата муниципальной услуги исчисляется со дня принятия решения о внесении изменений в разрешение на ввод объекта в эксплуатацию и составляет 1 рабочий день, но не превышает срок, установленный в пункте 2.7 Административного регламента.</w:t>
      </w:r>
    </w:p>
    <w:p w14:paraId="1A118477"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3.111.1. Возможность предоставления результата услуги по экстерриториальному принципу отсутствует.</w:t>
      </w:r>
    </w:p>
    <w:p w14:paraId="2D137BCF" w14:textId="77777777" w:rsidR="00DF0A55" w:rsidRPr="00BA4A2C" w:rsidRDefault="00DF0A55">
      <w:pPr>
        <w:pStyle w:val="ConsPlusNormal"/>
        <w:jc w:val="both"/>
        <w:rPr>
          <w:rFonts w:ascii="Times New Roman" w:hAnsi="Times New Roman" w:cs="Times New Roman"/>
          <w:sz w:val="24"/>
          <w:szCs w:val="24"/>
        </w:rPr>
      </w:pPr>
    </w:p>
    <w:p w14:paraId="5F817EFA" w14:textId="77777777" w:rsidR="00DF0A55" w:rsidRPr="00BA4A2C" w:rsidRDefault="00DF0A55">
      <w:pPr>
        <w:pStyle w:val="ConsPlusTitle"/>
        <w:jc w:val="center"/>
        <w:outlineLvl w:val="4"/>
        <w:rPr>
          <w:rFonts w:ascii="Times New Roman" w:hAnsi="Times New Roman" w:cs="Times New Roman"/>
          <w:sz w:val="24"/>
          <w:szCs w:val="24"/>
        </w:rPr>
      </w:pPr>
      <w:r w:rsidRPr="00BA4A2C">
        <w:rPr>
          <w:rFonts w:ascii="Times New Roman" w:hAnsi="Times New Roman" w:cs="Times New Roman"/>
          <w:sz w:val="24"/>
          <w:szCs w:val="24"/>
        </w:rPr>
        <w:t>Получение дополнительных сведений от заявителя</w:t>
      </w:r>
    </w:p>
    <w:p w14:paraId="05F1214E" w14:textId="77777777" w:rsidR="00DF0A55" w:rsidRPr="00BA4A2C" w:rsidRDefault="00DF0A55">
      <w:pPr>
        <w:pStyle w:val="ConsPlusNormal"/>
        <w:jc w:val="both"/>
        <w:rPr>
          <w:rFonts w:ascii="Times New Roman" w:hAnsi="Times New Roman" w:cs="Times New Roman"/>
          <w:sz w:val="24"/>
          <w:szCs w:val="24"/>
        </w:rPr>
      </w:pPr>
    </w:p>
    <w:p w14:paraId="0E9750B5" w14:textId="77777777" w:rsidR="00DF0A55" w:rsidRPr="00BA4A2C" w:rsidRDefault="00DF0A55">
      <w:pPr>
        <w:pStyle w:val="ConsPlusNormal"/>
        <w:ind w:firstLine="540"/>
        <w:jc w:val="both"/>
        <w:rPr>
          <w:rFonts w:ascii="Times New Roman" w:hAnsi="Times New Roman" w:cs="Times New Roman"/>
          <w:sz w:val="24"/>
          <w:szCs w:val="24"/>
        </w:rPr>
      </w:pPr>
      <w:r w:rsidRPr="00BA4A2C">
        <w:rPr>
          <w:rFonts w:ascii="Times New Roman" w:hAnsi="Times New Roman" w:cs="Times New Roman"/>
          <w:sz w:val="24"/>
          <w:szCs w:val="24"/>
        </w:rPr>
        <w:t>3.112. Получение дополнительных сведений от заявителя не предусмотрено.</w:t>
      </w:r>
    </w:p>
    <w:p w14:paraId="5DFFD90A" w14:textId="77777777" w:rsidR="00DF0A55" w:rsidRPr="00BA4A2C" w:rsidRDefault="00DF0A55">
      <w:pPr>
        <w:pStyle w:val="ConsPlusNormal"/>
        <w:jc w:val="both"/>
        <w:rPr>
          <w:rFonts w:ascii="Times New Roman" w:hAnsi="Times New Roman" w:cs="Times New Roman"/>
          <w:sz w:val="24"/>
          <w:szCs w:val="24"/>
        </w:rPr>
      </w:pPr>
    </w:p>
    <w:p w14:paraId="3B3631B2" w14:textId="77777777" w:rsidR="00DF0A55" w:rsidRPr="00BA4A2C" w:rsidRDefault="00DF0A55">
      <w:pPr>
        <w:pStyle w:val="ConsPlusTitle"/>
        <w:jc w:val="center"/>
        <w:outlineLvl w:val="4"/>
        <w:rPr>
          <w:rFonts w:ascii="Times New Roman" w:hAnsi="Times New Roman" w:cs="Times New Roman"/>
          <w:sz w:val="24"/>
          <w:szCs w:val="24"/>
        </w:rPr>
      </w:pPr>
      <w:r w:rsidRPr="00BA4A2C">
        <w:rPr>
          <w:rFonts w:ascii="Times New Roman" w:hAnsi="Times New Roman" w:cs="Times New Roman"/>
          <w:sz w:val="24"/>
          <w:szCs w:val="24"/>
        </w:rPr>
        <w:t>Максимальный срок предоставления муниципальной услуги</w:t>
      </w:r>
    </w:p>
    <w:p w14:paraId="291D4412" w14:textId="77777777" w:rsidR="00DF0A55" w:rsidRPr="00BA4A2C" w:rsidRDefault="00DF0A55">
      <w:pPr>
        <w:pStyle w:val="ConsPlusNormal"/>
        <w:jc w:val="both"/>
        <w:rPr>
          <w:rFonts w:ascii="Times New Roman" w:hAnsi="Times New Roman" w:cs="Times New Roman"/>
          <w:sz w:val="24"/>
          <w:szCs w:val="24"/>
        </w:rPr>
      </w:pPr>
    </w:p>
    <w:p w14:paraId="62C9282D" w14:textId="7B4743F5" w:rsidR="00DF0A55" w:rsidRPr="00BA4A2C" w:rsidRDefault="00DF0A55">
      <w:pPr>
        <w:pStyle w:val="ConsPlusNormal"/>
        <w:ind w:firstLine="540"/>
        <w:jc w:val="both"/>
        <w:rPr>
          <w:rFonts w:ascii="Times New Roman" w:hAnsi="Times New Roman" w:cs="Times New Roman"/>
          <w:sz w:val="24"/>
          <w:szCs w:val="24"/>
        </w:rPr>
      </w:pPr>
      <w:r w:rsidRPr="00BA4A2C">
        <w:rPr>
          <w:rFonts w:ascii="Times New Roman" w:hAnsi="Times New Roman" w:cs="Times New Roman"/>
          <w:sz w:val="24"/>
          <w:szCs w:val="24"/>
        </w:rPr>
        <w:t>3.113. Срок предоставления муниципальной услуги указан в 2.7 Административного регламента.</w:t>
      </w:r>
    </w:p>
    <w:p w14:paraId="5A1724AE" w14:textId="77777777" w:rsidR="00DF0A55" w:rsidRPr="00BA4A2C" w:rsidRDefault="00DF0A55">
      <w:pPr>
        <w:pStyle w:val="ConsPlusNormal"/>
        <w:jc w:val="both"/>
        <w:rPr>
          <w:rFonts w:ascii="Times New Roman" w:hAnsi="Times New Roman" w:cs="Times New Roman"/>
          <w:sz w:val="24"/>
          <w:szCs w:val="24"/>
        </w:rPr>
      </w:pPr>
    </w:p>
    <w:p w14:paraId="44E71B5A" w14:textId="77777777" w:rsidR="00DF0A55" w:rsidRPr="00BA4A2C" w:rsidRDefault="00DF0A55">
      <w:pPr>
        <w:pStyle w:val="ConsPlusTitle"/>
        <w:jc w:val="center"/>
        <w:outlineLvl w:val="4"/>
        <w:rPr>
          <w:rFonts w:ascii="Times New Roman" w:hAnsi="Times New Roman" w:cs="Times New Roman"/>
          <w:sz w:val="24"/>
          <w:szCs w:val="24"/>
        </w:rPr>
      </w:pPr>
      <w:r w:rsidRPr="00BA4A2C">
        <w:rPr>
          <w:rFonts w:ascii="Times New Roman" w:hAnsi="Times New Roman" w:cs="Times New Roman"/>
          <w:sz w:val="24"/>
          <w:szCs w:val="24"/>
        </w:rPr>
        <w:t>Порядок оставления запроса заявителя о предоставлении</w:t>
      </w:r>
    </w:p>
    <w:p w14:paraId="71111400" w14:textId="77777777" w:rsidR="00DF0A55" w:rsidRPr="00BA4A2C" w:rsidRDefault="00DF0A55">
      <w:pPr>
        <w:pStyle w:val="ConsPlusTitle"/>
        <w:jc w:val="center"/>
        <w:rPr>
          <w:rFonts w:ascii="Times New Roman" w:hAnsi="Times New Roman" w:cs="Times New Roman"/>
          <w:sz w:val="24"/>
          <w:szCs w:val="24"/>
        </w:rPr>
      </w:pPr>
      <w:r w:rsidRPr="00BA4A2C">
        <w:rPr>
          <w:rFonts w:ascii="Times New Roman" w:hAnsi="Times New Roman" w:cs="Times New Roman"/>
          <w:sz w:val="24"/>
          <w:szCs w:val="24"/>
        </w:rPr>
        <w:t>муниципальной услуги без рассмотрения (при необходимости)</w:t>
      </w:r>
    </w:p>
    <w:p w14:paraId="373928B4" w14:textId="77777777" w:rsidR="00DF0A55" w:rsidRPr="00BA4A2C" w:rsidRDefault="00DF0A55">
      <w:pPr>
        <w:pStyle w:val="ConsPlusNormal"/>
        <w:jc w:val="both"/>
        <w:rPr>
          <w:rFonts w:ascii="Times New Roman" w:hAnsi="Times New Roman" w:cs="Times New Roman"/>
          <w:sz w:val="24"/>
          <w:szCs w:val="24"/>
        </w:rPr>
      </w:pPr>
    </w:p>
    <w:p w14:paraId="26DB6007" w14:textId="44AE9B8D" w:rsidR="00DF0A55" w:rsidRPr="00BA4A2C" w:rsidRDefault="00DF0A55">
      <w:pPr>
        <w:pStyle w:val="ConsPlusNormal"/>
        <w:ind w:firstLine="540"/>
        <w:jc w:val="both"/>
        <w:rPr>
          <w:rFonts w:ascii="Times New Roman" w:hAnsi="Times New Roman" w:cs="Times New Roman"/>
          <w:sz w:val="24"/>
          <w:szCs w:val="24"/>
        </w:rPr>
      </w:pPr>
      <w:r w:rsidRPr="00BA4A2C">
        <w:rPr>
          <w:rFonts w:ascii="Times New Roman" w:hAnsi="Times New Roman" w:cs="Times New Roman"/>
          <w:sz w:val="24"/>
          <w:szCs w:val="24"/>
        </w:rPr>
        <w:lastRenderedPageBreak/>
        <w:t>3.114. Заявитель вправе обратиться в уполномоченный орган с заявлением об оставлении заявления о внесении изменений без рассмотрения по рекомендуемой форме согласно приложению 8 к Административному регламенту в порядке, установленном пунктами 2.14, 2.22 к Административному регламенту, не позднее рабочего дня, предшествующего дню окончания срока предоставления услуги.</w:t>
      </w:r>
    </w:p>
    <w:p w14:paraId="48FFAFD4"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На основании поступившего заявления об оставлении заявления о внесении изменений без рассмотрения уполномоченный орган государственной власти, орган местного самоуправления принимают решение об оставлении заявления о внесении изменений без рассмотрения.</w:t>
      </w:r>
    </w:p>
    <w:p w14:paraId="14093634" w14:textId="58D448C1"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Решение об оставлении заявления о внесении изменений без рассмотрения направляется заявителю по рекомендуемой форме, приведенной в приложении 9 к Административному регламенту, в порядке, установленном пунктом 2.7 Административного регламента, способом, указанным заявителем в заявлении об оставлении заявления о внесении изменений без рассмотрения, не позднее рабочего дня, следующего за днем поступления заявления об оставлении заявления о внесении изменений без рассмотрения.</w:t>
      </w:r>
    </w:p>
    <w:p w14:paraId="407128BB"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Оставление без рассмотрения заявления о внесении изменений не препятствует повторному обращению заявителя в уполномоченный орган государственной власти, орган местного самоуправления за предоставлением услуги.</w:t>
      </w:r>
    </w:p>
    <w:p w14:paraId="50345E7B" w14:textId="77777777" w:rsidR="00DF0A55" w:rsidRPr="00BA4A2C" w:rsidRDefault="00DF0A55">
      <w:pPr>
        <w:pStyle w:val="ConsPlusNormal"/>
        <w:jc w:val="both"/>
        <w:rPr>
          <w:rFonts w:ascii="Times New Roman" w:hAnsi="Times New Roman" w:cs="Times New Roman"/>
          <w:sz w:val="24"/>
          <w:szCs w:val="24"/>
        </w:rPr>
      </w:pPr>
    </w:p>
    <w:p w14:paraId="041978A4" w14:textId="77777777" w:rsidR="00DF0A55" w:rsidRPr="00BA4A2C" w:rsidRDefault="00DF0A55">
      <w:pPr>
        <w:pStyle w:val="ConsPlusTitle"/>
        <w:jc w:val="center"/>
        <w:outlineLvl w:val="3"/>
        <w:rPr>
          <w:rFonts w:ascii="Times New Roman" w:hAnsi="Times New Roman" w:cs="Times New Roman"/>
          <w:sz w:val="24"/>
          <w:szCs w:val="24"/>
        </w:rPr>
      </w:pPr>
      <w:r w:rsidRPr="00BA4A2C">
        <w:rPr>
          <w:rFonts w:ascii="Times New Roman" w:hAnsi="Times New Roman" w:cs="Times New Roman"/>
          <w:sz w:val="24"/>
          <w:szCs w:val="24"/>
        </w:rPr>
        <w:t>Вариант 4</w:t>
      </w:r>
    </w:p>
    <w:p w14:paraId="6035EAE4" w14:textId="77777777" w:rsidR="00DF0A55" w:rsidRPr="00BA4A2C" w:rsidRDefault="00DF0A55">
      <w:pPr>
        <w:pStyle w:val="ConsPlusNormal"/>
        <w:jc w:val="both"/>
        <w:rPr>
          <w:rFonts w:ascii="Times New Roman" w:hAnsi="Times New Roman" w:cs="Times New Roman"/>
          <w:sz w:val="24"/>
          <w:szCs w:val="24"/>
        </w:rPr>
      </w:pPr>
    </w:p>
    <w:p w14:paraId="0F811954" w14:textId="3C2171E8" w:rsidR="00DF0A55" w:rsidRPr="00BA4A2C" w:rsidRDefault="00DF0A55">
      <w:pPr>
        <w:pStyle w:val="ConsPlusNormal"/>
        <w:ind w:firstLine="540"/>
        <w:jc w:val="both"/>
        <w:rPr>
          <w:rFonts w:ascii="Times New Roman" w:hAnsi="Times New Roman" w:cs="Times New Roman"/>
          <w:sz w:val="24"/>
          <w:szCs w:val="24"/>
        </w:rPr>
      </w:pPr>
      <w:r w:rsidRPr="00BA4A2C">
        <w:rPr>
          <w:rFonts w:ascii="Times New Roman" w:hAnsi="Times New Roman" w:cs="Times New Roman"/>
          <w:sz w:val="24"/>
          <w:szCs w:val="24"/>
        </w:rPr>
        <w:t>3.115. Результатом предоставления муниципальной услуги является исправленный документ, указанный в подпункте "г" пункта 2.3 Административного регламента.</w:t>
      </w:r>
    </w:p>
    <w:p w14:paraId="66B55F97" w14:textId="77777777" w:rsidR="00DF0A55" w:rsidRPr="00BA4A2C" w:rsidRDefault="00DF0A55">
      <w:pPr>
        <w:pStyle w:val="ConsPlusNormal"/>
        <w:jc w:val="both"/>
        <w:rPr>
          <w:rFonts w:ascii="Times New Roman" w:hAnsi="Times New Roman" w:cs="Times New Roman"/>
          <w:sz w:val="24"/>
          <w:szCs w:val="24"/>
        </w:rPr>
      </w:pPr>
    </w:p>
    <w:p w14:paraId="572106E9" w14:textId="77777777" w:rsidR="00DF0A55" w:rsidRPr="00BA4A2C" w:rsidRDefault="00DF0A55">
      <w:pPr>
        <w:pStyle w:val="ConsPlusTitle"/>
        <w:jc w:val="center"/>
        <w:outlineLvl w:val="4"/>
        <w:rPr>
          <w:rFonts w:ascii="Times New Roman" w:hAnsi="Times New Roman" w:cs="Times New Roman"/>
          <w:sz w:val="24"/>
          <w:szCs w:val="24"/>
        </w:rPr>
      </w:pPr>
      <w:r w:rsidRPr="00BA4A2C">
        <w:rPr>
          <w:rFonts w:ascii="Times New Roman" w:hAnsi="Times New Roman" w:cs="Times New Roman"/>
          <w:sz w:val="24"/>
          <w:szCs w:val="24"/>
        </w:rPr>
        <w:t>Перечень и описание административных процедур предоставления</w:t>
      </w:r>
    </w:p>
    <w:p w14:paraId="2912F76E" w14:textId="77777777" w:rsidR="00DF0A55" w:rsidRPr="00BA4A2C" w:rsidRDefault="00DF0A55">
      <w:pPr>
        <w:pStyle w:val="ConsPlusTitle"/>
        <w:jc w:val="center"/>
        <w:rPr>
          <w:rFonts w:ascii="Times New Roman" w:hAnsi="Times New Roman" w:cs="Times New Roman"/>
          <w:sz w:val="24"/>
          <w:szCs w:val="24"/>
        </w:rPr>
      </w:pPr>
      <w:r w:rsidRPr="00BA4A2C">
        <w:rPr>
          <w:rFonts w:ascii="Times New Roman" w:hAnsi="Times New Roman" w:cs="Times New Roman"/>
          <w:sz w:val="24"/>
          <w:szCs w:val="24"/>
        </w:rPr>
        <w:t>муниципальной услуги</w:t>
      </w:r>
    </w:p>
    <w:p w14:paraId="57AB082F" w14:textId="77777777" w:rsidR="00DF0A55" w:rsidRPr="00BA4A2C" w:rsidRDefault="00DF0A55">
      <w:pPr>
        <w:pStyle w:val="ConsPlusNormal"/>
        <w:jc w:val="both"/>
        <w:rPr>
          <w:rFonts w:ascii="Times New Roman" w:hAnsi="Times New Roman" w:cs="Times New Roman"/>
          <w:sz w:val="24"/>
          <w:szCs w:val="24"/>
        </w:rPr>
      </w:pPr>
    </w:p>
    <w:p w14:paraId="5765C904" w14:textId="77777777" w:rsidR="00DF0A55" w:rsidRPr="00BA4A2C" w:rsidRDefault="00DF0A55">
      <w:pPr>
        <w:pStyle w:val="ConsPlusTitle"/>
        <w:jc w:val="center"/>
        <w:outlineLvl w:val="4"/>
        <w:rPr>
          <w:rFonts w:ascii="Times New Roman" w:hAnsi="Times New Roman" w:cs="Times New Roman"/>
          <w:sz w:val="24"/>
          <w:szCs w:val="24"/>
        </w:rPr>
      </w:pPr>
      <w:r w:rsidRPr="00BA4A2C">
        <w:rPr>
          <w:rFonts w:ascii="Times New Roman" w:hAnsi="Times New Roman" w:cs="Times New Roman"/>
          <w:sz w:val="24"/>
          <w:szCs w:val="24"/>
        </w:rPr>
        <w:t>Прием запроса и документов и (или) информации, необходимых</w:t>
      </w:r>
    </w:p>
    <w:p w14:paraId="76DD8567" w14:textId="77777777" w:rsidR="00DF0A55" w:rsidRPr="00BA4A2C" w:rsidRDefault="00DF0A55">
      <w:pPr>
        <w:pStyle w:val="ConsPlusTitle"/>
        <w:jc w:val="center"/>
        <w:rPr>
          <w:rFonts w:ascii="Times New Roman" w:hAnsi="Times New Roman" w:cs="Times New Roman"/>
          <w:sz w:val="24"/>
          <w:szCs w:val="24"/>
        </w:rPr>
      </w:pPr>
      <w:r w:rsidRPr="00BA4A2C">
        <w:rPr>
          <w:rFonts w:ascii="Times New Roman" w:hAnsi="Times New Roman" w:cs="Times New Roman"/>
          <w:sz w:val="24"/>
          <w:szCs w:val="24"/>
        </w:rPr>
        <w:t>для предоставления муниципальной услуги</w:t>
      </w:r>
    </w:p>
    <w:p w14:paraId="2B53B04A" w14:textId="77777777" w:rsidR="00DF0A55" w:rsidRPr="00BA4A2C" w:rsidRDefault="00DF0A55">
      <w:pPr>
        <w:pStyle w:val="ConsPlusNormal"/>
        <w:jc w:val="both"/>
        <w:rPr>
          <w:rFonts w:ascii="Times New Roman" w:hAnsi="Times New Roman" w:cs="Times New Roman"/>
          <w:sz w:val="24"/>
          <w:szCs w:val="24"/>
        </w:rPr>
      </w:pPr>
    </w:p>
    <w:p w14:paraId="449EC1B4" w14:textId="512EFE57" w:rsidR="00DF0A55" w:rsidRPr="00BA4A2C" w:rsidRDefault="00DF0A55">
      <w:pPr>
        <w:pStyle w:val="ConsPlusNormal"/>
        <w:ind w:firstLine="540"/>
        <w:jc w:val="both"/>
        <w:rPr>
          <w:rFonts w:ascii="Times New Roman" w:hAnsi="Times New Roman" w:cs="Times New Roman"/>
          <w:sz w:val="24"/>
          <w:szCs w:val="24"/>
        </w:rPr>
      </w:pPr>
      <w:r w:rsidRPr="00BA4A2C">
        <w:rPr>
          <w:rFonts w:ascii="Times New Roman" w:hAnsi="Times New Roman" w:cs="Times New Roman"/>
          <w:sz w:val="24"/>
          <w:szCs w:val="24"/>
        </w:rPr>
        <w:t>3.116. Основанием для начала административной процедуры является поступление в уполномоченный орган заявления об исправлении допущенных опечаток и ошибок в разрешении на ввод объекта в эксплуатацию по форме согласно приложению 5 к Административному регламенту и документов, свидетельствующих о наличии допущенных опечаток и ошибок и содержащих правильные данные, одним из способов, установленных пунктом 2.14 Административного регламента.</w:t>
      </w:r>
    </w:p>
    <w:p w14:paraId="1979E06C" w14:textId="14A16A98"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3.117. В целях установления личности физическое лицо представляет в уполномоченный орган документ, предусмотренный пунктом подпунктом "б" пункта 2.9.3 Административного регламента. Представитель физического лица, обратившийся по доверенности, представляет в уполномоченный орган документы, предусмотренные подпунктами "б", "в" пункта 2.9.3 Административного регламента.</w:t>
      </w:r>
    </w:p>
    <w:p w14:paraId="73A35464" w14:textId="5AA37989"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уполномоченный орган представляются документы, предусмотренные подпунктом "б", "в" пункта 2.9.3 Административного регламента.</w:t>
      </w:r>
    </w:p>
    <w:p w14:paraId="5BE97344" w14:textId="55A95FCC"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 xml:space="preserve">В целях установления личности представителя юридического лица, имеющего право </w:t>
      </w:r>
      <w:r w:rsidRPr="00BA4A2C">
        <w:rPr>
          <w:rFonts w:ascii="Times New Roman" w:hAnsi="Times New Roman" w:cs="Times New Roman"/>
          <w:sz w:val="24"/>
          <w:szCs w:val="24"/>
        </w:rPr>
        <w:lastRenderedPageBreak/>
        <w:t>действовать от имени юридического лица без доверенности, в уполномоченный орган представляется документ, предусмотренный "б" пункта 2.9.3 Административного регламента.</w:t>
      </w:r>
    </w:p>
    <w:p w14:paraId="25F7EA1F"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3.118. Основания для принятия решения об отказе в приеме заявления и документов, необходимых для предоставления муниципальной услуги, отсутствуют.</w:t>
      </w:r>
    </w:p>
    <w:p w14:paraId="32DD68C0"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3.119. Возможность получения муниципальной услуги по экстерриториальному принципу отсутствует.</w:t>
      </w:r>
    </w:p>
    <w:p w14:paraId="73085E25" w14:textId="0D1C9B84"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3.120. Заявление, направленное одним из способов, установленных в подпунктах "б", "в" пункта 2.14 Административного регламента, принимаются специалистами организационно-контрольного отдела.</w:t>
      </w:r>
    </w:p>
    <w:p w14:paraId="2310ADD3" w14:textId="5732E753"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Заявление, направленное одним из способов, указанных в подпункте "а" пункта 2.14 Административного регламента, регистрируется в автоматическом режиме.</w:t>
      </w:r>
    </w:p>
    <w:p w14:paraId="51E93F35"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3.121. Для приема заявления в электронной форме с использованием Единого портала, регионального портала 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и для подготовки ответа.</w:t>
      </w:r>
    </w:p>
    <w:p w14:paraId="7C2ABFFF"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Для возможности подачи заявления через Единый портал, региональный портал заявитель должен быть зарегистрирован в ЕСИА.</w:t>
      </w:r>
    </w:p>
    <w:p w14:paraId="0F14A17C" w14:textId="4B522B1B"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3.122. Срок регистрации запроса и документов и (или) информации, необходимых для предоставления муниципальной услуги, указан в пункте 2.22 Административного регламента.</w:t>
      </w:r>
    </w:p>
    <w:p w14:paraId="2583D1AA"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3.123. Результатом административной процедуры является регистрация заявления.</w:t>
      </w:r>
    </w:p>
    <w:p w14:paraId="4D0F2266"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3.124. После регистрации заявление направляется в отдел объектов капитального строительства комитета архитектуры и градостроительства уполномоченного органа для назначения ответственного должностного лица за рассмотрение заявления и прилагаемых документов.</w:t>
      </w:r>
    </w:p>
    <w:p w14:paraId="58A7935F" w14:textId="77777777" w:rsidR="00DF0A55" w:rsidRPr="00BA4A2C" w:rsidRDefault="00DF0A55">
      <w:pPr>
        <w:pStyle w:val="ConsPlusNormal"/>
        <w:jc w:val="both"/>
        <w:rPr>
          <w:rFonts w:ascii="Times New Roman" w:hAnsi="Times New Roman" w:cs="Times New Roman"/>
          <w:sz w:val="24"/>
          <w:szCs w:val="24"/>
        </w:rPr>
      </w:pPr>
    </w:p>
    <w:p w14:paraId="2FCD8811" w14:textId="77777777" w:rsidR="00DF0A55" w:rsidRPr="00BA4A2C" w:rsidRDefault="00DF0A55">
      <w:pPr>
        <w:pStyle w:val="ConsPlusTitle"/>
        <w:jc w:val="center"/>
        <w:outlineLvl w:val="4"/>
        <w:rPr>
          <w:rFonts w:ascii="Times New Roman" w:hAnsi="Times New Roman" w:cs="Times New Roman"/>
          <w:sz w:val="24"/>
          <w:szCs w:val="24"/>
        </w:rPr>
      </w:pPr>
      <w:r w:rsidRPr="00BA4A2C">
        <w:rPr>
          <w:rFonts w:ascii="Times New Roman" w:hAnsi="Times New Roman" w:cs="Times New Roman"/>
          <w:sz w:val="24"/>
          <w:szCs w:val="24"/>
        </w:rPr>
        <w:t>Межведомственное информационное взаимодействие</w:t>
      </w:r>
    </w:p>
    <w:p w14:paraId="7AE9C4DF" w14:textId="77777777" w:rsidR="00DF0A55" w:rsidRPr="00BA4A2C" w:rsidRDefault="00DF0A55">
      <w:pPr>
        <w:pStyle w:val="ConsPlusNormal"/>
        <w:jc w:val="both"/>
        <w:rPr>
          <w:rFonts w:ascii="Times New Roman" w:hAnsi="Times New Roman" w:cs="Times New Roman"/>
          <w:sz w:val="24"/>
          <w:szCs w:val="24"/>
        </w:rPr>
      </w:pPr>
    </w:p>
    <w:p w14:paraId="753290E6" w14:textId="77777777" w:rsidR="00DF0A55" w:rsidRPr="00BA4A2C" w:rsidRDefault="00DF0A55">
      <w:pPr>
        <w:pStyle w:val="ConsPlusNormal"/>
        <w:ind w:firstLine="540"/>
        <w:jc w:val="both"/>
        <w:rPr>
          <w:rFonts w:ascii="Times New Roman" w:hAnsi="Times New Roman" w:cs="Times New Roman"/>
          <w:sz w:val="24"/>
          <w:szCs w:val="24"/>
        </w:rPr>
      </w:pPr>
      <w:r w:rsidRPr="00BA4A2C">
        <w:rPr>
          <w:rFonts w:ascii="Times New Roman" w:hAnsi="Times New Roman" w:cs="Times New Roman"/>
          <w:sz w:val="24"/>
          <w:szCs w:val="24"/>
        </w:rPr>
        <w:t>3.125. Направление межведомственных информационных запросов не осуществляется.</w:t>
      </w:r>
    </w:p>
    <w:p w14:paraId="2FEDCB5B" w14:textId="77777777" w:rsidR="00DF0A55" w:rsidRPr="00BA4A2C" w:rsidRDefault="00DF0A55">
      <w:pPr>
        <w:pStyle w:val="ConsPlusNormal"/>
        <w:jc w:val="both"/>
        <w:rPr>
          <w:rFonts w:ascii="Times New Roman" w:hAnsi="Times New Roman" w:cs="Times New Roman"/>
          <w:sz w:val="24"/>
          <w:szCs w:val="24"/>
        </w:rPr>
      </w:pPr>
    </w:p>
    <w:p w14:paraId="509F2904" w14:textId="77777777" w:rsidR="00DF0A55" w:rsidRPr="00BA4A2C" w:rsidRDefault="00DF0A55">
      <w:pPr>
        <w:pStyle w:val="ConsPlusTitle"/>
        <w:jc w:val="center"/>
        <w:outlineLvl w:val="4"/>
        <w:rPr>
          <w:rFonts w:ascii="Times New Roman" w:hAnsi="Times New Roman" w:cs="Times New Roman"/>
          <w:sz w:val="24"/>
          <w:szCs w:val="24"/>
        </w:rPr>
      </w:pPr>
      <w:r w:rsidRPr="00BA4A2C">
        <w:rPr>
          <w:rFonts w:ascii="Times New Roman" w:hAnsi="Times New Roman" w:cs="Times New Roman"/>
          <w:sz w:val="24"/>
          <w:szCs w:val="24"/>
        </w:rPr>
        <w:t>Принятие решения о предоставлении (об отказе</w:t>
      </w:r>
    </w:p>
    <w:p w14:paraId="04F558D2" w14:textId="77777777" w:rsidR="00DF0A55" w:rsidRPr="00BA4A2C" w:rsidRDefault="00DF0A55">
      <w:pPr>
        <w:pStyle w:val="ConsPlusTitle"/>
        <w:jc w:val="center"/>
        <w:rPr>
          <w:rFonts w:ascii="Times New Roman" w:hAnsi="Times New Roman" w:cs="Times New Roman"/>
          <w:sz w:val="24"/>
          <w:szCs w:val="24"/>
        </w:rPr>
      </w:pPr>
      <w:r w:rsidRPr="00BA4A2C">
        <w:rPr>
          <w:rFonts w:ascii="Times New Roman" w:hAnsi="Times New Roman" w:cs="Times New Roman"/>
          <w:sz w:val="24"/>
          <w:szCs w:val="24"/>
        </w:rPr>
        <w:t>в предоставлении) муниципальной услуги</w:t>
      </w:r>
    </w:p>
    <w:p w14:paraId="535D2603" w14:textId="77777777" w:rsidR="00DF0A55" w:rsidRPr="00BA4A2C" w:rsidRDefault="00DF0A55">
      <w:pPr>
        <w:pStyle w:val="ConsPlusNormal"/>
        <w:jc w:val="both"/>
        <w:rPr>
          <w:rFonts w:ascii="Times New Roman" w:hAnsi="Times New Roman" w:cs="Times New Roman"/>
          <w:sz w:val="24"/>
          <w:szCs w:val="24"/>
        </w:rPr>
      </w:pPr>
    </w:p>
    <w:p w14:paraId="378823FF" w14:textId="77777777" w:rsidR="00DF0A55" w:rsidRPr="00BA4A2C" w:rsidRDefault="00DF0A55">
      <w:pPr>
        <w:pStyle w:val="ConsPlusNormal"/>
        <w:ind w:firstLine="540"/>
        <w:jc w:val="both"/>
        <w:rPr>
          <w:rFonts w:ascii="Times New Roman" w:hAnsi="Times New Roman" w:cs="Times New Roman"/>
          <w:sz w:val="24"/>
          <w:szCs w:val="24"/>
        </w:rPr>
      </w:pPr>
      <w:r w:rsidRPr="00BA4A2C">
        <w:rPr>
          <w:rFonts w:ascii="Times New Roman" w:hAnsi="Times New Roman" w:cs="Times New Roman"/>
          <w:sz w:val="24"/>
          <w:szCs w:val="24"/>
        </w:rPr>
        <w:t>3.126. Основанием для начала административной процедуры является регистрация заявления и документов, свидетельствующих о наличии допущенных опечаток и ошибок и содержащих правильные данные.</w:t>
      </w:r>
    </w:p>
    <w:p w14:paraId="7CD9BE7B"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3.127. В рамках рассмотрения документов, свидетельствующих о наличии допущенных опечаток и ошибок и содержащих правильные данные, осуществляется проверка на предмет наличия (отсутствия) оснований для принятия решения об исправлении допущенных опечаток и ошибок в разрешении на ввод объекта в эксплуатацию.</w:t>
      </w:r>
    </w:p>
    <w:p w14:paraId="486D7483"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 xml:space="preserve">3.128. Критериями принятия решения о предоставлении муниципальной услуги </w:t>
      </w:r>
      <w:r w:rsidRPr="00BA4A2C">
        <w:rPr>
          <w:rFonts w:ascii="Times New Roman" w:hAnsi="Times New Roman" w:cs="Times New Roman"/>
          <w:sz w:val="24"/>
          <w:szCs w:val="24"/>
        </w:rPr>
        <w:lastRenderedPageBreak/>
        <w:t>являются:</w:t>
      </w:r>
    </w:p>
    <w:p w14:paraId="2A1B9AEF" w14:textId="7A82DA00"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а) соответствие заявителя кругу лиц, указанных в пункте 1.2 Административного регламента;</w:t>
      </w:r>
    </w:p>
    <w:p w14:paraId="00139866"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б) наличие опечаток и ошибок в разрешении на ввод объекта в эксплуатацию.</w:t>
      </w:r>
    </w:p>
    <w:p w14:paraId="0ACA1ECE"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3.129. Критериями для принятия решения об отказе в предоставлении муниципальной услуги являются:</w:t>
      </w:r>
    </w:p>
    <w:p w14:paraId="070C7C96" w14:textId="6873B2F0"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а) несоответствие заявителя кругу лиц, указанных в пункте 1.2 Административного регламента;</w:t>
      </w:r>
    </w:p>
    <w:p w14:paraId="05144D06"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б) отсутствие опечаток и ошибок в разрешении на ввод объекта в эксплуатацию.</w:t>
      </w:r>
    </w:p>
    <w:p w14:paraId="76DB87E2"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3.130. По результатам проверки документов специалист отдела объектов капитального строительства подготавливает проект соответствующего решения.</w:t>
      </w:r>
    </w:p>
    <w:p w14:paraId="5EF8D34B"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3.131. Результатом административной процедуры является подписание разрешения на ввод объекта в эксплуатацию с исправленными опечатками и ошибками или решение об отказе в предоставлении муниципальной услуги.</w:t>
      </w:r>
    </w:p>
    <w:p w14:paraId="0ACEC522"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В случае подтверждения наличия допущенных опечаток, ошибок в разрешении на ввод объекта в эксплуатацию уполномоченный орган вносит исправления в ранее выданное разрешение на ввод объекта в эксплуатацию. Дата и номер выданного разрешения на ввод объекта в эксплуатацию не изменяются, а в соответствующей графе формы разрешения на ввод объекта в эксплуатацию указывается дата внесения исправлений.</w:t>
      </w:r>
    </w:p>
    <w:p w14:paraId="396D5782"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3.132. Решение о предоставлении муниципальной услуги или об отказе в предоставлении муниципальной услуги принимается заместителем Городского Головы - начальником уполномоченного органа.</w:t>
      </w:r>
    </w:p>
    <w:p w14:paraId="32C2EBDF"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3.133. Решение об отказе в предоставлении муниципальной услуги, принимаемое заместителем Городского Головы - начальником уполномоченного органа, подписывается им, в том числе с использованием усиленной квалифицированной электронной подписи.</w:t>
      </w:r>
    </w:p>
    <w:p w14:paraId="7ADF9516"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3.134. Срок принятия решения о предоставлении (об отказе в предоставлении) муниципальной услуги не может превышать 5 рабочих дней со дня регистрации заявления.</w:t>
      </w:r>
    </w:p>
    <w:p w14:paraId="6E676D58"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3.135. При подаче заявления в ходе личного приема, посредством почтового отправления решение об отказе в предоставлении муниципальной услуги выдается заявителю на руки или направляется посредством почтового отправления, если в заявлении не был указан иной способ.</w:t>
      </w:r>
    </w:p>
    <w:p w14:paraId="10DAA8A8"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3.136. При подаче заявления посредством Единого портала направление заявителю решения об отказе в предоставлении муниципальной услуги осуществляется в личный кабинет заявителя на Едином портале (статус заявления обновляется до статуса "Услуга оказана"), если в заявлении не был указан иной способ.</w:t>
      </w:r>
    </w:p>
    <w:p w14:paraId="2F84E6DC" w14:textId="5035370C"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3.137. При подаче способом, указанным в подпункте "в" пункта 2.14 Административного регламента, решение об отказе в предоставлении муниципальной услуги направляется в многофункциональный центр, если в заявлении не был указан иной способ.</w:t>
      </w:r>
    </w:p>
    <w:p w14:paraId="189957BF"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 xml:space="preserve">3.138. Срок выдачи (направления) заявителю решения об отказе в предоставлении </w:t>
      </w:r>
      <w:r w:rsidRPr="00BA4A2C">
        <w:rPr>
          <w:rFonts w:ascii="Times New Roman" w:hAnsi="Times New Roman" w:cs="Times New Roman"/>
          <w:sz w:val="24"/>
          <w:szCs w:val="24"/>
        </w:rPr>
        <w:lastRenderedPageBreak/>
        <w:t>услуги исчисляется со дня принятия такого решения и составляет 1 рабочий день, но не превышает 5 рабочих дней с даты поступления заявления.</w:t>
      </w:r>
    </w:p>
    <w:p w14:paraId="4DC7FB59" w14:textId="77777777" w:rsidR="00DF0A55" w:rsidRPr="00BA4A2C" w:rsidRDefault="00DF0A55">
      <w:pPr>
        <w:pStyle w:val="ConsPlusNormal"/>
        <w:jc w:val="both"/>
        <w:rPr>
          <w:rFonts w:ascii="Times New Roman" w:hAnsi="Times New Roman" w:cs="Times New Roman"/>
          <w:sz w:val="24"/>
          <w:szCs w:val="24"/>
        </w:rPr>
      </w:pPr>
    </w:p>
    <w:p w14:paraId="0C0271AF" w14:textId="77777777" w:rsidR="00DF0A55" w:rsidRPr="00BA4A2C" w:rsidRDefault="00DF0A55">
      <w:pPr>
        <w:pStyle w:val="ConsPlusTitle"/>
        <w:jc w:val="center"/>
        <w:outlineLvl w:val="4"/>
        <w:rPr>
          <w:rFonts w:ascii="Times New Roman" w:hAnsi="Times New Roman" w:cs="Times New Roman"/>
          <w:sz w:val="24"/>
          <w:szCs w:val="24"/>
        </w:rPr>
      </w:pPr>
      <w:r w:rsidRPr="00BA4A2C">
        <w:rPr>
          <w:rFonts w:ascii="Times New Roman" w:hAnsi="Times New Roman" w:cs="Times New Roman"/>
          <w:sz w:val="24"/>
          <w:szCs w:val="24"/>
        </w:rPr>
        <w:t>Предоставление результата муниципальной услуги</w:t>
      </w:r>
    </w:p>
    <w:p w14:paraId="54CFECB6" w14:textId="77777777" w:rsidR="00DF0A55" w:rsidRPr="00BA4A2C" w:rsidRDefault="00DF0A55">
      <w:pPr>
        <w:pStyle w:val="ConsPlusNormal"/>
        <w:jc w:val="both"/>
        <w:rPr>
          <w:rFonts w:ascii="Times New Roman" w:hAnsi="Times New Roman" w:cs="Times New Roman"/>
          <w:sz w:val="24"/>
          <w:szCs w:val="24"/>
        </w:rPr>
      </w:pPr>
    </w:p>
    <w:p w14:paraId="47B8ED6A" w14:textId="77777777" w:rsidR="00DF0A55" w:rsidRPr="00BA4A2C" w:rsidRDefault="00DF0A55">
      <w:pPr>
        <w:pStyle w:val="ConsPlusNormal"/>
        <w:ind w:firstLine="540"/>
        <w:jc w:val="both"/>
        <w:rPr>
          <w:rFonts w:ascii="Times New Roman" w:hAnsi="Times New Roman" w:cs="Times New Roman"/>
          <w:sz w:val="24"/>
          <w:szCs w:val="24"/>
        </w:rPr>
      </w:pPr>
      <w:r w:rsidRPr="00BA4A2C">
        <w:rPr>
          <w:rFonts w:ascii="Times New Roman" w:hAnsi="Times New Roman" w:cs="Times New Roman"/>
          <w:sz w:val="24"/>
          <w:szCs w:val="24"/>
        </w:rPr>
        <w:t>3.139. Основанием для начала выполнения административной процедуры является подписание разрешения на ввод объекта в эксплуатацию с исправленными опечатками и ошибками либо мотивированный отказ в выдаче такого разрешения.</w:t>
      </w:r>
    </w:p>
    <w:p w14:paraId="1C78D98C"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3.140. Заявитель по его выбору вправе получить разрешение на ввод объекта в эксплуатацию с исправленными опечатками и ошибками одним из следующих способов:</w:t>
      </w:r>
    </w:p>
    <w:p w14:paraId="633E81C3"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1) на бумажном носителе;</w:t>
      </w:r>
    </w:p>
    <w:p w14:paraId="7004EEA1"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2) в форме электронного документа, подписанного с использованием усиленной квалифицированной электронной подписи заместителя Городского Головы - начальника уполномоченного органа.</w:t>
      </w:r>
    </w:p>
    <w:p w14:paraId="084379B2"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3.141. Специалист организационно-контрольного отдела является ответственным за выполнение административной процедуры.</w:t>
      </w:r>
    </w:p>
    <w:p w14:paraId="1FA06806"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3.142. При подаче заявления в ходе личного приема, посредством почтового отправления разрешение на ввод объекта в эксплуатацию с исправленными опечатками и ошибками выдается заявителю на руки или направляется посредством почтового отправления, если в заявлении не был указан иной способ.</w:t>
      </w:r>
    </w:p>
    <w:p w14:paraId="67C37728"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3.143. При подаче заявления посредством Единого портала направление разрешения на ввод объекта в эксплуатацию с исправленными опечатками и ошибками осуществляется в личный кабинет заявителя на Едином портале (статус заявления обновляется до статуса "Услуга оказана"), если в заявлении не был указан иной способ.</w:t>
      </w:r>
    </w:p>
    <w:p w14:paraId="50BF3696"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3.144. Срок предоставления заявителю результата услуги исчисляется со дня принятия решения об исправлении допущенных опечаток и ошибок в разрешении на ввод объекта в эксплуатацию и составляет 1 рабочий день, но не превышает 5 рабочих дней с даты поступления заявления.</w:t>
      </w:r>
    </w:p>
    <w:p w14:paraId="529DF866"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3.145. Возможность предоставления результата услуги по экстерриториальному принципу отсутствует.</w:t>
      </w:r>
    </w:p>
    <w:p w14:paraId="114F4E14" w14:textId="77777777" w:rsidR="00DF0A55" w:rsidRPr="00BA4A2C" w:rsidRDefault="00DF0A55">
      <w:pPr>
        <w:pStyle w:val="ConsPlusNormal"/>
        <w:jc w:val="both"/>
        <w:rPr>
          <w:rFonts w:ascii="Times New Roman" w:hAnsi="Times New Roman" w:cs="Times New Roman"/>
          <w:sz w:val="24"/>
          <w:szCs w:val="24"/>
        </w:rPr>
      </w:pPr>
    </w:p>
    <w:p w14:paraId="2A7313C2" w14:textId="77777777" w:rsidR="00DF0A55" w:rsidRPr="00BA4A2C" w:rsidRDefault="00DF0A55">
      <w:pPr>
        <w:pStyle w:val="ConsPlusTitle"/>
        <w:jc w:val="center"/>
        <w:outlineLvl w:val="4"/>
        <w:rPr>
          <w:rFonts w:ascii="Times New Roman" w:hAnsi="Times New Roman" w:cs="Times New Roman"/>
          <w:sz w:val="24"/>
          <w:szCs w:val="24"/>
        </w:rPr>
      </w:pPr>
      <w:r w:rsidRPr="00BA4A2C">
        <w:rPr>
          <w:rFonts w:ascii="Times New Roman" w:hAnsi="Times New Roman" w:cs="Times New Roman"/>
          <w:sz w:val="24"/>
          <w:szCs w:val="24"/>
        </w:rPr>
        <w:t>Получение дополнительных сведений от заявителя</w:t>
      </w:r>
    </w:p>
    <w:p w14:paraId="1BC9BFB0" w14:textId="77777777" w:rsidR="00DF0A55" w:rsidRPr="00BA4A2C" w:rsidRDefault="00DF0A55">
      <w:pPr>
        <w:pStyle w:val="ConsPlusNormal"/>
        <w:jc w:val="both"/>
        <w:rPr>
          <w:rFonts w:ascii="Times New Roman" w:hAnsi="Times New Roman" w:cs="Times New Roman"/>
          <w:sz w:val="24"/>
          <w:szCs w:val="24"/>
        </w:rPr>
      </w:pPr>
    </w:p>
    <w:p w14:paraId="25CB7DFC" w14:textId="77777777" w:rsidR="00DF0A55" w:rsidRPr="00BA4A2C" w:rsidRDefault="00DF0A55">
      <w:pPr>
        <w:pStyle w:val="ConsPlusNormal"/>
        <w:ind w:firstLine="540"/>
        <w:jc w:val="both"/>
        <w:rPr>
          <w:rFonts w:ascii="Times New Roman" w:hAnsi="Times New Roman" w:cs="Times New Roman"/>
          <w:sz w:val="24"/>
          <w:szCs w:val="24"/>
        </w:rPr>
      </w:pPr>
      <w:r w:rsidRPr="00BA4A2C">
        <w:rPr>
          <w:rFonts w:ascii="Times New Roman" w:hAnsi="Times New Roman" w:cs="Times New Roman"/>
          <w:sz w:val="24"/>
          <w:szCs w:val="24"/>
        </w:rPr>
        <w:t>3.146. Получение дополнительных сведений от заявителя не предусмотрено.</w:t>
      </w:r>
    </w:p>
    <w:p w14:paraId="0AACE51F" w14:textId="77777777" w:rsidR="00DF0A55" w:rsidRPr="00BA4A2C" w:rsidRDefault="00DF0A55">
      <w:pPr>
        <w:pStyle w:val="ConsPlusNormal"/>
        <w:jc w:val="both"/>
        <w:rPr>
          <w:rFonts w:ascii="Times New Roman" w:hAnsi="Times New Roman" w:cs="Times New Roman"/>
          <w:sz w:val="24"/>
          <w:szCs w:val="24"/>
        </w:rPr>
      </w:pPr>
    </w:p>
    <w:p w14:paraId="25DE8F0F" w14:textId="77777777" w:rsidR="00DF0A55" w:rsidRPr="00BA4A2C" w:rsidRDefault="00DF0A55">
      <w:pPr>
        <w:pStyle w:val="ConsPlusTitle"/>
        <w:jc w:val="center"/>
        <w:outlineLvl w:val="4"/>
        <w:rPr>
          <w:rFonts w:ascii="Times New Roman" w:hAnsi="Times New Roman" w:cs="Times New Roman"/>
          <w:sz w:val="24"/>
          <w:szCs w:val="24"/>
        </w:rPr>
      </w:pPr>
      <w:r w:rsidRPr="00BA4A2C">
        <w:rPr>
          <w:rFonts w:ascii="Times New Roman" w:hAnsi="Times New Roman" w:cs="Times New Roman"/>
          <w:sz w:val="24"/>
          <w:szCs w:val="24"/>
        </w:rPr>
        <w:t>Максимальный срок предоставления муниципальной услуги</w:t>
      </w:r>
    </w:p>
    <w:p w14:paraId="66230026" w14:textId="77777777" w:rsidR="00DF0A55" w:rsidRPr="00BA4A2C" w:rsidRDefault="00DF0A55">
      <w:pPr>
        <w:pStyle w:val="ConsPlusNormal"/>
        <w:jc w:val="both"/>
        <w:rPr>
          <w:rFonts w:ascii="Times New Roman" w:hAnsi="Times New Roman" w:cs="Times New Roman"/>
          <w:sz w:val="24"/>
          <w:szCs w:val="24"/>
        </w:rPr>
      </w:pPr>
    </w:p>
    <w:p w14:paraId="67C99981" w14:textId="77777777" w:rsidR="00DF0A55" w:rsidRPr="00BA4A2C" w:rsidRDefault="00DF0A55">
      <w:pPr>
        <w:pStyle w:val="ConsPlusNormal"/>
        <w:ind w:firstLine="540"/>
        <w:jc w:val="both"/>
        <w:rPr>
          <w:rFonts w:ascii="Times New Roman" w:hAnsi="Times New Roman" w:cs="Times New Roman"/>
          <w:sz w:val="24"/>
          <w:szCs w:val="24"/>
        </w:rPr>
      </w:pPr>
      <w:r w:rsidRPr="00BA4A2C">
        <w:rPr>
          <w:rFonts w:ascii="Times New Roman" w:hAnsi="Times New Roman" w:cs="Times New Roman"/>
          <w:sz w:val="24"/>
          <w:szCs w:val="24"/>
        </w:rPr>
        <w:t>3.147. Срок предоставления услуги не превышает 5 рабочих дней с даты поступления заявления.</w:t>
      </w:r>
    </w:p>
    <w:p w14:paraId="3C12D2B0" w14:textId="77777777" w:rsidR="00DF0A55" w:rsidRPr="00BA4A2C" w:rsidRDefault="00DF0A55">
      <w:pPr>
        <w:pStyle w:val="ConsPlusNormal"/>
        <w:jc w:val="both"/>
        <w:rPr>
          <w:rFonts w:ascii="Times New Roman" w:hAnsi="Times New Roman" w:cs="Times New Roman"/>
          <w:sz w:val="24"/>
          <w:szCs w:val="24"/>
        </w:rPr>
      </w:pPr>
    </w:p>
    <w:p w14:paraId="39298833" w14:textId="77777777" w:rsidR="00DF0A55" w:rsidRPr="00BA4A2C" w:rsidRDefault="00DF0A55">
      <w:pPr>
        <w:pStyle w:val="ConsPlusTitle"/>
        <w:jc w:val="center"/>
        <w:outlineLvl w:val="1"/>
        <w:rPr>
          <w:rFonts w:ascii="Times New Roman" w:hAnsi="Times New Roman" w:cs="Times New Roman"/>
          <w:sz w:val="24"/>
          <w:szCs w:val="24"/>
        </w:rPr>
      </w:pPr>
      <w:r w:rsidRPr="00BA4A2C">
        <w:rPr>
          <w:rFonts w:ascii="Times New Roman" w:hAnsi="Times New Roman" w:cs="Times New Roman"/>
          <w:sz w:val="24"/>
          <w:szCs w:val="24"/>
        </w:rPr>
        <w:t>Раздел IV. ФОРМЫ КОНТРОЛЯ ЗА ИСПОЛНЕНИЕМ АДМИНИСТРАТИВНОГО</w:t>
      </w:r>
    </w:p>
    <w:p w14:paraId="095AD357" w14:textId="77777777" w:rsidR="00DF0A55" w:rsidRPr="00BA4A2C" w:rsidRDefault="00DF0A55">
      <w:pPr>
        <w:pStyle w:val="ConsPlusTitle"/>
        <w:jc w:val="center"/>
        <w:rPr>
          <w:rFonts w:ascii="Times New Roman" w:hAnsi="Times New Roman" w:cs="Times New Roman"/>
          <w:sz w:val="24"/>
          <w:szCs w:val="24"/>
        </w:rPr>
      </w:pPr>
      <w:r w:rsidRPr="00BA4A2C">
        <w:rPr>
          <w:rFonts w:ascii="Times New Roman" w:hAnsi="Times New Roman" w:cs="Times New Roman"/>
          <w:sz w:val="24"/>
          <w:szCs w:val="24"/>
        </w:rPr>
        <w:t>РЕГЛАМЕНТА</w:t>
      </w:r>
    </w:p>
    <w:p w14:paraId="7C6A56AA" w14:textId="77777777" w:rsidR="00DF0A55" w:rsidRPr="00BA4A2C" w:rsidRDefault="00DF0A55">
      <w:pPr>
        <w:pStyle w:val="ConsPlusNormal"/>
        <w:jc w:val="both"/>
        <w:rPr>
          <w:rFonts w:ascii="Times New Roman" w:hAnsi="Times New Roman" w:cs="Times New Roman"/>
          <w:sz w:val="24"/>
          <w:szCs w:val="24"/>
        </w:rPr>
      </w:pPr>
    </w:p>
    <w:p w14:paraId="168BC274" w14:textId="77777777" w:rsidR="00DF0A55" w:rsidRPr="00BA4A2C" w:rsidRDefault="00DF0A55">
      <w:pPr>
        <w:pStyle w:val="ConsPlusTitle"/>
        <w:jc w:val="center"/>
        <w:outlineLvl w:val="2"/>
        <w:rPr>
          <w:rFonts w:ascii="Times New Roman" w:hAnsi="Times New Roman" w:cs="Times New Roman"/>
          <w:sz w:val="24"/>
          <w:szCs w:val="24"/>
        </w:rPr>
      </w:pPr>
      <w:r w:rsidRPr="00BA4A2C">
        <w:rPr>
          <w:rFonts w:ascii="Times New Roman" w:hAnsi="Times New Roman" w:cs="Times New Roman"/>
          <w:sz w:val="24"/>
          <w:szCs w:val="24"/>
        </w:rPr>
        <w:t>Порядок осуществления текущего контроля за соблюдением</w:t>
      </w:r>
    </w:p>
    <w:p w14:paraId="0AAF9803" w14:textId="77777777" w:rsidR="00DF0A55" w:rsidRPr="00BA4A2C" w:rsidRDefault="00DF0A55">
      <w:pPr>
        <w:pStyle w:val="ConsPlusTitle"/>
        <w:jc w:val="center"/>
        <w:rPr>
          <w:rFonts w:ascii="Times New Roman" w:hAnsi="Times New Roman" w:cs="Times New Roman"/>
          <w:sz w:val="24"/>
          <w:szCs w:val="24"/>
        </w:rPr>
      </w:pPr>
      <w:r w:rsidRPr="00BA4A2C">
        <w:rPr>
          <w:rFonts w:ascii="Times New Roman" w:hAnsi="Times New Roman" w:cs="Times New Roman"/>
          <w:sz w:val="24"/>
          <w:szCs w:val="24"/>
        </w:rPr>
        <w:t>и исполнением ответственными должностными лицами положений</w:t>
      </w:r>
    </w:p>
    <w:p w14:paraId="0D676397" w14:textId="77777777" w:rsidR="00DF0A55" w:rsidRPr="00BA4A2C" w:rsidRDefault="00DF0A55">
      <w:pPr>
        <w:pStyle w:val="ConsPlusTitle"/>
        <w:jc w:val="center"/>
        <w:rPr>
          <w:rFonts w:ascii="Times New Roman" w:hAnsi="Times New Roman" w:cs="Times New Roman"/>
          <w:sz w:val="24"/>
          <w:szCs w:val="24"/>
        </w:rPr>
      </w:pPr>
      <w:r w:rsidRPr="00BA4A2C">
        <w:rPr>
          <w:rFonts w:ascii="Times New Roman" w:hAnsi="Times New Roman" w:cs="Times New Roman"/>
          <w:sz w:val="24"/>
          <w:szCs w:val="24"/>
        </w:rPr>
        <w:t>регламента и иных нормативных правовых актов,</w:t>
      </w:r>
    </w:p>
    <w:p w14:paraId="526449AF" w14:textId="77777777" w:rsidR="00DF0A55" w:rsidRPr="00BA4A2C" w:rsidRDefault="00DF0A55">
      <w:pPr>
        <w:pStyle w:val="ConsPlusTitle"/>
        <w:jc w:val="center"/>
        <w:rPr>
          <w:rFonts w:ascii="Times New Roman" w:hAnsi="Times New Roman" w:cs="Times New Roman"/>
          <w:sz w:val="24"/>
          <w:szCs w:val="24"/>
        </w:rPr>
      </w:pPr>
      <w:r w:rsidRPr="00BA4A2C">
        <w:rPr>
          <w:rFonts w:ascii="Times New Roman" w:hAnsi="Times New Roman" w:cs="Times New Roman"/>
          <w:sz w:val="24"/>
          <w:szCs w:val="24"/>
        </w:rPr>
        <w:lastRenderedPageBreak/>
        <w:t>устанавливающих требования к предоставлению муниципальной</w:t>
      </w:r>
    </w:p>
    <w:p w14:paraId="6C6B9065" w14:textId="77777777" w:rsidR="00DF0A55" w:rsidRPr="00BA4A2C" w:rsidRDefault="00DF0A55">
      <w:pPr>
        <w:pStyle w:val="ConsPlusTitle"/>
        <w:jc w:val="center"/>
        <w:rPr>
          <w:rFonts w:ascii="Times New Roman" w:hAnsi="Times New Roman" w:cs="Times New Roman"/>
          <w:sz w:val="24"/>
          <w:szCs w:val="24"/>
        </w:rPr>
      </w:pPr>
      <w:r w:rsidRPr="00BA4A2C">
        <w:rPr>
          <w:rFonts w:ascii="Times New Roman" w:hAnsi="Times New Roman" w:cs="Times New Roman"/>
          <w:sz w:val="24"/>
          <w:szCs w:val="24"/>
        </w:rPr>
        <w:t>услуги, а также принятием ими решений</w:t>
      </w:r>
    </w:p>
    <w:p w14:paraId="758F5A04" w14:textId="77777777" w:rsidR="00DF0A55" w:rsidRPr="00BA4A2C" w:rsidRDefault="00DF0A55">
      <w:pPr>
        <w:pStyle w:val="ConsPlusNormal"/>
        <w:jc w:val="both"/>
        <w:rPr>
          <w:rFonts w:ascii="Times New Roman" w:hAnsi="Times New Roman" w:cs="Times New Roman"/>
          <w:sz w:val="24"/>
          <w:szCs w:val="24"/>
        </w:rPr>
      </w:pPr>
    </w:p>
    <w:p w14:paraId="177D37E1" w14:textId="77777777" w:rsidR="00DF0A55" w:rsidRPr="00BA4A2C" w:rsidRDefault="00DF0A55">
      <w:pPr>
        <w:pStyle w:val="ConsPlusNormal"/>
        <w:ind w:firstLine="540"/>
        <w:jc w:val="both"/>
        <w:rPr>
          <w:rFonts w:ascii="Times New Roman" w:hAnsi="Times New Roman" w:cs="Times New Roman"/>
          <w:sz w:val="24"/>
          <w:szCs w:val="24"/>
        </w:rPr>
      </w:pPr>
      <w:r w:rsidRPr="00BA4A2C">
        <w:rPr>
          <w:rFonts w:ascii="Times New Roman" w:hAnsi="Times New Roman" w:cs="Times New Roman"/>
          <w:sz w:val="24"/>
          <w:szCs w:val="24"/>
        </w:rPr>
        <w:t>4.1. Текущий контроль за соблюдением и исполнением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заместителем Городского Головы - начальником уполномоченного органа.</w:t>
      </w:r>
    </w:p>
    <w:p w14:paraId="39D55FEC"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w:t>
      </w:r>
    </w:p>
    <w:p w14:paraId="49CDA884"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Текущий контроль за соблюдением последовательности действий и сроков исполнения административных процедур по предоставлению услуги осуществляется путем наблюдения за соблюдением порядка рассмотрения заявлений, а также оценки полноты и объективности рассмотрения таких заявлений, обоснованности и законности, предлагаемых для принятия решений.</w:t>
      </w:r>
    </w:p>
    <w:p w14:paraId="71C6AA3D" w14:textId="77777777" w:rsidR="00DF0A55" w:rsidRPr="00BA4A2C" w:rsidRDefault="00DF0A55">
      <w:pPr>
        <w:pStyle w:val="ConsPlusNormal"/>
        <w:jc w:val="both"/>
        <w:rPr>
          <w:rFonts w:ascii="Times New Roman" w:hAnsi="Times New Roman" w:cs="Times New Roman"/>
          <w:sz w:val="24"/>
          <w:szCs w:val="24"/>
        </w:rPr>
      </w:pPr>
    </w:p>
    <w:p w14:paraId="6D7DE1A4" w14:textId="77777777" w:rsidR="00DF0A55" w:rsidRPr="00BA4A2C" w:rsidRDefault="00DF0A55">
      <w:pPr>
        <w:pStyle w:val="ConsPlusTitle"/>
        <w:jc w:val="center"/>
        <w:outlineLvl w:val="2"/>
        <w:rPr>
          <w:rFonts w:ascii="Times New Roman" w:hAnsi="Times New Roman" w:cs="Times New Roman"/>
          <w:sz w:val="24"/>
          <w:szCs w:val="24"/>
        </w:rPr>
      </w:pPr>
      <w:r w:rsidRPr="00BA4A2C">
        <w:rPr>
          <w:rFonts w:ascii="Times New Roman" w:hAnsi="Times New Roman" w:cs="Times New Roman"/>
          <w:sz w:val="24"/>
          <w:szCs w:val="24"/>
        </w:rPr>
        <w:t>Порядок и периодичность осуществления плановых и внеплановых</w:t>
      </w:r>
    </w:p>
    <w:p w14:paraId="1146379C" w14:textId="77777777" w:rsidR="00DF0A55" w:rsidRPr="00BA4A2C" w:rsidRDefault="00DF0A55">
      <w:pPr>
        <w:pStyle w:val="ConsPlusTitle"/>
        <w:jc w:val="center"/>
        <w:rPr>
          <w:rFonts w:ascii="Times New Roman" w:hAnsi="Times New Roman" w:cs="Times New Roman"/>
          <w:sz w:val="24"/>
          <w:szCs w:val="24"/>
        </w:rPr>
      </w:pPr>
      <w:r w:rsidRPr="00BA4A2C">
        <w:rPr>
          <w:rFonts w:ascii="Times New Roman" w:hAnsi="Times New Roman" w:cs="Times New Roman"/>
          <w:sz w:val="24"/>
          <w:szCs w:val="24"/>
        </w:rPr>
        <w:t>проверок полноты и качества предоставления муниципальной</w:t>
      </w:r>
    </w:p>
    <w:p w14:paraId="4DD005DB" w14:textId="77777777" w:rsidR="00DF0A55" w:rsidRPr="00BA4A2C" w:rsidRDefault="00DF0A55">
      <w:pPr>
        <w:pStyle w:val="ConsPlusTitle"/>
        <w:jc w:val="center"/>
        <w:rPr>
          <w:rFonts w:ascii="Times New Roman" w:hAnsi="Times New Roman" w:cs="Times New Roman"/>
          <w:sz w:val="24"/>
          <w:szCs w:val="24"/>
        </w:rPr>
      </w:pPr>
      <w:r w:rsidRPr="00BA4A2C">
        <w:rPr>
          <w:rFonts w:ascii="Times New Roman" w:hAnsi="Times New Roman" w:cs="Times New Roman"/>
          <w:sz w:val="24"/>
          <w:szCs w:val="24"/>
        </w:rPr>
        <w:t>услуги, в том числе порядок и формы контроля за полнотой</w:t>
      </w:r>
    </w:p>
    <w:p w14:paraId="407D8683" w14:textId="77777777" w:rsidR="00DF0A55" w:rsidRPr="00BA4A2C" w:rsidRDefault="00DF0A55">
      <w:pPr>
        <w:pStyle w:val="ConsPlusTitle"/>
        <w:jc w:val="center"/>
        <w:rPr>
          <w:rFonts w:ascii="Times New Roman" w:hAnsi="Times New Roman" w:cs="Times New Roman"/>
          <w:sz w:val="24"/>
          <w:szCs w:val="24"/>
        </w:rPr>
      </w:pPr>
      <w:r w:rsidRPr="00BA4A2C">
        <w:rPr>
          <w:rFonts w:ascii="Times New Roman" w:hAnsi="Times New Roman" w:cs="Times New Roman"/>
          <w:sz w:val="24"/>
          <w:szCs w:val="24"/>
        </w:rPr>
        <w:t>и качеством предоставления муниципальной услуги</w:t>
      </w:r>
    </w:p>
    <w:p w14:paraId="2A9E3545" w14:textId="77777777" w:rsidR="00DF0A55" w:rsidRPr="00BA4A2C" w:rsidRDefault="00DF0A55">
      <w:pPr>
        <w:pStyle w:val="ConsPlusNormal"/>
        <w:jc w:val="both"/>
        <w:rPr>
          <w:rFonts w:ascii="Times New Roman" w:hAnsi="Times New Roman" w:cs="Times New Roman"/>
          <w:sz w:val="24"/>
          <w:szCs w:val="24"/>
        </w:rPr>
      </w:pPr>
    </w:p>
    <w:p w14:paraId="126E5E34" w14:textId="77777777" w:rsidR="00DF0A55" w:rsidRPr="00BA4A2C" w:rsidRDefault="00DF0A55">
      <w:pPr>
        <w:pStyle w:val="ConsPlusNormal"/>
        <w:ind w:firstLine="540"/>
        <w:jc w:val="both"/>
        <w:rPr>
          <w:rFonts w:ascii="Times New Roman" w:hAnsi="Times New Roman" w:cs="Times New Roman"/>
          <w:sz w:val="24"/>
          <w:szCs w:val="24"/>
        </w:rPr>
      </w:pPr>
      <w:r w:rsidRPr="00BA4A2C">
        <w:rPr>
          <w:rFonts w:ascii="Times New Roman" w:hAnsi="Times New Roman" w:cs="Times New Roman"/>
          <w:sz w:val="24"/>
          <w:szCs w:val="24"/>
        </w:rPr>
        <w:t>4.2. Контроль за полнотой и качеством предоставления услуги включает в себя проведение плановых и внеплановых проверок.</w:t>
      </w:r>
    </w:p>
    <w:p w14:paraId="2F20A4F8"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4.3. Плановые проверки осуществляются на основании годовых планов работы уполномоченного органа, утверждаемых заместителем Городского Головы - начальником уполномоченного органа. При плановой проверке полноты и качества предоставления услуги контролю подлежат:</w:t>
      </w:r>
    </w:p>
    <w:p w14:paraId="12657ACA"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 соблюдение сроков предоставления услуги;</w:t>
      </w:r>
    </w:p>
    <w:p w14:paraId="5A244FCD"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 соблюдение положений Административного регламента;</w:t>
      </w:r>
    </w:p>
    <w:p w14:paraId="3E16630F"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 правильность и обоснованность принятого решения об отказе в предоставлении услуги.</w:t>
      </w:r>
    </w:p>
    <w:p w14:paraId="7BE30C63"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Основанием для проведения внеплановых проверок являются:</w:t>
      </w:r>
    </w:p>
    <w:p w14:paraId="505F3F47"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 получение от органов местного самоуправления информации о предполагаемых или выявленных нарушениях нормативных правовых актов Российской Федерации и нормативных правовых актов органов местного самоуправления;</w:t>
      </w:r>
    </w:p>
    <w:p w14:paraId="710B76CF"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 обращения граждан и юридических лиц на нарушения законодательства, в том числе на качество предоставления услуги.</w:t>
      </w:r>
    </w:p>
    <w:p w14:paraId="5FD9D23E" w14:textId="77777777" w:rsidR="00DF0A55" w:rsidRPr="00BA4A2C" w:rsidRDefault="00DF0A55">
      <w:pPr>
        <w:pStyle w:val="ConsPlusNormal"/>
        <w:jc w:val="both"/>
        <w:rPr>
          <w:rFonts w:ascii="Times New Roman" w:hAnsi="Times New Roman" w:cs="Times New Roman"/>
          <w:sz w:val="24"/>
          <w:szCs w:val="24"/>
        </w:rPr>
      </w:pPr>
    </w:p>
    <w:p w14:paraId="426375DB" w14:textId="77777777" w:rsidR="00DF0A55" w:rsidRPr="00BA4A2C" w:rsidRDefault="00DF0A55">
      <w:pPr>
        <w:pStyle w:val="ConsPlusTitle"/>
        <w:jc w:val="center"/>
        <w:outlineLvl w:val="2"/>
        <w:rPr>
          <w:rFonts w:ascii="Times New Roman" w:hAnsi="Times New Roman" w:cs="Times New Roman"/>
          <w:sz w:val="24"/>
          <w:szCs w:val="24"/>
        </w:rPr>
      </w:pPr>
      <w:r w:rsidRPr="00BA4A2C">
        <w:rPr>
          <w:rFonts w:ascii="Times New Roman" w:hAnsi="Times New Roman" w:cs="Times New Roman"/>
          <w:sz w:val="24"/>
          <w:szCs w:val="24"/>
        </w:rPr>
        <w:t>Ответственность должностных лиц за решения и действия</w:t>
      </w:r>
    </w:p>
    <w:p w14:paraId="7CAD2A85" w14:textId="77777777" w:rsidR="00DF0A55" w:rsidRPr="00BA4A2C" w:rsidRDefault="00DF0A55">
      <w:pPr>
        <w:pStyle w:val="ConsPlusTitle"/>
        <w:jc w:val="center"/>
        <w:rPr>
          <w:rFonts w:ascii="Times New Roman" w:hAnsi="Times New Roman" w:cs="Times New Roman"/>
          <w:sz w:val="24"/>
          <w:szCs w:val="24"/>
        </w:rPr>
      </w:pPr>
      <w:r w:rsidRPr="00BA4A2C">
        <w:rPr>
          <w:rFonts w:ascii="Times New Roman" w:hAnsi="Times New Roman" w:cs="Times New Roman"/>
          <w:sz w:val="24"/>
          <w:szCs w:val="24"/>
        </w:rPr>
        <w:t>(бездействие), принимаемые (осуществляемые) ими в ходе</w:t>
      </w:r>
    </w:p>
    <w:p w14:paraId="1A4539F6" w14:textId="77777777" w:rsidR="00DF0A55" w:rsidRPr="00BA4A2C" w:rsidRDefault="00DF0A55">
      <w:pPr>
        <w:pStyle w:val="ConsPlusTitle"/>
        <w:jc w:val="center"/>
        <w:rPr>
          <w:rFonts w:ascii="Times New Roman" w:hAnsi="Times New Roman" w:cs="Times New Roman"/>
          <w:sz w:val="24"/>
          <w:szCs w:val="24"/>
        </w:rPr>
      </w:pPr>
      <w:r w:rsidRPr="00BA4A2C">
        <w:rPr>
          <w:rFonts w:ascii="Times New Roman" w:hAnsi="Times New Roman" w:cs="Times New Roman"/>
          <w:sz w:val="24"/>
          <w:szCs w:val="24"/>
        </w:rPr>
        <w:t>предоставления муниципальной услуги</w:t>
      </w:r>
    </w:p>
    <w:p w14:paraId="6CCD5FC4" w14:textId="77777777" w:rsidR="00DF0A55" w:rsidRPr="00BA4A2C" w:rsidRDefault="00DF0A55">
      <w:pPr>
        <w:pStyle w:val="ConsPlusNormal"/>
        <w:jc w:val="both"/>
        <w:rPr>
          <w:rFonts w:ascii="Times New Roman" w:hAnsi="Times New Roman" w:cs="Times New Roman"/>
          <w:sz w:val="24"/>
          <w:szCs w:val="24"/>
        </w:rPr>
      </w:pPr>
    </w:p>
    <w:p w14:paraId="1DDFD465" w14:textId="77777777" w:rsidR="00DF0A55" w:rsidRPr="00BA4A2C" w:rsidRDefault="00DF0A55">
      <w:pPr>
        <w:pStyle w:val="ConsPlusNormal"/>
        <w:ind w:firstLine="540"/>
        <w:jc w:val="both"/>
        <w:rPr>
          <w:rFonts w:ascii="Times New Roman" w:hAnsi="Times New Roman" w:cs="Times New Roman"/>
          <w:sz w:val="24"/>
          <w:szCs w:val="24"/>
        </w:rPr>
      </w:pPr>
      <w:r w:rsidRPr="00BA4A2C">
        <w:rPr>
          <w:rFonts w:ascii="Times New Roman" w:hAnsi="Times New Roman" w:cs="Times New Roman"/>
          <w:sz w:val="24"/>
          <w:szCs w:val="24"/>
        </w:rPr>
        <w:t>4.4. По результатам проведенных проверок в случае выявления нарушений положений Административного регламента, нормативных правовых актов Калужской области и актов муниципального образования "Город Калуга" осуществляется привлечение виновных лиц к ответственности в соответствии с законодательством Российской Федерации.</w:t>
      </w:r>
    </w:p>
    <w:p w14:paraId="2EE3F9A3"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lastRenderedPageBreak/>
        <w:t>Персональная ответственность должностных лиц за правильность и своевременность принятия решения о предоставлении (об отказе в предоставлении) услуги закрепляется в их должностных регламентах в соответствии с требованиями законодательства.</w:t>
      </w:r>
    </w:p>
    <w:p w14:paraId="7AECBEF9" w14:textId="77777777" w:rsidR="00DF0A55" w:rsidRPr="00BA4A2C" w:rsidRDefault="00DF0A55">
      <w:pPr>
        <w:pStyle w:val="ConsPlusNormal"/>
        <w:jc w:val="both"/>
        <w:rPr>
          <w:rFonts w:ascii="Times New Roman" w:hAnsi="Times New Roman" w:cs="Times New Roman"/>
          <w:sz w:val="24"/>
          <w:szCs w:val="24"/>
        </w:rPr>
      </w:pPr>
    </w:p>
    <w:p w14:paraId="676751B6" w14:textId="77777777" w:rsidR="00DF0A55" w:rsidRPr="00BA4A2C" w:rsidRDefault="00DF0A55">
      <w:pPr>
        <w:pStyle w:val="ConsPlusTitle"/>
        <w:jc w:val="center"/>
        <w:outlineLvl w:val="2"/>
        <w:rPr>
          <w:rFonts w:ascii="Times New Roman" w:hAnsi="Times New Roman" w:cs="Times New Roman"/>
          <w:sz w:val="24"/>
          <w:szCs w:val="24"/>
        </w:rPr>
      </w:pPr>
      <w:r w:rsidRPr="00BA4A2C">
        <w:rPr>
          <w:rFonts w:ascii="Times New Roman" w:hAnsi="Times New Roman" w:cs="Times New Roman"/>
          <w:sz w:val="24"/>
          <w:szCs w:val="24"/>
        </w:rPr>
        <w:t>Требования к порядку и формам контроля за предоставлением</w:t>
      </w:r>
    </w:p>
    <w:p w14:paraId="01B6ABAE" w14:textId="77777777" w:rsidR="00DF0A55" w:rsidRPr="00BA4A2C" w:rsidRDefault="00DF0A55">
      <w:pPr>
        <w:pStyle w:val="ConsPlusTitle"/>
        <w:jc w:val="center"/>
        <w:rPr>
          <w:rFonts w:ascii="Times New Roman" w:hAnsi="Times New Roman" w:cs="Times New Roman"/>
          <w:sz w:val="24"/>
          <w:szCs w:val="24"/>
        </w:rPr>
      </w:pPr>
      <w:r w:rsidRPr="00BA4A2C">
        <w:rPr>
          <w:rFonts w:ascii="Times New Roman" w:hAnsi="Times New Roman" w:cs="Times New Roman"/>
          <w:sz w:val="24"/>
          <w:szCs w:val="24"/>
        </w:rPr>
        <w:t>муниципальной услуги, в том числе со стороны граждан,</w:t>
      </w:r>
    </w:p>
    <w:p w14:paraId="57E4EFA7" w14:textId="77777777" w:rsidR="00DF0A55" w:rsidRPr="00BA4A2C" w:rsidRDefault="00DF0A55">
      <w:pPr>
        <w:pStyle w:val="ConsPlusTitle"/>
        <w:jc w:val="center"/>
        <w:rPr>
          <w:rFonts w:ascii="Times New Roman" w:hAnsi="Times New Roman" w:cs="Times New Roman"/>
          <w:sz w:val="24"/>
          <w:szCs w:val="24"/>
        </w:rPr>
      </w:pPr>
      <w:r w:rsidRPr="00BA4A2C">
        <w:rPr>
          <w:rFonts w:ascii="Times New Roman" w:hAnsi="Times New Roman" w:cs="Times New Roman"/>
          <w:sz w:val="24"/>
          <w:szCs w:val="24"/>
        </w:rPr>
        <w:t>их объединений и организаций</w:t>
      </w:r>
    </w:p>
    <w:p w14:paraId="04CAB16A" w14:textId="77777777" w:rsidR="00DF0A55" w:rsidRPr="00BA4A2C" w:rsidRDefault="00DF0A55">
      <w:pPr>
        <w:pStyle w:val="ConsPlusNormal"/>
        <w:jc w:val="both"/>
        <w:rPr>
          <w:rFonts w:ascii="Times New Roman" w:hAnsi="Times New Roman" w:cs="Times New Roman"/>
          <w:sz w:val="24"/>
          <w:szCs w:val="24"/>
        </w:rPr>
      </w:pPr>
    </w:p>
    <w:p w14:paraId="6F04EE85" w14:textId="77777777" w:rsidR="00DF0A55" w:rsidRPr="00BA4A2C" w:rsidRDefault="00DF0A55">
      <w:pPr>
        <w:pStyle w:val="ConsPlusNormal"/>
        <w:ind w:firstLine="540"/>
        <w:jc w:val="both"/>
        <w:rPr>
          <w:rFonts w:ascii="Times New Roman" w:hAnsi="Times New Roman" w:cs="Times New Roman"/>
          <w:sz w:val="24"/>
          <w:szCs w:val="24"/>
        </w:rPr>
      </w:pPr>
      <w:r w:rsidRPr="00BA4A2C">
        <w:rPr>
          <w:rFonts w:ascii="Times New Roman" w:hAnsi="Times New Roman" w:cs="Times New Roman"/>
          <w:sz w:val="24"/>
          <w:szCs w:val="24"/>
        </w:rPr>
        <w:t>4.5. Граждане, их объединения и организации имеют право осуществлять контроль за предоставлением услуги путем получения информации о ходе предоставления услуги, в том числе о сроках завершения административных процедур (действий).</w:t>
      </w:r>
    </w:p>
    <w:p w14:paraId="2B3F5B4E"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Граждане, их объединения и организации также имеют право:</w:t>
      </w:r>
    </w:p>
    <w:p w14:paraId="389E83E5"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 направлять замечания и предложения по улучшению доступности и качества предоставления услуги;</w:t>
      </w:r>
    </w:p>
    <w:p w14:paraId="3436C9C0"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 вносить предложения о мерах по устранению нарушений Административного регламента.</w:t>
      </w:r>
    </w:p>
    <w:p w14:paraId="34E69142"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4.6.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14:paraId="0C5F67E6"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14:paraId="43218AA4" w14:textId="77777777" w:rsidR="00DF0A55" w:rsidRPr="00BA4A2C" w:rsidRDefault="00DF0A55">
      <w:pPr>
        <w:pStyle w:val="ConsPlusNormal"/>
        <w:jc w:val="both"/>
        <w:rPr>
          <w:rFonts w:ascii="Times New Roman" w:hAnsi="Times New Roman" w:cs="Times New Roman"/>
          <w:sz w:val="24"/>
          <w:szCs w:val="24"/>
        </w:rPr>
      </w:pPr>
    </w:p>
    <w:p w14:paraId="78D0963C" w14:textId="77777777" w:rsidR="00DF0A55" w:rsidRPr="00BA4A2C" w:rsidRDefault="00DF0A55">
      <w:pPr>
        <w:pStyle w:val="ConsPlusTitle"/>
        <w:jc w:val="center"/>
        <w:outlineLvl w:val="1"/>
        <w:rPr>
          <w:rFonts w:ascii="Times New Roman" w:hAnsi="Times New Roman" w:cs="Times New Roman"/>
          <w:sz w:val="24"/>
          <w:szCs w:val="24"/>
        </w:rPr>
      </w:pPr>
      <w:r w:rsidRPr="00BA4A2C">
        <w:rPr>
          <w:rFonts w:ascii="Times New Roman" w:hAnsi="Times New Roman" w:cs="Times New Roman"/>
          <w:sz w:val="24"/>
          <w:szCs w:val="24"/>
        </w:rPr>
        <w:t>Раздел V. ДОСУДЕБНЫЙ (ВНЕСУДЕБНЫЙ) ПОРЯДОК ОБЖАЛОВАНИЯ</w:t>
      </w:r>
    </w:p>
    <w:p w14:paraId="752061C5" w14:textId="77777777" w:rsidR="00DF0A55" w:rsidRPr="00BA4A2C" w:rsidRDefault="00DF0A55">
      <w:pPr>
        <w:pStyle w:val="ConsPlusTitle"/>
        <w:jc w:val="center"/>
        <w:rPr>
          <w:rFonts w:ascii="Times New Roman" w:hAnsi="Times New Roman" w:cs="Times New Roman"/>
          <w:sz w:val="24"/>
          <w:szCs w:val="24"/>
        </w:rPr>
      </w:pPr>
      <w:r w:rsidRPr="00BA4A2C">
        <w:rPr>
          <w:rFonts w:ascii="Times New Roman" w:hAnsi="Times New Roman" w:cs="Times New Roman"/>
          <w:sz w:val="24"/>
          <w:szCs w:val="24"/>
        </w:rPr>
        <w:t>РЕШЕНИЙ И ДЕЙСТВИЙ (БЕЗДЕЙСТВИЯ) УПОЛНОМОЧЕННОГО ОРГАНА,</w:t>
      </w:r>
    </w:p>
    <w:p w14:paraId="7653CB02" w14:textId="77777777" w:rsidR="00DF0A55" w:rsidRPr="00BA4A2C" w:rsidRDefault="00DF0A55">
      <w:pPr>
        <w:pStyle w:val="ConsPlusTitle"/>
        <w:jc w:val="center"/>
        <w:rPr>
          <w:rFonts w:ascii="Times New Roman" w:hAnsi="Times New Roman" w:cs="Times New Roman"/>
          <w:sz w:val="24"/>
          <w:szCs w:val="24"/>
        </w:rPr>
      </w:pPr>
      <w:r w:rsidRPr="00BA4A2C">
        <w:rPr>
          <w:rFonts w:ascii="Times New Roman" w:hAnsi="Times New Roman" w:cs="Times New Roman"/>
          <w:sz w:val="24"/>
          <w:szCs w:val="24"/>
        </w:rPr>
        <w:t>ПРЕДОСТАВЛЯЮЩЕГО МУНИЦИПАЛЬНУЮ УСЛУГУ,</w:t>
      </w:r>
    </w:p>
    <w:p w14:paraId="07A00317" w14:textId="77777777" w:rsidR="00DF0A55" w:rsidRPr="00BA4A2C" w:rsidRDefault="00DF0A55">
      <w:pPr>
        <w:pStyle w:val="ConsPlusTitle"/>
        <w:jc w:val="center"/>
        <w:rPr>
          <w:rFonts w:ascii="Times New Roman" w:hAnsi="Times New Roman" w:cs="Times New Roman"/>
          <w:sz w:val="24"/>
          <w:szCs w:val="24"/>
        </w:rPr>
      </w:pPr>
      <w:r w:rsidRPr="00BA4A2C">
        <w:rPr>
          <w:rFonts w:ascii="Times New Roman" w:hAnsi="Times New Roman" w:cs="Times New Roman"/>
          <w:sz w:val="24"/>
          <w:szCs w:val="24"/>
        </w:rPr>
        <w:t>А ТАКЖЕ ИХ ДОЛЖНОСТНЫХ ЛИЦ, МУНИЦИПАЛЬНЫХ СЛУЖАЩИХ</w:t>
      </w:r>
    </w:p>
    <w:p w14:paraId="20A34A78" w14:textId="77777777" w:rsidR="00DF0A55" w:rsidRPr="00BA4A2C" w:rsidRDefault="00DF0A55">
      <w:pPr>
        <w:pStyle w:val="ConsPlusNormal"/>
        <w:jc w:val="both"/>
        <w:rPr>
          <w:rFonts w:ascii="Times New Roman" w:hAnsi="Times New Roman" w:cs="Times New Roman"/>
          <w:sz w:val="24"/>
          <w:szCs w:val="24"/>
        </w:rPr>
      </w:pPr>
    </w:p>
    <w:p w14:paraId="336CB184" w14:textId="77777777" w:rsidR="00DF0A55" w:rsidRPr="00BA4A2C" w:rsidRDefault="00DF0A55">
      <w:pPr>
        <w:pStyle w:val="ConsPlusNormal"/>
        <w:ind w:firstLine="540"/>
        <w:jc w:val="both"/>
        <w:rPr>
          <w:rFonts w:ascii="Times New Roman" w:hAnsi="Times New Roman" w:cs="Times New Roman"/>
          <w:sz w:val="24"/>
          <w:szCs w:val="24"/>
        </w:rPr>
      </w:pPr>
      <w:r w:rsidRPr="00BA4A2C">
        <w:rPr>
          <w:rFonts w:ascii="Times New Roman" w:hAnsi="Times New Roman" w:cs="Times New Roman"/>
          <w:sz w:val="24"/>
          <w:szCs w:val="24"/>
        </w:rPr>
        <w:t>5.1. Заявитель имеет право на обжалование решения и (или) действий (бездействия) уполномоченного органа, должностных лиц уполномоченного орган, муниципальных служащих, многофункционального центра, а также работника многофункционального центра при предоставлении услуги в досудебном (внесудебном) порядке (далее - жалоба).</w:t>
      </w:r>
    </w:p>
    <w:p w14:paraId="6BE2D936"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Заявитель может обратиться с жалобой, в том числе в следующих случаях:</w:t>
      </w:r>
    </w:p>
    <w:p w14:paraId="78B3D8A9"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1) нарушение срока регистрации запроса заявителя о предоставлении муниципальной услуги;</w:t>
      </w:r>
    </w:p>
    <w:p w14:paraId="268BC8E7"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2) нарушение срока предоставления муниципальной услуги;</w:t>
      </w:r>
    </w:p>
    <w:p w14:paraId="5BA702FC"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Калужской области, органов местного самоуправления муниципального образования "Город Калуга" для предоставления муниципальной услуги;</w:t>
      </w:r>
    </w:p>
    <w:p w14:paraId="312A58D0"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4) отказ в приеме документов, представление которых предусмотрено нормативными правовыми актами Российской Федерации, Калужской области, органов местного самоуправления муниципального образования "Город Калуга" для предоставления муниципальной услуги, у заявителя;</w:t>
      </w:r>
    </w:p>
    <w:p w14:paraId="409DE02E"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lastRenderedPageBreak/>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Калужской области, органов местного самоуправления муниципального образования "Город Калуга";</w:t>
      </w:r>
    </w:p>
    <w:p w14:paraId="03AE1C88"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6) затребование от заявителя при предоставлении муниципальной услуги платы, не предусмотренной нормативными правовыми актами Российской Федерации, Калужской области, органов местного самоуправления муниципального образования "Город Калуга";</w:t>
      </w:r>
    </w:p>
    <w:p w14:paraId="49893C63"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7) отказ уполномоченного органа, должностного лица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14:paraId="30DE7789"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8) нарушение срока или порядка выдачи документов по результатам предоставления муниципальной услуги;</w:t>
      </w:r>
    </w:p>
    <w:p w14:paraId="619C86E1"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Калужской области, органов местного самоуправления муниципального образования "Город Калуга";</w:t>
      </w:r>
    </w:p>
    <w:p w14:paraId="4CEF43D9" w14:textId="6616C04E"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10) требование у заявителя при предоставлении муниципальной услуги документов или информации, отсутствие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w:t>
      </w:r>
    </w:p>
    <w:p w14:paraId="120ABB12" w14:textId="77777777" w:rsidR="00DF0A55" w:rsidRPr="00BA4A2C" w:rsidRDefault="00DF0A55">
      <w:pPr>
        <w:pStyle w:val="ConsPlusNormal"/>
        <w:jc w:val="both"/>
        <w:rPr>
          <w:rFonts w:ascii="Times New Roman" w:hAnsi="Times New Roman" w:cs="Times New Roman"/>
          <w:sz w:val="24"/>
          <w:szCs w:val="24"/>
        </w:rPr>
      </w:pPr>
    </w:p>
    <w:p w14:paraId="40B74FD8" w14:textId="77777777" w:rsidR="00DF0A55" w:rsidRPr="00BA4A2C" w:rsidRDefault="00DF0A55">
      <w:pPr>
        <w:pStyle w:val="ConsPlusTitle"/>
        <w:jc w:val="center"/>
        <w:outlineLvl w:val="2"/>
        <w:rPr>
          <w:rFonts w:ascii="Times New Roman" w:hAnsi="Times New Roman" w:cs="Times New Roman"/>
          <w:sz w:val="24"/>
          <w:szCs w:val="24"/>
        </w:rPr>
      </w:pPr>
      <w:r w:rsidRPr="00BA4A2C">
        <w:rPr>
          <w:rFonts w:ascii="Times New Roman" w:hAnsi="Times New Roman" w:cs="Times New Roman"/>
          <w:sz w:val="24"/>
          <w:szCs w:val="24"/>
        </w:rPr>
        <w:t>Органы местного самоуправления и уполномоченные</w:t>
      </w:r>
    </w:p>
    <w:p w14:paraId="537EF50C" w14:textId="77777777" w:rsidR="00DF0A55" w:rsidRPr="00BA4A2C" w:rsidRDefault="00DF0A55">
      <w:pPr>
        <w:pStyle w:val="ConsPlusTitle"/>
        <w:jc w:val="center"/>
        <w:rPr>
          <w:rFonts w:ascii="Times New Roman" w:hAnsi="Times New Roman" w:cs="Times New Roman"/>
          <w:sz w:val="24"/>
          <w:szCs w:val="24"/>
        </w:rPr>
      </w:pPr>
      <w:r w:rsidRPr="00BA4A2C">
        <w:rPr>
          <w:rFonts w:ascii="Times New Roman" w:hAnsi="Times New Roman" w:cs="Times New Roman"/>
          <w:sz w:val="24"/>
          <w:szCs w:val="24"/>
        </w:rPr>
        <w:t>на рассмотрение жалобы лица, которым может быть направлена</w:t>
      </w:r>
    </w:p>
    <w:p w14:paraId="488BB68F" w14:textId="77777777" w:rsidR="00DF0A55" w:rsidRPr="00BA4A2C" w:rsidRDefault="00DF0A55">
      <w:pPr>
        <w:pStyle w:val="ConsPlusTitle"/>
        <w:jc w:val="center"/>
        <w:rPr>
          <w:rFonts w:ascii="Times New Roman" w:hAnsi="Times New Roman" w:cs="Times New Roman"/>
          <w:sz w:val="24"/>
          <w:szCs w:val="24"/>
        </w:rPr>
      </w:pPr>
      <w:r w:rsidRPr="00BA4A2C">
        <w:rPr>
          <w:rFonts w:ascii="Times New Roman" w:hAnsi="Times New Roman" w:cs="Times New Roman"/>
          <w:sz w:val="24"/>
          <w:szCs w:val="24"/>
        </w:rPr>
        <w:t>жалоба заявителя в досудебном (внесудебном) порядке</w:t>
      </w:r>
    </w:p>
    <w:p w14:paraId="32E766B0" w14:textId="77777777" w:rsidR="00DF0A55" w:rsidRPr="00BA4A2C" w:rsidRDefault="00DF0A55">
      <w:pPr>
        <w:pStyle w:val="ConsPlusNormal"/>
        <w:jc w:val="both"/>
        <w:rPr>
          <w:rFonts w:ascii="Times New Roman" w:hAnsi="Times New Roman" w:cs="Times New Roman"/>
          <w:sz w:val="24"/>
          <w:szCs w:val="24"/>
        </w:rPr>
      </w:pPr>
    </w:p>
    <w:p w14:paraId="725B4680" w14:textId="77777777" w:rsidR="00DF0A55" w:rsidRPr="00BA4A2C" w:rsidRDefault="00DF0A55">
      <w:pPr>
        <w:pStyle w:val="ConsPlusNormal"/>
        <w:ind w:firstLine="540"/>
        <w:jc w:val="both"/>
        <w:rPr>
          <w:rFonts w:ascii="Times New Roman" w:hAnsi="Times New Roman" w:cs="Times New Roman"/>
          <w:sz w:val="24"/>
          <w:szCs w:val="24"/>
        </w:rPr>
      </w:pPr>
      <w:r w:rsidRPr="00BA4A2C">
        <w:rPr>
          <w:rFonts w:ascii="Times New Roman" w:hAnsi="Times New Roman" w:cs="Times New Roman"/>
          <w:sz w:val="24"/>
          <w:szCs w:val="24"/>
        </w:rPr>
        <w:t>5.2. 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14:paraId="32AC912A"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Жалоба подается заявителем в Городскую Управу города Калуги в следующих случаях:</w:t>
      </w:r>
    </w:p>
    <w:p w14:paraId="2149CB0E"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 если обжалуются решения, действия (бездействие) уполномоченного органа, муниципальных служащих, заместителя Городского Головы - начальника уполномоченного органа.</w:t>
      </w:r>
    </w:p>
    <w:p w14:paraId="26FFA6EA"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Жалоба на решения, действия (бездействие) муниципальных служащих уполномоченного органа может быть подана также в уполномоченный орган.</w:t>
      </w:r>
    </w:p>
    <w:p w14:paraId="38B315C8"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Жалоба на решения, действия (бездействие), принятые заместителем Городского Головы - начальником уполномоченного органа, рассматривается Городским Головой города Калуги.</w:t>
      </w:r>
    </w:p>
    <w:p w14:paraId="49576B07"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Жалоба на решения, действия (бездействие) муниципальных служащих уполномоченного органа рассматривается заместителем Городского Головы - начальником уполномоченного органа.</w:t>
      </w:r>
    </w:p>
    <w:p w14:paraId="39B1CF6C"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Руководителю многофункционального центра - на решения и действия (бездействие) работника многофункционального центра.</w:t>
      </w:r>
    </w:p>
    <w:p w14:paraId="756F40F1"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 xml:space="preserve">Учредителю многофункционального центра - на решение и действия (бездействие) </w:t>
      </w:r>
      <w:r w:rsidRPr="00BA4A2C">
        <w:rPr>
          <w:rFonts w:ascii="Times New Roman" w:hAnsi="Times New Roman" w:cs="Times New Roman"/>
          <w:sz w:val="24"/>
          <w:szCs w:val="24"/>
        </w:rPr>
        <w:lastRenderedPageBreak/>
        <w:t>многофункционального центра.</w:t>
      </w:r>
    </w:p>
    <w:p w14:paraId="481B4E2B"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14:paraId="5A92A1C2"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5.3. Жалоба должна содержать следующую информацию:</w:t>
      </w:r>
    </w:p>
    <w:p w14:paraId="46547D06"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1) наименование органа, предоставляющего муниципальную услугу, должностного лица уполномоченного органа, решения и действия (бездействие) которых обжалуются;</w:t>
      </w:r>
    </w:p>
    <w:p w14:paraId="324D1816"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52A1D3B7"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3) сведения об обжалуемых решениях и действиях (бездействии) уполномоченного органа, предоставляющего муниципальную услугу, должностного лица уполномоченного органа либо муниципального служащего;</w:t>
      </w:r>
    </w:p>
    <w:p w14:paraId="2543F783"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4) доводы, на основании которых заявитель не согласен с решением и действием (бездействием) уполномоченного органа, должностного лица уполномоченного органа.</w:t>
      </w:r>
    </w:p>
    <w:p w14:paraId="3B7B22E0"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5.4 Поступившая жалоба подлежит регистрации в срок 1 рабочий день с момента поступления жалобы.</w:t>
      </w:r>
    </w:p>
    <w:p w14:paraId="7DF5AD62"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5.5. Жалоба, поступившая в Городскую Управы города Калуги, уполномоченный орган, многофункциональный центр, подлежит рассмотрению в течение 15 рабочих дней со дня ее регистрации, а в случае обжалования отказа уполномоченного органа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 если иной срок не установлен Правительством Российской Федерации.</w:t>
      </w:r>
    </w:p>
    <w:p w14:paraId="550989C7"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5.6. К жалобе могут быть приложены копии документов, подтверждающих изложенные в жалобе обстоятельства. В таком случае в жалобе приводится перечень прилагаемых к ней документов.</w:t>
      </w:r>
    </w:p>
    <w:p w14:paraId="69F776D3"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5.7. По результатам рассмотрения жалобы принимается одно из следующих решений:</w:t>
      </w:r>
    </w:p>
    <w:p w14:paraId="55966D32"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Калужской области, органов местного самоуправления муниципального образования "Город Калуга";</w:t>
      </w:r>
    </w:p>
    <w:p w14:paraId="06E7EA43"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2) в удовлетворении жалобы отказывается.</w:t>
      </w:r>
    </w:p>
    <w:p w14:paraId="0A12D0AE"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Не позднее дня, следующего за днем принятия решения, указанного в настоящем подпункте,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0EDC4981"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 xml:space="preserve">В случае признания жалобы подлежащей удовлетворению в ответе заявителю, </w:t>
      </w:r>
      <w:r w:rsidRPr="00BA4A2C">
        <w:rPr>
          <w:rFonts w:ascii="Times New Roman" w:hAnsi="Times New Roman" w:cs="Times New Roman"/>
          <w:sz w:val="24"/>
          <w:szCs w:val="24"/>
        </w:rPr>
        <w:lastRenderedPageBreak/>
        <w:t>указанном в настоящем подпункте, дается информация о действиях, осуществляемых уполномоченным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33FC865F"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В случае признания жалобы не подлежащей удовлетворению в ответе заявителю, указанном в настоящем подпункте, даются аргументированные разъяснения о причинах принятого решения, а также информация о порядке обжалования принятого решения.</w:t>
      </w:r>
    </w:p>
    <w:p w14:paraId="79BBC04D" w14:textId="7777777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5.7.1.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14:paraId="32CD495A" w14:textId="77777777" w:rsidR="00DF0A55" w:rsidRPr="00BA4A2C" w:rsidRDefault="00DF0A55">
      <w:pPr>
        <w:pStyle w:val="ConsPlusNormal"/>
        <w:jc w:val="both"/>
        <w:rPr>
          <w:rFonts w:ascii="Times New Roman" w:hAnsi="Times New Roman" w:cs="Times New Roman"/>
          <w:sz w:val="24"/>
          <w:szCs w:val="24"/>
        </w:rPr>
      </w:pPr>
    </w:p>
    <w:p w14:paraId="0883D372" w14:textId="77777777" w:rsidR="00DF0A55" w:rsidRPr="00BA4A2C" w:rsidRDefault="00DF0A55">
      <w:pPr>
        <w:pStyle w:val="ConsPlusTitle"/>
        <w:jc w:val="center"/>
        <w:outlineLvl w:val="2"/>
        <w:rPr>
          <w:rFonts w:ascii="Times New Roman" w:hAnsi="Times New Roman" w:cs="Times New Roman"/>
          <w:sz w:val="24"/>
          <w:szCs w:val="24"/>
        </w:rPr>
      </w:pPr>
      <w:r w:rsidRPr="00BA4A2C">
        <w:rPr>
          <w:rFonts w:ascii="Times New Roman" w:hAnsi="Times New Roman" w:cs="Times New Roman"/>
          <w:sz w:val="24"/>
          <w:szCs w:val="24"/>
        </w:rPr>
        <w:t>Способы информирования заявителей о порядке подачи</w:t>
      </w:r>
    </w:p>
    <w:p w14:paraId="44537669" w14:textId="77777777" w:rsidR="00DF0A55" w:rsidRPr="00BA4A2C" w:rsidRDefault="00DF0A55">
      <w:pPr>
        <w:pStyle w:val="ConsPlusTitle"/>
        <w:jc w:val="center"/>
        <w:rPr>
          <w:rFonts w:ascii="Times New Roman" w:hAnsi="Times New Roman" w:cs="Times New Roman"/>
          <w:sz w:val="24"/>
          <w:szCs w:val="24"/>
        </w:rPr>
      </w:pPr>
      <w:r w:rsidRPr="00BA4A2C">
        <w:rPr>
          <w:rFonts w:ascii="Times New Roman" w:hAnsi="Times New Roman" w:cs="Times New Roman"/>
          <w:sz w:val="24"/>
          <w:szCs w:val="24"/>
        </w:rPr>
        <w:t>и рассмотрения жалобы, в том числе с использованием Единого</w:t>
      </w:r>
    </w:p>
    <w:p w14:paraId="50F2643F" w14:textId="77777777" w:rsidR="00DF0A55" w:rsidRPr="00BA4A2C" w:rsidRDefault="00DF0A55">
      <w:pPr>
        <w:pStyle w:val="ConsPlusTitle"/>
        <w:jc w:val="center"/>
        <w:rPr>
          <w:rFonts w:ascii="Times New Roman" w:hAnsi="Times New Roman" w:cs="Times New Roman"/>
          <w:sz w:val="24"/>
          <w:szCs w:val="24"/>
        </w:rPr>
      </w:pPr>
      <w:r w:rsidRPr="00BA4A2C">
        <w:rPr>
          <w:rFonts w:ascii="Times New Roman" w:hAnsi="Times New Roman" w:cs="Times New Roman"/>
          <w:sz w:val="24"/>
          <w:szCs w:val="24"/>
        </w:rPr>
        <w:t>портала, регионального портала</w:t>
      </w:r>
    </w:p>
    <w:p w14:paraId="7DFCB760" w14:textId="77777777" w:rsidR="00DF0A55" w:rsidRPr="00BA4A2C" w:rsidRDefault="00DF0A55">
      <w:pPr>
        <w:pStyle w:val="ConsPlusNormal"/>
        <w:jc w:val="both"/>
        <w:rPr>
          <w:rFonts w:ascii="Times New Roman" w:hAnsi="Times New Roman" w:cs="Times New Roman"/>
          <w:sz w:val="24"/>
          <w:szCs w:val="24"/>
        </w:rPr>
      </w:pPr>
    </w:p>
    <w:p w14:paraId="6313CCB1" w14:textId="77777777" w:rsidR="00DF0A55" w:rsidRPr="00BA4A2C" w:rsidRDefault="00DF0A55">
      <w:pPr>
        <w:pStyle w:val="ConsPlusNormal"/>
        <w:ind w:firstLine="540"/>
        <w:jc w:val="both"/>
        <w:rPr>
          <w:rFonts w:ascii="Times New Roman" w:hAnsi="Times New Roman" w:cs="Times New Roman"/>
          <w:sz w:val="24"/>
          <w:szCs w:val="24"/>
        </w:rPr>
      </w:pPr>
      <w:r w:rsidRPr="00BA4A2C">
        <w:rPr>
          <w:rFonts w:ascii="Times New Roman" w:hAnsi="Times New Roman" w:cs="Times New Roman"/>
          <w:sz w:val="24"/>
          <w:szCs w:val="24"/>
        </w:rPr>
        <w:t>5.8. Информация о порядке подачи и рассмотрения жалобы размещается на информационных стендах в местах предоставления услуги, на сайте Городской Управы города Калуги, на Едином портале, региональном портале,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14:paraId="09A09505" w14:textId="77777777" w:rsidR="00DF0A55" w:rsidRPr="00BA4A2C" w:rsidRDefault="00DF0A55">
      <w:pPr>
        <w:pStyle w:val="ConsPlusNormal"/>
        <w:jc w:val="both"/>
        <w:rPr>
          <w:rFonts w:ascii="Times New Roman" w:hAnsi="Times New Roman" w:cs="Times New Roman"/>
          <w:sz w:val="24"/>
          <w:szCs w:val="24"/>
        </w:rPr>
      </w:pPr>
    </w:p>
    <w:p w14:paraId="708197D0" w14:textId="77777777" w:rsidR="00DF0A55" w:rsidRPr="00BA4A2C" w:rsidRDefault="00DF0A55">
      <w:pPr>
        <w:pStyle w:val="ConsPlusTitle"/>
        <w:jc w:val="center"/>
        <w:outlineLvl w:val="2"/>
        <w:rPr>
          <w:rFonts w:ascii="Times New Roman" w:hAnsi="Times New Roman" w:cs="Times New Roman"/>
          <w:sz w:val="24"/>
          <w:szCs w:val="24"/>
        </w:rPr>
      </w:pPr>
      <w:r w:rsidRPr="00BA4A2C">
        <w:rPr>
          <w:rFonts w:ascii="Times New Roman" w:hAnsi="Times New Roman" w:cs="Times New Roman"/>
          <w:sz w:val="24"/>
          <w:szCs w:val="24"/>
        </w:rPr>
        <w:t>Перечень нормативных правовых актов, регулирующих порядок</w:t>
      </w:r>
    </w:p>
    <w:p w14:paraId="36A9ECD7" w14:textId="77777777" w:rsidR="00DF0A55" w:rsidRPr="00BA4A2C" w:rsidRDefault="00DF0A55">
      <w:pPr>
        <w:pStyle w:val="ConsPlusTitle"/>
        <w:jc w:val="center"/>
        <w:rPr>
          <w:rFonts w:ascii="Times New Roman" w:hAnsi="Times New Roman" w:cs="Times New Roman"/>
          <w:sz w:val="24"/>
          <w:szCs w:val="24"/>
        </w:rPr>
      </w:pPr>
      <w:r w:rsidRPr="00BA4A2C">
        <w:rPr>
          <w:rFonts w:ascii="Times New Roman" w:hAnsi="Times New Roman" w:cs="Times New Roman"/>
          <w:sz w:val="24"/>
          <w:szCs w:val="24"/>
        </w:rPr>
        <w:t>досудебного (внесудебного) обжалования действий</w:t>
      </w:r>
    </w:p>
    <w:p w14:paraId="2FEFCBB3" w14:textId="77777777" w:rsidR="00DF0A55" w:rsidRPr="00BA4A2C" w:rsidRDefault="00DF0A55">
      <w:pPr>
        <w:pStyle w:val="ConsPlusTitle"/>
        <w:jc w:val="center"/>
        <w:rPr>
          <w:rFonts w:ascii="Times New Roman" w:hAnsi="Times New Roman" w:cs="Times New Roman"/>
          <w:sz w:val="24"/>
          <w:szCs w:val="24"/>
        </w:rPr>
      </w:pPr>
      <w:r w:rsidRPr="00BA4A2C">
        <w:rPr>
          <w:rFonts w:ascii="Times New Roman" w:hAnsi="Times New Roman" w:cs="Times New Roman"/>
          <w:sz w:val="24"/>
          <w:szCs w:val="24"/>
        </w:rPr>
        <w:t>(бездействия) и (или) решений, принятых (осуществленных)</w:t>
      </w:r>
    </w:p>
    <w:p w14:paraId="1D665278" w14:textId="77777777" w:rsidR="00DF0A55" w:rsidRPr="00BA4A2C" w:rsidRDefault="00DF0A55">
      <w:pPr>
        <w:pStyle w:val="ConsPlusTitle"/>
        <w:jc w:val="center"/>
        <w:rPr>
          <w:rFonts w:ascii="Times New Roman" w:hAnsi="Times New Roman" w:cs="Times New Roman"/>
          <w:sz w:val="24"/>
          <w:szCs w:val="24"/>
        </w:rPr>
      </w:pPr>
      <w:r w:rsidRPr="00BA4A2C">
        <w:rPr>
          <w:rFonts w:ascii="Times New Roman" w:hAnsi="Times New Roman" w:cs="Times New Roman"/>
          <w:sz w:val="24"/>
          <w:szCs w:val="24"/>
        </w:rPr>
        <w:t>в ходе предоставления муниципальной услуги</w:t>
      </w:r>
    </w:p>
    <w:p w14:paraId="79768129" w14:textId="77777777" w:rsidR="00DF0A55" w:rsidRPr="00BA4A2C" w:rsidRDefault="00DF0A55">
      <w:pPr>
        <w:pStyle w:val="ConsPlusNormal"/>
        <w:jc w:val="both"/>
        <w:rPr>
          <w:rFonts w:ascii="Times New Roman" w:hAnsi="Times New Roman" w:cs="Times New Roman"/>
          <w:sz w:val="24"/>
          <w:szCs w:val="24"/>
        </w:rPr>
      </w:pPr>
    </w:p>
    <w:p w14:paraId="5245EB3E" w14:textId="77777777" w:rsidR="00DF0A55" w:rsidRPr="00BA4A2C" w:rsidRDefault="00DF0A55">
      <w:pPr>
        <w:pStyle w:val="ConsPlusNormal"/>
        <w:ind w:firstLine="540"/>
        <w:jc w:val="both"/>
        <w:rPr>
          <w:rFonts w:ascii="Times New Roman" w:hAnsi="Times New Roman" w:cs="Times New Roman"/>
          <w:sz w:val="24"/>
          <w:szCs w:val="24"/>
        </w:rPr>
      </w:pPr>
      <w:r w:rsidRPr="00BA4A2C">
        <w:rPr>
          <w:rFonts w:ascii="Times New Roman" w:hAnsi="Times New Roman" w:cs="Times New Roman"/>
          <w:sz w:val="24"/>
          <w:szCs w:val="24"/>
        </w:rPr>
        <w:t>5.9. Порядок досудебного (внесудебного) обжалования решений и действий (бездействия) уполномоченного органа, а также его должностных лиц регулируется:</w:t>
      </w:r>
    </w:p>
    <w:p w14:paraId="5F5E9259" w14:textId="0F16CABB"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 Федеральным законом;</w:t>
      </w:r>
    </w:p>
    <w:p w14:paraId="4A213E97" w14:textId="6E14FE38"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 постановлением Городской Управы города Калуги от 14.03.2012 N 63-п "Об утверждении Положения о подаче и рассмотрении жалоб на решение и действия (бездействие) Городской Управы города Калуги, органов Городской Управы города Калуги, предоставляющих муниципальные услуги от имени Городской Управы города Калуги, и их должностных лиц и муниципальных служащих при предоставлении муниципальной услуги";</w:t>
      </w:r>
    </w:p>
    <w:p w14:paraId="786B1406" w14:textId="30EED983"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 постановлением Правительства Российской Федерации от 20.11.2012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муниципальных услуг".</w:t>
      </w:r>
    </w:p>
    <w:p w14:paraId="3EEC1CF8" w14:textId="77777777" w:rsidR="00DF0A55" w:rsidRPr="00BA4A2C" w:rsidRDefault="00DF0A55">
      <w:pPr>
        <w:pStyle w:val="ConsPlusNormal"/>
        <w:jc w:val="both"/>
        <w:rPr>
          <w:rFonts w:ascii="Times New Roman" w:hAnsi="Times New Roman" w:cs="Times New Roman"/>
          <w:sz w:val="24"/>
          <w:szCs w:val="24"/>
        </w:rPr>
      </w:pPr>
    </w:p>
    <w:p w14:paraId="03203A6D" w14:textId="77777777" w:rsidR="00DF0A55" w:rsidRPr="00BA4A2C" w:rsidRDefault="00DF0A55">
      <w:pPr>
        <w:pStyle w:val="ConsPlusNormal"/>
        <w:jc w:val="both"/>
        <w:rPr>
          <w:rFonts w:ascii="Times New Roman" w:hAnsi="Times New Roman" w:cs="Times New Roman"/>
          <w:sz w:val="24"/>
          <w:szCs w:val="24"/>
        </w:rPr>
      </w:pPr>
    </w:p>
    <w:p w14:paraId="066E2365" w14:textId="77777777" w:rsidR="00DF0A55" w:rsidRPr="00BA4A2C" w:rsidRDefault="00DF0A55">
      <w:pPr>
        <w:pStyle w:val="ConsPlusNormal"/>
        <w:jc w:val="both"/>
        <w:rPr>
          <w:rFonts w:ascii="Times New Roman" w:hAnsi="Times New Roman" w:cs="Times New Roman"/>
          <w:sz w:val="24"/>
          <w:szCs w:val="24"/>
        </w:rPr>
      </w:pPr>
    </w:p>
    <w:p w14:paraId="4A508B39" w14:textId="77777777" w:rsidR="00DF0A55" w:rsidRPr="00BA4A2C" w:rsidRDefault="00DF0A55">
      <w:pPr>
        <w:pStyle w:val="ConsPlusNormal"/>
        <w:jc w:val="both"/>
        <w:rPr>
          <w:rFonts w:ascii="Times New Roman" w:hAnsi="Times New Roman" w:cs="Times New Roman"/>
          <w:sz w:val="24"/>
          <w:szCs w:val="24"/>
        </w:rPr>
      </w:pPr>
    </w:p>
    <w:p w14:paraId="0EF9D6A7" w14:textId="77777777" w:rsidR="00DF0A55" w:rsidRDefault="00DF0A55">
      <w:pPr>
        <w:pStyle w:val="ConsPlusNormal"/>
        <w:jc w:val="both"/>
        <w:rPr>
          <w:rFonts w:ascii="Times New Roman" w:hAnsi="Times New Roman" w:cs="Times New Roman"/>
          <w:sz w:val="24"/>
          <w:szCs w:val="24"/>
        </w:rPr>
      </w:pPr>
    </w:p>
    <w:p w14:paraId="07DE4DEB" w14:textId="77777777" w:rsidR="00CC48DB" w:rsidRPr="00BA4A2C" w:rsidRDefault="00CC48DB">
      <w:pPr>
        <w:pStyle w:val="ConsPlusNormal"/>
        <w:jc w:val="both"/>
        <w:rPr>
          <w:rFonts w:ascii="Times New Roman" w:hAnsi="Times New Roman" w:cs="Times New Roman"/>
          <w:sz w:val="24"/>
          <w:szCs w:val="24"/>
        </w:rPr>
      </w:pPr>
    </w:p>
    <w:p w14:paraId="21AC7DC4" w14:textId="77777777" w:rsidR="00DF0A55" w:rsidRPr="00BA4A2C" w:rsidRDefault="00DF0A55">
      <w:pPr>
        <w:pStyle w:val="ConsPlusNormal"/>
        <w:jc w:val="right"/>
        <w:outlineLvl w:val="1"/>
        <w:rPr>
          <w:rFonts w:ascii="Times New Roman" w:hAnsi="Times New Roman" w:cs="Times New Roman"/>
          <w:sz w:val="24"/>
          <w:szCs w:val="24"/>
        </w:rPr>
      </w:pPr>
      <w:r w:rsidRPr="00BA4A2C">
        <w:rPr>
          <w:rFonts w:ascii="Times New Roman" w:hAnsi="Times New Roman" w:cs="Times New Roman"/>
          <w:sz w:val="24"/>
          <w:szCs w:val="24"/>
        </w:rPr>
        <w:lastRenderedPageBreak/>
        <w:t>Приложение N 1</w:t>
      </w:r>
    </w:p>
    <w:p w14:paraId="71618B69" w14:textId="77777777" w:rsidR="00DF0A55" w:rsidRPr="00BA4A2C" w:rsidRDefault="00DF0A55">
      <w:pPr>
        <w:pStyle w:val="ConsPlusNormal"/>
        <w:jc w:val="right"/>
        <w:rPr>
          <w:rFonts w:ascii="Times New Roman" w:hAnsi="Times New Roman" w:cs="Times New Roman"/>
          <w:sz w:val="24"/>
          <w:szCs w:val="24"/>
        </w:rPr>
      </w:pPr>
      <w:r w:rsidRPr="00BA4A2C">
        <w:rPr>
          <w:rFonts w:ascii="Times New Roman" w:hAnsi="Times New Roman" w:cs="Times New Roman"/>
          <w:sz w:val="24"/>
          <w:szCs w:val="24"/>
        </w:rPr>
        <w:t>к Административному регламенту</w:t>
      </w:r>
    </w:p>
    <w:p w14:paraId="462E38B9" w14:textId="77777777" w:rsidR="00DF0A55" w:rsidRPr="00BA4A2C" w:rsidRDefault="00DF0A55">
      <w:pPr>
        <w:pStyle w:val="ConsPlusNormal"/>
        <w:jc w:val="right"/>
        <w:rPr>
          <w:rFonts w:ascii="Times New Roman" w:hAnsi="Times New Roman" w:cs="Times New Roman"/>
          <w:sz w:val="24"/>
          <w:szCs w:val="24"/>
        </w:rPr>
      </w:pPr>
      <w:r w:rsidRPr="00BA4A2C">
        <w:rPr>
          <w:rFonts w:ascii="Times New Roman" w:hAnsi="Times New Roman" w:cs="Times New Roman"/>
          <w:sz w:val="24"/>
          <w:szCs w:val="24"/>
        </w:rPr>
        <w:t>предоставления муниципальной услуги</w:t>
      </w:r>
    </w:p>
    <w:p w14:paraId="7642FB87" w14:textId="77777777" w:rsidR="00DF0A55" w:rsidRPr="00BA4A2C" w:rsidRDefault="00DF0A55">
      <w:pPr>
        <w:pStyle w:val="ConsPlusNormal"/>
        <w:jc w:val="right"/>
        <w:rPr>
          <w:rFonts w:ascii="Times New Roman" w:hAnsi="Times New Roman" w:cs="Times New Roman"/>
          <w:sz w:val="24"/>
          <w:szCs w:val="24"/>
        </w:rPr>
      </w:pPr>
      <w:r w:rsidRPr="00BA4A2C">
        <w:rPr>
          <w:rFonts w:ascii="Times New Roman" w:hAnsi="Times New Roman" w:cs="Times New Roman"/>
          <w:sz w:val="24"/>
          <w:szCs w:val="24"/>
        </w:rPr>
        <w:t>"Выдача разрешения на ввод объекта</w:t>
      </w:r>
    </w:p>
    <w:p w14:paraId="02B86095" w14:textId="77777777" w:rsidR="00DF0A55" w:rsidRPr="00BA4A2C" w:rsidRDefault="00DF0A55">
      <w:pPr>
        <w:pStyle w:val="ConsPlusNormal"/>
        <w:jc w:val="right"/>
        <w:rPr>
          <w:rFonts w:ascii="Times New Roman" w:hAnsi="Times New Roman" w:cs="Times New Roman"/>
          <w:sz w:val="24"/>
          <w:szCs w:val="24"/>
        </w:rPr>
      </w:pPr>
      <w:r w:rsidRPr="00BA4A2C">
        <w:rPr>
          <w:rFonts w:ascii="Times New Roman" w:hAnsi="Times New Roman" w:cs="Times New Roman"/>
          <w:sz w:val="24"/>
          <w:szCs w:val="24"/>
        </w:rPr>
        <w:t>в эксплуатацию на территории</w:t>
      </w:r>
    </w:p>
    <w:p w14:paraId="765DF563" w14:textId="77777777" w:rsidR="00DF0A55" w:rsidRPr="00BA4A2C" w:rsidRDefault="00DF0A55">
      <w:pPr>
        <w:pStyle w:val="ConsPlusNormal"/>
        <w:jc w:val="right"/>
        <w:rPr>
          <w:rFonts w:ascii="Times New Roman" w:hAnsi="Times New Roman" w:cs="Times New Roman"/>
          <w:sz w:val="24"/>
          <w:szCs w:val="24"/>
        </w:rPr>
      </w:pPr>
      <w:r w:rsidRPr="00BA4A2C">
        <w:rPr>
          <w:rFonts w:ascii="Times New Roman" w:hAnsi="Times New Roman" w:cs="Times New Roman"/>
          <w:sz w:val="24"/>
          <w:szCs w:val="24"/>
        </w:rPr>
        <w:t>муниципального образования "Город Калуга"</w:t>
      </w:r>
    </w:p>
    <w:p w14:paraId="0D9BDF31" w14:textId="77777777" w:rsidR="00DF0A55" w:rsidRPr="00BA4A2C" w:rsidRDefault="00DF0A55">
      <w:pPr>
        <w:pStyle w:val="ConsPlusNormal"/>
        <w:jc w:val="both"/>
        <w:rPr>
          <w:rFonts w:ascii="Times New Roman" w:hAnsi="Times New Roman" w:cs="Times New Roman"/>
          <w:sz w:val="24"/>
          <w:szCs w:val="24"/>
        </w:rPr>
      </w:pPr>
    </w:p>
    <w:p w14:paraId="2FCE0789" w14:textId="77777777" w:rsidR="00DF0A55" w:rsidRPr="00BA4A2C" w:rsidRDefault="00DF0A55">
      <w:pPr>
        <w:pStyle w:val="ConsPlusTitle"/>
        <w:jc w:val="center"/>
        <w:rPr>
          <w:rFonts w:ascii="Times New Roman" w:hAnsi="Times New Roman" w:cs="Times New Roman"/>
          <w:sz w:val="24"/>
          <w:szCs w:val="24"/>
        </w:rPr>
      </w:pPr>
      <w:bookmarkStart w:id="49" w:name="P836"/>
      <w:bookmarkEnd w:id="49"/>
      <w:r w:rsidRPr="00BA4A2C">
        <w:rPr>
          <w:rFonts w:ascii="Times New Roman" w:hAnsi="Times New Roman" w:cs="Times New Roman"/>
          <w:sz w:val="24"/>
          <w:szCs w:val="24"/>
        </w:rPr>
        <w:t>ПЕРЕЧЕНЬ</w:t>
      </w:r>
    </w:p>
    <w:p w14:paraId="0E03D71C" w14:textId="77777777" w:rsidR="00DF0A55" w:rsidRPr="00BA4A2C" w:rsidRDefault="00DF0A55">
      <w:pPr>
        <w:pStyle w:val="ConsPlusTitle"/>
        <w:jc w:val="center"/>
        <w:rPr>
          <w:rFonts w:ascii="Times New Roman" w:hAnsi="Times New Roman" w:cs="Times New Roman"/>
          <w:sz w:val="24"/>
          <w:szCs w:val="24"/>
        </w:rPr>
      </w:pPr>
      <w:r w:rsidRPr="00BA4A2C">
        <w:rPr>
          <w:rFonts w:ascii="Times New Roman" w:hAnsi="Times New Roman" w:cs="Times New Roman"/>
          <w:sz w:val="24"/>
          <w:szCs w:val="24"/>
        </w:rPr>
        <w:t>ПРИЗНАКОВ ЗАЯВИТЕЛЕЙ, А ТАКЖЕ КОМБИНАЦИИ ЗНАЧЕНИЙ ПРИЗНАКОВ,</w:t>
      </w:r>
    </w:p>
    <w:p w14:paraId="445FF376" w14:textId="77777777" w:rsidR="00DF0A55" w:rsidRPr="00BA4A2C" w:rsidRDefault="00DF0A55">
      <w:pPr>
        <w:pStyle w:val="ConsPlusTitle"/>
        <w:jc w:val="center"/>
        <w:rPr>
          <w:rFonts w:ascii="Times New Roman" w:hAnsi="Times New Roman" w:cs="Times New Roman"/>
          <w:sz w:val="24"/>
          <w:szCs w:val="24"/>
        </w:rPr>
      </w:pPr>
      <w:r w:rsidRPr="00BA4A2C">
        <w:rPr>
          <w:rFonts w:ascii="Times New Roman" w:hAnsi="Times New Roman" w:cs="Times New Roman"/>
          <w:sz w:val="24"/>
          <w:szCs w:val="24"/>
        </w:rPr>
        <w:t>КАЖДАЯ ИЗ КОТОРЫХ СООТВЕТСТВУЕТ ОДНОМУ ВАРИАНТУ</w:t>
      </w:r>
    </w:p>
    <w:p w14:paraId="300BC8BD" w14:textId="77777777" w:rsidR="00DF0A55" w:rsidRPr="00BA4A2C" w:rsidRDefault="00DF0A55">
      <w:pPr>
        <w:pStyle w:val="ConsPlusTitle"/>
        <w:jc w:val="center"/>
        <w:rPr>
          <w:rFonts w:ascii="Times New Roman" w:hAnsi="Times New Roman" w:cs="Times New Roman"/>
          <w:sz w:val="24"/>
          <w:szCs w:val="24"/>
        </w:rPr>
      </w:pPr>
      <w:r w:rsidRPr="00BA4A2C">
        <w:rPr>
          <w:rFonts w:ascii="Times New Roman" w:hAnsi="Times New Roman" w:cs="Times New Roman"/>
          <w:sz w:val="24"/>
          <w:szCs w:val="24"/>
        </w:rPr>
        <w:t>ПРЕДОСТАВЛЕНИЯ УСЛУГИ</w:t>
      </w:r>
    </w:p>
    <w:p w14:paraId="4F20D074" w14:textId="77777777" w:rsidR="00DF0A55" w:rsidRPr="00BA4A2C" w:rsidRDefault="00DF0A55">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8220"/>
      </w:tblGrid>
      <w:tr w:rsidR="00CC48DB" w:rsidRPr="00BA4A2C" w14:paraId="7B3C7726" w14:textId="77777777">
        <w:tc>
          <w:tcPr>
            <w:tcW w:w="850" w:type="dxa"/>
          </w:tcPr>
          <w:p w14:paraId="38E9CB28"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N варианта</w:t>
            </w:r>
          </w:p>
        </w:tc>
        <w:tc>
          <w:tcPr>
            <w:tcW w:w="8220" w:type="dxa"/>
          </w:tcPr>
          <w:p w14:paraId="7C238F46"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Перечень признаков заявителей, а также комбинации значений признаков, каждая из которых соответствует одному варианту предоставления услуги</w:t>
            </w:r>
          </w:p>
        </w:tc>
      </w:tr>
      <w:tr w:rsidR="00CC48DB" w:rsidRPr="00BA4A2C" w14:paraId="5F5EF40E" w14:textId="77777777">
        <w:tc>
          <w:tcPr>
            <w:tcW w:w="850" w:type="dxa"/>
          </w:tcPr>
          <w:p w14:paraId="59B3DD6C"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1</w:t>
            </w:r>
          </w:p>
        </w:tc>
        <w:tc>
          <w:tcPr>
            <w:tcW w:w="8220" w:type="dxa"/>
          </w:tcPr>
          <w:p w14:paraId="6442525F"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Заявитель обратился за выдачей разрешения на ввод объекта в эксплуатацию</w:t>
            </w:r>
          </w:p>
        </w:tc>
      </w:tr>
      <w:tr w:rsidR="00CC48DB" w:rsidRPr="00BA4A2C" w14:paraId="57E252AF" w14:textId="77777777">
        <w:tc>
          <w:tcPr>
            <w:tcW w:w="850" w:type="dxa"/>
          </w:tcPr>
          <w:p w14:paraId="58C5AC5A"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2</w:t>
            </w:r>
          </w:p>
        </w:tc>
        <w:tc>
          <w:tcPr>
            <w:tcW w:w="8220" w:type="dxa"/>
          </w:tcPr>
          <w:p w14:paraId="3271EEC9"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Заявитель обратился за выдачей дубликата разрешения на ввод объекта в эксплуатацию</w:t>
            </w:r>
          </w:p>
        </w:tc>
      </w:tr>
      <w:tr w:rsidR="00CC48DB" w:rsidRPr="00BA4A2C" w14:paraId="4B7379A8" w14:textId="77777777">
        <w:tc>
          <w:tcPr>
            <w:tcW w:w="850" w:type="dxa"/>
          </w:tcPr>
          <w:p w14:paraId="208AF039"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3</w:t>
            </w:r>
          </w:p>
        </w:tc>
        <w:tc>
          <w:tcPr>
            <w:tcW w:w="8220" w:type="dxa"/>
          </w:tcPr>
          <w:p w14:paraId="0D2E7CB9"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Заявитель обратился за внесением изменений в разрешение на ввод объекта в эксплуатацию</w:t>
            </w:r>
          </w:p>
        </w:tc>
      </w:tr>
      <w:tr w:rsidR="00CC48DB" w:rsidRPr="00BA4A2C" w14:paraId="5CD461A7" w14:textId="77777777">
        <w:tc>
          <w:tcPr>
            <w:tcW w:w="850" w:type="dxa"/>
          </w:tcPr>
          <w:p w14:paraId="280F0191"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4</w:t>
            </w:r>
          </w:p>
        </w:tc>
        <w:tc>
          <w:tcPr>
            <w:tcW w:w="8220" w:type="dxa"/>
          </w:tcPr>
          <w:p w14:paraId="62BBE1DA"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Заявитель обратился за исправлением допущенных опечаток и ошибок в разрешении на ввод объекта в эксплуатацию</w:t>
            </w:r>
          </w:p>
        </w:tc>
      </w:tr>
    </w:tbl>
    <w:p w14:paraId="5AB32E5D" w14:textId="77777777" w:rsidR="00DF0A55" w:rsidRPr="00BA4A2C" w:rsidRDefault="00DF0A55">
      <w:pPr>
        <w:pStyle w:val="ConsPlusNormal"/>
        <w:jc w:val="both"/>
        <w:rPr>
          <w:rFonts w:ascii="Times New Roman" w:hAnsi="Times New Roman" w:cs="Times New Roman"/>
          <w:sz w:val="24"/>
          <w:szCs w:val="24"/>
        </w:rPr>
      </w:pPr>
    </w:p>
    <w:p w14:paraId="270698CD" w14:textId="77777777" w:rsidR="00DF0A55" w:rsidRDefault="00DF0A55">
      <w:pPr>
        <w:pStyle w:val="ConsPlusNormal"/>
        <w:jc w:val="both"/>
        <w:rPr>
          <w:rFonts w:ascii="Times New Roman" w:hAnsi="Times New Roman" w:cs="Times New Roman"/>
          <w:sz w:val="24"/>
          <w:szCs w:val="24"/>
        </w:rPr>
      </w:pPr>
    </w:p>
    <w:p w14:paraId="564A9DCC" w14:textId="77777777" w:rsidR="00CC48DB" w:rsidRDefault="00CC48DB">
      <w:pPr>
        <w:pStyle w:val="ConsPlusNormal"/>
        <w:jc w:val="both"/>
        <w:rPr>
          <w:rFonts w:ascii="Times New Roman" w:hAnsi="Times New Roman" w:cs="Times New Roman"/>
          <w:sz w:val="24"/>
          <w:szCs w:val="24"/>
        </w:rPr>
      </w:pPr>
    </w:p>
    <w:p w14:paraId="6859BD4A" w14:textId="77777777" w:rsidR="00CC48DB" w:rsidRDefault="00CC48DB">
      <w:pPr>
        <w:pStyle w:val="ConsPlusNormal"/>
        <w:jc w:val="both"/>
        <w:rPr>
          <w:rFonts w:ascii="Times New Roman" w:hAnsi="Times New Roman" w:cs="Times New Roman"/>
          <w:sz w:val="24"/>
          <w:szCs w:val="24"/>
        </w:rPr>
      </w:pPr>
    </w:p>
    <w:p w14:paraId="339E52B0" w14:textId="77777777" w:rsidR="00CC48DB" w:rsidRDefault="00CC48DB">
      <w:pPr>
        <w:pStyle w:val="ConsPlusNormal"/>
        <w:jc w:val="both"/>
        <w:rPr>
          <w:rFonts w:ascii="Times New Roman" w:hAnsi="Times New Roman" w:cs="Times New Roman"/>
          <w:sz w:val="24"/>
          <w:szCs w:val="24"/>
        </w:rPr>
      </w:pPr>
    </w:p>
    <w:p w14:paraId="62E6B8E5" w14:textId="77777777" w:rsidR="00CC48DB" w:rsidRDefault="00CC48DB">
      <w:pPr>
        <w:pStyle w:val="ConsPlusNormal"/>
        <w:jc w:val="both"/>
        <w:rPr>
          <w:rFonts w:ascii="Times New Roman" w:hAnsi="Times New Roman" w:cs="Times New Roman"/>
          <w:sz w:val="24"/>
          <w:szCs w:val="24"/>
        </w:rPr>
      </w:pPr>
    </w:p>
    <w:p w14:paraId="421DC9BB" w14:textId="77777777" w:rsidR="00CC48DB" w:rsidRDefault="00CC48DB">
      <w:pPr>
        <w:pStyle w:val="ConsPlusNormal"/>
        <w:jc w:val="both"/>
        <w:rPr>
          <w:rFonts w:ascii="Times New Roman" w:hAnsi="Times New Roman" w:cs="Times New Roman"/>
          <w:sz w:val="24"/>
          <w:szCs w:val="24"/>
        </w:rPr>
      </w:pPr>
    </w:p>
    <w:p w14:paraId="68D6C6BC" w14:textId="77777777" w:rsidR="00CC48DB" w:rsidRDefault="00CC48DB">
      <w:pPr>
        <w:pStyle w:val="ConsPlusNormal"/>
        <w:jc w:val="both"/>
        <w:rPr>
          <w:rFonts w:ascii="Times New Roman" w:hAnsi="Times New Roman" w:cs="Times New Roman"/>
          <w:sz w:val="24"/>
          <w:szCs w:val="24"/>
        </w:rPr>
      </w:pPr>
    </w:p>
    <w:p w14:paraId="3038B480" w14:textId="77777777" w:rsidR="00CC48DB" w:rsidRDefault="00CC48DB">
      <w:pPr>
        <w:pStyle w:val="ConsPlusNormal"/>
        <w:jc w:val="both"/>
        <w:rPr>
          <w:rFonts w:ascii="Times New Roman" w:hAnsi="Times New Roman" w:cs="Times New Roman"/>
          <w:sz w:val="24"/>
          <w:szCs w:val="24"/>
        </w:rPr>
      </w:pPr>
    </w:p>
    <w:p w14:paraId="3BE31C73" w14:textId="77777777" w:rsidR="00CC48DB" w:rsidRDefault="00CC48DB">
      <w:pPr>
        <w:pStyle w:val="ConsPlusNormal"/>
        <w:jc w:val="both"/>
        <w:rPr>
          <w:rFonts w:ascii="Times New Roman" w:hAnsi="Times New Roman" w:cs="Times New Roman"/>
          <w:sz w:val="24"/>
          <w:szCs w:val="24"/>
        </w:rPr>
      </w:pPr>
    </w:p>
    <w:p w14:paraId="02D0C931" w14:textId="77777777" w:rsidR="00CC48DB" w:rsidRDefault="00CC48DB">
      <w:pPr>
        <w:pStyle w:val="ConsPlusNormal"/>
        <w:jc w:val="both"/>
        <w:rPr>
          <w:rFonts w:ascii="Times New Roman" w:hAnsi="Times New Roman" w:cs="Times New Roman"/>
          <w:sz w:val="24"/>
          <w:szCs w:val="24"/>
        </w:rPr>
      </w:pPr>
    </w:p>
    <w:p w14:paraId="3E14B14B" w14:textId="77777777" w:rsidR="00CC48DB" w:rsidRDefault="00CC48DB">
      <w:pPr>
        <w:pStyle w:val="ConsPlusNormal"/>
        <w:jc w:val="both"/>
        <w:rPr>
          <w:rFonts w:ascii="Times New Roman" w:hAnsi="Times New Roman" w:cs="Times New Roman"/>
          <w:sz w:val="24"/>
          <w:szCs w:val="24"/>
        </w:rPr>
      </w:pPr>
    </w:p>
    <w:p w14:paraId="192C5CEB" w14:textId="77777777" w:rsidR="00CC48DB" w:rsidRDefault="00CC48DB">
      <w:pPr>
        <w:pStyle w:val="ConsPlusNormal"/>
        <w:jc w:val="both"/>
        <w:rPr>
          <w:rFonts w:ascii="Times New Roman" w:hAnsi="Times New Roman" w:cs="Times New Roman"/>
          <w:sz w:val="24"/>
          <w:szCs w:val="24"/>
        </w:rPr>
      </w:pPr>
    </w:p>
    <w:p w14:paraId="41FD1E64" w14:textId="77777777" w:rsidR="00CC48DB" w:rsidRDefault="00CC48DB">
      <w:pPr>
        <w:pStyle w:val="ConsPlusNormal"/>
        <w:jc w:val="both"/>
        <w:rPr>
          <w:rFonts w:ascii="Times New Roman" w:hAnsi="Times New Roman" w:cs="Times New Roman"/>
          <w:sz w:val="24"/>
          <w:szCs w:val="24"/>
        </w:rPr>
      </w:pPr>
    </w:p>
    <w:p w14:paraId="24A60883" w14:textId="77777777" w:rsidR="00CC48DB" w:rsidRDefault="00CC48DB">
      <w:pPr>
        <w:pStyle w:val="ConsPlusNormal"/>
        <w:jc w:val="both"/>
        <w:rPr>
          <w:rFonts w:ascii="Times New Roman" w:hAnsi="Times New Roman" w:cs="Times New Roman"/>
          <w:sz w:val="24"/>
          <w:szCs w:val="24"/>
        </w:rPr>
      </w:pPr>
    </w:p>
    <w:p w14:paraId="1A1168E7" w14:textId="77777777" w:rsidR="00CC48DB" w:rsidRDefault="00CC48DB">
      <w:pPr>
        <w:pStyle w:val="ConsPlusNormal"/>
        <w:jc w:val="both"/>
        <w:rPr>
          <w:rFonts w:ascii="Times New Roman" w:hAnsi="Times New Roman" w:cs="Times New Roman"/>
          <w:sz w:val="24"/>
          <w:szCs w:val="24"/>
        </w:rPr>
      </w:pPr>
    </w:p>
    <w:p w14:paraId="6DD5C60E" w14:textId="77777777" w:rsidR="00CC48DB" w:rsidRDefault="00CC48DB">
      <w:pPr>
        <w:pStyle w:val="ConsPlusNormal"/>
        <w:jc w:val="both"/>
        <w:rPr>
          <w:rFonts w:ascii="Times New Roman" w:hAnsi="Times New Roman" w:cs="Times New Roman"/>
          <w:sz w:val="24"/>
          <w:szCs w:val="24"/>
        </w:rPr>
      </w:pPr>
    </w:p>
    <w:p w14:paraId="755F2A13" w14:textId="77777777" w:rsidR="00CC48DB" w:rsidRDefault="00CC48DB">
      <w:pPr>
        <w:pStyle w:val="ConsPlusNormal"/>
        <w:jc w:val="both"/>
        <w:rPr>
          <w:rFonts w:ascii="Times New Roman" w:hAnsi="Times New Roman" w:cs="Times New Roman"/>
          <w:sz w:val="24"/>
          <w:szCs w:val="24"/>
        </w:rPr>
      </w:pPr>
    </w:p>
    <w:p w14:paraId="0963D0E7" w14:textId="77777777" w:rsidR="00CC48DB" w:rsidRDefault="00CC48DB">
      <w:pPr>
        <w:pStyle w:val="ConsPlusNormal"/>
        <w:jc w:val="both"/>
        <w:rPr>
          <w:rFonts w:ascii="Times New Roman" w:hAnsi="Times New Roman" w:cs="Times New Roman"/>
          <w:sz w:val="24"/>
          <w:szCs w:val="24"/>
        </w:rPr>
      </w:pPr>
    </w:p>
    <w:p w14:paraId="40A85838" w14:textId="77777777" w:rsidR="00CC48DB" w:rsidRDefault="00CC48DB">
      <w:pPr>
        <w:pStyle w:val="ConsPlusNormal"/>
        <w:jc w:val="both"/>
        <w:rPr>
          <w:rFonts w:ascii="Times New Roman" w:hAnsi="Times New Roman" w:cs="Times New Roman"/>
          <w:sz w:val="24"/>
          <w:szCs w:val="24"/>
        </w:rPr>
      </w:pPr>
    </w:p>
    <w:p w14:paraId="4C4FEFD3" w14:textId="77777777" w:rsidR="00CC48DB" w:rsidRDefault="00CC48DB">
      <w:pPr>
        <w:pStyle w:val="ConsPlusNormal"/>
        <w:jc w:val="both"/>
        <w:rPr>
          <w:rFonts w:ascii="Times New Roman" w:hAnsi="Times New Roman" w:cs="Times New Roman"/>
          <w:sz w:val="24"/>
          <w:szCs w:val="24"/>
        </w:rPr>
      </w:pPr>
    </w:p>
    <w:p w14:paraId="5629F177" w14:textId="77777777" w:rsidR="00CC48DB" w:rsidRPr="00BA4A2C" w:rsidRDefault="00CC48DB">
      <w:pPr>
        <w:pStyle w:val="ConsPlusNormal"/>
        <w:jc w:val="both"/>
        <w:rPr>
          <w:rFonts w:ascii="Times New Roman" w:hAnsi="Times New Roman" w:cs="Times New Roman"/>
          <w:sz w:val="24"/>
          <w:szCs w:val="24"/>
        </w:rPr>
      </w:pPr>
    </w:p>
    <w:p w14:paraId="4320C358" w14:textId="77777777" w:rsidR="00DF0A55" w:rsidRPr="00BA4A2C" w:rsidRDefault="00DF0A55">
      <w:pPr>
        <w:pStyle w:val="ConsPlusNormal"/>
        <w:jc w:val="both"/>
        <w:rPr>
          <w:rFonts w:ascii="Times New Roman" w:hAnsi="Times New Roman" w:cs="Times New Roman"/>
          <w:sz w:val="24"/>
          <w:szCs w:val="24"/>
        </w:rPr>
      </w:pPr>
    </w:p>
    <w:p w14:paraId="5AF2DCC3" w14:textId="77777777" w:rsidR="00DF0A55" w:rsidRPr="00BA4A2C" w:rsidRDefault="00DF0A55">
      <w:pPr>
        <w:pStyle w:val="ConsPlusNormal"/>
        <w:jc w:val="both"/>
        <w:rPr>
          <w:rFonts w:ascii="Times New Roman" w:hAnsi="Times New Roman" w:cs="Times New Roman"/>
          <w:sz w:val="24"/>
          <w:szCs w:val="24"/>
        </w:rPr>
      </w:pPr>
    </w:p>
    <w:p w14:paraId="320BFDDB" w14:textId="77777777" w:rsidR="00DF0A55" w:rsidRPr="00BA4A2C" w:rsidRDefault="00DF0A55">
      <w:pPr>
        <w:pStyle w:val="ConsPlusNormal"/>
        <w:jc w:val="both"/>
        <w:rPr>
          <w:rFonts w:ascii="Times New Roman" w:hAnsi="Times New Roman" w:cs="Times New Roman"/>
          <w:sz w:val="24"/>
          <w:szCs w:val="24"/>
        </w:rPr>
      </w:pPr>
    </w:p>
    <w:p w14:paraId="11168C4F" w14:textId="77777777" w:rsidR="00DF0A55" w:rsidRPr="00BA4A2C" w:rsidRDefault="00DF0A55">
      <w:pPr>
        <w:pStyle w:val="ConsPlusNormal"/>
        <w:jc w:val="right"/>
        <w:outlineLvl w:val="1"/>
        <w:rPr>
          <w:rFonts w:ascii="Times New Roman" w:hAnsi="Times New Roman" w:cs="Times New Roman"/>
          <w:sz w:val="24"/>
          <w:szCs w:val="24"/>
        </w:rPr>
      </w:pPr>
      <w:r w:rsidRPr="00BA4A2C">
        <w:rPr>
          <w:rFonts w:ascii="Times New Roman" w:hAnsi="Times New Roman" w:cs="Times New Roman"/>
          <w:sz w:val="24"/>
          <w:szCs w:val="24"/>
        </w:rPr>
        <w:lastRenderedPageBreak/>
        <w:t>Приложение N 2</w:t>
      </w:r>
    </w:p>
    <w:p w14:paraId="29116CB2" w14:textId="77777777" w:rsidR="00DF0A55" w:rsidRPr="00BA4A2C" w:rsidRDefault="00DF0A55">
      <w:pPr>
        <w:pStyle w:val="ConsPlusNormal"/>
        <w:jc w:val="right"/>
        <w:rPr>
          <w:rFonts w:ascii="Times New Roman" w:hAnsi="Times New Roman" w:cs="Times New Roman"/>
          <w:sz w:val="24"/>
          <w:szCs w:val="24"/>
        </w:rPr>
      </w:pPr>
      <w:r w:rsidRPr="00BA4A2C">
        <w:rPr>
          <w:rFonts w:ascii="Times New Roman" w:hAnsi="Times New Roman" w:cs="Times New Roman"/>
          <w:sz w:val="24"/>
          <w:szCs w:val="24"/>
        </w:rPr>
        <w:t>к Административному регламенту</w:t>
      </w:r>
    </w:p>
    <w:p w14:paraId="1C83B2C5" w14:textId="77777777" w:rsidR="00DF0A55" w:rsidRPr="00BA4A2C" w:rsidRDefault="00DF0A55">
      <w:pPr>
        <w:pStyle w:val="ConsPlusNormal"/>
        <w:jc w:val="right"/>
        <w:rPr>
          <w:rFonts w:ascii="Times New Roman" w:hAnsi="Times New Roman" w:cs="Times New Roman"/>
          <w:sz w:val="24"/>
          <w:szCs w:val="24"/>
        </w:rPr>
      </w:pPr>
      <w:r w:rsidRPr="00BA4A2C">
        <w:rPr>
          <w:rFonts w:ascii="Times New Roman" w:hAnsi="Times New Roman" w:cs="Times New Roman"/>
          <w:sz w:val="24"/>
          <w:szCs w:val="24"/>
        </w:rPr>
        <w:t>предоставления муниципальной услуги</w:t>
      </w:r>
    </w:p>
    <w:p w14:paraId="036DFBB3" w14:textId="77777777" w:rsidR="00DF0A55" w:rsidRPr="00BA4A2C" w:rsidRDefault="00DF0A55">
      <w:pPr>
        <w:pStyle w:val="ConsPlusNormal"/>
        <w:jc w:val="right"/>
        <w:rPr>
          <w:rFonts w:ascii="Times New Roman" w:hAnsi="Times New Roman" w:cs="Times New Roman"/>
          <w:sz w:val="24"/>
          <w:szCs w:val="24"/>
        </w:rPr>
      </w:pPr>
      <w:r w:rsidRPr="00BA4A2C">
        <w:rPr>
          <w:rFonts w:ascii="Times New Roman" w:hAnsi="Times New Roman" w:cs="Times New Roman"/>
          <w:sz w:val="24"/>
          <w:szCs w:val="24"/>
        </w:rPr>
        <w:t>"Выдача разрешения на ввод объекта</w:t>
      </w:r>
    </w:p>
    <w:p w14:paraId="2D5DA41F" w14:textId="77777777" w:rsidR="00DF0A55" w:rsidRPr="00BA4A2C" w:rsidRDefault="00DF0A55">
      <w:pPr>
        <w:pStyle w:val="ConsPlusNormal"/>
        <w:jc w:val="right"/>
        <w:rPr>
          <w:rFonts w:ascii="Times New Roman" w:hAnsi="Times New Roman" w:cs="Times New Roman"/>
          <w:sz w:val="24"/>
          <w:szCs w:val="24"/>
        </w:rPr>
      </w:pPr>
      <w:r w:rsidRPr="00BA4A2C">
        <w:rPr>
          <w:rFonts w:ascii="Times New Roman" w:hAnsi="Times New Roman" w:cs="Times New Roman"/>
          <w:sz w:val="24"/>
          <w:szCs w:val="24"/>
        </w:rPr>
        <w:t>в эксплуатацию на территории</w:t>
      </w:r>
    </w:p>
    <w:p w14:paraId="7C6E0589" w14:textId="77777777" w:rsidR="00DF0A55" w:rsidRPr="00BA4A2C" w:rsidRDefault="00DF0A55">
      <w:pPr>
        <w:pStyle w:val="ConsPlusNormal"/>
        <w:jc w:val="right"/>
        <w:rPr>
          <w:rFonts w:ascii="Times New Roman" w:hAnsi="Times New Roman" w:cs="Times New Roman"/>
          <w:sz w:val="24"/>
          <w:szCs w:val="24"/>
        </w:rPr>
      </w:pPr>
      <w:r w:rsidRPr="00BA4A2C">
        <w:rPr>
          <w:rFonts w:ascii="Times New Roman" w:hAnsi="Times New Roman" w:cs="Times New Roman"/>
          <w:sz w:val="24"/>
          <w:szCs w:val="24"/>
        </w:rPr>
        <w:t>муниципального образования "Город Калуга"</w:t>
      </w:r>
    </w:p>
    <w:p w14:paraId="23D75587" w14:textId="77777777" w:rsidR="00DF0A55" w:rsidRPr="00BA4A2C" w:rsidRDefault="00DF0A55">
      <w:pPr>
        <w:pStyle w:val="ConsPlusNormal"/>
        <w:jc w:val="both"/>
        <w:rPr>
          <w:rFonts w:ascii="Times New Roman" w:hAnsi="Times New Roman" w:cs="Times New Roman"/>
          <w:sz w:val="24"/>
          <w:szCs w:val="24"/>
        </w:rPr>
      </w:pPr>
    </w:p>
    <w:p w14:paraId="16F8E028" w14:textId="7D87EEAD" w:rsidR="00DF0A55" w:rsidRPr="00BA4A2C" w:rsidRDefault="00DF0A55" w:rsidP="00CC48DB">
      <w:pPr>
        <w:pStyle w:val="ConsPlusNonformat"/>
        <w:jc w:val="center"/>
        <w:rPr>
          <w:rFonts w:ascii="Times New Roman" w:hAnsi="Times New Roman" w:cs="Times New Roman"/>
          <w:sz w:val="24"/>
          <w:szCs w:val="24"/>
        </w:rPr>
      </w:pPr>
      <w:r w:rsidRPr="00BA4A2C">
        <w:rPr>
          <w:rFonts w:ascii="Times New Roman" w:hAnsi="Times New Roman" w:cs="Times New Roman"/>
          <w:sz w:val="24"/>
          <w:szCs w:val="24"/>
        </w:rPr>
        <w:t>ФОРМА</w:t>
      </w:r>
    </w:p>
    <w:p w14:paraId="64BC1647" w14:textId="77777777" w:rsidR="00DF0A55" w:rsidRPr="00BA4A2C" w:rsidRDefault="00DF0A55" w:rsidP="00CC48DB">
      <w:pPr>
        <w:pStyle w:val="ConsPlusNonformat"/>
        <w:jc w:val="center"/>
        <w:rPr>
          <w:rFonts w:ascii="Times New Roman" w:hAnsi="Times New Roman" w:cs="Times New Roman"/>
          <w:sz w:val="24"/>
          <w:szCs w:val="24"/>
        </w:rPr>
      </w:pPr>
    </w:p>
    <w:p w14:paraId="1EAF8107" w14:textId="62DC53EA" w:rsidR="00DF0A55" w:rsidRPr="00BA4A2C" w:rsidRDefault="00DF0A55" w:rsidP="00CC48DB">
      <w:pPr>
        <w:pStyle w:val="ConsPlusNonformat"/>
        <w:jc w:val="center"/>
        <w:rPr>
          <w:rFonts w:ascii="Times New Roman" w:hAnsi="Times New Roman" w:cs="Times New Roman"/>
          <w:sz w:val="24"/>
          <w:szCs w:val="24"/>
        </w:rPr>
      </w:pPr>
      <w:bookmarkStart w:id="50" w:name="P865"/>
      <w:bookmarkEnd w:id="50"/>
      <w:r w:rsidRPr="00BA4A2C">
        <w:rPr>
          <w:rFonts w:ascii="Times New Roman" w:hAnsi="Times New Roman" w:cs="Times New Roman"/>
          <w:sz w:val="24"/>
          <w:szCs w:val="24"/>
        </w:rPr>
        <w:t>ЗАЯВЛЕНИЕ</w:t>
      </w:r>
    </w:p>
    <w:p w14:paraId="4DF5BE36" w14:textId="398C1598" w:rsidR="00DF0A55" w:rsidRPr="00BA4A2C" w:rsidRDefault="00DF0A55" w:rsidP="00CC48DB">
      <w:pPr>
        <w:pStyle w:val="ConsPlusNonformat"/>
        <w:jc w:val="center"/>
        <w:rPr>
          <w:rFonts w:ascii="Times New Roman" w:hAnsi="Times New Roman" w:cs="Times New Roman"/>
          <w:sz w:val="24"/>
          <w:szCs w:val="24"/>
        </w:rPr>
      </w:pPr>
      <w:r w:rsidRPr="00BA4A2C">
        <w:rPr>
          <w:rFonts w:ascii="Times New Roman" w:hAnsi="Times New Roman" w:cs="Times New Roman"/>
          <w:sz w:val="24"/>
          <w:szCs w:val="24"/>
        </w:rPr>
        <w:t>о выдаче разрешения на ввод объекта в эксплуатацию</w:t>
      </w:r>
    </w:p>
    <w:p w14:paraId="678F0132" w14:textId="77777777" w:rsidR="00DF0A55" w:rsidRPr="00BA4A2C" w:rsidRDefault="00DF0A55">
      <w:pPr>
        <w:pStyle w:val="ConsPlusNonformat"/>
        <w:jc w:val="both"/>
        <w:rPr>
          <w:rFonts w:ascii="Times New Roman" w:hAnsi="Times New Roman" w:cs="Times New Roman"/>
          <w:sz w:val="24"/>
          <w:szCs w:val="24"/>
        </w:rPr>
      </w:pPr>
    </w:p>
    <w:p w14:paraId="742DC45C"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 xml:space="preserve">                                                   "__" __________ 20___ г.</w:t>
      </w:r>
    </w:p>
    <w:p w14:paraId="1AD2FE87" w14:textId="77777777" w:rsidR="00DF0A55" w:rsidRPr="00BA4A2C" w:rsidRDefault="00DF0A55">
      <w:pPr>
        <w:pStyle w:val="ConsPlusNonformat"/>
        <w:jc w:val="both"/>
        <w:rPr>
          <w:rFonts w:ascii="Times New Roman" w:hAnsi="Times New Roman" w:cs="Times New Roman"/>
          <w:sz w:val="24"/>
          <w:szCs w:val="24"/>
        </w:rPr>
      </w:pPr>
    </w:p>
    <w:p w14:paraId="306CA60F" w14:textId="408305F2"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 xml:space="preserve">  Управление архитектуры, градостроительства и земельных отношений города</w:t>
      </w:r>
      <w:r w:rsidR="00CC48DB">
        <w:rPr>
          <w:rFonts w:ascii="Times New Roman" w:hAnsi="Times New Roman" w:cs="Times New Roman"/>
          <w:sz w:val="24"/>
          <w:szCs w:val="24"/>
        </w:rPr>
        <w:t xml:space="preserve"> </w:t>
      </w:r>
      <w:r w:rsidRPr="00BA4A2C">
        <w:rPr>
          <w:rFonts w:ascii="Times New Roman" w:hAnsi="Times New Roman" w:cs="Times New Roman"/>
          <w:sz w:val="24"/>
          <w:szCs w:val="24"/>
        </w:rPr>
        <w:t xml:space="preserve">                                  Калуги</w:t>
      </w:r>
    </w:p>
    <w:p w14:paraId="532B5C0C" w14:textId="77777777" w:rsidR="00DF0A55" w:rsidRPr="00BA4A2C" w:rsidRDefault="00DF0A55">
      <w:pPr>
        <w:pStyle w:val="ConsPlusNonformat"/>
        <w:jc w:val="both"/>
        <w:rPr>
          <w:rFonts w:ascii="Times New Roman" w:hAnsi="Times New Roman" w:cs="Times New Roman"/>
          <w:sz w:val="24"/>
          <w:szCs w:val="24"/>
        </w:rPr>
      </w:pPr>
    </w:p>
    <w:p w14:paraId="131E3C61" w14:textId="737708C4"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 xml:space="preserve">    </w:t>
      </w:r>
      <w:proofErr w:type="gramStart"/>
      <w:r w:rsidRPr="00BA4A2C">
        <w:rPr>
          <w:rFonts w:ascii="Times New Roman" w:hAnsi="Times New Roman" w:cs="Times New Roman"/>
          <w:sz w:val="24"/>
          <w:szCs w:val="24"/>
        </w:rPr>
        <w:t>В  соответствии</w:t>
      </w:r>
      <w:proofErr w:type="gramEnd"/>
      <w:r w:rsidRPr="00BA4A2C">
        <w:rPr>
          <w:rFonts w:ascii="Times New Roman" w:hAnsi="Times New Roman" w:cs="Times New Roman"/>
          <w:sz w:val="24"/>
          <w:szCs w:val="24"/>
        </w:rPr>
        <w:t xml:space="preserve">  со  статьей  55  Градостроительного кодекса Российской</w:t>
      </w:r>
      <w:r w:rsidR="00CC48DB">
        <w:rPr>
          <w:rFonts w:ascii="Times New Roman" w:hAnsi="Times New Roman" w:cs="Times New Roman"/>
          <w:sz w:val="24"/>
          <w:szCs w:val="24"/>
        </w:rPr>
        <w:t xml:space="preserve"> </w:t>
      </w:r>
      <w:r w:rsidRPr="00BA4A2C">
        <w:rPr>
          <w:rFonts w:ascii="Times New Roman" w:hAnsi="Times New Roman" w:cs="Times New Roman"/>
          <w:sz w:val="24"/>
          <w:szCs w:val="24"/>
        </w:rPr>
        <w:t>Федерации прошу выдать разрешение на ввод объекта в эксплуатацию.</w:t>
      </w:r>
    </w:p>
    <w:p w14:paraId="09FF11A2" w14:textId="77777777" w:rsidR="00DF0A55" w:rsidRPr="00BA4A2C" w:rsidRDefault="00DF0A55">
      <w:pPr>
        <w:pStyle w:val="ConsPlusNonformat"/>
        <w:jc w:val="both"/>
        <w:rPr>
          <w:rFonts w:ascii="Times New Roman" w:hAnsi="Times New Roman" w:cs="Times New Roman"/>
          <w:sz w:val="24"/>
          <w:szCs w:val="24"/>
        </w:rPr>
      </w:pPr>
    </w:p>
    <w:p w14:paraId="195436C4"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 xml:space="preserve">                         1. Сведения о застройщике</w:t>
      </w:r>
    </w:p>
    <w:p w14:paraId="4EC5B88C" w14:textId="77777777" w:rsidR="00DF0A55" w:rsidRPr="00BA4A2C" w:rsidRDefault="00DF0A55">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4"/>
        <w:gridCol w:w="5310"/>
        <w:gridCol w:w="3125"/>
      </w:tblGrid>
      <w:tr w:rsidR="00CC48DB" w:rsidRPr="00BA4A2C" w14:paraId="6E87E47F" w14:textId="77777777">
        <w:tc>
          <w:tcPr>
            <w:tcW w:w="604" w:type="dxa"/>
          </w:tcPr>
          <w:p w14:paraId="1245A74F"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1.1</w:t>
            </w:r>
          </w:p>
        </w:tc>
        <w:tc>
          <w:tcPr>
            <w:tcW w:w="5310" w:type="dxa"/>
          </w:tcPr>
          <w:p w14:paraId="15302A03"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Сведения о физическом лице в случае, если застройщиком является физическое лицо:</w:t>
            </w:r>
          </w:p>
        </w:tc>
        <w:tc>
          <w:tcPr>
            <w:tcW w:w="3125" w:type="dxa"/>
          </w:tcPr>
          <w:p w14:paraId="73C88449" w14:textId="77777777" w:rsidR="00DF0A55" w:rsidRPr="00BA4A2C" w:rsidRDefault="00DF0A55">
            <w:pPr>
              <w:pStyle w:val="ConsPlusNormal"/>
              <w:rPr>
                <w:rFonts w:ascii="Times New Roman" w:hAnsi="Times New Roman" w:cs="Times New Roman"/>
                <w:sz w:val="24"/>
                <w:szCs w:val="24"/>
              </w:rPr>
            </w:pPr>
          </w:p>
        </w:tc>
      </w:tr>
      <w:tr w:rsidR="00CC48DB" w:rsidRPr="00BA4A2C" w14:paraId="30533C63" w14:textId="77777777">
        <w:tc>
          <w:tcPr>
            <w:tcW w:w="604" w:type="dxa"/>
          </w:tcPr>
          <w:p w14:paraId="6E55BF44"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1.1.1</w:t>
            </w:r>
          </w:p>
        </w:tc>
        <w:tc>
          <w:tcPr>
            <w:tcW w:w="5310" w:type="dxa"/>
          </w:tcPr>
          <w:p w14:paraId="6A977987"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Фамилия, имя, отчество (при наличии)</w:t>
            </w:r>
          </w:p>
        </w:tc>
        <w:tc>
          <w:tcPr>
            <w:tcW w:w="3125" w:type="dxa"/>
          </w:tcPr>
          <w:p w14:paraId="501E2A8D" w14:textId="77777777" w:rsidR="00DF0A55" w:rsidRPr="00BA4A2C" w:rsidRDefault="00DF0A55">
            <w:pPr>
              <w:pStyle w:val="ConsPlusNormal"/>
              <w:rPr>
                <w:rFonts w:ascii="Times New Roman" w:hAnsi="Times New Roman" w:cs="Times New Roman"/>
                <w:sz w:val="24"/>
                <w:szCs w:val="24"/>
              </w:rPr>
            </w:pPr>
          </w:p>
        </w:tc>
      </w:tr>
      <w:tr w:rsidR="00CC48DB" w:rsidRPr="00BA4A2C" w14:paraId="00330672" w14:textId="77777777">
        <w:tc>
          <w:tcPr>
            <w:tcW w:w="604" w:type="dxa"/>
          </w:tcPr>
          <w:p w14:paraId="044081A7"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1.1.2</w:t>
            </w:r>
          </w:p>
        </w:tc>
        <w:tc>
          <w:tcPr>
            <w:tcW w:w="5310" w:type="dxa"/>
          </w:tcPr>
          <w:p w14:paraId="39BA956C"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Реквизиты документа, удостоверяющего личность (не указываются в случае, если застройщик является индивидуальным предпринимателем)</w:t>
            </w:r>
          </w:p>
        </w:tc>
        <w:tc>
          <w:tcPr>
            <w:tcW w:w="3125" w:type="dxa"/>
          </w:tcPr>
          <w:p w14:paraId="46031B16" w14:textId="77777777" w:rsidR="00DF0A55" w:rsidRPr="00BA4A2C" w:rsidRDefault="00DF0A55">
            <w:pPr>
              <w:pStyle w:val="ConsPlusNormal"/>
              <w:rPr>
                <w:rFonts w:ascii="Times New Roman" w:hAnsi="Times New Roman" w:cs="Times New Roman"/>
                <w:sz w:val="24"/>
                <w:szCs w:val="24"/>
              </w:rPr>
            </w:pPr>
          </w:p>
        </w:tc>
      </w:tr>
      <w:tr w:rsidR="00CC48DB" w:rsidRPr="00BA4A2C" w14:paraId="5F5D7E79" w14:textId="77777777">
        <w:tc>
          <w:tcPr>
            <w:tcW w:w="604" w:type="dxa"/>
          </w:tcPr>
          <w:p w14:paraId="408AE2A9"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1.1.3</w:t>
            </w:r>
          </w:p>
        </w:tc>
        <w:tc>
          <w:tcPr>
            <w:tcW w:w="5310" w:type="dxa"/>
          </w:tcPr>
          <w:p w14:paraId="2B263D6C"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Основной государственный регистрационный номер индивидуального предпринимателя</w:t>
            </w:r>
          </w:p>
        </w:tc>
        <w:tc>
          <w:tcPr>
            <w:tcW w:w="3125" w:type="dxa"/>
          </w:tcPr>
          <w:p w14:paraId="750F19CB" w14:textId="77777777" w:rsidR="00DF0A55" w:rsidRPr="00BA4A2C" w:rsidRDefault="00DF0A55">
            <w:pPr>
              <w:pStyle w:val="ConsPlusNormal"/>
              <w:rPr>
                <w:rFonts w:ascii="Times New Roman" w:hAnsi="Times New Roman" w:cs="Times New Roman"/>
                <w:sz w:val="24"/>
                <w:szCs w:val="24"/>
              </w:rPr>
            </w:pPr>
          </w:p>
        </w:tc>
      </w:tr>
      <w:tr w:rsidR="00CC48DB" w:rsidRPr="00BA4A2C" w14:paraId="26493764" w14:textId="77777777">
        <w:tc>
          <w:tcPr>
            <w:tcW w:w="604" w:type="dxa"/>
          </w:tcPr>
          <w:p w14:paraId="20C9E05E"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1.2</w:t>
            </w:r>
          </w:p>
        </w:tc>
        <w:tc>
          <w:tcPr>
            <w:tcW w:w="5310" w:type="dxa"/>
          </w:tcPr>
          <w:p w14:paraId="7BB14C03"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Сведения о юридическом лице:</w:t>
            </w:r>
          </w:p>
        </w:tc>
        <w:tc>
          <w:tcPr>
            <w:tcW w:w="3125" w:type="dxa"/>
          </w:tcPr>
          <w:p w14:paraId="5BBE156F" w14:textId="77777777" w:rsidR="00DF0A55" w:rsidRPr="00BA4A2C" w:rsidRDefault="00DF0A55">
            <w:pPr>
              <w:pStyle w:val="ConsPlusNormal"/>
              <w:rPr>
                <w:rFonts w:ascii="Times New Roman" w:hAnsi="Times New Roman" w:cs="Times New Roman"/>
                <w:sz w:val="24"/>
                <w:szCs w:val="24"/>
              </w:rPr>
            </w:pPr>
          </w:p>
        </w:tc>
      </w:tr>
      <w:tr w:rsidR="00CC48DB" w:rsidRPr="00BA4A2C" w14:paraId="06E77724" w14:textId="77777777">
        <w:tc>
          <w:tcPr>
            <w:tcW w:w="604" w:type="dxa"/>
          </w:tcPr>
          <w:p w14:paraId="61DEB8AA"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1.2.1</w:t>
            </w:r>
          </w:p>
        </w:tc>
        <w:tc>
          <w:tcPr>
            <w:tcW w:w="5310" w:type="dxa"/>
          </w:tcPr>
          <w:p w14:paraId="385F3A95"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Полное наименование</w:t>
            </w:r>
          </w:p>
        </w:tc>
        <w:tc>
          <w:tcPr>
            <w:tcW w:w="3125" w:type="dxa"/>
          </w:tcPr>
          <w:p w14:paraId="38574464" w14:textId="77777777" w:rsidR="00DF0A55" w:rsidRPr="00BA4A2C" w:rsidRDefault="00DF0A55">
            <w:pPr>
              <w:pStyle w:val="ConsPlusNormal"/>
              <w:rPr>
                <w:rFonts w:ascii="Times New Roman" w:hAnsi="Times New Roman" w:cs="Times New Roman"/>
                <w:sz w:val="24"/>
                <w:szCs w:val="24"/>
              </w:rPr>
            </w:pPr>
          </w:p>
        </w:tc>
      </w:tr>
      <w:tr w:rsidR="00CC48DB" w:rsidRPr="00BA4A2C" w14:paraId="3B4098F3" w14:textId="77777777">
        <w:tc>
          <w:tcPr>
            <w:tcW w:w="604" w:type="dxa"/>
          </w:tcPr>
          <w:p w14:paraId="78D24623"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1.2.2</w:t>
            </w:r>
          </w:p>
        </w:tc>
        <w:tc>
          <w:tcPr>
            <w:tcW w:w="5310" w:type="dxa"/>
          </w:tcPr>
          <w:p w14:paraId="35D9B768"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Основной государственный регистрационный номер</w:t>
            </w:r>
          </w:p>
        </w:tc>
        <w:tc>
          <w:tcPr>
            <w:tcW w:w="3125" w:type="dxa"/>
          </w:tcPr>
          <w:p w14:paraId="7C5DF302" w14:textId="77777777" w:rsidR="00DF0A55" w:rsidRPr="00BA4A2C" w:rsidRDefault="00DF0A55">
            <w:pPr>
              <w:pStyle w:val="ConsPlusNormal"/>
              <w:rPr>
                <w:rFonts w:ascii="Times New Roman" w:hAnsi="Times New Roman" w:cs="Times New Roman"/>
                <w:sz w:val="24"/>
                <w:szCs w:val="24"/>
              </w:rPr>
            </w:pPr>
          </w:p>
        </w:tc>
      </w:tr>
      <w:tr w:rsidR="00CC48DB" w:rsidRPr="00BA4A2C" w14:paraId="0302D423" w14:textId="77777777">
        <w:tc>
          <w:tcPr>
            <w:tcW w:w="604" w:type="dxa"/>
          </w:tcPr>
          <w:p w14:paraId="38387A9E"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1.2.3</w:t>
            </w:r>
          </w:p>
        </w:tc>
        <w:tc>
          <w:tcPr>
            <w:tcW w:w="5310" w:type="dxa"/>
          </w:tcPr>
          <w:p w14:paraId="69C4DF28"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Идентификационный номер налогоплательщика - юридического лица</w:t>
            </w:r>
          </w:p>
        </w:tc>
        <w:tc>
          <w:tcPr>
            <w:tcW w:w="3125" w:type="dxa"/>
          </w:tcPr>
          <w:p w14:paraId="40B1E09E" w14:textId="77777777" w:rsidR="00DF0A55" w:rsidRPr="00BA4A2C" w:rsidRDefault="00DF0A55">
            <w:pPr>
              <w:pStyle w:val="ConsPlusNormal"/>
              <w:rPr>
                <w:rFonts w:ascii="Times New Roman" w:hAnsi="Times New Roman" w:cs="Times New Roman"/>
                <w:sz w:val="24"/>
                <w:szCs w:val="24"/>
              </w:rPr>
            </w:pPr>
          </w:p>
        </w:tc>
      </w:tr>
    </w:tbl>
    <w:p w14:paraId="1E90E1D0" w14:textId="77777777" w:rsidR="00DF0A55" w:rsidRPr="00BA4A2C" w:rsidRDefault="00DF0A55">
      <w:pPr>
        <w:pStyle w:val="ConsPlusNormal"/>
        <w:jc w:val="both"/>
        <w:rPr>
          <w:rFonts w:ascii="Times New Roman" w:hAnsi="Times New Roman" w:cs="Times New Roman"/>
          <w:sz w:val="24"/>
          <w:szCs w:val="24"/>
        </w:rPr>
      </w:pPr>
    </w:p>
    <w:p w14:paraId="3733AAA7"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 xml:space="preserve">                          2. Сведения об объекте</w:t>
      </w:r>
    </w:p>
    <w:p w14:paraId="54269B17" w14:textId="77777777" w:rsidR="00DF0A55" w:rsidRPr="00BA4A2C" w:rsidRDefault="00DF0A55">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4"/>
        <w:gridCol w:w="5310"/>
        <w:gridCol w:w="3125"/>
      </w:tblGrid>
      <w:tr w:rsidR="00CC48DB" w:rsidRPr="00BA4A2C" w14:paraId="1B47FF9F" w14:textId="77777777">
        <w:tc>
          <w:tcPr>
            <w:tcW w:w="604" w:type="dxa"/>
          </w:tcPr>
          <w:p w14:paraId="681893B3"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2.1</w:t>
            </w:r>
          </w:p>
        </w:tc>
        <w:tc>
          <w:tcPr>
            <w:tcW w:w="5310" w:type="dxa"/>
          </w:tcPr>
          <w:p w14:paraId="11E72BC6"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Наименование объекта капитального строительства (этапа) в соответствии с проектной документацией</w:t>
            </w:r>
          </w:p>
          <w:p w14:paraId="6C86F410"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 xml:space="preserve">(указывается наименование объекта капитального строительства в соответствии с утвержденной застройщиком или заказчиком проектной </w:t>
            </w:r>
            <w:r w:rsidRPr="00BA4A2C">
              <w:rPr>
                <w:rFonts w:ascii="Times New Roman" w:hAnsi="Times New Roman" w:cs="Times New Roman"/>
                <w:sz w:val="24"/>
                <w:szCs w:val="24"/>
              </w:rPr>
              <w:lastRenderedPageBreak/>
              <w:t>документацией)</w:t>
            </w:r>
          </w:p>
        </w:tc>
        <w:tc>
          <w:tcPr>
            <w:tcW w:w="3125" w:type="dxa"/>
          </w:tcPr>
          <w:p w14:paraId="104DFF4E" w14:textId="77777777" w:rsidR="00DF0A55" w:rsidRPr="00BA4A2C" w:rsidRDefault="00DF0A55">
            <w:pPr>
              <w:pStyle w:val="ConsPlusNormal"/>
              <w:rPr>
                <w:rFonts w:ascii="Times New Roman" w:hAnsi="Times New Roman" w:cs="Times New Roman"/>
                <w:sz w:val="24"/>
                <w:szCs w:val="24"/>
              </w:rPr>
            </w:pPr>
          </w:p>
        </w:tc>
      </w:tr>
      <w:tr w:rsidR="00CC48DB" w:rsidRPr="00BA4A2C" w14:paraId="4F11EC8C" w14:textId="77777777">
        <w:tc>
          <w:tcPr>
            <w:tcW w:w="604" w:type="dxa"/>
          </w:tcPr>
          <w:p w14:paraId="342637A7"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2.2</w:t>
            </w:r>
          </w:p>
        </w:tc>
        <w:tc>
          <w:tcPr>
            <w:tcW w:w="5310" w:type="dxa"/>
          </w:tcPr>
          <w:p w14:paraId="3931C0AF"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Адрес (местоположение) объекта</w:t>
            </w:r>
          </w:p>
          <w:p w14:paraId="44B9CA32"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(указывается адрес объекта капитального строительства, а при наличии - адрес объекта капитального строительства в соответствии с государственным адресным реестром с указанием реквизитов документов о присвоении, об изменении адреса; для линейных объектов указывается описание местоположения в виде наименований субъекта Российской Федерации и муниципального образования)</w:t>
            </w:r>
          </w:p>
        </w:tc>
        <w:tc>
          <w:tcPr>
            <w:tcW w:w="3125" w:type="dxa"/>
          </w:tcPr>
          <w:p w14:paraId="268ECB17" w14:textId="77777777" w:rsidR="00DF0A55" w:rsidRPr="00BA4A2C" w:rsidRDefault="00DF0A55">
            <w:pPr>
              <w:pStyle w:val="ConsPlusNormal"/>
              <w:rPr>
                <w:rFonts w:ascii="Times New Roman" w:hAnsi="Times New Roman" w:cs="Times New Roman"/>
                <w:sz w:val="24"/>
                <w:szCs w:val="24"/>
              </w:rPr>
            </w:pPr>
          </w:p>
        </w:tc>
      </w:tr>
    </w:tbl>
    <w:p w14:paraId="7DACA3BA" w14:textId="77777777" w:rsidR="00DF0A55" w:rsidRPr="00BA4A2C" w:rsidRDefault="00DF0A55">
      <w:pPr>
        <w:pStyle w:val="ConsPlusNormal"/>
        <w:jc w:val="both"/>
        <w:rPr>
          <w:rFonts w:ascii="Times New Roman" w:hAnsi="Times New Roman" w:cs="Times New Roman"/>
          <w:sz w:val="24"/>
          <w:szCs w:val="24"/>
        </w:rPr>
      </w:pPr>
    </w:p>
    <w:p w14:paraId="631213D9"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 xml:space="preserve">                      3. Сведения о земельном участке</w:t>
      </w:r>
    </w:p>
    <w:p w14:paraId="479060A5" w14:textId="77777777" w:rsidR="00DF0A55" w:rsidRPr="00BA4A2C" w:rsidRDefault="00DF0A55">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4"/>
        <w:gridCol w:w="5310"/>
        <w:gridCol w:w="3125"/>
      </w:tblGrid>
      <w:tr w:rsidR="00CC48DB" w:rsidRPr="00BA4A2C" w14:paraId="67CCDB8E" w14:textId="77777777">
        <w:tc>
          <w:tcPr>
            <w:tcW w:w="604" w:type="dxa"/>
            <w:tcBorders>
              <w:top w:val="single" w:sz="4" w:space="0" w:color="auto"/>
              <w:bottom w:val="single" w:sz="4" w:space="0" w:color="auto"/>
            </w:tcBorders>
          </w:tcPr>
          <w:p w14:paraId="08D87A9A"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3.1</w:t>
            </w:r>
          </w:p>
        </w:tc>
        <w:tc>
          <w:tcPr>
            <w:tcW w:w="5310" w:type="dxa"/>
            <w:tcBorders>
              <w:top w:val="single" w:sz="4" w:space="0" w:color="auto"/>
              <w:bottom w:val="single" w:sz="4" w:space="0" w:color="auto"/>
            </w:tcBorders>
          </w:tcPr>
          <w:p w14:paraId="73E4258E"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Кадастровый номер земельного участка (земельных участков), в пределах которого (которых) расположен объект капитального строительства</w:t>
            </w:r>
          </w:p>
          <w:p w14:paraId="1281C0F5"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(заполнение не обязательно при выдаче разрешения на ввод линейного объекта)</w:t>
            </w:r>
          </w:p>
        </w:tc>
        <w:tc>
          <w:tcPr>
            <w:tcW w:w="3125" w:type="dxa"/>
            <w:tcBorders>
              <w:top w:val="single" w:sz="4" w:space="0" w:color="auto"/>
              <w:bottom w:val="single" w:sz="4" w:space="0" w:color="auto"/>
            </w:tcBorders>
          </w:tcPr>
          <w:p w14:paraId="16D440F6" w14:textId="77777777" w:rsidR="00DF0A55" w:rsidRPr="00BA4A2C" w:rsidRDefault="00DF0A55">
            <w:pPr>
              <w:pStyle w:val="ConsPlusNormal"/>
              <w:rPr>
                <w:rFonts w:ascii="Times New Roman" w:hAnsi="Times New Roman" w:cs="Times New Roman"/>
                <w:sz w:val="24"/>
                <w:szCs w:val="24"/>
              </w:rPr>
            </w:pPr>
          </w:p>
        </w:tc>
      </w:tr>
    </w:tbl>
    <w:p w14:paraId="390FCDA6" w14:textId="77777777" w:rsidR="00DF0A55" w:rsidRPr="00BA4A2C" w:rsidRDefault="00DF0A55">
      <w:pPr>
        <w:pStyle w:val="ConsPlusNormal"/>
        <w:jc w:val="both"/>
        <w:rPr>
          <w:rFonts w:ascii="Times New Roman" w:hAnsi="Times New Roman" w:cs="Times New Roman"/>
          <w:sz w:val="24"/>
          <w:szCs w:val="24"/>
        </w:rPr>
      </w:pPr>
    </w:p>
    <w:p w14:paraId="2E5124D5"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 xml:space="preserve">                 4. Сведения о разрешении на строительство</w:t>
      </w:r>
    </w:p>
    <w:p w14:paraId="79FEDCD0" w14:textId="77777777" w:rsidR="00DF0A55" w:rsidRPr="00BA4A2C" w:rsidRDefault="00DF0A55">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5102"/>
        <w:gridCol w:w="1701"/>
        <w:gridCol w:w="1701"/>
      </w:tblGrid>
      <w:tr w:rsidR="00CC48DB" w:rsidRPr="00BA4A2C" w14:paraId="6BA559C3" w14:textId="77777777">
        <w:tc>
          <w:tcPr>
            <w:tcW w:w="567" w:type="dxa"/>
          </w:tcPr>
          <w:p w14:paraId="416A04CF"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N</w:t>
            </w:r>
          </w:p>
        </w:tc>
        <w:tc>
          <w:tcPr>
            <w:tcW w:w="5102" w:type="dxa"/>
          </w:tcPr>
          <w:p w14:paraId="1B474CBF"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Орган (организация), выдавший(-</w:t>
            </w:r>
            <w:proofErr w:type="spellStart"/>
            <w:r w:rsidRPr="00BA4A2C">
              <w:rPr>
                <w:rFonts w:ascii="Times New Roman" w:hAnsi="Times New Roman" w:cs="Times New Roman"/>
                <w:sz w:val="24"/>
                <w:szCs w:val="24"/>
              </w:rPr>
              <w:t>ая</w:t>
            </w:r>
            <w:proofErr w:type="spellEnd"/>
            <w:r w:rsidRPr="00BA4A2C">
              <w:rPr>
                <w:rFonts w:ascii="Times New Roman" w:hAnsi="Times New Roman" w:cs="Times New Roman"/>
                <w:sz w:val="24"/>
                <w:szCs w:val="24"/>
              </w:rPr>
              <w:t>) разрешение на строительство</w:t>
            </w:r>
          </w:p>
        </w:tc>
        <w:tc>
          <w:tcPr>
            <w:tcW w:w="1701" w:type="dxa"/>
          </w:tcPr>
          <w:p w14:paraId="1958032C"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Номер документа</w:t>
            </w:r>
          </w:p>
        </w:tc>
        <w:tc>
          <w:tcPr>
            <w:tcW w:w="1701" w:type="dxa"/>
          </w:tcPr>
          <w:p w14:paraId="607E62E8"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Дата документа</w:t>
            </w:r>
          </w:p>
        </w:tc>
      </w:tr>
      <w:tr w:rsidR="00CC48DB" w:rsidRPr="00BA4A2C" w14:paraId="5D4156E6" w14:textId="77777777">
        <w:tc>
          <w:tcPr>
            <w:tcW w:w="567" w:type="dxa"/>
          </w:tcPr>
          <w:p w14:paraId="417174DE" w14:textId="77777777" w:rsidR="00DF0A55" w:rsidRPr="00BA4A2C" w:rsidRDefault="00DF0A55">
            <w:pPr>
              <w:pStyle w:val="ConsPlusNormal"/>
              <w:rPr>
                <w:rFonts w:ascii="Times New Roman" w:hAnsi="Times New Roman" w:cs="Times New Roman"/>
                <w:sz w:val="24"/>
                <w:szCs w:val="24"/>
              </w:rPr>
            </w:pPr>
          </w:p>
        </w:tc>
        <w:tc>
          <w:tcPr>
            <w:tcW w:w="5102" w:type="dxa"/>
          </w:tcPr>
          <w:p w14:paraId="389D3932" w14:textId="77777777" w:rsidR="00DF0A55" w:rsidRPr="00BA4A2C" w:rsidRDefault="00DF0A55">
            <w:pPr>
              <w:pStyle w:val="ConsPlusNormal"/>
              <w:rPr>
                <w:rFonts w:ascii="Times New Roman" w:hAnsi="Times New Roman" w:cs="Times New Roman"/>
                <w:sz w:val="24"/>
                <w:szCs w:val="24"/>
              </w:rPr>
            </w:pPr>
          </w:p>
        </w:tc>
        <w:tc>
          <w:tcPr>
            <w:tcW w:w="1701" w:type="dxa"/>
          </w:tcPr>
          <w:p w14:paraId="02A8171F" w14:textId="77777777" w:rsidR="00DF0A55" w:rsidRPr="00BA4A2C" w:rsidRDefault="00DF0A55">
            <w:pPr>
              <w:pStyle w:val="ConsPlusNormal"/>
              <w:rPr>
                <w:rFonts w:ascii="Times New Roman" w:hAnsi="Times New Roman" w:cs="Times New Roman"/>
                <w:sz w:val="24"/>
                <w:szCs w:val="24"/>
              </w:rPr>
            </w:pPr>
          </w:p>
        </w:tc>
        <w:tc>
          <w:tcPr>
            <w:tcW w:w="1701" w:type="dxa"/>
          </w:tcPr>
          <w:p w14:paraId="058BBF94" w14:textId="77777777" w:rsidR="00DF0A55" w:rsidRPr="00BA4A2C" w:rsidRDefault="00DF0A55">
            <w:pPr>
              <w:pStyle w:val="ConsPlusNormal"/>
              <w:rPr>
                <w:rFonts w:ascii="Times New Roman" w:hAnsi="Times New Roman" w:cs="Times New Roman"/>
                <w:sz w:val="24"/>
                <w:szCs w:val="24"/>
              </w:rPr>
            </w:pPr>
          </w:p>
        </w:tc>
      </w:tr>
    </w:tbl>
    <w:p w14:paraId="2EAFA6FD" w14:textId="77777777" w:rsidR="00DF0A55" w:rsidRPr="00BA4A2C" w:rsidRDefault="00DF0A55">
      <w:pPr>
        <w:pStyle w:val="ConsPlusNormal"/>
        <w:jc w:val="both"/>
        <w:rPr>
          <w:rFonts w:ascii="Times New Roman" w:hAnsi="Times New Roman" w:cs="Times New Roman"/>
          <w:sz w:val="24"/>
          <w:szCs w:val="24"/>
        </w:rPr>
      </w:pPr>
    </w:p>
    <w:p w14:paraId="23A6029E"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 xml:space="preserve">  5. Сведения о ранее выданных разрешениях на ввод объекта в эксплуатацию</w:t>
      </w:r>
    </w:p>
    <w:p w14:paraId="32BF1E8C"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 xml:space="preserve">    в отношении этапа строительства, реконструкции объекта капитального</w:t>
      </w:r>
    </w:p>
    <w:p w14:paraId="6903AEB5"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 xml:space="preserve">                        строительства (при наличии)</w:t>
      </w:r>
    </w:p>
    <w:p w14:paraId="4D524B64" w14:textId="1E4E72B0"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 xml:space="preserve">        (указывается в случае, предусмотренном частью 3.5 статьи 55</w:t>
      </w:r>
    </w:p>
    <w:p w14:paraId="69231BE9"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 xml:space="preserve">             Градостроительного кодекса Российской Федерации)</w:t>
      </w:r>
    </w:p>
    <w:p w14:paraId="02F298A8" w14:textId="77777777" w:rsidR="00DF0A55" w:rsidRPr="00BA4A2C" w:rsidRDefault="00DF0A55">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5102"/>
        <w:gridCol w:w="1701"/>
        <w:gridCol w:w="1701"/>
      </w:tblGrid>
      <w:tr w:rsidR="00CC48DB" w:rsidRPr="00BA4A2C" w14:paraId="388693C8" w14:textId="77777777">
        <w:tc>
          <w:tcPr>
            <w:tcW w:w="567" w:type="dxa"/>
          </w:tcPr>
          <w:p w14:paraId="2FD724CC"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N</w:t>
            </w:r>
          </w:p>
        </w:tc>
        <w:tc>
          <w:tcPr>
            <w:tcW w:w="5102" w:type="dxa"/>
          </w:tcPr>
          <w:p w14:paraId="6BAB6FB0"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Орган (организация), выдавший(-</w:t>
            </w:r>
            <w:proofErr w:type="spellStart"/>
            <w:r w:rsidRPr="00BA4A2C">
              <w:rPr>
                <w:rFonts w:ascii="Times New Roman" w:hAnsi="Times New Roman" w:cs="Times New Roman"/>
                <w:sz w:val="24"/>
                <w:szCs w:val="24"/>
              </w:rPr>
              <w:t>ая</w:t>
            </w:r>
            <w:proofErr w:type="spellEnd"/>
            <w:r w:rsidRPr="00BA4A2C">
              <w:rPr>
                <w:rFonts w:ascii="Times New Roman" w:hAnsi="Times New Roman" w:cs="Times New Roman"/>
                <w:sz w:val="24"/>
                <w:szCs w:val="24"/>
              </w:rPr>
              <w:t>) разрешение на ввод объекта в эксплуатацию</w:t>
            </w:r>
          </w:p>
        </w:tc>
        <w:tc>
          <w:tcPr>
            <w:tcW w:w="1701" w:type="dxa"/>
          </w:tcPr>
          <w:p w14:paraId="2AE8B204"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Номер документа</w:t>
            </w:r>
          </w:p>
        </w:tc>
        <w:tc>
          <w:tcPr>
            <w:tcW w:w="1701" w:type="dxa"/>
          </w:tcPr>
          <w:p w14:paraId="3C021FB1"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Дата документа</w:t>
            </w:r>
          </w:p>
        </w:tc>
      </w:tr>
      <w:tr w:rsidR="00CC48DB" w:rsidRPr="00BA4A2C" w14:paraId="1E63D984" w14:textId="77777777">
        <w:tc>
          <w:tcPr>
            <w:tcW w:w="567" w:type="dxa"/>
          </w:tcPr>
          <w:p w14:paraId="1DE02844" w14:textId="77777777" w:rsidR="00DF0A55" w:rsidRPr="00BA4A2C" w:rsidRDefault="00DF0A55">
            <w:pPr>
              <w:pStyle w:val="ConsPlusNormal"/>
              <w:rPr>
                <w:rFonts w:ascii="Times New Roman" w:hAnsi="Times New Roman" w:cs="Times New Roman"/>
                <w:sz w:val="24"/>
                <w:szCs w:val="24"/>
              </w:rPr>
            </w:pPr>
          </w:p>
        </w:tc>
        <w:tc>
          <w:tcPr>
            <w:tcW w:w="5102" w:type="dxa"/>
          </w:tcPr>
          <w:p w14:paraId="3B756C8E" w14:textId="77777777" w:rsidR="00DF0A55" w:rsidRPr="00BA4A2C" w:rsidRDefault="00DF0A55">
            <w:pPr>
              <w:pStyle w:val="ConsPlusNormal"/>
              <w:rPr>
                <w:rFonts w:ascii="Times New Roman" w:hAnsi="Times New Roman" w:cs="Times New Roman"/>
                <w:sz w:val="24"/>
                <w:szCs w:val="24"/>
              </w:rPr>
            </w:pPr>
          </w:p>
        </w:tc>
        <w:tc>
          <w:tcPr>
            <w:tcW w:w="1701" w:type="dxa"/>
          </w:tcPr>
          <w:p w14:paraId="22D251BD" w14:textId="77777777" w:rsidR="00DF0A55" w:rsidRPr="00BA4A2C" w:rsidRDefault="00DF0A55">
            <w:pPr>
              <w:pStyle w:val="ConsPlusNormal"/>
              <w:rPr>
                <w:rFonts w:ascii="Times New Roman" w:hAnsi="Times New Roman" w:cs="Times New Roman"/>
                <w:sz w:val="24"/>
                <w:szCs w:val="24"/>
              </w:rPr>
            </w:pPr>
          </w:p>
        </w:tc>
        <w:tc>
          <w:tcPr>
            <w:tcW w:w="1701" w:type="dxa"/>
          </w:tcPr>
          <w:p w14:paraId="79968471" w14:textId="77777777" w:rsidR="00DF0A55" w:rsidRPr="00BA4A2C" w:rsidRDefault="00DF0A55">
            <w:pPr>
              <w:pStyle w:val="ConsPlusNormal"/>
              <w:rPr>
                <w:rFonts w:ascii="Times New Roman" w:hAnsi="Times New Roman" w:cs="Times New Roman"/>
                <w:sz w:val="24"/>
                <w:szCs w:val="24"/>
              </w:rPr>
            </w:pPr>
          </w:p>
        </w:tc>
      </w:tr>
    </w:tbl>
    <w:p w14:paraId="779C572B" w14:textId="77777777" w:rsidR="00DF0A55" w:rsidRPr="00BA4A2C" w:rsidRDefault="00DF0A55">
      <w:pPr>
        <w:pStyle w:val="ConsPlusNormal"/>
        <w:jc w:val="both"/>
        <w:rPr>
          <w:rFonts w:ascii="Times New Roman" w:hAnsi="Times New Roman" w:cs="Times New Roman"/>
          <w:sz w:val="24"/>
          <w:szCs w:val="24"/>
        </w:rPr>
      </w:pPr>
    </w:p>
    <w:p w14:paraId="1499F1B7" w14:textId="6897D621"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 xml:space="preserve">      6. Информация о согласии застройщика и иного лица (иных лиц)</w:t>
      </w:r>
      <w:r w:rsidR="00CC48DB">
        <w:rPr>
          <w:rFonts w:ascii="Times New Roman" w:hAnsi="Times New Roman" w:cs="Times New Roman"/>
          <w:sz w:val="24"/>
          <w:szCs w:val="24"/>
        </w:rPr>
        <w:t xml:space="preserve"> </w:t>
      </w:r>
      <w:r w:rsidRPr="00BA4A2C">
        <w:rPr>
          <w:rFonts w:ascii="Times New Roman" w:hAnsi="Times New Roman" w:cs="Times New Roman"/>
          <w:sz w:val="24"/>
          <w:szCs w:val="24"/>
        </w:rPr>
        <w:t>на осуществление государственной регистрации права собственности</w:t>
      </w:r>
      <w:r w:rsidR="00CC48DB">
        <w:rPr>
          <w:rFonts w:ascii="Times New Roman" w:hAnsi="Times New Roman" w:cs="Times New Roman"/>
          <w:sz w:val="24"/>
          <w:szCs w:val="24"/>
        </w:rPr>
        <w:t xml:space="preserve"> </w:t>
      </w:r>
      <w:r w:rsidRPr="00BA4A2C">
        <w:rPr>
          <w:rFonts w:ascii="Times New Roman" w:hAnsi="Times New Roman" w:cs="Times New Roman"/>
          <w:sz w:val="24"/>
          <w:szCs w:val="24"/>
        </w:rPr>
        <w:t>на построенные, реконструированные здание, сооружение</w:t>
      </w:r>
      <w:r w:rsidR="00CC48DB">
        <w:rPr>
          <w:rFonts w:ascii="Times New Roman" w:hAnsi="Times New Roman" w:cs="Times New Roman"/>
          <w:sz w:val="24"/>
          <w:szCs w:val="24"/>
        </w:rPr>
        <w:t xml:space="preserve"> </w:t>
      </w:r>
      <w:r w:rsidRPr="00BA4A2C">
        <w:rPr>
          <w:rFonts w:ascii="Times New Roman" w:hAnsi="Times New Roman" w:cs="Times New Roman"/>
          <w:sz w:val="24"/>
          <w:szCs w:val="24"/>
        </w:rPr>
        <w:t>и (или) на все расположенные в таких здании, сооружении помещения,</w:t>
      </w:r>
    </w:p>
    <w:p w14:paraId="11E1D0E4" w14:textId="1F53C0C3"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 xml:space="preserve"> машино-места (не заполняется в случаях, указанных в пунктах 1 - 2 части</w:t>
      </w:r>
      <w:r w:rsidR="00CC48DB">
        <w:rPr>
          <w:rFonts w:ascii="Times New Roman" w:hAnsi="Times New Roman" w:cs="Times New Roman"/>
          <w:sz w:val="24"/>
          <w:szCs w:val="24"/>
        </w:rPr>
        <w:t xml:space="preserve"> </w:t>
      </w:r>
      <w:r w:rsidRPr="00BA4A2C">
        <w:rPr>
          <w:rFonts w:ascii="Times New Roman" w:hAnsi="Times New Roman" w:cs="Times New Roman"/>
          <w:sz w:val="24"/>
          <w:szCs w:val="24"/>
        </w:rPr>
        <w:t>3.9 статьи 55 Градостроительного кодекса Российской Федерации)</w:t>
      </w:r>
    </w:p>
    <w:p w14:paraId="1F178396" w14:textId="77777777" w:rsidR="00DF0A55" w:rsidRPr="00BA4A2C" w:rsidRDefault="00DF0A55">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4"/>
        <w:gridCol w:w="567"/>
        <w:gridCol w:w="2268"/>
        <w:gridCol w:w="3402"/>
        <w:gridCol w:w="2211"/>
      </w:tblGrid>
      <w:tr w:rsidR="00CC48DB" w:rsidRPr="00BA4A2C" w14:paraId="33F93711" w14:textId="77777777">
        <w:tc>
          <w:tcPr>
            <w:tcW w:w="9052" w:type="dxa"/>
            <w:gridSpan w:val="5"/>
          </w:tcPr>
          <w:p w14:paraId="641FD347"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6.1. Подтверждаю, что строительство, реконструкция здания, сооружения осуществлялись:</w:t>
            </w:r>
          </w:p>
        </w:tc>
      </w:tr>
      <w:tr w:rsidR="00CC48DB" w:rsidRPr="00BA4A2C" w14:paraId="404A3999" w14:textId="77777777">
        <w:tc>
          <w:tcPr>
            <w:tcW w:w="604" w:type="dxa"/>
          </w:tcPr>
          <w:p w14:paraId="7AC24CB5"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lastRenderedPageBreak/>
              <w:t>6.1.1</w:t>
            </w:r>
          </w:p>
        </w:tc>
        <w:tc>
          <w:tcPr>
            <w:tcW w:w="567" w:type="dxa"/>
          </w:tcPr>
          <w:p w14:paraId="0B05AB2D" w14:textId="77777777" w:rsidR="00DF0A55" w:rsidRPr="00BA4A2C" w:rsidRDefault="00DF0A55">
            <w:pPr>
              <w:pStyle w:val="ConsPlusNormal"/>
              <w:rPr>
                <w:rFonts w:ascii="Times New Roman" w:hAnsi="Times New Roman" w:cs="Times New Roman"/>
                <w:sz w:val="24"/>
                <w:szCs w:val="24"/>
              </w:rPr>
            </w:pPr>
          </w:p>
        </w:tc>
        <w:tc>
          <w:tcPr>
            <w:tcW w:w="7881" w:type="dxa"/>
            <w:gridSpan w:val="3"/>
          </w:tcPr>
          <w:p w14:paraId="738494B8"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застройщиком без привлечения средств иных лиц</w:t>
            </w:r>
          </w:p>
        </w:tc>
      </w:tr>
      <w:tr w:rsidR="00CC48DB" w:rsidRPr="00BA4A2C" w14:paraId="673EF3A0" w14:textId="77777777">
        <w:tc>
          <w:tcPr>
            <w:tcW w:w="604" w:type="dxa"/>
          </w:tcPr>
          <w:p w14:paraId="7A908C01"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6.1.2</w:t>
            </w:r>
          </w:p>
        </w:tc>
        <w:tc>
          <w:tcPr>
            <w:tcW w:w="567" w:type="dxa"/>
          </w:tcPr>
          <w:p w14:paraId="1657F202" w14:textId="77777777" w:rsidR="00DF0A55" w:rsidRPr="00BA4A2C" w:rsidRDefault="00DF0A55">
            <w:pPr>
              <w:pStyle w:val="ConsPlusNormal"/>
              <w:rPr>
                <w:rFonts w:ascii="Times New Roman" w:hAnsi="Times New Roman" w:cs="Times New Roman"/>
                <w:sz w:val="24"/>
                <w:szCs w:val="24"/>
              </w:rPr>
            </w:pPr>
          </w:p>
        </w:tc>
        <w:tc>
          <w:tcPr>
            <w:tcW w:w="7881" w:type="dxa"/>
            <w:gridSpan w:val="3"/>
          </w:tcPr>
          <w:p w14:paraId="46EC0314"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исключительно с привлечением средств застройщика и указанного ниже лица (лиц), осуществлявшего финансирование строительства, реконструкции здания, сооружения (далее - лицо (лица), осуществлявшее финансирование):</w:t>
            </w:r>
          </w:p>
        </w:tc>
      </w:tr>
      <w:tr w:rsidR="00CC48DB" w:rsidRPr="00BA4A2C" w14:paraId="03145A9C" w14:textId="77777777">
        <w:tc>
          <w:tcPr>
            <w:tcW w:w="1171" w:type="dxa"/>
            <w:gridSpan w:val="2"/>
          </w:tcPr>
          <w:p w14:paraId="75152766" w14:textId="77777777" w:rsidR="00DF0A55" w:rsidRPr="00BA4A2C" w:rsidRDefault="00DF0A55">
            <w:pPr>
              <w:pStyle w:val="ConsPlusNormal"/>
              <w:rPr>
                <w:rFonts w:ascii="Times New Roman" w:hAnsi="Times New Roman" w:cs="Times New Roman"/>
                <w:sz w:val="24"/>
                <w:szCs w:val="24"/>
              </w:rPr>
            </w:pPr>
          </w:p>
        </w:tc>
        <w:tc>
          <w:tcPr>
            <w:tcW w:w="2268" w:type="dxa"/>
          </w:tcPr>
          <w:p w14:paraId="479571EF"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Фамилия, имя, отчество (при наличии) - для физического лица, осуществлявшего финансирование; полное наименование - для юридического лица, осуществлявшего финансирование:</w:t>
            </w:r>
          </w:p>
        </w:tc>
        <w:tc>
          <w:tcPr>
            <w:tcW w:w="3402" w:type="dxa"/>
          </w:tcPr>
          <w:p w14:paraId="4B40BDA8"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Реквизиты документа, удостоверяющего личность, - для физического лица, осуществлявшего финансирование; основной государственный регистрационный номер - для юридического лица, осуществлявшего финансирование:</w:t>
            </w:r>
          </w:p>
        </w:tc>
        <w:tc>
          <w:tcPr>
            <w:tcW w:w="2211" w:type="dxa"/>
          </w:tcPr>
          <w:p w14:paraId="0DB8BC16"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Адрес (адреса) электронной почты лица, осуществлявшего финансирование:</w:t>
            </w:r>
          </w:p>
        </w:tc>
      </w:tr>
      <w:tr w:rsidR="00CC48DB" w:rsidRPr="00BA4A2C" w14:paraId="4143BAA2" w14:textId="77777777">
        <w:tc>
          <w:tcPr>
            <w:tcW w:w="1171" w:type="dxa"/>
            <w:gridSpan w:val="2"/>
          </w:tcPr>
          <w:p w14:paraId="3EE4B224"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6.1.2.1</w:t>
            </w:r>
          </w:p>
        </w:tc>
        <w:tc>
          <w:tcPr>
            <w:tcW w:w="2268" w:type="dxa"/>
          </w:tcPr>
          <w:p w14:paraId="6692F402" w14:textId="77777777" w:rsidR="00DF0A55" w:rsidRPr="00BA4A2C" w:rsidRDefault="00DF0A55">
            <w:pPr>
              <w:pStyle w:val="ConsPlusNormal"/>
              <w:rPr>
                <w:rFonts w:ascii="Times New Roman" w:hAnsi="Times New Roman" w:cs="Times New Roman"/>
                <w:sz w:val="24"/>
                <w:szCs w:val="24"/>
              </w:rPr>
            </w:pPr>
          </w:p>
        </w:tc>
        <w:tc>
          <w:tcPr>
            <w:tcW w:w="3402" w:type="dxa"/>
          </w:tcPr>
          <w:p w14:paraId="2EA7D4E8" w14:textId="77777777" w:rsidR="00DF0A55" w:rsidRPr="00BA4A2C" w:rsidRDefault="00DF0A55">
            <w:pPr>
              <w:pStyle w:val="ConsPlusNormal"/>
              <w:rPr>
                <w:rFonts w:ascii="Times New Roman" w:hAnsi="Times New Roman" w:cs="Times New Roman"/>
                <w:sz w:val="24"/>
                <w:szCs w:val="24"/>
              </w:rPr>
            </w:pPr>
          </w:p>
        </w:tc>
        <w:tc>
          <w:tcPr>
            <w:tcW w:w="2211" w:type="dxa"/>
          </w:tcPr>
          <w:p w14:paraId="779F9C7F" w14:textId="77777777" w:rsidR="00DF0A55" w:rsidRPr="00BA4A2C" w:rsidRDefault="00DF0A55">
            <w:pPr>
              <w:pStyle w:val="ConsPlusNormal"/>
              <w:rPr>
                <w:rFonts w:ascii="Times New Roman" w:hAnsi="Times New Roman" w:cs="Times New Roman"/>
                <w:sz w:val="24"/>
                <w:szCs w:val="24"/>
              </w:rPr>
            </w:pPr>
          </w:p>
        </w:tc>
      </w:tr>
      <w:tr w:rsidR="00CC48DB" w:rsidRPr="00BA4A2C" w14:paraId="7F27FEDE" w14:textId="77777777">
        <w:tc>
          <w:tcPr>
            <w:tcW w:w="9052" w:type="dxa"/>
            <w:gridSpan w:val="5"/>
          </w:tcPr>
          <w:p w14:paraId="5E5BB47D"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6.2. Подтверждаю наличие:</w:t>
            </w:r>
          </w:p>
        </w:tc>
      </w:tr>
      <w:tr w:rsidR="00CC48DB" w:rsidRPr="00BA4A2C" w14:paraId="2CA50E84" w14:textId="77777777">
        <w:tc>
          <w:tcPr>
            <w:tcW w:w="604" w:type="dxa"/>
          </w:tcPr>
          <w:p w14:paraId="3C697439"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6.2.1</w:t>
            </w:r>
          </w:p>
        </w:tc>
        <w:tc>
          <w:tcPr>
            <w:tcW w:w="567" w:type="dxa"/>
          </w:tcPr>
          <w:p w14:paraId="349C8600" w14:textId="77777777" w:rsidR="00DF0A55" w:rsidRPr="00BA4A2C" w:rsidRDefault="00DF0A55">
            <w:pPr>
              <w:pStyle w:val="ConsPlusNormal"/>
              <w:rPr>
                <w:rFonts w:ascii="Times New Roman" w:hAnsi="Times New Roman" w:cs="Times New Roman"/>
                <w:sz w:val="24"/>
                <w:szCs w:val="24"/>
              </w:rPr>
            </w:pPr>
          </w:p>
        </w:tc>
        <w:tc>
          <w:tcPr>
            <w:tcW w:w="7881" w:type="dxa"/>
            <w:gridSpan w:val="3"/>
          </w:tcPr>
          <w:p w14:paraId="73CD78ED"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согласия застройщика</w:t>
            </w:r>
          </w:p>
        </w:tc>
      </w:tr>
      <w:tr w:rsidR="00CC48DB" w:rsidRPr="00BA4A2C" w14:paraId="2954E8DF" w14:textId="77777777">
        <w:tc>
          <w:tcPr>
            <w:tcW w:w="604" w:type="dxa"/>
          </w:tcPr>
          <w:p w14:paraId="532A9F84"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6.2.2</w:t>
            </w:r>
          </w:p>
        </w:tc>
        <w:tc>
          <w:tcPr>
            <w:tcW w:w="567" w:type="dxa"/>
          </w:tcPr>
          <w:p w14:paraId="25366252" w14:textId="77777777" w:rsidR="00DF0A55" w:rsidRPr="00BA4A2C" w:rsidRDefault="00DF0A55">
            <w:pPr>
              <w:pStyle w:val="ConsPlusNormal"/>
              <w:rPr>
                <w:rFonts w:ascii="Times New Roman" w:hAnsi="Times New Roman" w:cs="Times New Roman"/>
                <w:sz w:val="24"/>
                <w:szCs w:val="24"/>
              </w:rPr>
            </w:pPr>
          </w:p>
        </w:tc>
        <w:tc>
          <w:tcPr>
            <w:tcW w:w="7881" w:type="dxa"/>
            <w:gridSpan w:val="3"/>
          </w:tcPr>
          <w:p w14:paraId="3266B5B0"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согласия застройщика и лица (лиц), осуществлявшего финансирование</w:t>
            </w:r>
          </w:p>
        </w:tc>
      </w:tr>
      <w:tr w:rsidR="00CC48DB" w:rsidRPr="00BA4A2C" w14:paraId="7A87B906" w14:textId="77777777">
        <w:tc>
          <w:tcPr>
            <w:tcW w:w="604" w:type="dxa"/>
          </w:tcPr>
          <w:p w14:paraId="397674E0" w14:textId="77777777" w:rsidR="00DF0A55" w:rsidRPr="00BA4A2C" w:rsidRDefault="00DF0A55">
            <w:pPr>
              <w:pStyle w:val="ConsPlusNormal"/>
              <w:rPr>
                <w:rFonts w:ascii="Times New Roman" w:hAnsi="Times New Roman" w:cs="Times New Roman"/>
                <w:sz w:val="24"/>
                <w:szCs w:val="24"/>
              </w:rPr>
            </w:pPr>
          </w:p>
        </w:tc>
        <w:tc>
          <w:tcPr>
            <w:tcW w:w="8448" w:type="dxa"/>
            <w:gridSpan w:val="4"/>
          </w:tcPr>
          <w:p w14:paraId="106E8241"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На осуществление государственной регистрации права собственности:</w:t>
            </w:r>
          </w:p>
        </w:tc>
      </w:tr>
      <w:tr w:rsidR="00CC48DB" w:rsidRPr="00BA4A2C" w14:paraId="2629B843" w14:textId="77777777">
        <w:tc>
          <w:tcPr>
            <w:tcW w:w="604" w:type="dxa"/>
          </w:tcPr>
          <w:p w14:paraId="43D20AF9"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6.3.1</w:t>
            </w:r>
          </w:p>
        </w:tc>
        <w:tc>
          <w:tcPr>
            <w:tcW w:w="567" w:type="dxa"/>
          </w:tcPr>
          <w:p w14:paraId="6BFBCC98" w14:textId="77777777" w:rsidR="00DF0A55" w:rsidRPr="00BA4A2C" w:rsidRDefault="00DF0A55">
            <w:pPr>
              <w:pStyle w:val="ConsPlusNormal"/>
              <w:rPr>
                <w:rFonts w:ascii="Times New Roman" w:hAnsi="Times New Roman" w:cs="Times New Roman"/>
                <w:sz w:val="24"/>
                <w:szCs w:val="24"/>
              </w:rPr>
            </w:pPr>
          </w:p>
        </w:tc>
        <w:tc>
          <w:tcPr>
            <w:tcW w:w="7881" w:type="dxa"/>
            <w:gridSpan w:val="3"/>
          </w:tcPr>
          <w:p w14:paraId="35E4D0C4"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застройщика</w:t>
            </w:r>
          </w:p>
        </w:tc>
      </w:tr>
      <w:tr w:rsidR="00CC48DB" w:rsidRPr="00BA4A2C" w14:paraId="7A786B05" w14:textId="77777777">
        <w:tc>
          <w:tcPr>
            <w:tcW w:w="604" w:type="dxa"/>
          </w:tcPr>
          <w:p w14:paraId="298E99A3"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6.3.2</w:t>
            </w:r>
          </w:p>
        </w:tc>
        <w:tc>
          <w:tcPr>
            <w:tcW w:w="567" w:type="dxa"/>
          </w:tcPr>
          <w:p w14:paraId="5EA8DE00" w14:textId="77777777" w:rsidR="00DF0A55" w:rsidRPr="00BA4A2C" w:rsidRDefault="00DF0A55">
            <w:pPr>
              <w:pStyle w:val="ConsPlusNormal"/>
              <w:rPr>
                <w:rFonts w:ascii="Times New Roman" w:hAnsi="Times New Roman" w:cs="Times New Roman"/>
                <w:sz w:val="24"/>
                <w:szCs w:val="24"/>
              </w:rPr>
            </w:pPr>
          </w:p>
        </w:tc>
        <w:tc>
          <w:tcPr>
            <w:tcW w:w="7881" w:type="dxa"/>
            <w:gridSpan w:val="3"/>
          </w:tcPr>
          <w:p w14:paraId="0F599366"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лица (лиц), осуществлявшего финансирование</w:t>
            </w:r>
          </w:p>
        </w:tc>
      </w:tr>
      <w:tr w:rsidR="00CC48DB" w:rsidRPr="00BA4A2C" w14:paraId="750D1D47" w14:textId="77777777">
        <w:tc>
          <w:tcPr>
            <w:tcW w:w="604" w:type="dxa"/>
          </w:tcPr>
          <w:p w14:paraId="78AE9D24"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6.3.3</w:t>
            </w:r>
          </w:p>
        </w:tc>
        <w:tc>
          <w:tcPr>
            <w:tcW w:w="567" w:type="dxa"/>
          </w:tcPr>
          <w:p w14:paraId="5DCF77DF" w14:textId="77777777" w:rsidR="00DF0A55" w:rsidRPr="00BA4A2C" w:rsidRDefault="00DF0A55">
            <w:pPr>
              <w:pStyle w:val="ConsPlusNormal"/>
              <w:rPr>
                <w:rFonts w:ascii="Times New Roman" w:hAnsi="Times New Roman" w:cs="Times New Roman"/>
                <w:sz w:val="24"/>
                <w:szCs w:val="24"/>
              </w:rPr>
            </w:pPr>
          </w:p>
        </w:tc>
        <w:tc>
          <w:tcPr>
            <w:tcW w:w="7881" w:type="dxa"/>
            <w:gridSpan w:val="3"/>
          </w:tcPr>
          <w:p w14:paraId="7B368159"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застройщика и лица (лиц), осуществлявшего финансирование</w:t>
            </w:r>
          </w:p>
        </w:tc>
      </w:tr>
      <w:tr w:rsidR="00CC48DB" w:rsidRPr="00BA4A2C" w14:paraId="5EA3ECB4" w14:textId="77777777">
        <w:tc>
          <w:tcPr>
            <w:tcW w:w="604" w:type="dxa"/>
          </w:tcPr>
          <w:p w14:paraId="13292701" w14:textId="77777777" w:rsidR="00DF0A55" w:rsidRPr="00BA4A2C" w:rsidRDefault="00DF0A55">
            <w:pPr>
              <w:pStyle w:val="ConsPlusNormal"/>
              <w:rPr>
                <w:rFonts w:ascii="Times New Roman" w:hAnsi="Times New Roman" w:cs="Times New Roman"/>
                <w:sz w:val="24"/>
                <w:szCs w:val="24"/>
              </w:rPr>
            </w:pPr>
          </w:p>
        </w:tc>
        <w:tc>
          <w:tcPr>
            <w:tcW w:w="8448" w:type="dxa"/>
            <w:gridSpan w:val="4"/>
          </w:tcPr>
          <w:p w14:paraId="2CCA0EBB"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В отношении:</w:t>
            </w:r>
          </w:p>
        </w:tc>
      </w:tr>
      <w:tr w:rsidR="00CC48DB" w:rsidRPr="00BA4A2C" w14:paraId="65CCD3B2" w14:textId="77777777">
        <w:tc>
          <w:tcPr>
            <w:tcW w:w="604" w:type="dxa"/>
          </w:tcPr>
          <w:p w14:paraId="51BCAE40"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6.4.1</w:t>
            </w:r>
          </w:p>
        </w:tc>
        <w:tc>
          <w:tcPr>
            <w:tcW w:w="567" w:type="dxa"/>
          </w:tcPr>
          <w:p w14:paraId="4E75A690" w14:textId="77777777" w:rsidR="00DF0A55" w:rsidRPr="00BA4A2C" w:rsidRDefault="00DF0A55">
            <w:pPr>
              <w:pStyle w:val="ConsPlusNormal"/>
              <w:rPr>
                <w:rFonts w:ascii="Times New Roman" w:hAnsi="Times New Roman" w:cs="Times New Roman"/>
                <w:sz w:val="24"/>
                <w:szCs w:val="24"/>
              </w:rPr>
            </w:pPr>
          </w:p>
        </w:tc>
        <w:tc>
          <w:tcPr>
            <w:tcW w:w="7881" w:type="dxa"/>
            <w:gridSpan w:val="3"/>
          </w:tcPr>
          <w:p w14:paraId="1283CFF0"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построенного, реконструированного здания, сооружения</w:t>
            </w:r>
          </w:p>
        </w:tc>
      </w:tr>
      <w:tr w:rsidR="00CC48DB" w:rsidRPr="00BA4A2C" w14:paraId="3274C87D" w14:textId="77777777">
        <w:tc>
          <w:tcPr>
            <w:tcW w:w="604" w:type="dxa"/>
          </w:tcPr>
          <w:p w14:paraId="7DE245A0"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6.4.2</w:t>
            </w:r>
          </w:p>
        </w:tc>
        <w:tc>
          <w:tcPr>
            <w:tcW w:w="567" w:type="dxa"/>
          </w:tcPr>
          <w:p w14:paraId="6C9615E4" w14:textId="77777777" w:rsidR="00DF0A55" w:rsidRPr="00BA4A2C" w:rsidRDefault="00DF0A55">
            <w:pPr>
              <w:pStyle w:val="ConsPlusNormal"/>
              <w:rPr>
                <w:rFonts w:ascii="Times New Roman" w:hAnsi="Times New Roman" w:cs="Times New Roman"/>
                <w:sz w:val="24"/>
                <w:szCs w:val="24"/>
              </w:rPr>
            </w:pPr>
          </w:p>
        </w:tc>
        <w:tc>
          <w:tcPr>
            <w:tcW w:w="7881" w:type="dxa"/>
            <w:gridSpan w:val="3"/>
          </w:tcPr>
          <w:p w14:paraId="54D2B4F4"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всех расположенных в построенном, реконструированном здании, сооружении помещений, машино-мест</w:t>
            </w:r>
          </w:p>
        </w:tc>
      </w:tr>
      <w:tr w:rsidR="00CC48DB" w:rsidRPr="00BA4A2C" w14:paraId="53611098" w14:textId="77777777">
        <w:tc>
          <w:tcPr>
            <w:tcW w:w="604" w:type="dxa"/>
          </w:tcPr>
          <w:p w14:paraId="453C20B4"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6.4.3</w:t>
            </w:r>
          </w:p>
        </w:tc>
        <w:tc>
          <w:tcPr>
            <w:tcW w:w="567" w:type="dxa"/>
          </w:tcPr>
          <w:p w14:paraId="2EBF6332" w14:textId="77777777" w:rsidR="00DF0A55" w:rsidRPr="00BA4A2C" w:rsidRDefault="00DF0A55">
            <w:pPr>
              <w:pStyle w:val="ConsPlusNormal"/>
              <w:rPr>
                <w:rFonts w:ascii="Times New Roman" w:hAnsi="Times New Roman" w:cs="Times New Roman"/>
                <w:sz w:val="24"/>
                <w:szCs w:val="24"/>
              </w:rPr>
            </w:pPr>
          </w:p>
        </w:tc>
        <w:tc>
          <w:tcPr>
            <w:tcW w:w="7881" w:type="dxa"/>
            <w:gridSpan w:val="3"/>
          </w:tcPr>
          <w:p w14:paraId="7F4D4BC7"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построенного, реконструированного здания, сооружения и всех расположенных в построенном, реконструированном здании, сооружении помещений, машино-мест</w:t>
            </w:r>
          </w:p>
        </w:tc>
      </w:tr>
      <w:tr w:rsidR="00CC48DB" w:rsidRPr="00BA4A2C" w14:paraId="546CF5C5" w14:textId="77777777">
        <w:tc>
          <w:tcPr>
            <w:tcW w:w="9052" w:type="dxa"/>
            <w:gridSpan w:val="5"/>
          </w:tcPr>
          <w:p w14:paraId="4DC6886F"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6.5. Сведения об уплате государственной пошлины за осуществление государственной регистрации прав: _____________________________________</w:t>
            </w:r>
          </w:p>
        </w:tc>
      </w:tr>
    </w:tbl>
    <w:p w14:paraId="731D7289" w14:textId="77777777" w:rsidR="00DF0A55" w:rsidRPr="00BA4A2C" w:rsidRDefault="00DF0A55">
      <w:pPr>
        <w:pStyle w:val="ConsPlusNormal"/>
        <w:jc w:val="both"/>
        <w:rPr>
          <w:rFonts w:ascii="Times New Roman" w:hAnsi="Times New Roman" w:cs="Times New Roman"/>
          <w:sz w:val="24"/>
          <w:szCs w:val="24"/>
        </w:rPr>
      </w:pPr>
    </w:p>
    <w:p w14:paraId="1C3A2013" w14:textId="6419205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 xml:space="preserve">    </w:t>
      </w:r>
      <w:proofErr w:type="gramStart"/>
      <w:r w:rsidRPr="00BA4A2C">
        <w:rPr>
          <w:rFonts w:ascii="Times New Roman" w:hAnsi="Times New Roman" w:cs="Times New Roman"/>
          <w:sz w:val="24"/>
          <w:szCs w:val="24"/>
        </w:rPr>
        <w:t>При  этом</w:t>
      </w:r>
      <w:proofErr w:type="gramEnd"/>
      <w:r w:rsidRPr="00BA4A2C">
        <w:rPr>
          <w:rFonts w:ascii="Times New Roman" w:hAnsi="Times New Roman" w:cs="Times New Roman"/>
          <w:sz w:val="24"/>
          <w:szCs w:val="24"/>
        </w:rPr>
        <w:t xml:space="preserve"> сообщаю, что ввод объекта в эксплуатацию будет осуществляться</w:t>
      </w:r>
      <w:r w:rsidR="00CC48DB">
        <w:rPr>
          <w:rFonts w:ascii="Times New Roman" w:hAnsi="Times New Roman" w:cs="Times New Roman"/>
          <w:sz w:val="24"/>
          <w:szCs w:val="24"/>
        </w:rPr>
        <w:t xml:space="preserve"> </w:t>
      </w:r>
      <w:r w:rsidRPr="00BA4A2C">
        <w:rPr>
          <w:rFonts w:ascii="Times New Roman" w:hAnsi="Times New Roman" w:cs="Times New Roman"/>
          <w:sz w:val="24"/>
          <w:szCs w:val="24"/>
        </w:rPr>
        <w:t>на основании следующих документов:</w:t>
      </w:r>
    </w:p>
    <w:p w14:paraId="7CED2EB3" w14:textId="77777777" w:rsidR="00DF0A55" w:rsidRPr="00BA4A2C" w:rsidRDefault="00DF0A55">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5102"/>
        <w:gridCol w:w="1701"/>
        <w:gridCol w:w="1701"/>
      </w:tblGrid>
      <w:tr w:rsidR="00CC48DB" w:rsidRPr="00BA4A2C" w14:paraId="4421B11C" w14:textId="77777777">
        <w:tc>
          <w:tcPr>
            <w:tcW w:w="567" w:type="dxa"/>
          </w:tcPr>
          <w:p w14:paraId="322572E7"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N</w:t>
            </w:r>
          </w:p>
        </w:tc>
        <w:tc>
          <w:tcPr>
            <w:tcW w:w="5102" w:type="dxa"/>
          </w:tcPr>
          <w:p w14:paraId="61B5D4B8"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Наименование документа</w:t>
            </w:r>
          </w:p>
        </w:tc>
        <w:tc>
          <w:tcPr>
            <w:tcW w:w="1701" w:type="dxa"/>
          </w:tcPr>
          <w:p w14:paraId="17AE77A7"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Номер документа</w:t>
            </w:r>
          </w:p>
        </w:tc>
        <w:tc>
          <w:tcPr>
            <w:tcW w:w="1701" w:type="dxa"/>
          </w:tcPr>
          <w:p w14:paraId="1B310F39"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Дата документа</w:t>
            </w:r>
          </w:p>
        </w:tc>
      </w:tr>
      <w:tr w:rsidR="00CC48DB" w:rsidRPr="00BA4A2C" w14:paraId="43373E9C" w14:textId="77777777">
        <w:tc>
          <w:tcPr>
            <w:tcW w:w="567" w:type="dxa"/>
          </w:tcPr>
          <w:p w14:paraId="5B9449E0"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lastRenderedPageBreak/>
              <w:t>1</w:t>
            </w:r>
          </w:p>
        </w:tc>
        <w:tc>
          <w:tcPr>
            <w:tcW w:w="5102" w:type="dxa"/>
          </w:tcPr>
          <w:p w14:paraId="62E2F3E2"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Градостроительный план земельного участка или в случае строительства линейного объекта реквизиты проекта планировки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tc>
        <w:tc>
          <w:tcPr>
            <w:tcW w:w="1701" w:type="dxa"/>
          </w:tcPr>
          <w:p w14:paraId="37B31951" w14:textId="77777777" w:rsidR="00DF0A55" w:rsidRPr="00BA4A2C" w:rsidRDefault="00DF0A55">
            <w:pPr>
              <w:pStyle w:val="ConsPlusNormal"/>
              <w:rPr>
                <w:rFonts w:ascii="Times New Roman" w:hAnsi="Times New Roman" w:cs="Times New Roman"/>
                <w:sz w:val="24"/>
                <w:szCs w:val="24"/>
              </w:rPr>
            </w:pPr>
          </w:p>
        </w:tc>
        <w:tc>
          <w:tcPr>
            <w:tcW w:w="1701" w:type="dxa"/>
          </w:tcPr>
          <w:p w14:paraId="6CDF07B3" w14:textId="77777777" w:rsidR="00DF0A55" w:rsidRPr="00BA4A2C" w:rsidRDefault="00DF0A55">
            <w:pPr>
              <w:pStyle w:val="ConsPlusNormal"/>
              <w:rPr>
                <w:rFonts w:ascii="Times New Roman" w:hAnsi="Times New Roman" w:cs="Times New Roman"/>
                <w:sz w:val="24"/>
                <w:szCs w:val="24"/>
              </w:rPr>
            </w:pPr>
          </w:p>
        </w:tc>
      </w:tr>
      <w:tr w:rsidR="00CC48DB" w:rsidRPr="00BA4A2C" w14:paraId="15A3ADBC" w14:textId="77777777">
        <w:tc>
          <w:tcPr>
            <w:tcW w:w="567" w:type="dxa"/>
          </w:tcPr>
          <w:p w14:paraId="3969C5C2"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2</w:t>
            </w:r>
          </w:p>
        </w:tc>
        <w:tc>
          <w:tcPr>
            <w:tcW w:w="5102" w:type="dxa"/>
          </w:tcPr>
          <w:p w14:paraId="29D46A36" w14:textId="682B365A"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Заключение органа государственного строительного надзора о соответствии построенного, реконструированного объекта капитального строительства требованиям проектной документации (включая проектную документацию, в которой учтены изменения, внесенные в соответствии с частями 3.8 и 3.9 статьи 49 Градостроительного кодекса Российской Федерации)</w:t>
            </w:r>
          </w:p>
          <w:p w14:paraId="54FB5F13" w14:textId="3383DF5B"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(указывается в случае, если предусмотрено осуществление государственного строительного надзора в соответствии с частью 1 статьи 54 Градостроительного кодекса Российской Федерации)</w:t>
            </w:r>
          </w:p>
        </w:tc>
        <w:tc>
          <w:tcPr>
            <w:tcW w:w="1701" w:type="dxa"/>
          </w:tcPr>
          <w:p w14:paraId="4A7B445A" w14:textId="77777777" w:rsidR="00DF0A55" w:rsidRPr="00BA4A2C" w:rsidRDefault="00DF0A55">
            <w:pPr>
              <w:pStyle w:val="ConsPlusNormal"/>
              <w:rPr>
                <w:rFonts w:ascii="Times New Roman" w:hAnsi="Times New Roman" w:cs="Times New Roman"/>
                <w:sz w:val="24"/>
                <w:szCs w:val="24"/>
              </w:rPr>
            </w:pPr>
          </w:p>
        </w:tc>
        <w:tc>
          <w:tcPr>
            <w:tcW w:w="1701" w:type="dxa"/>
          </w:tcPr>
          <w:p w14:paraId="75FA1279" w14:textId="77777777" w:rsidR="00DF0A55" w:rsidRPr="00BA4A2C" w:rsidRDefault="00DF0A55">
            <w:pPr>
              <w:pStyle w:val="ConsPlusNormal"/>
              <w:rPr>
                <w:rFonts w:ascii="Times New Roman" w:hAnsi="Times New Roman" w:cs="Times New Roman"/>
                <w:sz w:val="24"/>
                <w:szCs w:val="24"/>
              </w:rPr>
            </w:pPr>
          </w:p>
        </w:tc>
      </w:tr>
      <w:tr w:rsidR="00CC48DB" w:rsidRPr="00BA4A2C" w14:paraId="68F75562" w14:textId="77777777">
        <w:tc>
          <w:tcPr>
            <w:tcW w:w="567" w:type="dxa"/>
          </w:tcPr>
          <w:p w14:paraId="434CCFDA"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3</w:t>
            </w:r>
          </w:p>
        </w:tc>
        <w:tc>
          <w:tcPr>
            <w:tcW w:w="5102" w:type="dxa"/>
          </w:tcPr>
          <w:p w14:paraId="74CEADC4"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Заключение уполномоченного на осуществление федерального государственного экологического надзора федерального органа исполнительной власти</w:t>
            </w:r>
          </w:p>
          <w:p w14:paraId="37ED34A9" w14:textId="5DD7B32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(указывается в случаях, предусмотренных частью 7 статьи 54 Градостроительного кодекса Российской Федерации)</w:t>
            </w:r>
          </w:p>
        </w:tc>
        <w:tc>
          <w:tcPr>
            <w:tcW w:w="1701" w:type="dxa"/>
          </w:tcPr>
          <w:p w14:paraId="220A05FF" w14:textId="77777777" w:rsidR="00DF0A55" w:rsidRPr="00BA4A2C" w:rsidRDefault="00DF0A55">
            <w:pPr>
              <w:pStyle w:val="ConsPlusNormal"/>
              <w:rPr>
                <w:rFonts w:ascii="Times New Roman" w:hAnsi="Times New Roman" w:cs="Times New Roman"/>
                <w:sz w:val="24"/>
                <w:szCs w:val="24"/>
              </w:rPr>
            </w:pPr>
          </w:p>
        </w:tc>
        <w:tc>
          <w:tcPr>
            <w:tcW w:w="1701" w:type="dxa"/>
          </w:tcPr>
          <w:p w14:paraId="7594CFDD" w14:textId="77777777" w:rsidR="00DF0A55" w:rsidRPr="00BA4A2C" w:rsidRDefault="00DF0A55">
            <w:pPr>
              <w:pStyle w:val="ConsPlusNormal"/>
              <w:rPr>
                <w:rFonts w:ascii="Times New Roman" w:hAnsi="Times New Roman" w:cs="Times New Roman"/>
                <w:sz w:val="24"/>
                <w:szCs w:val="24"/>
              </w:rPr>
            </w:pPr>
          </w:p>
        </w:tc>
      </w:tr>
    </w:tbl>
    <w:p w14:paraId="7393736E" w14:textId="77777777" w:rsidR="00DF0A55" w:rsidRPr="00BA4A2C" w:rsidRDefault="00DF0A55">
      <w:pPr>
        <w:pStyle w:val="ConsPlusNormal"/>
        <w:jc w:val="both"/>
        <w:rPr>
          <w:rFonts w:ascii="Times New Roman" w:hAnsi="Times New Roman" w:cs="Times New Roman"/>
          <w:sz w:val="24"/>
          <w:szCs w:val="24"/>
        </w:rPr>
      </w:pPr>
    </w:p>
    <w:p w14:paraId="7AC03333"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Приложение: _______________________________________________________________</w:t>
      </w:r>
    </w:p>
    <w:p w14:paraId="3A792FA0"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Номер телефона и адрес электронной почты для связи: _______________________</w:t>
      </w:r>
    </w:p>
    <w:p w14:paraId="5624EFF4"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Результат предоставления услуги прошу:</w:t>
      </w:r>
    </w:p>
    <w:p w14:paraId="621653E2" w14:textId="77777777" w:rsidR="00DF0A55" w:rsidRPr="00BA4A2C" w:rsidRDefault="00DF0A55">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391"/>
        <w:gridCol w:w="680"/>
      </w:tblGrid>
      <w:tr w:rsidR="00CC48DB" w:rsidRPr="00BA4A2C" w14:paraId="6B2733A1" w14:textId="77777777">
        <w:tc>
          <w:tcPr>
            <w:tcW w:w="8391" w:type="dxa"/>
          </w:tcPr>
          <w:p w14:paraId="0D9CE2B1"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w:t>
            </w:r>
          </w:p>
        </w:tc>
        <w:tc>
          <w:tcPr>
            <w:tcW w:w="680" w:type="dxa"/>
          </w:tcPr>
          <w:p w14:paraId="56B14EC1" w14:textId="77777777" w:rsidR="00DF0A55" w:rsidRPr="00BA4A2C" w:rsidRDefault="00DF0A55">
            <w:pPr>
              <w:pStyle w:val="ConsPlusNormal"/>
              <w:rPr>
                <w:rFonts w:ascii="Times New Roman" w:hAnsi="Times New Roman" w:cs="Times New Roman"/>
                <w:sz w:val="24"/>
                <w:szCs w:val="24"/>
              </w:rPr>
            </w:pPr>
          </w:p>
        </w:tc>
      </w:tr>
      <w:tr w:rsidR="00CC48DB" w:rsidRPr="00BA4A2C" w14:paraId="081C272F" w14:textId="77777777">
        <w:tc>
          <w:tcPr>
            <w:tcW w:w="8391" w:type="dxa"/>
          </w:tcPr>
          <w:p w14:paraId="59F48872"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выдать на бумажном носителе при личном обращении в управление архитектуры, градостроительства и земельных отношений города Калуги либо в многофункциональный центр предоставления государственных и муниципальных услуг, расположенный по адресу: _______________________________________________________</w:t>
            </w:r>
          </w:p>
        </w:tc>
        <w:tc>
          <w:tcPr>
            <w:tcW w:w="680" w:type="dxa"/>
          </w:tcPr>
          <w:p w14:paraId="1523590E" w14:textId="77777777" w:rsidR="00DF0A55" w:rsidRPr="00BA4A2C" w:rsidRDefault="00DF0A55">
            <w:pPr>
              <w:pStyle w:val="ConsPlusNormal"/>
              <w:rPr>
                <w:rFonts w:ascii="Times New Roman" w:hAnsi="Times New Roman" w:cs="Times New Roman"/>
                <w:sz w:val="24"/>
                <w:szCs w:val="24"/>
              </w:rPr>
            </w:pPr>
          </w:p>
        </w:tc>
      </w:tr>
      <w:tr w:rsidR="00CC48DB" w:rsidRPr="00BA4A2C" w14:paraId="59FDE29E" w14:textId="77777777">
        <w:tc>
          <w:tcPr>
            <w:tcW w:w="8391" w:type="dxa"/>
          </w:tcPr>
          <w:p w14:paraId="3B17F949"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направить на бумажном носителе на почтовый адрес: _______________________________________________________</w:t>
            </w:r>
          </w:p>
        </w:tc>
        <w:tc>
          <w:tcPr>
            <w:tcW w:w="680" w:type="dxa"/>
          </w:tcPr>
          <w:p w14:paraId="21C33CBD" w14:textId="77777777" w:rsidR="00DF0A55" w:rsidRPr="00BA4A2C" w:rsidRDefault="00DF0A55">
            <w:pPr>
              <w:pStyle w:val="ConsPlusNormal"/>
              <w:rPr>
                <w:rFonts w:ascii="Times New Roman" w:hAnsi="Times New Roman" w:cs="Times New Roman"/>
                <w:sz w:val="24"/>
                <w:szCs w:val="24"/>
              </w:rPr>
            </w:pPr>
          </w:p>
        </w:tc>
      </w:tr>
      <w:tr w:rsidR="00CC48DB" w:rsidRPr="00BA4A2C" w14:paraId="10BB9AF8" w14:textId="77777777">
        <w:tc>
          <w:tcPr>
            <w:tcW w:w="8391" w:type="dxa"/>
          </w:tcPr>
          <w:p w14:paraId="7BEBBDEF"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lastRenderedPageBreak/>
              <w:t>направить в форме электронного документа в личный кабинет в единой информационной системе жилищного строительства</w:t>
            </w:r>
          </w:p>
        </w:tc>
        <w:tc>
          <w:tcPr>
            <w:tcW w:w="680" w:type="dxa"/>
          </w:tcPr>
          <w:p w14:paraId="1DE2614D" w14:textId="77777777" w:rsidR="00DF0A55" w:rsidRPr="00BA4A2C" w:rsidRDefault="00DF0A55">
            <w:pPr>
              <w:pStyle w:val="ConsPlusNormal"/>
              <w:rPr>
                <w:rFonts w:ascii="Times New Roman" w:hAnsi="Times New Roman" w:cs="Times New Roman"/>
                <w:sz w:val="24"/>
                <w:szCs w:val="24"/>
              </w:rPr>
            </w:pPr>
          </w:p>
        </w:tc>
      </w:tr>
      <w:tr w:rsidR="00CC48DB" w:rsidRPr="00BA4A2C" w14:paraId="709B1CB6" w14:textId="77777777">
        <w:tc>
          <w:tcPr>
            <w:tcW w:w="9071" w:type="dxa"/>
            <w:gridSpan w:val="2"/>
          </w:tcPr>
          <w:p w14:paraId="0834E753"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Указывается один из перечисленных способов</w:t>
            </w:r>
          </w:p>
        </w:tc>
      </w:tr>
    </w:tbl>
    <w:p w14:paraId="09A96FDA" w14:textId="77777777" w:rsidR="00DF0A55" w:rsidRPr="00BA4A2C" w:rsidRDefault="00DF0A55">
      <w:pPr>
        <w:pStyle w:val="ConsPlusNormal"/>
        <w:jc w:val="both"/>
        <w:rPr>
          <w:rFonts w:ascii="Times New Roman" w:hAnsi="Times New Roman" w:cs="Times New Roman"/>
          <w:sz w:val="24"/>
          <w:szCs w:val="24"/>
        </w:rPr>
      </w:pPr>
    </w:p>
    <w:p w14:paraId="4434A9E1"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 xml:space="preserve">                          __________ ______________________________________</w:t>
      </w:r>
    </w:p>
    <w:p w14:paraId="3365F29B"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 xml:space="preserve">                           (подпись) (фамилия, имя, отчество (при наличии))</w:t>
      </w:r>
    </w:p>
    <w:p w14:paraId="6919044A" w14:textId="77777777" w:rsidR="00DF0A55" w:rsidRPr="00BA4A2C" w:rsidRDefault="00DF0A55">
      <w:pPr>
        <w:pStyle w:val="ConsPlusNormal"/>
        <w:jc w:val="both"/>
        <w:rPr>
          <w:rFonts w:ascii="Times New Roman" w:hAnsi="Times New Roman" w:cs="Times New Roman"/>
          <w:sz w:val="24"/>
          <w:szCs w:val="24"/>
        </w:rPr>
      </w:pPr>
    </w:p>
    <w:p w14:paraId="7FC67EDE" w14:textId="77777777" w:rsidR="00DF0A55" w:rsidRPr="00BA4A2C" w:rsidRDefault="00DF0A55">
      <w:pPr>
        <w:pStyle w:val="ConsPlusNormal"/>
        <w:jc w:val="both"/>
        <w:rPr>
          <w:rFonts w:ascii="Times New Roman" w:hAnsi="Times New Roman" w:cs="Times New Roman"/>
          <w:sz w:val="24"/>
          <w:szCs w:val="24"/>
        </w:rPr>
      </w:pPr>
    </w:p>
    <w:p w14:paraId="7CFE11BE" w14:textId="77777777" w:rsidR="00DF0A55" w:rsidRDefault="00DF0A55">
      <w:pPr>
        <w:pStyle w:val="ConsPlusNormal"/>
        <w:jc w:val="both"/>
        <w:rPr>
          <w:rFonts w:ascii="Times New Roman" w:hAnsi="Times New Roman" w:cs="Times New Roman"/>
          <w:sz w:val="24"/>
          <w:szCs w:val="24"/>
        </w:rPr>
      </w:pPr>
    </w:p>
    <w:p w14:paraId="5265DD7F" w14:textId="77777777" w:rsidR="00CC48DB" w:rsidRDefault="00CC48DB">
      <w:pPr>
        <w:pStyle w:val="ConsPlusNormal"/>
        <w:jc w:val="both"/>
        <w:rPr>
          <w:rFonts w:ascii="Times New Roman" w:hAnsi="Times New Roman" w:cs="Times New Roman"/>
          <w:sz w:val="24"/>
          <w:szCs w:val="24"/>
        </w:rPr>
      </w:pPr>
    </w:p>
    <w:p w14:paraId="79D7CFEC" w14:textId="77777777" w:rsidR="00CC48DB" w:rsidRDefault="00CC48DB">
      <w:pPr>
        <w:pStyle w:val="ConsPlusNormal"/>
        <w:jc w:val="both"/>
        <w:rPr>
          <w:rFonts w:ascii="Times New Roman" w:hAnsi="Times New Roman" w:cs="Times New Roman"/>
          <w:sz w:val="24"/>
          <w:szCs w:val="24"/>
        </w:rPr>
      </w:pPr>
    </w:p>
    <w:p w14:paraId="15F53A0B" w14:textId="77777777" w:rsidR="00CC48DB" w:rsidRDefault="00CC48DB">
      <w:pPr>
        <w:pStyle w:val="ConsPlusNormal"/>
        <w:jc w:val="both"/>
        <w:rPr>
          <w:rFonts w:ascii="Times New Roman" w:hAnsi="Times New Roman" w:cs="Times New Roman"/>
          <w:sz w:val="24"/>
          <w:szCs w:val="24"/>
        </w:rPr>
      </w:pPr>
    </w:p>
    <w:p w14:paraId="23C1C646" w14:textId="77777777" w:rsidR="00CC48DB" w:rsidRDefault="00CC48DB">
      <w:pPr>
        <w:pStyle w:val="ConsPlusNormal"/>
        <w:jc w:val="both"/>
        <w:rPr>
          <w:rFonts w:ascii="Times New Roman" w:hAnsi="Times New Roman" w:cs="Times New Roman"/>
          <w:sz w:val="24"/>
          <w:szCs w:val="24"/>
        </w:rPr>
      </w:pPr>
    </w:p>
    <w:p w14:paraId="40E33262" w14:textId="77777777" w:rsidR="00CC48DB" w:rsidRDefault="00CC48DB">
      <w:pPr>
        <w:pStyle w:val="ConsPlusNormal"/>
        <w:jc w:val="both"/>
        <w:rPr>
          <w:rFonts w:ascii="Times New Roman" w:hAnsi="Times New Roman" w:cs="Times New Roman"/>
          <w:sz w:val="24"/>
          <w:szCs w:val="24"/>
        </w:rPr>
      </w:pPr>
    </w:p>
    <w:p w14:paraId="06FA4524" w14:textId="77777777" w:rsidR="00CC48DB" w:rsidRDefault="00CC48DB">
      <w:pPr>
        <w:pStyle w:val="ConsPlusNormal"/>
        <w:jc w:val="both"/>
        <w:rPr>
          <w:rFonts w:ascii="Times New Roman" w:hAnsi="Times New Roman" w:cs="Times New Roman"/>
          <w:sz w:val="24"/>
          <w:szCs w:val="24"/>
        </w:rPr>
      </w:pPr>
    </w:p>
    <w:p w14:paraId="59CA48DC" w14:textId="77777777" w:rsidR="00CC48DB" w:rsidRDefault="00CC48DB">
      <w:pPr>
        <w:pStyle w:val="ConsPlusNormal"/>
        <w:jc w:val="both"/>
        <w:rPr>
          <w:rFonts w:ascii="Times New Roman" w:hAnsi="Times New Roman" w:cs="Times New Roman"/>
          <w:sz w:val="24"/>
          <w:szCs w:val="24"/>
        </w:rPr>
      </w:pPr>
    </w:p>
    <w:p w14:paraId="5B644ABF" w14:textId="77777777" w:rsidR="00CC48DB" w:rsidRDefault="00CC48DB">
      <w:pPr>
        <w:pStyle w:val="ConsPlusNormal"/>
        <w:jc w:val="both"/>
        <w:rPr>
          <w:rFonts w:ascii="Times New Roman" w:hAnsi="Times New Roman" w:cs="Times New Roman"/>
          <w:sz w:val="24"/>
          <w:szCs w:val="24"/>
        </w:rPr>
      </w:pPr>
    </w:p>
    <w:p w14:paraId="24684724" w14:textId="77777777" w:rsidR="00CC48DB" w:rsidRDefault="00CC48DB">
      <w:pPr>
        <w:pStyle w:val="ConsPlusNormal"/>
        <w:jc w:val="both"/>
        <w:rPr>
          <w:rFonts w:ascii="Times New Roman" w:hAnsi="Times New Roman" w:cs="Times New Roman"/>
          <w:sz w:val="24"/>
          <w:szCs w:val="24"/>
        </w:rPr>
      </w:pPr>
    </w:p>
    <w:p w14:paraId="2C98045C" w14:textId="77777777" w:rsidR="00CC48DB" w:rsidRDefault="00CC48DB">
      <w:pPr>
        <w:pStyle w:val="ConsPlusNormal"/>
        <w:jc w:val="both"/>
        <w:rPr>
          <w:rFonts w:ascii="Times New Roman" w:hAnsi="Times New Roman" w:cs="Times New Roman"/>
          <w:sz w:val="24"/>
          <w:szCs w:val="24"/>
        </w:rPr>
      </w:pPr>
    </w:p>
    <w:p w14:paraId="22E07008" w14:textId="77777777" w:rsidR="00CC48DB" w:rsidRDefault="00CC48DB">
      <w:pPr>
        <w:pStyle w:val="ConsPlusNormal"/>
        <w:jc w:val="both"/>
        <w:rPr>
          <w:rFonts w:ascii="Times New Roman" w:hAnsi="Times New Roman" w:cs="Times New Roman"/>
          <w:sz w:val="24"/>
          <w:szCs w:val="24"/>
        </w:rPr>
      </w:pPr>
    </w:p>
    <w:p w14:paraId="2547F2DC" w14:textId="77777777" w:rsidR="00CC48DB" w:rsidRDefault="00CC48DB">
      <w:pPr>
        <w:pStyle w:val="ConsPlusNormal"/>
        <w:jc w:val="both"/>
        <w:rPr>
          <w:rFonts w:ascii="Times New Roman" w:hAnsi="Times New Roman" w:cs="Times New Roman"/>
          <w:sz w:val="24"/>
          <w:szCs w:val="24"/>
        </w:rPr>
      </w:pPr>
    </w:p>
    <w:p w14:paraId="371ECEFB" w14:textId="77777777" w:rsidR="00CC48DB" w:rsidRDefault="00CC48DB">
      <w:pPr>
        <w:pStyle w:val="ConsPlusNormal"/>
        <w:jc w:val="both"/>
        <w:rPr>
          <w:rFonts w:ascii="Times New Roman" w:hAnsi="Times New Roman" w:cs="Times New Roman"/>
          <w:sz w:val="24"/>
          <w:szCs w:val="24"/>
        </w:rPr>
      </w:pPr>
    </w:p>
    <w:p w14:paraId="304A3CC0" w14:textId="77777777" w:rsidR="00CC48DB" w:rsidRDefault="00CC48DB">
      <w:pPr>
        <w:pStyle w:val="ConsPlusNormal"/>
        <w:jc w:val="both"/>
        <w:rPr>
          <w:rFonts w:ascii="Times New Roman" w:hAnsi="Times New Roman" w:cs="Times New Roman"/>
          <w:sz w:val="24"/>
          <w:szCs w:val="24"/>
        </w:rPr>
      </w:pPr>
    </w:p>
    <w:p w14:paraId="22B39A11" w14:textId="77777777" w:rsidR="00CC48DB" w:rsidRDefault="00CC48DB">
      <w:pPr>
        <w:pStyle w:val="ConsPlusNormal"/>
        <w:jc w:val="both"/>
        <w:rPr>
          <w:rFonts w:ascii="Times New Roman" w:hAnsi="Times New Roman" w:cs="Times New Roman"/>
          <w:sz w:val="24"/>
          <w:szCs w:val="24"/>
        </w:rPr>
      </w:pPr>
    </w:p>
    <w:p w14:paraId="7132A02A" w14:textId="77777777" w:rsidR="00CC48DB" w:rsidRDefault="00CC48DB">
      <w:pPr>
        <w:pStyle w:val="ConsPlusNormal"/>
        <w:jc w:val="both"/>
        <w:rPr>
          <w:rFonts w:ascii="Times New Roman" w:hAnsi="Times New Roman" w:cs="Times New Roman"/>
          <w:sz w:val="24"/>
          <w:szCs w:val="24"/>
        </w:rPr>
      </w:pPr>
    </w:p>
    <w:p w14:paraId="6D5C340C" w14:textId="77777777" w:rsidR="00CC48DB" w:rsidRDefault="00CC48DB">
      <w:pPr>
        <w:pStyle w:val="ConsPlusNormal"/>
        <w:jc w:val="both"/>
        <w:rPr>
          <w:rFonts w:ascii="Times New Roman" w:hAnsi="Times New Roman" w:cs="Times New Roman"/>
          <w:sz w:val="24"/>
          <w:szCs w:val="24"/>
        </w:rPr>
      </w:pPr>
    </w:p>
    <w:p w14:paraId="58A56EC2" w14:textId="77777777" w:rsidR="00CC48DB" w:rsidRDefault="00CC48DB">
      <w:pPr>
        <w:pStyle w:val="ConsPlusNormal"/>
        <w:jc w:val="both"/>
        <w:rPr>
          <w:rFonts w:ascii="Times New Roman" w:hAnsi="Times New Roman" w:cs="Times New Roman"/>
          <w:sz w:val="24"/>
          <w:szCs w:val="24"/>
        </w:rPr>
      </w:pPr>
    </w:p>
    <w:p w14:paraId="014CA567" w14:textId="77777777" w:rsidR="00CC48DB" w:rsidRDefault="00CC48DB">
      <w:pPr>
        <w:pStyle w:val="ConsPlusNormal"/>
        <w:jc w:val="both"/>
        <w:rPr>
          <w:rFonts w:ascii="Times New Roman" w:hAnsi="Times New Roman" w:cs="Times New Roman"/>
          <w:sz w:val="24"/>
          <w:szCs w:val="24"/>
        </w:rPr>
      </w:pPr>
    </w:p>
    <w:p w14:paraId="570D6E64" w14:textId="77777777" w:rsidR="00CC48DB" w:rsidRDefault="00CC48DB">
      <w:pPr>
        <w:pStyle w:val="ConsPlusNormal"/>
        <w:jc w:val="both"/>
        <w:rPr>
          <w:rFonts w:ascii="Times New Roman" w:hAnsi="Times New Roman" w:cs="Times New Roman"/>
          <w:sz w:val="24"/>
          <w:szCs w:val="24"/>
        </w:rPr>
      </w:pPr>
    </w:p>
    <w:p w14:paraId="6C001BEE" w14:textId="77777777" w:rsidR="00CC48DB" w:rsidRDefault="00CC48DB">
      <w:pPr>
        <w:pStyle w:val="ConsPlusNormal"/>
        <w:jc w:val="both"/>
        <w:rPr>
          <w:rFonts w:ascii="Times New Roman" w:hAnsi="Times New Roman" w:cs="Times New Roman"/>
          <w:sz w:val="24"/>
          <w:szCs w:val="24"/>
        </w:rPr>
      </w:pPr>
    </w:p>
    <w:p w14:paraId="3573F5CA" w14:textId="77777777" w:rsidR="00CC48DB" w:rsidRDefault="00CC48DB">
      <w:pPr>
        <w:pStyle w:val="ConsPlusNormal"/>
        <w:jc w:val="both"/>
        <w:rPr>
          <w:rFonts w:ascii="Times New Roman" w:hAnsi="Times New Roman" w:cs="Times New Roman"/>
          <w:sz w:val="24"/>
          <w:szCs w:val="24"/>
        </w:rPr>
      </w:pPr>
    </w:p>
    <w:p w14:paraId="3BFBC246" w14:textId="77777777" w:rsidR="00CC48DB" w:rsidRDefault="00CC48DB">
      <w:pPr>
        <w:pStyle w:val="ConsPlusNormal"/>
        <w:jc w:val="both"/>
        <w:rPr>
          <w:rFonts w:ascii="Times New Roman" w:hAnsi="Times New Roman" w:cs="Times New Roman"/>
          <w:sz w:val="24"/>
          <w:szCs w:val="24"/>
        </w:rPr>
      </w:pPr>
    </w:p>
    <w:p w14:paraId="1B4A994E" w14:textId="77777777" w:rsidR="00CC48DB" w:rsidRDefault="00CC48DB">
      <w:pPr>
        <w:pStyle w:val="ConsPlusNormal"/>
        <w:jc w:val="both"/>
        <w:rPr>
          <w:rFonts w:ascii="Times New Roman" w:hAnsi="Times New Roman" w:cs="Times New Roman"/>
          <w:sz w:val="24"/>
          <w:szCs w:val="24"/>
        </w:rPr>
      </w:pPr>
    </w:p>
    <w:p w14:paraId="3C4C1230" w14:textId="77777777" w:rsidR="00CC48DB" w:rsidRDefault="00CC48DB">
      <w:pPr>
        <w:pStyle w:val="ConsPlusNormal"/>
        <w:jc w:val="both"/>
        <w:rPr>
          <w:rFonts w:ascii="Times New Roman" w:hAnsi="Times New Roman" w:cs="Times New Roman"/>
          <w:sz w:val="24"/>
          <w:szCs w:val="24"/>
        </w:rPr>
      </w:pPr>
    </w:p>
    <w:p w14:paraId="59507E9C" w14:textId="77777777" w:rsidR="00CC48DB" w:rsidRDefault="00CC48DB">
      <w:pPr>
        <w:pStyle w:val="ConsPlusNormal"/>
        <w:jc w:val="both"/>
        <w:rPr>
          <w:rFonts w:ascii="Times New Roman" w:hAnsi="Times New Roman" w:cs="Times New Roman"/>
          <w:sz w:val="24"/>
          <w:szCs w:val="24"/>
        </w:rPr>
      </w:pPr>
    </w:p>
    <w:p w14:paraId="6B76E136" w14:textId="77777777" w:rsidR="00CC48DB" w:rsidRDefault="00CC48DB">
      <w:pPr>
        <w:pStyle w:val="ConsPlusNormal"/>
        <w:jc w:val="both"/>
        <w:rPr>
          <w:rFonts w:ascii="Times New Roman" w:hAnsi="Times New Roman" w:cs="Times New Roman"/>
          <w:sz w:val="24"/>
          <w:szCs w:val="24"/>
        </w:rPr>
      </w:pPr>
    </w:p>
    <w:p w14:paraId="1357E26B" w14:textId="77777777" w:rsidR="00CC48DB" w:rsidRDefault="00CC48DB">
      <w:pPr>
        <w:pStyle w:val="ConsPlusNormal"/>
        <w:jc w:val="both"/>
        <w:rPr>
          <w:rFonts w:ascii="Times New Roman" w:hAnsi="Times New Roman" w:cs="Times New Roman"/>
          <w:sz w:val="24"/>
          <w:szCs w:val="24"/>
        </w:rPr>
      </w:pPr>
    </w:p>
    <w:p w14:paraId="6B57E2F4" w14:textId="77777777" w:rsidR="00CC48DB" w:rsidRDefault="00CC48DB">
      <w:pPr>
        <w:pStyle w:val="ConsPlusNormal"/>
        <w:jc w:val="both"/>
        <w:rPr>
          <w:rFonts w:ascii="Times New Roman" w:hAnsi="Times New Roman" w:cs="Times New Roman"/>
          <w:sz w:val="24"/>
          <w:szCs w:val="24"/>
        </w:rPr>
      </w:pPr>
    </w:p>
    <w:p w14:paraId="1EB3DA4A" w14:textId="77777777" w:rsidR="00CC48DB" w:rsidRDefault="00CC48DB">
      <w:pPr>
        <w:pStyle w:val="ConsPlusNormal"/>
        <w:jc w:val="both"/>
        <w:rPr>
          <w:rFonts w:ascii="Times New Roman" w:hAnsi="Times New Roman" w:cs="Times New Roman"/>
          <w:sz w:val="24"/>
          <w:szCs w:val="24"/>
        </w:rPr>
      </w:pPr>
    </w:p>
    <w:p w14:paraId="083B950C" w14:textId="77777777" w:rsidR="00CC48DB" w:rsidRDefault="00CC48DB">
      <w:pPr>
        <w:pStyle w:val="ConsPlusNormal"/>
        <w:jc w:val="both"/>
        <w:rPr>
          <w:rFonts w:ascii="Times New Roman" w:hAnsi="Times New Roman" w:cs="Times New Roman"/>
          <w:sz w:val="24"/>
          <w:szCs w:val="24"/>
        </w:rPr>
      </w:pPr>
    </w:p>
    <w:p w14:paraId="377B27BD" w14:textId="77777777" w:rsidR="00CC48DB" w:rsidRDefault="00CC48DB">
      <w:pPr>
        <w:pStyle w:val="ConsPlusNormal"/>
        <w:jc w:val="both"/>
        <w:rPr>
          <w:rFonts w:ascii="Times New Roman" w:hAnsi="Times New Roman" w:cs="Times New Roman"/>
          <w:sz w:val="24"/>
          <w:szCs w:val="24"/>
        </w:rPr>
      </w:pPr>
    </w:p>
    <w:p w14:paraId="2A199B2C" w14:textId="77777777" w:rsidR="00CC48DB" w:rsidRDefault="00CC48DB">
      <w:pPr>
        <w:pStyle w:val="ConsPlusNormal"/>
        <w:jc w:val="both"/>
        <w:rPr>
          <w:rFonts w:ascii="Times New Roman" w:hAnsi="Times New Roman" w:cs="Times New Roman"/>
          <w:sz w:val="24"/>
          <w:szCs w:val="24"/>
        </w:rPr>
      </w:pPr>
    </w:p>
    <w:p w14:paraId="6E7AF119" w14:textId="77777777" w:rsidR="00CC48DB" w:rsidRDefault="00CC48DB">
      <w:pPr>
        <w:pStyle w:val="ConsPlusNormal"/>
        <w:jc w:val="both"/>
        <w:rPr>
          <w:rFonts w:ascii="Times New Roman" w:hAnsi="Times New Roman" w:cs="Times New Roman"/>
          <w:sz w:val="24"/>
          <w:szCs w:val="24"/>
        </w:rPr>
      </w:pPr>
    </w:p>
    <w:p w14:paraId="3BDEF695" w14:textId="77777777" w:rsidR="00CC48DB" w:rsidRDefault="00CC48DB">
      <w:pPr>
        <w:pStyle w:val="ConsPlusNormal"/>
        <w:jc w:val="both"/>
        <w:rPr>
          <w:rFonts w:ascii="Times New Roman" w:hAnsi="Times New Roman" w:cs="Times New Roman"/>
          <w:sz w:val="24"/>
          <w:szCs w:val="24"/>
        </w:rPr>
      </w:pPr>
    </w:p>
    <w:p w14:paraId="53B124AB" w14:textId="77777777" w:rsidR="00CC48DB" w:rsidRDefault="00CC48DB">
      <w:pPr>
        <w:pStyle w:val="ConsPlusNormal"/>
        <w:jc w:val="both"/>
        <w:rPr>
          <w:rFonts w:ascii="Times New Roman" w:hAnsi="Times New Roman" w:cs="Times New Roman"/>
          <w:sz w:val="24"/>
          <w:szCs w:val="24"/>
        </w:rPr>
      </w:pPr>
    </w:p>
    <w:p w14:paraId="069FF57E" w14:textId="77777777" w:rsidR="00CC48DB" w:rsidRDefault="00CC48DB">
      <w:pPr>
        <w:pStyle w:val="ConsPlusNormal"/>
        <w:jc w:val="both"/>
        <w:rPr>
          <w:rFonts w:ascii="Times New Roman" w:hAnsi="Times New Roman" w:cs="Times New Roman"/>
          <w:sz w:val="24"/>
          <w:szCs w:val="24"/>
        </w:rPr>
      </w:pPr>
    </w:p>
    <w:p w14:paraId="3D119C51" w14:textId="77777777" w:rsidR="00CC48DB" w:rsidRDefault="00CC48DB">
      <w:pPr>
        <w:pStyle w:val="ConsPlusNormal"/>
        <w:jc w:val="both"/>
        <w:rPr>
          <w:rFonts w:ascii="Times New Roman" w:hAnsi="Times New Roman" w:cs="Times New Roman"/>
          <w:sz w:val="24"/>
          <w:szCs w:val="24"/>
        </w:rPr>
      </w:pPr>
    </w:p>
    <w:p w14:paraId="00C0DB7B" w14:textId="77777777" w:rsidR="00CC48DB" w:rsidRDefault="00CC48DB">
      <w:pPr>
        <w:pStyle w:val="ConsPlusNormal"/>
        <w:jc w:val="both"/>
        <w:rPr>
          <w:rFonts w:ascii="Times New Roman" w:hAnsi="Times New Roman" w:cs="Times New Roman"/>
          <w:sz w:val="24"/>
          <w:szCs w:val="24"/>
        </w:rPr>
      </w:pPr>
    </w:p>
    <w:p w14:paraId="73247C95" w14:textId="77777777" w:rsidR="00CC48DB" w:rsidRPr="00BA4A2C" w:rsidRDefault="00CC48DB">
      <w:pPr>
        <w:pStyle w:val="ConsPlusNormal"/>
        <w:jc w:val="both"/>
        <w:rPr>
          <w:rFonts w:ascii="Times New Roman" w:hAnsi="Times New Roman" w:cs="Times New Roman"/>
          <w:sz w:val="24"/>
          <w:szCs w:val="24"/>
        </w:rPr>
      </w:pPr>
    </w:p>
    <w:p w14:paraId="39FB930B" w14:textId="77777777" w:rsidR="00DF0A55" w:rsidRPr="00BA4A2C" w:rsidRDefault="00DF0A55">
      <w:pPr>
        <w:pStyle w:val="ConsPlusNormal"/>
        <w:jc w:val="both"/>
        <w:rPr>
          <w:rFonts w:ascii="Times New Roman" w:hAnsi="Times New Roman" w:cs="Times New Roman"/>
          <w:sz w:val="24"/>
          <w:szCs w:val="24"/>
        </w:rPr>
      </w:pPr>
    </w:p>
    <w:p w14:paraId="0344F1EE" w14:textId="77777777" w:rsidR="00DF0A55" w:rsidRPr="00BA4A2C" w:rsidRDefault="00DF0A55">
      <w:pPr>
        <w:pStyle w:val="ConsPlusNormal"/>
        <w:jc w:val="both"/>
        <w:rPr>
          <w:rFonts w:ascii="Times New Roman" w:hAnsi="Times New Roman" w:cs="Times New Roman"/>
          <w:sz w:val="24"/>
          <w:szCs w:val="24"/>
        </w:rPr>
      </w:pPr>
    </w:p>
    <w:p w14:paraId="0701DE47" w14:textId="77777777" w:rsidR="00DF0A55" w:rsidRPr="00BA4A2C" w:rsidRDefault="00DF0A55">
      <w:pPr>
        <w:pStyle w:val="ConsPlusNormal"/>
        <w:jc w:val="right"/>
        <w:outlineLvl w:val="1"/>
        <w:rPr>
          <w:rFonts w:ascii="Times New Roman" w:hAnsi="Times New Roman" w:cs="Times New Roman"/>
          <w:sz w:val="24"/>
          <w:szCs w:val="24"/>
        </w:rPr>
      </w:pPr>
      <w:r w:rsidRPr="00BA4A2C">
        <w:rPr>
          <w:rFonts w:ascii="Times New Roman" w:hAnsi="Times New Roman" w:cs="Times New Roman"/>
          <w:sz w:val="24"/>
          <w:szCs w:val="24"/>
        </w:rPr>
        <w:lastRenderedPageBreak/>
        <w:t>Приложение N 3</w:t>
      </w:r>
    </w:p>
    <w:p w14:paraId="6DB900B7" w14:textId="77777777" w:rsidR="00DF0A55" w:rsidRPr="00BA4A2C" w:rsidRDefault="00DF0A55">
      <w:pPr>
        <w:pStyle w:val="ConsPlusNormal"/>
        <w:jc w:val="right"/>
        <w:rPr>
          <w:rFonts w:ascii="Times New Roman" w:hAnsi="Times New Roman" w:cs="Times New Roman"/>
          <w:sz w:val="24"/>
          <w:szCs w:val="24"/>
        </w:rPr>
      </w:pPr>
      <w:r w:rsidRPr="00BA4A2C">
        <w:rPr>
          <w:rFonts w:ascii="Times New Roman" w:hAnsi="Times New Roman" w:cs="Times New Roman"/>
          <w:sz w:val="24"/>
          <w:szCs w:val="24"/>
        </w:rPr>
        <w:t>к Административному регламенту</w:t>
      </w:r>
    </w:p>
    <w:p w14:paraId="6D5D62C8" w14:textId="77777777" w:rsidR="00DF0A55" w:rsidRPr="00BA4A2C" w:rsidRDefault="00DF0A55">
      <w:pPr>
        <w:pStyle w:val="ConsPlusNormal"/>
        <w:jc w:val="right"/>
        <w:rPr>
          <w:rFonts w:ascii="Times New Roman" w:hAnsi="Times New Roman" w:cs="Times New Roman"/>
          <w:sz w:val="24"/>
          <w:szCs w:val="24"/>
        </w:rPr>
      </w:pPr>
      <w:r w:rsidRPr="00BA4A2C">
        <w:rPr>
          <w:rFonts w:ascii="Times New Roman" w:hAnsi="Times New Roman" w:cs="Times New Roman"/>
          <w:sz w:val="24"/>
          <w:szCs w:val="24"/>
        </w:rPr>
        <w:t>предоставления муниципальной услуги</w:t>
      </w:r>
    </w:p>
    <w:p w14:paraId="32A37C62" w14:textId="77777777" w:rsidR="00DF0A55" w:rsidRPr="00BA4A2C" w:rsidRDefault="00DF0A55">
      <w:pPr>
        <w:pStyle w:val="ConsPlusNormal"/>
        <w:jc w:val="right"/>
        <w:rPr>
          <w:rFonts w:ascii="Times New Roman" w:hAnsi="Times New Roman" w:cs="Times New Roman"/>
          <w:sz w:val="24"/>
          <w:szCs w:val="24"/>
        </w:rPr>
      </w:pPr>
      <w:r w:rsidRPr="00BA4A2C">
        <w:rPr>
          <w:rFonts w:ascii="Times New Roman" w:hAnsi="Times New Roman" w:cs="Times New Roman"/>
          <w:sz w:val="24"/>
          <w:szCs w:val="24"/>
        </w:rPr>
        <w:t>"Выдача разрешения на ввод объекта</w:t>
      </w:r>
    </w:p>
    <w:p w14:paraId="44E77A77" w14:textId="77777777" w:rsidR="00DF0A55" w:rsidRPr="00BA4A2C" w:rsidRDefault="00DF0A55">
      <w:pPr>
        <w:pStyle w:val="ConsPlusNormal"/>
        <w:jc w:val="right"/>
        <w:rPr>
          <w:rFonts w:ascii="Times New Roman" w:hAnsi="Times New Roman" w:cs="Times New Roman"/>
          <w:sz w:val="24"/>
          <w:szCs w:val="24"/>
        </w:rPr>
      </w:pPr>
      <w:r w:rsidRPr="00BA4A2C">
        <w:rPr>
          <w:rFonts w:ascii="Times New Roman" w:hAnsi="Times New Roman" w:cs="Times New Roman"/>
          <w:sz w:val="24"/>
          <w:szCs w:val="24"/>
        </w:rPr>
        <w:t>в эксплуатацию на территории</w:t>
      </w:r>
    </w:p>
    <w:p w14:paraId="7F521047" w14:textId="77777777" w:rsidR="00DF0A55" w:rsidRPr="00BA4A2C" w:rsidRDefault="00DF0A55">
      <w:pPr>
        <w:pStyle w:val="ConsPlusNormal"/>
        <w:jc w:val="right"/>
        <w:rPr>
          <w:rFonts w:ascii="Times New Roman" w:hAnsi="Times New Roman" w:cs="Times New Roman"/>
          <w:sz w:val="24"/>
          <w:szCs w:val="24"/>
        </w:rPr>
      </w:pPr>
      <w:r w:rsidRPr="00BA4A2C">
        <w:rPr>
          <w:rFonts w:ascii="Times New Roman" w:hAnsi="Times New Roman" w:cs="Times New Roman"/>
          <w:sz w:val="24"/>
          <w:szCs w:val="24"/>
        </w:rPr>
        <w:t>муниципального образования "Город Калуга"</w:t>
      </w:r>
    </w:p>
    <w:p w14:paraId="0A4766F6" w14:textId="77777777" w:rsidR="00DF0A55" w:rsidRPr="00BA4A2C" w:rsidRDefault="00DF0A55">
      <w:pPr>
        <w:pStyle w:val="ConsPlusNormal"/>
        <w:jc w:val="both"/>
        <w:rPr>
          <w:rFonts w:ascii="Times New Roman" w:hAnsi="Times New Roman" w:cs="Times New Roman"/>
          <w:sz w:val="24"/>
          <w:szCs w:val="24"/>
        </w:rPr>
      </w:pPr>
    </w:p>
    <w:p w14:paraId="7045A5E2" w14:textId="59CC4CA9" w:rsidR="00DF0A55" w:rsidRPr="00BA4A2C" w:rsidRDefault="00DF0A55" w:rsidP="00CC48DB">
      <w:pPr>
        <w:pStyle w:val="ConsPlusNonformat"/>
        <w:jc w:val="center"/>
        <w:rPr>
          <w:rFonts w:ascii="Times New Roman" w:hAnsi="Times New Roman" w:cs="Times New Roman"/>
          <w:sz w:val="24"/>
          <w:szCs w:val="24"/>
        </w:rPr>
      </w:pPr>
      <w:r w:rsidRPr="00BA4A2C">
        <w:rPr>
          <w:rFonts w:ascii="Times New Roman" w:hAnsi="Times New Roman" w:cs="Times New Roman"/>
          <w:sz w:val="24"/>
          <w:szCs w:val="24"/>
        </w:rPr>
        <w:t>ФОРМА</w:t>
      </w:r>
    </w:p>
    <w:p w14:paraId="3AF9C9FC" w14:textId="77777777" w:rsidR="00DF0A55" w:rsidRPr="00BA4A2C" w:rsidRDefault="00DF0A55" w:rsidP="00CC48DB">
      <w:pPr>
        <w:pStyle w:val="ConsPlusNonformat"/>
        <w:jc w:val="center"/>
        <w:rPr>
          <w:rFonts w:ascii="Times New Roman" w:hAnsi="Times New Roman" w:cs="Times New Roman"/>
          <w:sz w:val="24"/>
          <w:szCs w:val="24"/>
        </w:rPr>
      </w:pPr>
    </w:p>
    <w:p w14:paraId="1BC69E31" w14:textId="0DA5C989" w:rsidR="00DF0A55" w:rsidRPr="00BA4A2C" w:rsidRDefault="00DF0A55" w:rsidP="00CC48DB">
      <w:pPr>
        <w:pStyle w:val="ConsPlusNonformat"/>
        <w:jc w:val="center"/>
        <w:rPr>
          <w:rFonts w:ascii="Times New Roman" w:hAnsi="Times New Roman" w:cs="Times New Roman"/>
          <w:sz w:val="24"/>
          <w:szCs w:val="24"/>
        </w:rPr>
      </w:pPr>
      <w:bookmarkStart w:id="51" w:name="P1052"/>
      <w:bookmarkEnd w:id="51"/>
      <w:r w:rsidRPr="00BA4A2C">
        <w:rPr>
          <w:rFonts w:ascii="Times New Roman" w:hAnsi="Times New Roman" w:cs="Times New Roman"/>
          <w:sz w:val="24"/>
          <w:szCs w:val="24"/>
        </w:rPr>
        <w:t>ЗАЯВЛЕНИЕ</w:t>
      </w:r>
    </w:p>
    <w:p w14:paraId="2DAF88E1" w14:textId="2C3153F4" w:rsidR="00DF0A55" w:rsidRPr="00BA4A2C" w:rsidRDefault="00DF0A55" w:rsidP="00CC48DB">
      <w:pPr>
        <w:pStyle w:val="ConsPlusNonformat"/>
        <w:jc w:val="center"/>
        <w:rPr>
          <w:rFonts w:ascii="Times New Roman" w:hAnsi="Times New Roman" w:cs="Times New Roman"/>
          <w:sz w:val="24"/>
          <w:szCs w:val="24"/>
        </w:rPr>
      </w:pPr>
      <w:r w:rsidRPr="00BA4A2C">
        <w:rPr>
          <w:rFonts w:ascii="Times New Roman" w:hAnsi="Times New Roman" w:cs="Times New Roman"/>
          <w:sz w:val="24"/>
          <w:szCs w:val="24"/>
        </w:rPr>
        <w:t>о внесении изменений в разрешение на ввод объекта в эксплуатацию</w:t>
      </w:r>
    </w:p>
    <w:p w14:paraId="4222F9BA" w14:textId="77777777" w:rsidR="00DF0A55" w:rsidRPr="00BA4A2C" w:rsidRDefault="00DF0A55" w:rsidP="00CC48DB">
      <w:pPr>
        <w:pStyle w:val="ConsPlusNonformat"/>
        <w:jc w:val="center"/>
        <w:rPr>
          <w:rFonts w:ascii="Times New Roman" w:hAnsi="Times New Roman" w:cs="Times New Roman"/>
          <w:sz w:val="24"/>
          <w:szCs w:val="24"/>
        </w:rPr>
      </w:pPr>
    </w:p>
    <w:p w14:paraId="52D3342E" w14:textId="7B6E808B" w:rsidR="00DF0A55" w:rsidRPr="00BA4A2C" w:rsidRDefault="00DF0A55" w:rsidP="00CC48DB">
      <w:pPr>
        <w:pStyle w:val="ConsPlusNonformat"/>
        <w:jc w:val="center"/>
        <w:rPr>
          <w:rFonts w:ascii="Times New Roman" w:hAnsi="Times New Roman" w:cs="Times New Roman"/>
          <w:sz w:val="24"/>
          <w:szCs w:val="24"/>
        </w:rPr>
      </w:pPr>
      <w:r w:rsidRPr="00BA4A2C">
        <w:rPr>
          <w:rFonts w:ascii="Times New Roman" w:hAnsi="Times New Roman" w:cs="Times New Roman"/>
          <w:sz w:val="24"/>
          <w:szCs w:val="24"/>
        </w:rPr>
        <w:t>"__" __________ 20___ г.</w:t>
      </w:r>
    </w:p>
    <w:p w14:paraId="0B8599DD" w14:textId="77777777" w:rsidR="00DF0A55" w:rsidRPr="00BA4A2C" w:rsidRDefault="00DF0A55">
      <w:pPr>
        <w:pStyle w:val="ConsPlusNonformat"/>
        <w:jc w:val="both"/>
        <w:rPr>
          <w:rFonts w:ascii="Times New Roman" w:hAnsi="Times New Roman" w:cs="Times New Roman"/>
          <w:sz w:val="24"/>
          <w:szCs w:val="24"/>
        </w:rPr>
      </w:pPr>
    </w:p>
    <w:p w14:paraId="1B0E4B44" w14:textId="78A81A28"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 xml:space="preserve">  Управление архитектуры, градостроительства и земельных отношений города</w:t>
      </w:r>
      <w:r w:rsidR="00CC48DB">
        <w:rPr>
          <w:rFonts w:ascii="Times New Roman" w:hAnsi="Times New Roman" w:cs="Times New Roman"/>
          <w:sz w:val="24"/>
          <w:szCs w:val="24"/>
        </w:rPr>
        <w:t xml:space="preserve"> </w:t>
      </w:r>
      <w:r w:rsidRPr="00BA4A2C">
        <w:rPr>
          <w:rFonts w:ascii="Times New Roman" w:hAnsi="Times New Roman" w:cs="Times New Roman"/>
          <w:sz w:val="24"/>
          <w:szCs w:val="24"/>
        </w:rPr>
        <w:t xml:space="preserve">                                  Калуги</w:t>
      </w:r>
    </w:p>
    <w:p w14:paraId="0E6A38D6" w14:textId="77777777" w:rsidR="00DF0A55" w:rsidRPr="00BA4A2C" w:rsidRDefault="00DF0A55">
      <w:pPr>
        <w:pStyle w:val="ConsPlusNonformat"/>
        <w:jc w:val="both"/>
        <w:rPr>
          <w:rFonts w:ascii="Times New Roman" w:hAnsi="Times New Roman" w:cs="Times New Roman"/>
          <w:sz w:val="24"/>
          <w:szCs w:val="24"/>
        </w:rPr>
      </w:pPr>
    </w:p>
    <w:p w14:paraId="69CC6619" w14:textId="5CF55E48"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 xml:space="preserve">    </w:t>
      </w:r>
      <w:proofErr w:type="gramStart"/>
      <w:r w:rsidRPr="00BA4A2C">
        <w:rPr>
          <w:rFonts w:ascii="Times New Roman" w:hAnsi="Times New Roman" w:cs="Times New Roman"/>
          <w:sz w:val="24"/>
          <w:szCs w:val="24"/>
        </w:rPr>
        <w:t>В  соответствии</w:t>
      </w:r>
      <w:proofErr w:type="gramEnd"/>
      <w:r w:rsidRPr="00BA4A2C">
        <w:rPr>
          <w:rFonts w:ascii="Times New Roman" w:hAnsi="Times New Roman" w:cs="Times New Roman"/>
          <w:sz w:val="24"/>
          <w:szCs w:val="24"/>
        </w:rPr>
        <w:t xml:space="preserve">  с  частью  5.1  статьи  55  Градостроительного кодекса</w:t>
      </w:r>
      <w:r w:rsidR="00CC48DB">
        <w:rPr>
          <w:rFonts w:ascii="Times New Roman" w:hAnsi="Times New Roman" w:cs="Times New Roman"/>
          <w:sz w:val="24"/>
          <w:szCs w:val="24"/>
        </w:rPr>
        <w:t xml:space="preserve"> </w:t>
      </w:r>
      <w:r w:rsidRPr="00BA4A2C">
        <w:rPr>
          <w:rFonts w:ascii="Times New Roman" w:hAnsi="Times New Roman" w:cs="Times New Roman"/>
          <w:sz w:val="24"/>
          <w:szCs w:val="24"/>
        </w:rPr>
        <w:t>Российской  Федерации прошу внести изменения в ранее выданное разрешение на</w:t>
      </w:r>
      <w:r w:rsidR="00CC48DB">
        <w:rPr>
          <w:rFonts w:ascii="Times New Roman" w:hAnsi="Times New Roman" w:cs="Times New Roman"/>
          <w:sz w:val="24"/>
          <w:szCs w:val="24"/>
        </w:rPr>
        <w:t xml:space="preserve"> </w:t>
      </w:r>
      <w:r w:rsidRPr="00BA4A2C">
        <w:rPr>
          <w:rFonts w:ascii="Times New Roman" w:hAnsi="Times New Roman" w:cs="Times New Roman"/>
          <w:sz w:val="24"/>
          <w:szCs w:val="24"/>
        </w:rPr>
        <w:t>ввод объекта в эксплуатацию.</w:t>
      </w:r>
    </w:p>
    <w:p w14:paraId="6175AAE4" w14:textId="77777777" w:rsidR="00DF0A55" w:rsidRPr="00BA4A2C" w:rsidRDefault="00DF0A55">
      <w:pPr>
        <w:pStyle w:val="ConsPlusNonformat"/>
        <w:jc w:val="both"/>
        <w:rPr>
          <w:rFonts w:ascii="Times New Roman" w:hAnsi="Times New Roman" w:cs="Times New Roman"/>
          <w:sz w:val="24"/>
          <w:szCs w:val="24"/>
        </w:rPr>
      </w:pPr>
    </w:p>
    <w:p w14:paraId="7A29D68C"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 xml:space="preserve">                         1. Сведения о застройщике</w:t>
      </w:r>
    </w:p>
    <w:p w14:paraId="3218C461" w14:textId="77777777" w:rsidR="00DF0A55" w:rsidRPr="00BA4A2C" w:rsidRDefault="00DF0A55">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4"/>
        <w:gridCol w:w="5310"/>
        <w:gridCol w:w="3125"/>
      </w:tblGrid>
      <w:tr w:rsidR="00CC48DB" w:rsidRPr="00BA4A2C" w14:paraId="12763DA1" w14:textId="77777777">
        <w:tc>
          <w:tcPr>
            <w:tcW w:w="604" w:type="dxa"/>
          </w:tcPr>
          <w:p w14:paraId="7B32791A"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1.1</w:t>
            </w:r>
          </w:p>
        </w:tc>
        <w:tc>
          <w:tcPr>
            <w:tcW w:w="5310" w:type="dxa"/>
          </w:tcPr>
          <w:p w14:paraId="5A5CDFAB"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Сведения о физическом лице в случае, если застройщиком является физическое лицо:</w:t>
            </w:r>
          </w:p>
        </w:tc>
        <w:tc>
          <w:tcPr>
            <w:tcW w:w="3125" w:type="dxa"/>
          </w:tcPr>
          <w:p w14:paraId="37FD7B76" w14:textId="77777777" w:rsidR="00DF0A55" w:rsidRPr="00BA4A2C" w:rsidRDefault="00DF0A55">
            <w:pPr>
              <w:pStyle w:val="ConsPlusNormal"/>
              <w:rPr>
                <w:rFonts w:ascii="Times New Roman" w:hAnsi="Times New Roman" w:cs="Times New Roman"/>
                <w:sz w:val="24"/>
                <w:szCs w:val="24"/>
              </w:rPr>
            </w:pPr>
          </w:p>
        </w:tc>
      </w:tr>
      <w:tr w:rsidR="00CC48DB" w:rsidRPr="00BA4A2C" w14:paraId="1804129F" w14:textId="77777777">
        <w:tc>
          <w:tcPr>
            <w:tcW w:w="604" w:type="dxa"/>
          </w:tcPr>
          <w:p w14:paraId="5D270235"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1.1.1</w:t>
            </w:r>
          </w:p>
        </w:tc>
        <w:tc>
          <w:tcPr>
            <w:tcW w:w="5310" w:type="dxa"/>
          </w:tcPr>
          <w:p w14:paraId="3C8C985A"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Фамилия, имя, отчество (при наличии)</w:t>
            </w:r>
          </w:p>
        </w:tc>
        <w:tc>
          <w:tcPr>
            <w:tcW w:w="3125" w:type="dxa"/>
          </w:tcPr>
          <w:p w14:paraId="78BD7A27" w14:textId="77777777" w:rsidR="00DF0A55" w:rsidRPr="00BA4A2C" w:rsidRDefault="00DF0A55">
            <w:pPr>
              <w:pStyle w:val="ConsPlusNormal"/>
              <w:rPr>
                <w:rFonts w:ascii="Times New Roman" w:hAnsi="Times New Roman" w:cs="Times New Roman"/>
                <w:sz w:val="24"/>
                <w:szCs w:val="24"/>
              </w:rPr>
            </w:pPr>
          </w:p>
        </w:tc>
      </w:tr>
      <w:tr w:rsidR="00CC48DB" w:rsidRPr="00BA4A2C" w14:paraId="1D9ACF6F" w14:textId="77777777">
        <w:tc>
          <w:tcPr>
            <w:tcW w:w="604" w:type="dxa"/>
          </w:tcPr>
          <w:p w14:paraId="6F4B1954"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1.1.2</w:t>
            </w:r>
          </w:p>
        </w:tc>
        <w:tc>
          <w:tcPr>
            <w:tcW w:w="5310" w:type="dxa"/>
          </w:tcPr>
          <w:p w14:paraId="2F1794DE"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Реквизиты документа, удостоверяющего личность (не указываются в случае, если застройщик является индивидуальным предпринимателем)</w:t>
            </w:r>
          </w:p>
        </w:tc>
        <w:tc>
          <w:tcPr>
            <w:tcW w:w="3125" w:type="dxa"/>
          </w:tcPr>
          <w:p w14:paraId="36B6CB1C" w14:textId="77777777" w:rsidR="00DF0A55" w:rsidRPr="00BA4A2C" w:rsidRDefault="00DF0A55">
            <w:pPr>
              <w:pStyle w:val="ConsPlusNormal"/>
              <w:rPr>
                <w:rFonts w:ascii="Times New Roman" w:hAnsi="Times New Roman" w:cs="Times New Roman"/>
                <w:sz w:val="24"/>
                <w:szCs w:val="24"/>
              </w:rPr>
            </w:pPr>
          </w:p>
        </w:tc>
      </w:tr>
      <w:tr w:rsidR="00CC48DB" w:rsidRPr="00BA4A2C" w14:paraId="4453E3EB" w14:textId="77777777">
        <w:tc>
          <w:tcPr>
            <w:tcW w:w="604" w:type="dxa"/>
          </w:tcPr>
          <w:p w14:paraId="57149C21"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1.1.3</w:t>
            </w:r>
          </w:p>
        </w:tc>
        <w:tc>
          <w:tcPr>
            <w:tcW w:w="5310" w:type="dxa"/>
          </w:tcPr>
          <w:p w14:paraId="4CB690C7"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Основной государственный регистрационный номер индивидуального предпринимателя</w:t>
            </w:r>
          </w:p>
        </w:tc>
        <w:tc>
          <w:tcPr>
            <w:tcW w:w="3125" w:type="dxa"/>
          </w:tcPr>
          <w:p w14:paraId="12DD06A0" w14:textId="77777777" w:rsidR="00DF0A55" w:rsidRPr="00BA4A2C" w:rsidRDefault="00DF0A55">
            <w:pPr>
              <w:pStyle w:val="ConsPlusNormal"/>
              <w:rPr>
                <w:rFonts w:ascii="Times New Roman" w:hAnsi="Times New Roman" w:cs="Times New Roman"/>
                <w:sz w:val="24"/>
                <w:szCs w:val="24"/>
              </w:rPr>
            </w:pPr>
          </w:p>
        </w:tc>
      </w:tr>
      <w:tr w:rsidR="00CC48DB" w:rsidRPr="00BA4A2C" w14:paraId="3622EF62" w14:textId="77777777">
        <w:tc>
          <w:tcPr>
            <w:tcW w:w="604" w:type="dxa"/>
          </w:tcPr>
          <w:p w14:paraId="615B8643"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1.2</w:t>
            </w:r>
          </w:p>
        </w:tc>
        <w:tc>
          <w:tcPr>
            <w:tcW w:w="5310" w:type="dxa"/>
          </w:tcPr>
          <w:p w14:paraId="0F3A94A8"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Сведения о юридическом лице:</w:t>
            </w:r>
          </w:p>
        </w:tc>
        <w:tc>
          <w:tcPr>
            <w:tcW w:w="3125" w:type="dxa"/>
          </w:tcPr>
          <w:p w14:paraId="55659C1D" w14:textId="77777777" w:rsidR="00DF0A55" w:rsidRPr="00BA4A2C" w:rsidRDefault="00DF0A55">
            <w:pPr>
              <w:pStyle w:val="ConsPlusNormal"/>
              <w:rPr>
                <w:rFonts w:ascii="Times New Roman" w:hAnsi="Times New Roman" w:cs="Times New Roman"/>
                <w:sz w:val="24"/>
                <w:szCs w:val="24"/>
              </w:rPr>
            </w:pPr>
          </w:p>
        </w:tc>
      </w:tr>
      <w:tr w:rsidR="00CC48DB" w:rsidRPr="00BA4A2C" w14:paraId="36E373D6" w14:textId="77777777">
        <w:tc>
          <w:tcPr>
            <w:tcW w:w="604" w:type="dxa"/>
          </w:tcPr>
          <w:p w14:paraId="75465D30"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1.2.1</w:t>
            </w:r>
          </w:p>
        </w:tc>
        <w:tc>
          <w:tcPr>
            <w:tcW w:w="5310" w:type="dxa"/>
          </w:tcPr>
          <w:p w14:paraId="2771EB6E"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Полное наименование</w:t>
            </w:r>
          </w:p>
        </w:tc>
        <w:tc>
          <w:tcPr>
            <w:tcW w:w="3125" w:type="dxa"/>
          </w:tcPr>
          <w:p w14:paraId="5861B180" w14:textId="77777777" w:rsidR="00DF0A55" w:rsidRPr="00BA4A2C" w:rsidRDefault="00DF0A55">
            <w:pPr>
              <w:pStyle w:val="ConsPlusNormal"/>
              <w:rPr>
                <w:rFonts w:ascii="Times New Roman" w:hAnsi="Times New Roman" w:cs="Times New Roman"/>
                <w:sz w:val="24"/>
                <w:szCs w:val="24"/>
              </w:rPr>
            </w:pPr>
          </w:p>
        </w:tc>
      </w:tr>
      <w:tr w:rsidR="00CC48DB" w:rsidRPr="00BA4A2C" w14:paraId="6F5962FB" w14:textId="77777777">
        <w:tc>
          <w:tcPr>
            <w:tcW w:w="604" w:type="dxa"/>
          </w:tcPr>
          <w:p w14:paraId="4EDFA7A4"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1.2.2</w:t>
            </w:r>
          </w:p>
        </w:tc>
        <w:tc>
          <w:tcPr>
            <w:tcW w:w="5310" w:type="dxa"/>
          </w:tcPr>
          <w:p w14:paraId="752F22AE"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Основной государственный регистрационный номер</w:t>
            </w:r>
          </w:p>
        </w:tc>
        <w:tc>
          <w:tcPr>
            <w:tcW w:w="3125" w:type="dxa"/>
          </w:tcPr>
          <w:p w14:paraId="2C5260D4" w14:textId="77777777" w:rsidR="00DF0A55" w:rsidRPr="00BA4A2C" w:rsidRDefault="00DF0A55">
            <w:pPr>
              <w:pStyle w:val="ConsPlusNormal"/>
              <w:rPr>
                <w:rFonts w:ascii="Times New Roman" w:hAnsi="Times New Roman" w:cs="Times New Roman"/>
                <w:sz w:val="24"/>
                <w:szCs w:val="24"/>
              </w:rPr>
            </w:pPr>
          </w:p>
        </w:tc>
      </w:tr>
      <w:tr w:rsidR="00CC48DB" w:rsidRPr="00BA4A2C" w14:paraId="1622DB02" w14:textId="77777777">
        <w:tc>
          <w:tcPr>
            <w:tcW w:w="604" w:type="dxa"/>
          </w:tcPr>
          <w:p w14:paraId="53371957"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1.2.3</w:t>
            </w:r>
          </w:p>
        </w:tc>
        <w:tc>
          <w:tcPr>
            <w:tcW w:w="5310" w:type="dxa"/>
          </w:tcPr>
          <w:p w14:paraId="03D3F6A6"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Идентификационный номер налогоплательщика - юридического лица</w:t>
            </w:r>
          </w:p>
        </w:tc>
        <w:tc>
          <w:tcPr>
            <w:tcW w:w="3125" w:type="dxa"/>
          </w:tcPr>
          <w:p w14:paraId="75AA0230" w14:textId="77777777" w:rsidR="00DF0A55" w:rsidRPr="00BA4A2C" w:rsidRDefault="00DF0A55">
            <w:pPr>
              <w:pStyle w:val="ConsPlusNormal"/>
              <w:rPr>
                <w:rFonts w:ascii="Times New Roman" w:hAnsi="Times New Roman" w:cs="Times New Roman"/>
                <w:sz w:val="24"/>
                <w:szCs w:val="24"/>
              </w:rPr>
            </w:pPr>
          </w:p>
        </w:tc>
      </w:tr>
    </w:tbl>
    <w:p w14:paraId="5238A109" w14:textId="77777777" w:rsidR="00DF0A55" w:rsidRPr="00BA4A2C" w:rsidRDefault="00DF0A55">
      <w:pPr>
        <w:pStyle w:val="ConsPlusNormal"/>
        <w:jc w:val="both"/>
        <w:rPr>
          <w:rFonts w:ascii="Times New Roman" w:hAnsi="Times New Roman" w:cs="Times New Roman"/>
          <w:sz w:val="24"/>
          <w:szCs w:val="24"/>
        </w:rPr>
      </w:pPr>
    </w:p>
    <w:p w14:paraId="29F737E0" w14:textId="273352F2"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 xml:space="preserve"> 2. Сведения о ранее выданном разрешении на ввод объекта в эксплуатацию,</w:t>
      </w:r>
      <w:r w:rsidR="00CC48DB">
        <w:rPr>
          <w:rFonts w:ascii="Times New Roman" w:hAnsi="Times New Roman" w:cs="Times New Roman"/>
          <w:sz w:val="24"/>
          <w:szCs w:val="24"/>
        </w:rPr>
        <w:t xml:space="preserve"> </w:t>
      </w:r>
      <w:r w:rsidRPr="00BA4A2C">
        <w:rPr>
          <w:rFonts w:ascii="Times New Roman" w:hAnsi="Times New Roman" w:cs="Times New Roman"/>
          <w:sz w:val="24"/>
          <w:szCs w:val="24"/>
        </w:rPr>
        <w:t>в которое необходимо внести изменения в соответствии с частью 5.1 статьи 55</w:t>
      </w:r>
      <w:r w:rsidR="00CC48DB">
        <w:rPr>
          <w:rFonts w:ascii="Times New Roman" w:hAnsi="Times New Roman" w:cs="Times New Roman"/>
          <w:sz w:val="24"/>
          <w:szCs w:val="24"/>
        </w:rPr>
        <w:t xml:space="preserve"> </w:t>
      </w:r>
      <w:r w:rsidRPr="00BA4A2C">
        <w:rPr>
          <w:rFonts w:ascii="Times New Roman" w:hAnsi="Times New Roman" w:cs="Times New Roman"/>
          <w:sz w:val="24"/>
          <w:szCs w:val="24"/>
        </w:rPr>
        <w:t xml:space="preserve">              Градостроительного кодекса Российской Федерации</w:t>
      </w:r>
    </w:p>
    <w:p w14:paraId="0C275DFA" w14:textId="77777777" w:rsidR="00DF0A55" w:rsidRPr="00BA4A2C" w:rsidRDefault="00DF0A55">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5102"/>
        <w:gridCol w:w="1701"/>
        <w:gridCol w:w="1701"/>
      </w:tblGrid>
      <w:tr w:rsidR="00CC48DB" w:rsidRPr="00BA4A2C" w14:paraId="615CF9F4" w14:textId="77777777">
        <w:tc>
          <w:tcPr>
            <w:tcW w:w="567" w:type="dxa"/>
          </w:tcPr>
          <w:p w14:paraId="5D4CEBE0"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N</w:t>
            </w:r>
          </w:p>
        </w:tc>
        <w:tc>
          <w:tcPr>
            <w:tcW w:w="5102" w:type="dxa"/>
          </w:tcPr>
          <w:p w14:paraId="6B01E915"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Орган (организация), выдавший(-</w:t>
            </w:r>
            <w:proofErr w:type="spellStart"/>
            <w:r w:rsidRPr="00BA4A2C">
              <w:rPr>
                <w:rFonts w:ascii="Times New Roman" w:hAnsi="Times New Roman" w:cs="Times New Roman"/>
                <w:sz w:val="24"/>
                <w:szCs w:val="24"/>
              </w:rPr>
              <w:t>ая</w:t>
            </w:r>
            <w:proofErr w:type="spellEnd"/>
            <w:r w:rsidRPr="00BA4A2C">
              <w:rPr>
                <w:rFonts w:ascii="Times New Roman" w:hAnsi="Times New Roman" w:cs="Times New Roman"/>
                <w:sz w:val="24"/>
                <w:szCs w:val="24"/>
              </w:rPr>
              <w:t>) разрешение на ввод объекта в эксплуатацию</w:t>
            </w:r>
          </w:p>
        </w:tc>
        <w:tc>
          <w:tcPr>
            <w:tcW w:w="1701" w:type="dxa"/>
          </w:tcPr>
          <w:p w14:paraId="4357BC5F"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Номер документа</w:t>
            </w:r>
          </w:p>
        </w:tc>
        <w:tc>
          <w:tcPr>
            <w:tcW w:w="1701" w:type="dxa"/>
          </w:tcPr>
          <w:p w14:paraId="17E2582A"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Дата документа</w:t>
            </w:r>
          </w:p>
        </w:tc>
      </w:tr>
      <w:tr w:rsidR="00CC48DB" w:rsidRPr="00BA4A2C" w14:paraId="5E93AE07" w14:textId="77777777">
        <w:tc>
          <w:tcPr>
            <w:tcW w:w="567" w:type="dxa"/>
          </w:tcPr>
          <w:p w14:paraId="46EDF668" w14:textId="77777777" w:rsidR="00DF0A55" w:rsidRPr="00BA4A2C" w:rsidRDefault="00DF0A55">
            <w:pPr>
              <w:pStyle w:val="ConsPlusNormal"/>
              <w:rPr>
                <w:rFonts w:ascii="Times New Roman" w:hAnsi="Times New Roman" w:cs="Times New Roman"/>
                <w:sz w:val="24"/>
                <w:szCs w:val="24"/>
              </w:rPr>
            </w:pPr>
          </w:p>
        </w:tc>
        <w:tc>
          <w:tcPr>
            <w:tcW w:w="5102" w:type="dxa"/>
          </w:tcPr>
          <w:p w14:paraId="3212DBC8" w14:textId="77777777" w:rsidR="00DF0A55" w:rsidRPr="00BA4A2C" w:rsidRDefault="00DF0A55">
            <w:pPr>
              <w:pStyle w:val="ConsPlusNormal"/>
              <w:rPr>
                <w:rFonts w:ascii="Times New Roman" w:hAnsi="Times New Roman" w:cs="Times New Roman"/>
                <w:sz w:val="24"/>
                <w:szCs w:val="24"/>
              </w:rPr>
            </w:pPr>
          </w:p>
        </w:tc>
        <w:tc>
          <w:tcPr>
            <w:tcW w:w="1701" w:type="dxa"/>
          </w:tcPr>
          <w:p w14:paraId="188665FE" w14:textId="77777777" w:rsidR="00DF0A55" w:rsidRPr="00BA4A2C" w:rsidRDefault="00DF0A55">
            <w:pPr>
              <w:pStyle w:val="ConsPlusNormal"/>
              <w:rPr>
                <w:rFonts w:ascii="Times New Roman" w:hAnsi="Times New Roman" w:cs="Times New Roman"/>
                <w:sz w:val="24"/>
                <w:szCs w:val="24"/>
              </w:rPr>
            </w:pPr>
          </w:p>
        </w:tc>
        <w:tc>
          <w:tcPr>
            <w:tcW w:w="1701" w:type="dxa"/>
          </w:tcPr>
          <w:p w14:paraId="77038F0C" w14:textId="77777777" w:rsidR="00DF0A55" w:rsidRPr="00BA4A2C" w:rsidRDefault="00DF0A55">
            <w:pPr>
              <w:pStyle w:val="ConsPlusNormal"/>
              <w:rPr>
                <w:rFonts w:ascii="Times New Roman" w:hAnsi="Times New Roman" w:cs="Times New Roman"/>
                <w:sz w:val="24"/>
                <w:szCs w:val="24"/>
              </w:rPr>
            </w:pPr>
          </w:p>
        </w:tc>
      </w:tr>
    </w:tbl>
    <w:p w14:paraId="62882752" w14:textId="77777777" w:rsidR="00DF0A55" w:rsidRPr="00BA4A2C" w:rsidRDefault="00DF0A55">
      <w:pPr>
        <w:pStyle w:val="ConsPlusNormal"/>
        <w:jc w:val="both"/>
        <w:rPr>
          <w:rFonts w:ascii="Times New Roman" w:hAnsi="Times New Roman" w:cs="Times New Roman"/>
          <w:sz w:val="24"/>
          <w:szCs w:val="24"/>
        </w:rPr>
      </w:pPr>
    </w:p>
    <w:p w14:paraId="1C595A65"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 xml:space="preserve">                          3. Сведения об объекте</w:t>
      </w:r>
    </w:p>
    <w:p w14:paraId="2AED93DC" w14:textId="77777777" w:rsidR="00DF0A55" w:rsidRPr="00BA4A2C" w:rsidRDefault="00DF0A55">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4"/>
        <w:gridCol w:w="5310"/>
        <w:gridCol w:w="3125"/>
      </w:tblGrid>
      <w:tr w:rsidR="00CC48DB" w:rsidRPr="00BA4A2C" w14:paraId="6AEFE43C" w14:textId="77777777">
        <w:tc>
          <w:tcPr>
            <w:tcW w:w="604" w:type="dxa"/>
          </w:tcPr>
          <w:p w14:paraId="774E171D"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3.1</w:t>
            </w:r>
          </w:p>
        </w:tc>
        <w:tc>
          <w:tcPr>
            <w:tcW w:w="5310" w:type="dxa"/>
          </w:tcPr>
          <w:p w14:paraId="09D9BC95"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Наименование объекта капитального строительства (этапа) в соответствии с проектной документацией (указывается наименование объекта капитального строительства в соответствии с утвержденной застройщиком или заказчиком проектной документацией)</w:t>
            </w:r>
          </w:p>
        </w:tc>
        <w:tc>
          <w:tcPr>
            <w:tcW w:w="3125" w:type="dxa"/>
          </w:tcPr>
          <w:p w14:paraId="01245C27" w14:textId="77777777" w:rsidR="00DF0A55" w:rsidRPr="00BA4A2C" w:rsidRDefault="00DF0A55">
            <w:pPr>
              <w:pStyle w:val="ConsPlusNormal"/>
              <w:rPr>
                <w:rFonts w:ascii="Times New Roman" w:hAnsi="Times New Roman" w:cs="Times New Roman"/>
                <w:sz w:val="24"/>
                <w:szCs w:val="24"/>
              </w:rPr>
            </w:pPr>
          </w:p>
        </w:tc>
      </w:tr>
      <w:tr w:rsidR="00CC48DB" w:rsidRPr="00BA4A2C" w14:paraId="49E917E3" w14:textId="77777777">
        <w:tc>
          <w:tcPr>
            <w:tcW w:w="604" w:type="dxa"/>
          </w:tcPr>
          <w:p w14:paraId="1013C81D"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3.2</w:t>
            </w:r>
          </w:p>
        </w:tc>
        <w:tc>
          <w:tcPr>
            <w:tcW w:w="5310" w:type="dxa"/>
          </w:tcPr>
          <w:p w14:paraId="61F0B85B"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Адрес (местоположение) объекта (указывается адрес объекта капитального строительства, а при наличии - адрес объекта капитального строительства в соответствии с государственным адресным реестром с указанием реквизитов документов о присвоении, об изменении адреса; для линейных объектов указывается описание местоположения в виде наименований субъекта Российской Федерации и муниципального образования)</w:t>
            </w:r>
          </w:p>
        </w:tc>
        <w:tc>
          <w:tcPr>
            <w:tcW w:w="3125" w:type="dxa"/>
          </w:tcPr>
          <w:p w14:paraId="6ADD6142" w14:textId="77777777" w:rsidR="00DF0A55" w:rsidRPr="00BA4A2C" w:rsidRDefault="00DF0A55">
            <w:pPr>
              <w:pStyle w:val="ConsPlusNormal"/>
              <w:rPr>
                <w:rFonts w:ascii="Times New Roman" w:hAnsi="Times New Roman" w:cs="Times New Roman"/>
                <w:sz w:val="24"/>
                <w:szCs w:val="24"/>
              </w:rPr>
            </w:pPr>
          </w:p>
        </w:tc>
      </w:tr>
    </w:tbl>
    <w:p w14:paraId="0E46437F" w14:textId="77777777" w:rsidR="00DF0A55" w:rsidRPr="00BA4A2C" w:rsidRDefault="00DF0A55">
      <w:pPr>
        <w:pStyle w:val="ConsPlusNormal"/>
        <w:jc w:val="both"/>
        <w:rPr>
          <w:rFonts w:ascii="Times New Roman" w:hAnsi="Times New Roman" w:cs="Times New Roman"/>
          <w:sz w:val="24"/>
          <w:szCs w:val="24"/>
        </w:rPr>
      </w:pPr>
    </w:p>
    <w:p w14:paraId="3898256C"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 xml:space="preserve">                 4. Сведения о разрешении на строительство</w:t>
      </w:r>
    </w:p>
    <w:p w14:paraId="3FE0623F" w14:textId="77777777" w:rsidR="00DF0A55" w:rsidRPr="00BA4A2C" w:rsidRDefault="00DF0A55">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5102"/>
        <w:gridCol w:w="1701"/>
        <w:gridCol w:w="1701"/>
      </w:tblGrid>
      <w:tr w:rsidR="00CC48DB" w:rsidRPr="00BA4A2C" w14:paraId="36B5D059" w14:textId="77777777">
        <w:tc>
          <w:tcPr>
            <w:tcW w:w="567" w:type="dxa"/>
          </w:tcPr>
          <w:p w14:paraId="1E25E5B4"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N</w:t>
            </w:r>
          </w:p>
        </w:tc>
        <w:tc>
          <w:tcPr>
            <w:tcW w:w="5102" w:type="dxa"/>
          </w:tcPr>
          <w:p w14:paraId="2EE9E390"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Орган (организация), выдавший(-</w:t>
            </w:r>
            <w:proofErr w:type="spellStart"/>
            <w:r w:rsidRPr="00BA4A2C">
              <w:rPr>
                <w:rFonts w:ascii="Times New Roman" w:hAnsi="Times New Roman" w:cs="Times New Roman"/>
                <w:sz w:val="24"/>
                <w:szCs w:val="24"/>
              </w:rPr>
              <w:t>ая</w:t>
            </w:r>
            <w:proofErr w:type="spellEnd"/>
            <w:r w:rsidRPr="00BA4A2C">
              <w:rPr>
                <w:rFonts w:ascii="Times New Roman" w:hAnsi="Times New Roman" w:cs="Times New Roman"/>
                <w:sz w:val="24"/>
                <w:szCs w:val="24"/>
              </w:rPr>
              <w:t>) разрешение на строительство</w:t>
            </w:r>
          </w:p>
        </w:tc>
        <w:tc>
          <w:tcPr>
            <w:tcW w:w="1701" w:type="dxa"/>
          </w:tcPr>
          <w:p w14:paraId="5DCBD57D"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Номер документа</w:t>
            </w:r>
          </w:p>
        </w:tc>
        <w:tc>
          <w:tcPr>
            <w:tcW w:w="1701" w:type="dxa"/>
          </w:tcPr>
          <w:p w14:paraId="6FCA15DE"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Дата документа</w:t>
            </w:r>
          </w:p>
        </w:tc>
      </w:tr>
      <w:tr w:rsidR="00CC48DB" w:rsidRPr="00BA4A2C" w14:paraId="5EA1A99B" w14:textId="77777777">
        <w:tc>
          <w:tcPr>
            <w:tcW w:w="567" w:type="dxa"/>
          </w:tcPr>
          <w:p w14:paraId="7806B2FB" w14:textId="77777777" w:rsidR="00DF0A55" w:rsidRPr="00BA4A2C" w:rsidRDefault="00DF0A55">
            <w:pPr>
              <w:pStyle w:val="ConsPlusNormal"/>
              <w:rPr>
                <w:rFonts w:ascii="Times New Roman" w:hAnsi="Times New Roman" w:cs="Times New Roman"/>
                <w:sz w:val="24"/>
                <w:szCs w:val="24"/>
              </w:rPr>
            </w:pPr>
          </w:p>
        </w:tc>
        <w:tc>
          <w:tcPr>
            <w:tcW w:w="5102" w:type="dxa"/>
          </w:tcPr>
          <w:p w14:paraId="340D406B" w14:textId="77777777" w:rsidR="00DF0A55" w:rsidRPr="00BA4A2C" w:rsidRDefault="00DF0A55">
            <w:pPr>
              <w:pStyle w:val="ConsPlusNormal"/>
              <w:rPr>
                <w:rFonts w:ascii="Times New Roman" w:hAnsi="Times New Roman" w:cs="Times New Roman"/>
                <w:sz w:val="24"/>
                <w:szCs w:val="24"/>
              </w:rPr>
            </w:pPr>
          </w:p>
        </w:tc>
        <w:tc>
          <w:tcPr>
            <w:tcW w:w="1701" w:type="dxa"/>
          </w:tcPr>
          <w:p w14:paraId="7B6D1ECF" w14:textId="77777777" w:rsidR="00DF0A55" w:rsidRPr="00BA4A2C" w:rsidRDefault="00DF0A55">
            <w:pPr>
              <w:pStyle w:val="ConsPlusNormal"/>
              <w:rPr>
                <w:rFonts w:ascii="Times New Roman" w:hAnsi="Times New Roman" w:cs="Times New Roman"/>
                <w:sz w:val="24"/>
                <w:szCs w:val="24"/>
              </w:rPr>
            </w:pPr>
          </w:p>
        </w:tc>
        <w:tc>
          <w:tcPr>
            <w:tcW w:w="1701" w:type="dxa"/>
          </w:tcPr>
          <w:p w14:paraId="2443F884" w14:textId="77777777" w:rsidR="00DF0A55" w:rsidRPr="00BA4A2C" w:rsidRDefault="00DF0A55">
            <w:pPr>
              <w:pStyle w:val="ConsPlusNormal"/>
              <w:rPr>
                <w:rFonts w:ascii="Times New Roman" w:hAnsi="Times New Roman" w:cs="Times New Roman"/>
                <w:sz w:val="24"/>
                <w:szCs w:val="24"/>
              </w:rPr>
            </w:pPr>
          </w:p>
        </w:tc>
      </w:tr>
    </w:tbl>
    <w:p w14:paraId="7AF48E59" w14:textId="77777777" w:rsidR="00DF0A55" w:rsidRPr="00BA4A2C" w:rsidRDefault="00DF0A55">
      <w:pPr>
        <w:pStyle w:val="ConsPlusNormal"/>
        <w:jc w:val="both"/>
        <w:rPr>
          <w:rFonts w:ascii="Times New Roman" w:hAnsi="Times New Roman" w:cs="Times New Roman"/>
          <w:sz w:val="24"/>
          <w:szCs w:val="24"/>
        </w:rPr>
      </w:pPr>
    </w:p>
    <w:p w14:paraId="1305F3E1"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 xml:space="preserve">                      5. Сведения о земельном участке</w:t>
      </w:r>
    </w:p>
    <w:p w14:paraId="6669C8D7" w14:textId="77777777" w:rsidR="00DF0A55" w:rsidRPr="00BA4A2C" w:rsidRDefault="00DF0A55">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4"/>
        <w:gridCol w:w="5310"/>
        <w:gridCol w:w="3125"/>
      </w:tblGrid>
      <w:tr w:rsidR="00CC48DB" w:rsidRPr="00BA4A2C" w14:paraId="1F71170B" w14:textId="77777777">
        <w:tc>
          <w:tcPr>
            <w:tcW w:w="604" w:type="dxa"/>
            <w:tcBorders>
              <w:top w:val="single" w:sz="4" w:space="0" w:color="auto"/>
              <w:bottom w:val="single" w:sz="4" w:space="0" w:color="auto"/>
            </w:tcBorders>
          </w:tcPr>
          <w:p w14:paraId="034AD29A"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5.1</w:t>
            </w:r>
          </w:p>
        </w:tc>
        <w:tc>
          <w:tcPr>
            <w:tcW w:w="5310" w:type="dxa"/>
            <w:tcBorders>
              <w:top w:val="single" w:sz="4" w:space="0" w:color="auto"/>
              <w:bottom w:val="single" w:sz="4" w:space="0" w:color="auto"/>
            </w:tcBorders>
          </w:tcPr>
          <w:p w14:paraId="687E0009"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Кадастровый номер земельного участка (земельных участков), в пределах которого (которых) расположен объект капитального строительства (заполнение не обязательно при выдаче разрешения на ввод линейного объекта)</w:t>
            </w:r>
          </w:p>
        </w:tc>
        <w:tc>
          <w:tcPr>
            <w:tcW w:w="3125" w:type="dxa"/>
            <w:tcBorders>
              <w:top w:val="single" w:sz="4" w:space="0" w:color="auto"/>
              <w:bottom w:val="single" w:sz="4" w:space="0" w:color="auto"/>
            </w:tcBorders>
          </w:tcPr>
          <w:p w14:paraId="44D44BEA" w14:textId="77777777" w:rsidR="00DF0A55" w:rsidRPr="00BA4A2C" w:rsidRDefault="00DF0A55">
            <w:pPr>
              <w:pStyle w:val="ConsPlusNormal"/>
              <w:rPr>
                <w:rFonts w:ascii="Times New Roman" w:hAnsi="Times New Roman" w:cs="Times New Roman"/>
                <w:sz w:val="24"/>
                <w:szCs w:val="24"/>
              </w:rPr>
            </w:pPr>
          </w:p>
        </w:tc>
      </w:tr>
    </w:tbl>
    <w:p w14:paraId="508DBBF7" w14:textId="77777777" w:rsidR="00DF0A55" w:rsidRPr="00BA4A2C" w:rsidRDefault="00DF0A55">
      <w:pPr>
        <w:pStyle w:val="ConsPlusNormal"/>
        <w:jc w:val="both"/>
        <w:rPr>
          <w:rFonts w:ascii="Times New Roman" w:hAnsi="Times New Roman" w:cs="Times New Roman"/>
          <w:sz w:val="24"/>
          <w:szCs w:val="24"/>
        </w:rPr>
      </w:pPr>
    </w:p>
    <w:p w14:paraId="2C4507AB" w14:textId="5849117D"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 xml:space="preserve">  6. Сведения о ранее выданных разрешениях на ввод объекта в эксплуатацию</w:t>
      </w:r>
      <w:r w:rsidR="00CC48DB">
        <w:rPr>
          <w:rFonts w:ascii="Times New Roman" w:hAnsi="Times New Roman" w:cs="Times New Roman"/>
          <w:sz w:val="24"/>
          <w:szCs w:val="24"/>
        </w:rPr>
        <w:t xml:space="preserve"> </w:t>
      </w:r>
      <w:r w:rsidRPr="00BA4A2C">
        <w:rPr>
          <w:rFonts w:ascii="Times New Roman" w:hAnsi="Times New Roman" w:cs="Times New Roman"/>
          <w:sz w:val="24"/>
          <w:szCs w:val="24"/>
        </w:rPr>
        <w:t xml:space="preserve">в отношении этапа строительства, реконструкции объекта </w:t>
      </w:r>
      <w:proofErr w:type="gramStart"/>
      <w:r w:rsidRPr="00BA4A2C">
        <w:rPr>
          <w:rFonts w:ascii="Times New Roman" w:hAnsi="Times New Roman" w:cs="Times New Roman"/>
          <w:sz w:val="24"/>
          <w:szCs w:val="24"/>
        </w:rPr>
        <w:t>капитального</w:t>
      </w:r>
      <w:r w:rsidR="00CC48DB">
        <w:rPr>
          <w:rFonts w:ascii="Times New Roman" w:hAnsi="Times New Roman" w:cs="Times New Roman"/>
          <w:sz w:val="24"/>
          <w:szCs w:val="24"/>
        </w:rPr>
        <w:t xml:space="preserve"> </w:t>
      </w:r>
      <w:r w:rsidRPr="00BA4A2C">
        <w:rPr>
          <w:rFonts w:ascii="Times New Roman" w:hAnsi="Times New Roman" w:cs="Times New Roman"/>
          <w:sz w:val="24"/>
          <w:szCs w:val="24"/>
        </w:rPr>
        <w:t xml:space="preserve"> строительства</w:t>
      </w:r>
      <w:proofErr w:type="gramEnd"/>
      <w:r w:rsidRPr="00BA4A2C">
        <w:rPr>
          <w:rFonts w:ascii="Times New Roman" w:hAnsi="Times New Roman" w:cs="Times New Roman"/>
          <w:sz w:val="24"/>
          <w:szCs w:val="24"/>
        </w:rPr>
        <w:t xml:space="preserve"> (при наличии)</w:t>
      </w:r>
      <w:r w:rsidR="00CC48DB">
        <w:rPr>
          <w:rFonts w:ascii="Times New Roman" w:hAnsi="Times New Roman" w:cs="Times New Roman"/>
          <w:sz w:val="24"/>
          <w:szCs w:val="24"/>
        </w:rPr>
        <w:t xml:space="preserve"> </w:t>
      </w:r>
      <w:r w:rsidRPr="00BA4A2C">
        <w:rPr>
          <w:rFonts w:ascii="Times New Roman" w:hAnsi="Times New Roman" w:cs="Times New Roman"/>
          <w:sz w:val="24"/>
          <w:szCs w:val="24"/>
        </w:rPr>
        <w:t xml:space="preserve">        (указывается в случае, предусмотренном частью 3.5 статьи 55</w:t>
      </w:r>
      <w:r w:rsidR="00CC48DB">
        <w:rPr>
          <w:rFonts w:ascii="Times New Roman" w:hAnsi="Times New Roman" w:cs="Times New Roman"/>
          <w:sz w:val="24"/>
          <w:szCs w:val="24"/>
        </w:rPr>
        <w:t xml:space="preserve"> </w:t>
      </w:r>
      <w:r w:rsidRPr="00BA4A2C">
        <w:rPr>
          <w:rFonts w:ascii="Times New Roman" w:hAnsi="Times New Roman" w:cs="Times New Roman"/>
          <w:sz w:val="24"/>
          <w:szCs w:val="24"/>
        </w:rPr>
        <w:t>Градостроительного кодекса Российской Федерации)</w:t>
      </w:r>
    </w:p>
    <w:p w14:paraId="6F440781" w14:textId="77777777" w:rsidR="00DF0A55" w:rsidRPr="00BA4A2C" w:rsidRDefault="00DF0A55">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5102"/>
        <w:gridCol w:w="1701"/>
        <w:gridCol w:w="1701"/>
      </w:tblGrid>
      <w:tr w:rsidR="00CC48DB" w:rsidRPr="00BA4A2C" w14:paraId="45C21791" w14:textId="77777777">
        <w:tc>
          <w:tcPr>
            <w:tcW w:w="567" w:type="dxa"/>
          </w:tcPr>
          <w:p w14:paraId="1FE0DEA5"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N</w:t>
            </w:r>
          </w:p>
        </w:tc>
        <w:tc>
          <w:tcPr>
            <w:tcW w:w="5102" w:type="dxa"/>
          </w:tcPr>
          <w:p w14:paraId="10CA204F"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Орган (организация), выдавший(-</w:t>
            </w:r>
            <w:proofErr w:type="spellStart"/>
            <w:r w:rsidRPr="00BA4A2C">
              <w:rPr>
                <w:rFonts w:ascii="Times New Roman" w:hAnsi="Times New Roman" w:cs="Times New Roman"/>
                <w:sz w:val="24"/>
                <w:szCs w:val="24"/>
              </w:rPr>
              <w:t>ая</w:t>
            </w:r>
            <w:proofErr w:type="spellEnd"/>
            <w:r w:rsidRPr="00BA4A2C">
              <w:rPr>
                <w:rFonts w:ascii="Times New Roman" w:hAnsi="Times New Roman" w:cs="Times New Roman"/>
                <w:sz w:val="24"/>
                <w:szCs w:val="24"/>
              </w:rPr>
              <w:t>) разрешение на ввод объекта в эксплуатацию</w:t>
            </w:r>
          </w:p>
        </w:tc>
        <w:tc>
          <w:tcPr>
            <w:tcW w:w="1701" w:type="dxa"/>
          </w:tcPr>
          <w:p w14:paraId="35462B4D"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Номер документа</w:t>
            </w:r>
          </w:p>
        </w:tc>
        <w:tc>
          <w:tcPr>
            <w:tcW w:w="1701" w:type="dxa"/>
          </w:tcPr>
          <w:p w14:paraId="5FF7F014"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Дата документа</w:t>
            </w:r>
          </w:p>
        </w:tc>
      </w:tr>
      <w:tr w:rsidR="00CC48DB" w:rsidRPr="00BA4A2C" w14:paraId="1120A7F2" w14:textId="77777777">
        <w:tc>
          <w:tcPr>
            <w:tcW w:w="567" w:type="dxa"/>
          </w:tcPr>
          <w:p w14:paraId="420EE985" w14:textId="77777777" w:rsidR="00DF0A55" w:rsidRPr="00BA4A2C" w:rsidRDefault="00DF0A55">
            <w:pPr>
              <w:pStyle w:val="ConsPlusNormal"/>
              <w:rPr>
                <w:rFonts w:ascii="Times New Roman" w:hAnsi="Times New Roman" w:cs="Times New Roman"/>
                <w:sz w:val="24"/>
                <w:szCs w:val="24"/>
              </w:rPr>
            </w:pPr>
          </w:p>
        </w:tc>
        <w:tc>
          <w:tcPr>
            <w:tcW w:w="5102" w:type="dxa"/>
          </w:tcPr>
          <w:p w14:paraId="512176F8" w14:textId="77777777" w:rsidR="00DF0A55" w:rsidRPr="00BA4A2C" w:rsidRDefault="00DF0A55">
            <w:pPr>
              <w:pStyle w:val="ConsPlusNormal"/>
              <w:rPr>
                <w:rFonts w:ascii="Times New Roman" w:hAnsi="Times New Roman" w:cs="Times New Roman"/>
                <w:sz w:val="24"/>
                <w:szCs w:val="24"/>
              </w:rPr>
            </w:pPr>
          </w:p>
        </w:tc>
        <w:tc>
          <w:tcPr>
            <w:tcW w:w="1701" w:type="dxa"/>
          </w:tcPr>
          <w:p w14:paraId="0BDDF844" w14:textId="77777777" w:rsidR="00DF0A55" w:rsidRPr="00BA4A2C" w:rsidRDefault="00DF0A55">
            <w:pPr>
              <w:pStyle w:val="ConsPlusNormal"/>
              <w:rPr>
                <w:rFonts w:ascii="Times New Roman" w:hAnsi="Times New Roman" w:cs="Times New Roman"/>
                <w:sz w:val="24"/>
                <w:szCs w:val="24"/>
              </w:rPr>
            </w:pPr>
          </w:p>
        </w:tc>
        <w:tc>
          <w:tcPr>
            <w:tcW w:w="1701" w:type="dxa"/>
          </w:tcPr>
          <w:p w14:paraId="5D89F8F5" w14:textId="77777777" w:rsidR="00DF0A55" w:rsidRPr="00BA4A2C" w:rsidRDefault="00DF0A55">
            <w:pPr>
              <w:pStyle w:val="ConsPlusNormal"/>
              <w:rPr>
                <w:rFonts w:ascii="Times New Roman" w:hAnsi="Times New Roman" w:cs="Times New Roman"/>
                <w:sz w:val="24"/>
                <w:szCs w:val="24"/>
              </w:rPr>
            </w:pPr>
          </w:p>
        </w:tc>
      </w:tr>
    </w:tbl>
    <w:p w14:paraId="2CD7B9B2" w14:textId="77777777" w:rsidR="00DF0A55" w:rsidRPr="00BA4A2C" w:rsidRDefault="00DF0A55">
      <w:pPr>
        <w:pStyle w:val="ConsPlusNormal"/>
        <w:jc w:val="both"/>
        <w:rPr>
          <w:rFonts w:ascii="Times New Roman" w:hAnsi="Times New Roman" w:cs="Times New Roman"/>
          <w:sz w:val="24"/>
          <w:szCs w:val="24"/>
        </w:rPr>
      </w:pPr>
    </w:p>
    <w:p w14:paraId="6A9BC218" w14:textId="70E13406"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 xml:space="preserve">      7. Информация о согласии застройщика и иного лица (иных лиц)</w:t>
      </w:r>
      <w:r w:rsidR="00CC48DB">
        <w:rPr>
          <w:rFonts w:ascii="Times New Roman" w:hAnsi="Times New Roman" w:cs="Times New Roman"/>
          <w:sz w:val="24"/>
          <w:szCs w:val="24"/>
        </w:rPr>
        <w:t xml:space="preserve"> </w:t>
      </w:r>
      <w:r w:rsidRPr="00BA4A2C">
        <w:rPr>
          <w:rFonts w:ascii="Times New Roman" w:hAnsi="Times New Roman" w:cs="Times New Roman"/>
          <w:sz w:val="24"/>
          <w:szCs w:val="24"/>
        </w:rPr>
        <w:t>на осуществление государственной регистрации права собственности</w:t>
      </w:r>
      <w:r w:rsidR="00CC48DB">
        <w:rPr>
          <w:rFonts w:ascii="Times New Roman" w:hAnsi="Times New Roman" w:cs="Times New Roman"/>
          <w:sz w:val="24"/>
          <w:szCs w:val="24"/>
        </w:rPr>
        <w:t xml:space="preserve"> </w:t>
      </w:r>
      <w:r w:rsidRPr="00BA4A2C">
        <w:rPr>
          <w:rFonts w:ascii="Times New Roman" w:hAnsi="Times New Roman" w:cs="Times New Roman"/>
          <w:sz w:val="24"/>
          <w:szCs w:val="24"/>
        </w:rPr>
        <w:t xml:space="preserve">на построенные, реконструированные </w:t>
      </w:r>
      <w:r w:rsidRPr="00BA4A2C">
        <w:rPr>
          <w:rFonts w:ascii="Times New Roman" w:hAnsi="Times New Roman" w:cs="Times New Roman"/>
          <w:sz w:val="24"/>
          <w:szCs w:val="24"/>
        </w:rPr>
        <w:lastRenderedPageBreak/>
        <w:t>здание, сооружение</w:t>
      </w:r>
      <w:r w:rsidR="00CC48DB">
        <w:rPr>
          <w:rFonts w:ascii="Times New Roman" w:hAnsi="Times New Roman" w:cs="Times New Roman"/>
          <w:sz w:val="24"/>
          <w:szCs w:val="24"/>
        </w:rPr>
        <w:t xml:space="preserve"> </w:t>
      </w:r>
      <w:r w:rsidRPr="00BA4A2C">
        <w:rPr>
          <w:rFonts w:ascii="Times New Roman" w:hAnsi="Times New Roman" w:cs="Times New Roman"/>
          <w:sz w:val="24"/>
          <w:szCs w:val="24"/>
        </w:rPr>
        <w:t>и (или) на все расположенные в таких здании, сооружении помещения,</w:t>
      </w:r>
    </w:p>
    <w:p w14:paraId="54FC940C" w14:textId="73BBD098"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 xml:space="preserve">машино-места (не заполняется в случаях, указанных в пунктах 1 - 2 части </w:t>
      </w:r>
      <w:proofErr w:type="gramStart"/>
      <w:r w:rsidRPr="00BA4A2C">
        <w:rPr>
          <w:rFonts w:ascii="Times New Roman" w:hAnsi="Times New Roman" w:cs="Times New Roman"/>
          <w:sz w:val="24"/>
          <w:szCs w:val="24"/>
        </w:rPr>
        <w:t>3.9</w:t>
      </w:r>
      <w:r w:rsidR="00CC48DB">
        <w:rPr>
          <w:rFonts w:ascii="Times New Roman" w:hAnsi="Times New Roman" w:cs="Times New Roman"/>
          <w:sz w:val="24"/>
          <w:szCs w:val="24"/>
        </w:rPr>
        <w:t xml:space="preserve"> </w:t>
      </w:r>
      <w:r w:rsidRPr="00BA4A2C">
        <w:rPr>
          <w:rFonts w:ascii="Times New Roman" w:hAnsi="Times New Roman" w:cs="Times New Roman"/>
          <w:sz w:val="24"/>
          <w:szCs w:val="24"/>
        </w:rPr>
        <w:t xml:space="preserve"> статьи</w:t>
      </w:r>
      <w:proofErr w:type="gramEnd"/>
      <w:r w:rsidRPr="00BA4A2C">
        <w:rPr>
          <w:rFonts w:ascii="Times New Roman" w:hAnsi="Times New Roman" w:cs="Times New Roman"/>
          <w:sz w:val="24"/>
          <w:szCs w:val="24"/>
        </w:rPr>
        <w:t xml:space="preserve"> 55 Градостроительного кодекса Российской Федерации)</w:t>
      </w:r>
    </w:p>
    <w:p w14:paraId="78C86EB1" w14:textId="77777777" w:rsidR="00DF0A55" w:rsidRPr="00BA4A2C" w:rsidRDefault="00DF0A55">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4"/>
        <w:gridCol w:w="567"/>
        <w:gridCol w:w="2268"/>
        <w:gridCol w:w="3402"/>
        <w:gridCol w:w="2211"/>
      </w:tblGrid>
      <w:tr w:rsidR="00CC48DB" w:rsidRPr="00BA4A2C" w14:paraId="35256782" w14:textId="77777777">
        <w:tc>
          <w:tcPr>
            <w:tcW w:w="9052" w:type="dxa"/>
            <w:gridSpan w:val="5"/>
          </w:tcPr>
          <w:p w14:paraId="3C4B7071"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7.1. Подтверждаю, что строительство, реконструкция здания, сооружения осуществлялись:</w:t>
            </w:r>
          </w:p>
        </w:tc>
      </w:tr>
      <w:tr w:rsidR="00CC48DB" w:rsidRPr="00BA4A2C" w14:paraId="044F6F2E" w14:textId="77777777">
        <w:tc>
          <w:tcPr>
            <w:tcW w:w="604" w:type="dxa"/>
          </w:tcPr>
          <w:p w14:paraId="7700B280"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7.1.1</w:t>
            </w:r>
          </w:p>
        </w:tc>
        <w:tc>
          <w:tcPr>
            <w:tcW w:w="567" w:type="dxa"/>
          </w:tcPr>
          <w:p w14:paraId="70CCD541" w14:textId="77777777" w:rsidR="00DF0A55" w:rsidRPr="00BA4A2C" w:rsidRDefault="00DF0A55">
            <w:pPr>
              <w:pStyle w:val="ConsPlusNormal"/>
              <w:rPr>
                <w:rFonts w:ascii="Times New Roman" w:hAnsi="Times New Roman" w:cs="Times New Roman"/>
                <w:sz w:val="24"/>
                <w:szCs w:val="24"/>
              </w:rPr>
            </w:pPr>
          </w:p>
        </w:tc>
        <w:tc>
          <w:tcPr>
            <w:tcW w:w="7881" w:type="dxa"/>
            <w:gridSpan w:val="3"/>
          </w:tcPr>
          <w:p w14:paraId="7D1E0915"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застройщиком без привлечения средств иных лиц</w:t>
            </w:r>
          </w:p>
        </w:tc>
      </w:tr>
      <w:tr w:rsidR="00CC48DB" w:rsidRPr="00BA4A2C" w14:paraId="5A035532" w14:textId="77777777">
        <w:tc>
          <w:tcPr>
            <w:tcW w:w="604" w:type="dxa"/>
          </w:tcPr>
          <w:p w14:paraId="7668F79F"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7.1.2</w:t>
            </w:r>
          </w:p>
        </w:tc>
        <w:tc>
          <w:tcPr>
            <w:tcW w:w="567" w:type="dxa"/>
          </w:tcPr>
          <w:p w14:paraId="33F08CA4" w14:textId="77777777" w:rsidR="00DF0A55" w:rsidRPr="00BA4A2C" w:rsidRDefault="00DF0A55">
            <w:pPr>
              <w:pStyle w:val="ConsPlusNormal"/>
              <w:rPr>
                <w:rFonts w:ascii="Times New Roman" w:hAnsi="Times New Roman" w:cs="Times New Roman"/>
                <w:sz w:val="24"/>
                <w:szCs w:val="24"/>
              </w:rPr>
            </w:pPr>
          </w:p>
        </w:tc>
        <w:tc>
          <w:tcPr>
            <w:tcW w:w="7881" w:type="dxa"/>
            <w:gridSpan w:val="3"/>
          </w:tcPr>
          <w:p w14:paraId="2E504F6A"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исключительно с привлечением средств застройщика и указанного ниже лица (лиц), осуществлявшего финансирование строительства, реконструкции здания, сооружения (далее - лицо (лица), осуществлявшее финансирование):</w:t>
            </w:r>
          </w:p>
        </w:tc>
      </w:tr>
      <w:tr w:rsidR="00CC48DB" w:rsidRPr="00BA4A2C" w14:paraId="4C64300D" w14:textId="77777777">
        <w:tc>
          <w:tcPr>
            <w:tcW w:w="1171" w:type="dxa"/>
            <w:gridSpan w:val="2"/>
          </w:tcPr>
          <w:p w14:paraId="4CE84823" w14:textId="77777777" w:rsidR="00DF0A55" w:rsidRPr="00BA4A2C" w:rsidRDefault="00DF0A55">
            <w:pPr>
              <w:pStyle w:val="ConsPlusNormal"/>
              <w:rPr>
                <w:rFonts w:ascii="Times New Roman" w:hAnsi="Times New Roman" w:cs="Times New Roman"/>
                <w:sz w:val="24"/>
                <w:szCs w:val="24"/>
              </w:rPr>
            </w:pPr>
          </w:p>
        </w:tc>
        <w:tc>
          <w:tcPr>
            <w:tcW w:w="2268" w:type="dxa"/>
          </w:tcPr>
          <w:p w14:paraId="062452EA"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Фамилия, имя, отчество (при наличии) - для физического лица, осуществлявшего финансирование; полное наименование - для юридического лица, осуществлявшего финансирование:</w:t>
            </w:r>
          </w:p>
        </w:tc>
        <w:tc>
          <w:tcPr>
            <w:tcW w:w="3402" w:type="dxa"/>
          </w:tcPr>
          <w:p w14:paraId="3A8D9993"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Реквизиты документа, удостоверяющего личность, - для физического лица, осуществлявшего финансирование; основной государственный регистрационный номер - для юридического лица, осуществлявшего финансирование:</w:t>
            </w:r>
          </w:p>
        </w:tc>
        <w:tc>
          <w:tcPr>
            <w:tcW w:w="2211" w:type="dxa"/>
          </w:tcPr>
          <w:p w14:paraId="65496994"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Адрес (адреса) электронной почты лица, осуществлявшего финансирование:</w:t>
            </w:r>
          </w:p>
        </w:tc>
      </w:tr>
      <w:tr w:rsidR="00CC48DB" w:rsidRPr="00BA4A2C" w14:paraId="55951A32" w14:textId="77777777">
        <w:tc>
          <w:tcPr>
            <w:tcW w:w="1171" w:type="dxa"/>
            <w:gridSpan w:val="2"/>
          </w:tcPr>
          <w:p w14:paraId="3A944208"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7.1.2.1</w:t>
            </w:r>
          </w:p>
        </w:tc>
        <w:tc>
          <w:tcPr>
            <w:tcW w:w="2268" w:type="dxa"/>
          </w:tcPr>
          <w:p w14:paraId="64B6088B" w14:textId="77777777" w:rsidR="00DF0A55" w:rsidRPr="00BA4A2C" w:rsidRDefault="00DF0A55">
            <w:pPr>
              <w:pStyle w:val="ConsPlusNormal"/>
              <w:rPr>
                <w:rFonts w:ascii="Times New Roman" w:hAnsi="Times New Roman" w:cs="Times New Roman"/>
                <w:sz w:val="24"/>
                <w:szCs w:val="24"/>
              </w:rPr>
            </w:pPr>
          </w:p>
        </w:tc>
        <w:tc>
          <w:tcPr>
            <w:tcW w:w="3402" w:type="dxa"/>
          </w:tcPr>
          <w:p w14:paraId="36729BF5" w14:textId="77777777" w:rsidR="00DF0A55" w:rsidRPr="00BA4A2C" w:rsidRDefault="00DF0A55">
            <w:pPr>
              <w:pStyle w:val="ConsPlusNormal"/>
              <w:rPr>
                <w:rFonts w:ascii="Times New Roman" w:hAnsi="Times New Roman" w:cs="Times New Roman"/>
                <w:sz w:val="24"/>
                <w:szCs w:val="24"/>
              </w:rPr>
            </w:pPr>
          </w:p>
        </w:tc>
        <w:tc>
          <w:tcPr>
            <w:tcW w:w="2211" w:type="dxa"/>
          </w:tcPr>
          <w:p w14:paraId="65D5C936" w14:textId="77777777" w:rsidR="00DF0A55" w:rsidRPr="00BA4A2C" w:rsidRDefault="00DF0A55">
            <w:pPr>
              <w:pStyle w:val="ConsPlusNormal"/>
              <w:rPr>
                <w:rFonts w:ascii="Times New Roman" w:hAnsi="Times New Roman" w:cs="Times New Roman"/>
                <w:sz w:val="24"/>
                <w:szCs w:val="24"/>
              </w:rPr>
            </w:pPr>
          </w:p>
        </w:tc>
      </w:tr>
      <w:tr w:rsidR="00CC48DB" w:rsidRPr="00BA4A2C" w14:paraId="253CBD96" w14:textId="77777777">
        <w:tc>
          <w:tcPr>
            <w:tcW w:w="9052" w:type="dxa"/>
            <w:gridSpan w:val="5"/>
          </w:tcPr>
          <w:p w14:paraId="541ADA7D"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7.2. Подтверждаю наличие:</w:t>
            </w:r>
          </w:p>
        </w:tc>
      </w:tr>
      <w:tr w:rsidR="00CC48DB" w:rsidRPr="00BA4A2C" w14:paraId="2C113359" w14:textId="77777777">
        <w:tc>
          <w:tcPr>
            <w:tcW w:w="604" w:type="dxa"/>
          </w:tcPr>
          <w:p w14:paraId="2641E49B"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7.2.1</w:t>
            </w:r>
          </w:p>
        </w:tc>
        <w:tc>
          <w:tcPr>
            <w:tcW w:w="567" w:type="dxa"/>
          </w:tcPr>
          <w:p w14:paraId="48EBE23A" w14:textId="77777777" w:rsidR="00DF0A55" w:rsidRPr="00BA4A2C" w:rsidRDefault="00DF0A55">
            <w:pPr>
              <w:pStyle w:val="ConsPlusNormal"/>
              <w:rPr>
                <w:rFonts w:ascii="Times New Roman" w:hAnsi="Times New Roman" w:cs="Times New Roman"/>
                <w:sz w:val="24"/>
                <w:szCs w:val="24"/>
              </w:rPr>
            </w:pPr>
          </w:p>
        </w:tc>
        <w:tc>
          <w:tcPr>
            <w:tcW w:w="7881" w:type="dxa"/>
            <w:gridSpan w:val="3"/>
          </w:tcPr>
          <w:p w14:paraId="1C52B5B2"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согласия застройщика</w:t>
            </w:r>
          </w:p>
        </w:tc>
      </w:tr>
      <w:tr w:rsidR="00CC48DB" w:rsidRPr="00BA4A2C" w14:paraId="5FD247C1" w14:textId="77777777">
        <w:tc>
          <w:tcPr>
            <w:tcW w:w="604" w:type="dxa"/>
          </w:tcPr>
          <w:p w14:paraId="2AEBB453"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7.2.2</w:t>
            </w:r>
          </w:p>
        </w:tc>
        <w:tc>
          <w:tcPr>
            <w:tcW w:w="567" w:type="dxa"/>
          </w:tcPr>
          <w:p w14:paraId="2F71A992" w14:textId="77777777" w:rsidR="00DF0A55" w:rsidRPr="00BA4A2C" w:rsidRDefault="00DF0A55">
            <w:pPr>
              <w:pStyle w:val="ConsPlusNormal"/>
              <w:rPr>
                <w:rFonts w:ascii="Times New Roman" w:hAnsi="Times New Roman" w:cs="Times New Roman"/>
                <w:sz w:val="24"/>
                <w:szCs w:val="24"/>
              </w:rPr>
            </w:pPr>
          </w:p>
        </w:tc>
        <w:tc>
          <w:tcPr>
            <w:tcW w:w="7881" w:type="dxa"/>
            <w:gridSpan w:val="3"/>
          </w:tcPr>
          <w:p w14:paraId="36832294"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согласия застройщика и лица (лиц), осуществлявшего финансирование</w:t>
            </w:r>
          </w:p>
        </w:tc>
      </w:tr>
      <w:tr w:rsidR="00CC48DB" w:rsidRPr="00BA4A2C" w14:paraId="567325AC" w14:textId="77777777">
        <w:tc>
          <w:tcPr>
            <w:tcW w:w="604" w:type="dxa"/>
          </w:tcPr>
          <w:p w14:paraId="2117959A" w14:textId="77777777" w:rsidR="00DF0A55" w:rsidRPr="00BA4A2C" w:rsidRDefault="00DF0A55">
            <w:pPr>
              <w:pStyle w:val="ConsPlusNormal"/>
              <w:rPr>
                <w:rFonts w:ascii="Times New Roman" w:hAnsi="Times New Roman" w:cs="Times New Roman"/>
                <w:sz w:val="24"/>
                <w:szCs w:val="24"/>
              </w:rPr>
            </w:pPr>
          </w:p>
        </w:tc>
        <w:tc>
          <w:tcPr>
            <w:tcW w:w="8448" w:type="dxa"/>
            <w:gridSpan w:val="4"/>
          </w:tcPr>
          <w:p w14:paraId="20D2EA4C"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На осуществление государственной регистрации права собственности:</w:t>
            </w:r>
          </w:p>
        </w:tc>
      </w:tr>
      <w:tr w:rsidR="00CC48DB" w:rsidRPr="00BA4A2C" w14:paraId="1AB0F9A7" w14:textId="77777777">
        <w:tc>
          <w:tcPr>
            <w:tcW w:w="604" w:type="dxa"/>
          </w:tcPr>
          <w:p w14:paraId="1A791CF1"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7.3.1</w:t>
            </w:r>
          </w:p>
        </w:tc>
        <w:tc>
          <w:tcPr>
            <w:tcW w:w="567" w:type="dxa"/>
          </w:tcPr>
          <w:p w14:paraId="3357FAC8" w14:textId="77777777" w:rsidR="00DF0A55" w:rsidRPr="00BA4A2C" w:rsidRDefault="00DF0A55">
            <w:pPr>
              <w:pStyle w:val="ConsPlusNormal"/>
              <w:rPr>
                <w:rFonts w:ascii="Times New Roman" w:hAnsi="Times New Roman" w:cs="Times New Roman"/>
                <w:sz w:val="24"/>
                <w:szCs w:val="24"/>
              </w:rPr>
            </w:pPr>
          </w:p>
        </w:tc>
        <w:tc>
          <w:tcPr>
            <w:tcW w:w="7881" w:type="dxa"/>
            <w:gridSpan w:val="3"/>
          </w:tcPr>
          <w:p w14:paraId="513C8B18"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застройщика</w:t>
            </w:r>
          </w:p>
        </w:tc>
      </w:tr>
      <w:tr w:rsidR="00CC48DB" w:rsidRPr="00BA4A2C" w14:paraId="4934E94C" w14:textId="77777777">
        <w:tc>
          <w:tcPr>
            <w:tcW w:w="604" w:type="dxa"/>
          </w:tcPr>
          <w:p w14:paraId="12663EA8"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7.3.2</w:t>
            </w:r>
          </w:p>
        </w:tc>
        <w:tc>
          <w:tcPr>
            <w:tcW w:w="567" w:type="dxa"/>
          </w:tcPr>
          <w:p w14:paraId="777E7557" w14:textId="77777777" w:rsidR="00DF0A55" w:rsidRPr="00BA4A2C" w:rsidRDefault="00DF0A55">
            <w:pPr>
              <w:pStyle w:val="ConsPlusNormal"/>
              <w:rPr>
                <w:rFonts w:ascii="Times New Roman" w:hAnsi="Times New Roman" w:cs="Times New Roman"/>
                <w:sz w:val="24"/>
                <w:szCs w:val="24"/>
              </w:rPr>
            </w:pPr>
          </w:p>
        </w:tc>
        <w:tc>
          <w:tcPr>
            <w:tcW w:w="7881" w:type="dxa"/>
            <w:gridSpan w:val="3"/>
          </w:tcPr>
          <w:p w14:paraId="4968814B"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лица (лиц), осуществлявшего финансирование</w:t>
            </w:r>
          </w:p>
        </w:tc>
      </w:tr>
      <w:tr w:rsidR="00CC48DB" w:rsidRPr="00BA4A2C" w14:paraId="160B4987" w14:textId="77777777">
        <w:tc>
          <w:tcPr>
            <w:tcW w:w="604" w:type="dxa"/>
          </w:tcPr>
          <w:p w14:paraId="0DE6D44A"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7.3.3</w:t>
            </w:r>
          </w:p>
        </w:tc>
        <w:tc>
          <w:tcPr>
            <w:tcW w:w="567" w:type="dxa"/>
          </w:tcPr>
          <w:p w14:paraId="6B6ADFE4" w14:textId="77777777" w:rsidR="00DF0A55" w:rsidRPr="00BA4A2C" w:rsidRDefault="00DF0A55">
            <w:pPr>
              <w:pStyle w:val="ConsPlusNormal"/>
              <w:rPr>
                <w:rFonts w:ascii="Times New Roman" w:hAnsi="Times New Roman" w:cs="Times New Roman"/>
                <w:sz w:val="24"/>
                <w:szCs w:val="24"/>
              </w:rPr>
            </w:pPr>
          </w:p>
        </w:tc>
        <w:tc>
          <w:tcPr>
            <w:tcW w:w="7881" w:type="dxa"/>
            <w:gridSpan w:val="3"/>
          </w:tcPr>
          <w:p w14:paraId="7E1C12D4"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застройщика и лица (лиц), осуществлявшего финансирование</w:t>
            </w:r>
          </w:p>
        </w:tc>
      </w:tr>
      <w:tr w:rsidR="00CC48DB" w:rsidRPr="00BA4A2C" w14:paraId="7910222C" w14:textId="77777777">
        <w:tc>
          <w:tcPr>
            <w:tcW w:w="604" w:type="dxa"/>
          </w:tcPr>
          <w:p w14:paraId="4A1072EB" w14:textId="77777777" w:rsidR="00DF0A55" w:rsidRPr="00BA4A2C" w:rsidRDefault="00DF0A55">
            <w:pPr>
              <w:pStyle w:val="ConsPlusNormal"/>
              <w:rPr>
                <w:rFonts w:ascii="Times New Roman" w:hAnsi="Times New Roman" w:cs="Times New Roman"/>
                <w:sz w:val="24"/>
                <w:szCs w:val="24"/>
              </w:rPr>
            </w:pPr>
          </w:p>
        </w:tc>
        <w:tc>
          <w:tcPr>
            <w:tcW w:w="8448" w:type="dxa"/>
            <w:gridSpan w:val="4"/>
          </w:tcPr>
          <w:p w14:paraId="74158805"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В отношении:</w:t>
            </w:r>
          </w:p>
        </w:tc>
      </w:tr>
      <w:tr w:rsidR="00CC48DB" w:rsidRPr="00BA4A2C" w14:paraId="5E52F8F6" w14:textId="77777777">
        <w:tc>
          <w:tcPr>
            <w:tcW w:w="604" w:type="dxa"/>
          </w:tcPr>
          <w:p w14:paraId="7AFBE3A6"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7.4.1</w:t>
            </w:r>
          </w:p>
        </w:tc>
        <w:tc>
          <w:tcPr>
            <w:tcW w:w="567" w:type="dxa"/>
          </w:tcPr>
          <w:p w14:paraId="2C594646" w14:textId="77777777" w:rsidR="00DF0A55" w:rsidRPr="00BA4A2C" w:rsidRDefault="00DF0A55">
            <w:pPr>
              <w:pStyle w:val="ConsPlusNormal"/>
              <w:rPr>
                <w:rFonts w:ascii="Times New Roman" w:hAnsi="Times New Roman" w:cs="Times New Roman"/>
                <w:sz w:val="24"/>
                <w:szCs w:val="24"/>
              </w:rPr>
            </w:pPr>
          </w:p>
        </w:tc>
        <w:tc>
          <w:tcPr>
            <w:tcW w:w="7881" w:type="dxa"/>
            <w:gridSpan w:val="3"/>
          </w:tcPr>
          <w:p w14:paraId="77E9C5B7"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построенного, реконструированного здания, сооружения</w:t>
            </w:r>
          </w:p>
        </w:tc>
      </w:tr>
      <w:tr w:rsidR="00CC48DB" w:rsidRPr="00BA4A2C" w14:paraId="59F1D352" w14:textId="77777777">
        <w:tc>
          <w:tcPr>
            <w:tcW w:w="604" w:type="dxa"/>
          </w:tcPr>
          <w:p w14:paraId="3025DC65"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7.4.2</w:t>
            </w:r>
          </w:p>
        </w:tc>
        <w:tc>
          <w:tcPr>
            <w:tcW w:w="567" w:type="dxa"/>
          </w:tcPr>
          <w:p w14:paraId="3784DF2A" w14:textId="77777777" w:rsidR="00DF0A55" w:rsidRPr="00BA4A2C" w:rsidRDefault="00DF0A55">
            <w:pPr>
              <w:pStyle w:val="ConsPlusNormal"/>
              <w:rPr>
                <w:rFonts w:ascii="Times New Roman" w:hAnsi="Times New Roman" w:cs="Times New Roman"/>
                <w:sz w:val="24"/>
                <w:szCs w:val="24"/>
              </w:rPr>
            </w:pPr>
          </w:p>
        </w:tc>
        <w:tc>
          <w:tcPr>
            <w:tcW w:w="7881" w:type="dxa"/>
            <w:gridSpan w:val="3"/>
          </w:tcPr>
          <w:p w14:paraId="7F722B3E"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всех расположенных в построенном, реконструированном здании, сооружении помещений, машино-мест</w:t>
            </w:r>
          </w:p>
        </w:tc>
      </w:tr>
      <w:tr w:rsidR="00CC48DB" w:rsidRPr="00BA4A2C" w14:paraId="2A426A39" w14:textId="77777777">
        <w:tc>
          <w:tcPr>
            <w:tcW w:w="604" w:type="dxa"/>
          </w:tcPr>
          <w:p w14:paraId="2D44DCE9"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7.4.3</w:t>
            </w:r>
          </w:p>
        </w:tc>
        <w:tc>
          <w:tcPr>
            <w:tcW w:w="567" w:type="dxa"/>
          </w:tcPr>
          <w:p w14:paraId="45DBB49B" w14:textId="77777777" w:rsidR="00DF0A55" w:rsidRPr="00BA4A2C" w:rsidRDefault="00DF0A55">
            <w:pPr>
              <w:pStyle w:val="ConsPlusNormal"/>
              <w:rPr>
                <w:rFonts w:ascii="Times New Roman" w:hAnsi="Times New Roman" w:cs="Times New Roman"/>
                <w:sz w:val="24"/>
                <w:szCs w:val="24"/>
              </w:rPr>
            </w:pPr>
          </w:p>
        </w:tc>
        <w:tc>
          <w:tcPr>
            <w:tcW w:w="7881" w:type="dxa"/>
            <w:gridSpan w:val="3"/>
          </w:tcPr>
          <w:p w14:paraId="18AC6F9C"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построенного, реконструированного здания, сооружения и всех расположенных в построенном, реконструированном здании, сооружении помещений, машино-мест</w:t>
            </w:r>
          </w:p>
        </w:tc>
      </w:tr>
      <w:tr w:rsidR="00CC48DB" w:rsidRPr="00BA4A2C" w14:paraId="66BF8D3A" w14:textId="77777777">
        <w:tc>
          <w:tcPr>
            <w:tcW w:w="9052" w:type="dxa"/>
            <w:gridSpan w:val="5"/>
          </w:tcPr>
          <w:p w14:paraId="50F1C92C"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7.5. Сведения об уплате государственной пошлины за осуществление государственной регистрации прав: _____________________________________</w:t>
            </w:r>
          </w:p>
        </w:tc>
      </w:tr>
    </w:tbl>
    <w:p w14:paraId="5D99C7A7" w14:textId="77777777" w:rsidR="00DF0A55" w:rsidRPr="00BA4A2C" w:rsidRDefault="00DF0A55">
      <w:pPr>
        <w:pStyle w:val="ConsPlusNormal"/>
        <w:jc w:val="both"/>
        <w:rPr>
          <w:rFonts w:ascii="Times New Roman" w:hAnsi="Times New Roman" w:cs="Times New Roman"/>
          <w:sz w:val="24"/>
          <w:szCs w:val="24"/>
        </w:rPr>
      </w:pPr>
    </w:p>
    <w:p w14:paraId="6F8D4CD9"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 xml:space="preserve">    </w:t>
      </w:r>
      <w:proofErr w:type="gramStart"/>
      <w:r w:rsidRPr="00BA4A2C">
        <w:rPr>
          <w:rFonts w:ascii="Times New Roman" w:hAnsi="Times New Roman" w:cs="Times New Roman"/>
          <w:sz w:val="24"/>
          <w:szCs w:val="24"/>
        </w:rPr>
        <w:t>При  этом</w:t>
      </w:r>
      <w:proofErr w:type="gramEnd"/>
      <w:r w:rsidRPr="00BA4A2C">
        <w:rPr>
          <w:rFonts w:ascii="Times New Roman" w:hAnsi="Times New Roman" w:cs="Times New Roman"/>
          <w:sz w:val="24"/>
          <w:szCs w:val="24"/>
        </w:rPr>
        <w:t xml:space="preserve"> сообщаю, что ввод объекта в эксплуатацию будет осуществляться</w:t>
      </w:r>
    </w:p>
    <w:p w14:paraId="1ACA125A"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на основании следующих документов:</w:t>
      </w:r>
    </w:p>
    <w:p w14:paraId="552EC15D" w14:textId="77777777" w:rsidR="00DF0A55" w:rsidRPr="00BA4A2C" w:rsidRDefault="00DF0A55">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5102"/>
        <w:gridCol w:w="1701"/>
        <w:gridCol w:w="1701"/>
      </w:tblGrid>
      <w:tr w:rsidR="00CC48DB" w:rsidRPr="00BA4A2C" w14:paraId="54DE20A6" w14:textId="77777777">
        <w:tc>
          <w:tcPr>
            <w:tcW w:w="567" w:type="dxa"/>
          </w:tcPr>
          <w:p w14:paraId="7DBCEF3D"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N</w:t>
            </w:r>
          </w:p>
        </w:tc>
        <w:tc>
          <w:tcPr>
            <w:tcW w:w="5102" w:type="dxa"/>
          </w:tcPr>
          <w:p w14:paraId="5432EAEC"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Наименование документа</w:t>
            </w:r>
          </w:p>
        </w:tc>
        <w:tc>
          <w:tcPr>
            <w:tcW w:w="1701" w:type="dxa"/>
          </w:tcPr>
          <w:p w14:paraId="406B5200"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Номер документа</w:t>
            </w:r>
          </w:p>
        </w:tc>
        <w:tc>
          <w:tcPr>
            <w:tcW w:w="1701" w:type="dxa"/>
          </w:tcPr>
          <w:p w14:paraId="7035A3E9"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Дата документа</w:t>
            </w:r>
          </w:p>
        </w:tc>
      </w:tr>
      <w:tr w:rsidR="00CC48DB" w:rsidRPr="00BA4A2C" w14:paraId="2A974FC4" w14:textId="77777777">
        <w:tc>
          <w:tcPr>
            <w:tcW w:w="567" w:type="dxa"/>
          </w:tcPr>
          <w:p w14:paraId="689755A5"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1</w:t>
            </w:r>
          </w:p>
        </w:tc>
        <w:tc>
          <w:tcPr>
            <w:tcW w:w="5102" w:type="dxa"/>
          </w:tcPr>
          <w:p w14:paraId="10BD96E0"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Градостроительный план земельного участка или в случае строительства линейного объекта реквизиты проекта планировки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tc>
        <w:tc>
          <w:tcPr>
            <w:tcW w:w="1701" w:type="dxa"/>
          </w:tcPr>
          <w:p w14:paraId="5451D37C" w14:textId="77777777" w:rsidR="00DF0A55" w:rsidRPr="00BA4A2C" w:rsidRDefault="00DF0A55">
            <w:pPr>
              <w:pStyle w:val="ConsPlusNormal"/>
              <w:rPr>
                <w:rFonts w:ascii="Times New Roman" w:hAnsi="Times New Roman" w:cs="Times New Roman"/>
                <w:sz w:val="24"/>
                <w:szCs w:val="24"/>
              </w:rPr>
            </w:pPr>
          </w:p>
        </w:tc>
        <w:tc>
          <w:tcPr>
            <w:tcW w:w="1701" w:type="dxa"/>
          </w:tcPr>
          <w:p w14:paraId="622B1A28" w14:textId="77777777" w:rsidR="00DF0A55" w:rsidRPr="00BA4A2C" w:rsidRDefault="00DF0A55">
            <w:pPr>
              <w:pStyle w:val="ConsPlusNormal"/>
              <w:rPr>
                <w:rFonts w:ascii="Times New Roman" w:hAnsi="Times New Roman" w:cs="Times New Roman"/>
                <w:sz w:val="24"/>
                <w:szCs w:val="24"/>
              </w:rPr>
            </w:pPr>
          </w:p>
        </w:tc>
      </w:tr>
      <w:tr w:rsidR="00CC48DB" w:rsidRPr="00BA4A2C" w14:paraId="6E5E6437" w14:textId="77777777">
        <w:tc>
          <w:tcPr>
            <w:tcW w:w="567" w:type="dxa"/>
          </w:tcPr>
          <w:p w14:paraId="09DBE6E0"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2</w:t>
            </w:r>
          </w:p>
        </w:tc>
        <w:tc>
          <w:tcPr>
            <w:tcW w:w="5102" w:type="dxa"/>
          </w:tcPr>
          <w:p w14:paraId="5434DC97" w14:textId="7FE1A569"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Заключение органа государственного строительного надзора о соответствии построенного, реконструированного объекта капитального строительства требованиям проектной документации (включая проектную документацию, в которой учтены изменения, внесенные в соответствии с частями 3.8 и 3.9 статьи 49 Градостроительного кодекса Российской Федерации) (указывается в случае, если предусмотрено осуществление государственного строительного надзора в соответствии с частью 1 статьи 54 Градостроительного кодекса Российской Федерации)</w:t>
            </w:r>
          </w:p>
        </w:tc>
        <w:tc>
          <w:tcPr>
            <w:tcW w:w="1701" w:type="dxa"/>
          </w:tcPr>
          <w:p w14:paraId="0AFF760F" w14:textId="77777777" w:rsidR="00DF0A55" w:rsidRPr="00BA4A2C" w:rsidRDefault="00DF0A55">
            <w:pPr>
              <w:pStyle w:val="ConsPlusNormal"/>
              <w:rPr>
                <w:rFonts w:ascii="Times New Roman" w:hAnsi="Times New Roman" w:cs="Times New Roman"/>
                <w:sz w:val="24"/>
                <w:szCs w:val="24"/>
              </w:rPr>
            </w:pPr>
          </w:p>
        </w:tc>
        <w:tc>
          <w:tcPr>
            <w:tcW w:w="1701" w:type="dxa"/>
          </w:tcPr>
          <w:p w14:paraId="0560D1D4" w14:textId="77777777" w:rsidR="00DF0A55" w:rsidRPr="00BA4A2C" w:rsidRDefault="00DF0A55">
            <w:pPr>
              <w:pStyle w:val="ConsPlusNormal"/>
              <w:rPr>
                <w:rFonts w:ascii="Times New Roman" w:hAnsi="Times New Roman" w:cs="Times New Roman"/>
                <w:sz w:val="24"/>
                <w:szCs w:val="24"/>
              </w:rPr>
            </w:pPr>
          </w:p>
        </w:tc>
      </w:tr>
      <w:tr w:rsidR="00CC48DB" w:rsidRPr="00BA4A2C" w14:paraId="0B6E5173" w14:textId="77777777">
        <w:tc>
          <w:tcPr>
            <w:tcW w:w="567" w:type="dxa"/>
          </w:tcPr>
          <w:p w14:paraId="363786A5"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3</w:t>
            </w:r>
          </w:p>
        </w:tc>
        <w:tc>
          <w:tcPr>
            <w:tcW w:w="5102" w:type="dxa"/>
          </w:tcPr>
          <w:p w14:paraId="0B353ABE" w14:textId="522AC853"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Заключение уполномоченного на осуществление федерального государственного экологического надзора федерального органа исполнительной власти (указывается в случаях, предусмотренных частью 7 статьи 54 Градостроительного кодекса Российской Федерации)</w:t>
            </w:r>
          </w:p>
        </w:tc>
        <w:tc>
          <w:tcPr>
            <w:tcW w:w="1701" w:type="dxa"/>
          </w:tcPr>
          <w:p w14:paraId="141B337D" w14:textId="77777777" w:rsidR="00DF0A55" w:rsidRPr="00BA4A2C" w:rsidRDefault="00DF0A55">
            <w:pPr>
              <w:pStyle w:val="ConsPlusNormal"/>
              <w:rPr>
                <w:rFonts w:ascii="Times New Roman" w:hAnsi="Times New Roman" w:cs="Times New Roman"/>
                <w:sz w:val="24"/>
                <w:szCs w:val="24"/>
              </w:rPr>
            </w:pPr>
          </w:p>
        </w:tc>
        <w:tc>
          <w:tcPr>
            <w:tcW w:w="1701" w:type="dxa"/>
          </w:tcPr>
          <w:p w14:paraId="7292F92E" w14:textId="77777777" w:rsidR="00DF0A55" w:rsidRPr="00BA4A2C" w:rsidRDefault="00DF0A55">
            <w:pPr>
              <w:pStyle w:val="ConsPlusNormal"/>
              <w:rPr>
                <w:rFonts w:ascii="Times New Roman" w:hAnsi="Times New Roman" w:cs="Times New Roman"/>
                <w:sz w:val="24"/>
                <w:szCs w:val="24"/>
              </w:rPr>
            </w:pPr>
          </w:p>
        </w:tc>
      </w:tr>
    </w:tbl>
    <w:p w14:paraId="22376672" w14:textId="77777777" w:rsidR="00DF0A55" w:rsidRPr="00BA4A2C" w:rsidRDefault="00DF0A55">
      <w:pPr>
        <w:pStyle w:val="ConsPlusNormal"/>
        <w:jc w:val="both"/>
        <w:rPr>
          <w:rFonts w:ascii="Times New Roman" w:hAnsi="Times New Roman" w:cs="Times New Roman"/>
          <w:sz w:val="24"/>
          <w:szCs w:val="24"/>
        </w:rPr>
      </w:pPr>
    </w:p>
    <w:p w14:paraId="4261E9B2"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Приложение: _______________________________________________________________</w:t>
      </w:r>
    </w:p>
    <w:p w14:paraId="414F3A0A"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Номер телефона и адрес электронной почты для связи: _______________________</w:t>
      </w:r>
    </w:p>
    <w:p w14:paraId="17726C73"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Результат предоставления услуги прошу:</w:t>
      </w:r>
    </w:p>
    <w:p w14:paraId="1BB730F3" w14:textId="77777777" w:rsidR="00DF0A55" w:rsidRPr="00BA4A2C" w:rsidRDefault="00DF0A55">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447"/>
        <w:gridCol w:w="620"/>
      </w:tblGrid>
      <w:tr w:rsidR="00CC48DB" w:rsidRPr="00BA4A2C" w14:paraId="27C6AB48" w14:textId="77777777">
        <w:tc>
          <w:tcPr>
            <w:tcW w:w="8447" w:type="dxa"/>
          </w:tcPr>
          <w:p w14:paraId="5DDDA474"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w:t>
            </w:r>
          </w:p>
        </w:tc>
        <w:tc>
          <w:tcPr>
            <w:tcW w:w="620" w:type="dxa"/>
          </w:tcPr>
          <w:p w14:paraId="1AFAEF9A" w14:textId="77777777" w:rsidR="00DF0A55" w:rsidRPr="00BA4A2C" w:rsidRDefault="00DF0A55">
            <w:pPr>
              <w:pStyle w:val="ConsPlusNormal"/>
              <w:rPr>
                <w:rFonts w:ascii="Times New Roman" w:hAnsi="Times New Roman" w:cs="Times New Roman"/>
                <w:sz w:val="24"/>
                <w:szCs w:val="24"/>
              </w:rPr>
            </w:pPr>
          </w:p>
        </w:tc>
      </w:tr>
      <w:tr w:rsidR="00CC48DB" w:rsidRPr="00BA4A2C" w14:paraId="02C91D56" w14:textId="77777777">
        <w:tc>
          <w:tcPr>
            <w:tcW w:w="8447" w:type="dxa"/>
          </w:tcPr>
          <w:p w14:paraId="0BA5B5D0"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 xml:space="preserve">выдать на бумажном носителе при личном обращении в управление </w:t>
            </w:r>
            <w:r w:rsidRPr="00BA4A2C">
              <w:rPr>
                <w:rFonts w:ascii="Times New Roman" w:hAnsi="Times New Roman" w:cs="Times New Roman"/>
                <w:sz w:val="24"/>
                <w:szCs w:val="24"/>
              </w:rPr>
              <w:lastRenderedPageBreak/>
              <w:t>архитектуры, градостроительства и земельных отношений города Калуги либо в многофункциональный центр предоставления государственных и муниципальных услуг, расположенный по адресу: ___________________________________</w:t>
            </w:r>
          </w:p>
        </w:tc>
        <w:tc>
          <w:tcPr>
            <w:tcW w:w="620" w:type="dxa"/>
          </w:tcPr>
          <w:p w14:paraId="6F3C9911" w14:textId="77777777" w:rsidR="00DF0A55" w:rsidRPr="00BA4A2C" w:rsidRDefault="00DF0A55">
            <w:pPr>
              <w:pStyle w:val="ConsPlusNormal"/>
              <w:rPr>
                <w:rFonts w:ascii="Times New Roman" w:hAnsi="Times New Roman" w:cs="Times New Roman"/>
                <w:sz w:val="24"/>
                <w:szCs w:val="24"/>
              </w:rPr>
            </w:pPr>
          </w:p>
        </w:tc>
      </w:tr>
      <w:tr w:rsidR="00CC48DB" w:rsidRPr="00BA4A2C" w14:paraId="514F4083" w14:textId="77777777">
        <w:tc>
          <w:tcPr>
            <w:tcW w:w="8447" w:type="dxa"/>
          </w:tcPr>
          <w:p w14:paraId="78771EF7"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направить на бумажном носителе на почтовый адрес: ____________________________________</w:t>
            </w:r>
          </w:p>
        </w:tc>
        <w:tc>
          <w:tcPr>
            <w:tcW w:w="620" w:type="dxa"/>
          </w:tcPr>
          <w:p w14:paraId="0CEBE8D1" w14:textId="77777777" w:rsidR="00DF0A55" w:rsidRPr="00BA4A2C" w:rsidRDefault="00DF0A55">
            <w:pPr>
              <w:pStyle w:val="ConsPlusNormal"/>
              <w:rPr>
                <w:rFonts w:ascii="Times New Roman" w:hAnsi="Times New Roman" w:cs="Times New Roman"/>
                <w:sz w:val="24"/>
                <w:szCs w:val="24"/>
              </w:rPr>
            </w:pPr>
          </w:p>
        </w:tc>
      </w:tr>
      <w:tr w:rsidR="00CC48DB" w:rsidRPr="00BA4A2C" w14:paraId="49D153BC" w14:textId="77777777">
        <w:tc>
          <w:tcPr>
            <w:tcW w:w="8447" w:type="dxa"/>
          </w:tcPr>
          <w:p w14:paraId="686AD055"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направить в форме электронного документа в личный кабинет в единой информационной системе жилищного строительства</w:t>
            </w:r>
          </w:p>
        </w:tc>
        <w:tc>
          <w:tcPr>
            <w:tcW w:w="620" w:type="dxa"/>
          </w:tcPr>
          <w:p w14:paraId="64C7388D" w14:textId="77777777" w:rsidR="00DF0A55" w:rsidRPr="00BA4A2C" w:rsidRDefault="00DF0A55">
            <w:pPr>
              <w:pStyle w:val="ConsPlusNormal"/>
              <w:rPr>
                <w:rFonts w:ascii="Times New Roman" w:hAnsi="Times New Roman" w:cs="Times New Roman"/>
                <w:sz w:val="24"/>
                <w:szCs w:val="24"/>
              </w:rPr>
            </w:pPr>
          </w:p>
        </w:tc>
      </w:tr>
      <w:tr w:rsidR="00CC48DB" w:rsidRPr="00BA4A2C" w14:paraId="7EEB4D73" w14:textId="77777777">
        <w:tc>
          <w:tcPr>
            <w:tcW w:w="9067" w:type="dxa"/>
            <w:gridSpan w:val="2"/>
          </w:tcPr>
          <w:p w14:paraId="7E863D51"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Указывается один из перечисленных способов</w:t>
            </w:r>
          </w:p>
        </w:tc>
      </w:tr>
    </w:tbl>
    <w:p w14:paraId="24072CE4" w14:textId="77777777" w:rsidR="00DF0A55" w:rsidRPr="00BA4A2C" w:rsidRDefault="00DF0A55">
      <w:pPr>
        <w:pStyle w:val="ConsPlusNormal"/>
        <w:jc w:val="both"/>
        <w:rPr>
          <w:rFonts w:ascii="Times New Roman" w:hAnsi="Times New Roman" w:cs="Times New Roman"/>
          <w:sz w:val="24"/>
          <w:szCs w:val="24"/>
        </w:rPr>
      </w:pPr>
    </w:p>
    <w:p w14:paraId="4251E0E6"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 xml:space="preserve">                          __________ ______________________________________</w:t>
      </w:r>
    </w:p>
    <w:p w14:paraId="5A2DA8A0"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 xml:space="preserve">                           (подпись) (фамилия, имя, отчество (при наличии))</w:t>
      </w:r>
    </w:p>
    <w:p w14:paraId="24AAF07F" w14:textId="77777777" w:rsidR="00DF0A55" w:rsidRPr="00BA4A2C" w:rsidRDefault="00DF0A55">
      <w:pPr>
        <w:pStyle w:val="ConsPlusNormal"/>
        <w:jc w:val="both"/>
        <w:rPr>
          <w:rFonts w:ascii="Times New Roman" w:hAnsi="Times New Roman" w:cs="Times New Roman"/>
          <w:sz w:val="24"/>
          <w:szCs w:val="24"/>
        </w:rPr>
      </w:pPr>
    </w:p>
    <w:p w14:paraId="4CD900F7" w14:textId="77777777" w:rsidR="00DF0A55" w:rsidRPr="00BA4A2C" w:rsidRDefault="00DF0A55">
      <w:pPr>
        <w:pStyle w:val="ConsPlusNormal"/>
        <w:jc w:val="both"/>
        <w:rPr>
          <w:rFonts w:ascii="Times New Roman" w:hAnsi="Times New Roman" w:cs="Times New Roman"/>
          <w:sz w:val="24"/>
          <w:szCs w:val="24"/>
        </w:rPr>
      </w:pPr>
    </w:p>
    <w:p w14:paraId="3C06F2DA" w14:textId="77777777" w:rsidR="00DF0A55" w:rsidRPr="00BA4A2C" w:rsidRDefault="00DF0A55">
      <w:pPr>
        <w:pStyle w:val="ConsPlusNormal"/>
        <w:jc w:val="both"/>
        <w:rPr>
          <w:rFonts w:ascii="Times New Roman" w:hAnsi="Times New Roman" w:cs="Times New Roman"/>
          <w:sz w:val="24"/>
          <w:szCs w:val="24"/>
        </w:rPr>
      </w:pPr>
    </w:p>
    <w:p w14:paraId="719F56FB" w14:textId="77777777" w:rsidR="00DF0A55" w:rsidRDefault="00DF0A55">
      <w:pPr>
        <w:pStyle w:val="ConsPlusNormal"/>
        <w:jc w:val="both"/>
        <w:rPr>
          <w:rFonts w:ascii="Times New Roman" w:hAnsi="Times New Roman" w:cs="Times New Roman"/>
          <w:sz w:val="24"/>
          <w:szCs w:val="24"/>
        </w:rPr>
      </w:pPr>
    </w:p>
    <w:p w14:paraId="7BE0B0AC" w14:textId="77777777" w:rsidR="00CC48DB" w:rsidRDefault="00CC48DB">
      <w:pPr>
        <w:pStyle w:val="ConsPlusNormal"/>
        <w:jc w:val="both"/>
        <w:rPr>
          <w:rFonts w:ascii="Times New Roman" w:hAnsi="Times New Roman" w:cs="Times New Roman"/>
          <w:sz w:val="24"/>
          <w:szCs w:val="24"/>
        </w:rPr>
      </w:pPr>
    </w:p>
    <w:p w14:paraId="2B499A4F" w14:textId="77777777" w:rsidR="00CC48DB" w:rsidRDefault="00CC48DB">
      <w:pPr>
        <w:pStyle w:val="ConsPlusNormal"/>
        <w:jc w:val="both"/>
        <w:rPr>
          <w:rFonts w:ascii="Times New Roman" w:hAnsi="Times New Roman" w:cs="Times New Roman"/>
          <w:sz w:val="24"/>
          <w:szCs w:val="24"/>
        </w:rPr>
      </w:pPr>
    </w:p>
    <w:p w14:paraId="54F4EDFB" w14:textId="77777777" w:rsidR="00CC48DB" w:rsidRDefault="00CC48DB">
      <w:pPr>
        <w:pStyle w:val="ConsPlusNormal"/>
        <w:jc w:val="both"/>
        <w:rPr>
          <w:rFonts w:ascii="Times New Roman" w:hAnsi="Times New Roman" w:cs="Times New Roman"/>
          <w:sz w:val="24"/>
          <w:szCs w:val="24"/>
        </w:rPr>
      </w:pPr>
    </w:p>
    <w:p w14:paraId="52DE58AA" w14:textId="77777777" w:rsidR="00CC48DB" w:rsidRDefault="00CC48DB">
      <w:pPr>
        <w:pStyle w:val="ConsPlusNormal"/>
        <w:jc w:val="both"/>
        <w:rPr>
          <w:rFonts w:ascii="Times New Roman" w:hAnsi="Times New Roman" w:cs="Times New Roman"/>
          <w:sz w:val="24"/>
          <w:szCs w:val="24"/>
        </w:rPr>
      </w:pPr>
    </w:p>
    <w:p w14:paraId="07A8015D" w14:textId="77777777" w:rsidR="00CC48DB" w:rsidRDefault="00CC48DB">
      <w:pPr>
        <w:pStyle w:val="ConsPlusNormal"/>
        <w:jc w:val="both"/>
        <w:rPr>
          <w:rFonts w:ascii="Times New Roman" w:hAnsi="Times New Roman" w:cs="Times New Roman"/>
          <w:sz w:val="24"/>
          <w:szCs w:val="24"/>
        </w:rPr>
      </w:pPr>
    </w:p>
    <w:p w14:paraId="301DB8B9" w14:textId="77777777" w:rsidR="00CC48DB" w:rsidRDefault="00CC48DB">
      <w:pPr>
        <w:pStyle w:val="ConsPlusNormal"/>
        <w:jc w:val="both"/>
        <w:rPr>
          <w:rFonts w:ascii="Times New Roman" w:hAnsi="Times New Roman" w:cs="Times New Roman"/>
          <w:sz w:val="24"/>
          <w:szCs w:val="24"/>
        </w:rPr>
      </w:pPr>
    </w:p>
    <w:p w14:paraId="7DDA07E4" w14:textId="77777777" w:rsidR="00CC48DB" w:rsidRDefault="00CC48DB">
      <w:pPr>
        <w:pStyle w:val="ConsPlusNormal"/>
        <w:jc w:val="both"/>
        <w:rPr>
          <w:rFonts w:ascii="Times New Roman" w:hAnsi="Times New Roman" w:cs="Times New Roman"/>
          <w:sz w:val="24"/>
          <w:szCs w:val="24"/>
        </w:rPr>
      </w:pPr>
    </w:p>
    <w:p w14:paraId="7C04219D" w14:textId="77777777" w:rsidR="00CC48DB" w:rsidRDefault="00CC48DB">
      <w:pPr>
        <w:pStyle w:val="ConsPlusNormal"/>
        <w:jc w:val="both"/>
        <w:rPr>
          <w:rFonts w:ascii="Times New Roman" w:hAnsi="Times New Roman" w:cs="Times New Roman"/>
          <w:sz w:val="24"/>
          <w:szCs w:val="24"/>
        </w:rPr>
      </w:pPr>
    </w:p>
    <w:p w14:paraId="6FC8F56B" w14:textId="77777777" w:rsidR="00CC48DB" w:rsidRDefault="00CC48DB">
      <w:pPr>
        <w:pStyle w:val="ConsPlusNormal"/>
        <w:jc w:val="both"/>
        <w:rPr>
          <w:rFonts w:ascii="Times New Roman" w:hAnsi="Times New Roman" w:cs="Times New Roman"/>
          <w:sz w:val="24"/>
          <w:szCs w:val="24"/>
        </w:rPr>
      </w:pPr>
    </w:p>
    <w:p w14:paraId="2C6B1CF7" w14:textId="77777777" w:rsidR="00CC48DB" w:rsidRDefault="00CC48DB">
      <w:pPr>
        <w:pStyle w:val="ConsPlusNormal"/>
        <w:jc w:val="both"/>
        <w:rPr>
          <w:rFonts w:ascii="Times New Roman" w:hAnsi="Times New Roman" w:cs="Times New Roman"/>
          <w:sz w:val="24"/>
          <w:szCs w:val="24"/>
        </w:rPr>
      </w:pPr>
    </w:p>
    <w:p w14:paraId="377D3E1F" w14:textId="77777777" w:rsidR="00CC48DB" w:rsidRDefault="00CC48DB">
      <w:pPr>
        <w:pStyle w:val="ConsPlusNormal"/>
        <w:jc w:val="both"/>
        <w:rPr>
          <w:rFonts w:ascii="Times New Roman" w:hAnsi="Times New Roman" w:cs="Times New Roman"/>
          <w:sz w:val="24"/>
          <w:szCs w:val="24"/>
        </w:rPr>
      </w:pPr>
    </w:p>
    <w:p w14:paraId="52C36F3B" w14:textId="77777777" w:rsidR="00CC48DB" w:rsidRDefault="00CC48DB">
      <w:pPr>
        <w:pStyle w:val="ConsPlusNormal"/>
        <w:jc w:val="both"/>
        <w:rPr>
          <w:rFonts w:ascii="Times New Roman" w:hAnsi="Times New Roman" w:cs="Times New Roman"/>
          <w:sz w:val="24"/>
          <w:szCs w:val="24"/>
        </w:rPr>
      </w:pPr>
    </w:p>
    <w:p w14:paraId="3F0B69F5" w14:textId="77777777" w:rsidR="00CC48DB" w:rsidRDefault="00CC48DB">
      <w:pPr>
        <w:pStyle w:val="ConsPlusNormal"/>
        <w:jc w:val="both"/>
        <w:rPr>
          <w:rFonts w:ascii="Times New Roman" w:hAnsi="Times New Roman" w:cs="Times New Roman"/>
          <w:sz w:val="24"/>
          <w:szCs w:val="24"/>
        </w:rPr>
      </w:pPr>
    </w:p>
    <w:p w14:paraId="19346639" w14:textId="77777777" w:rsidR="00CC48DB" w:rsidRDefault="00CC48DB">
      <w:pPr>
        <w:pStyle w:val="ConsPlusNormal"/>
        <w:jc w:val="both"/>
        <w:rPr>
          <w:rFonts w:ascii="Times New Roman" w:hAnsi="Times New Roman" w:cs="Times New Roman"/>
          <w:sz w:val="24"/>
          <w:szCs w:val="24"/>
        </w:rPr>
      </w:pPr>
    </w:p>
    <w:p w14:paraId="2F4E77C5" w14:textId="77777777" w:rsidR="00CC48DB" w:rsidRDefault="00CC48DB">
      <w:pPr>
        <w:pStyle w:val="ConsPlusNormal"/>
        <w:jc w:val="both"/>
        <w:rPr>
          <w:rFonts w:ascii="Times New Roman" w:hAnsi="Times New Roman" w:cs="Times New Roman"/>
          <w:sz w:val="24"/>
          <w:szCs w:val="24"/>
        </w:rPr>
      </w:pPr>
    </w:p>
    <w:p w14:paraId="1CBE543A" w14:textId="77777777" w:rsidR="00CC48DB" w:rsidRDefault="00CC48DB">
      <w:pPr>
        <w:pStyle w:val="ConsPlusNormal"/>
        <w:jc w:val="both"/>
        <w:rPr>
          <w:rFonts w:ascii="Times New Roman" w:hAnsi="Times New Roman" w:cs="Times New Roman"/>
          <w:sz w:val="24"/>
          <w:szCs w:val="24"/>
        </w:rPr>
      </w:pPr>
    </w:p>
    <w:p w14:paraId="61808587" w14:textId="77777777" w:rsidR="00CC48DB" w:rsidRDefault="00CC48DB">
      <w:pPr>
        <w:pStyle w:val="ConsPlusNormal"/>
        <w:jc w:val="both"/>
        <w:rPr>
          <w:rFonts w:ascii="Times New Roman" w:hAnsi="Times New Roman" w:cs="Times New Roman"/>
          <w:sz w:val="24"/>
          <w:szCs w:val="24"/>
        </w:rPr>
      </w:pPr>
    </w:p>
    <w:p w14:paraId="0D4C7DDC" w14:textId="77777777" w:rsidR="00CC48DB" w:rsidRDefault="00CC48DB">
      <w:pPr>
        <w:pStyle w:val="ConsPlusNormal"/>
        <w:jc w:val="both"/>
        <w:rPr>
          <w:rFonts w:ascii="Times New Roman" w:hAnsi="Times New Roman" w:cs="Times New Roman"/>
          <w:sz w:val="24"/>
          <w:szCs w:val="24"/>
        </w:rPr>
      </w:pPr>
    </w:p>
    <w:p w14:paraId="6E555FC2" w14:textId="77777777" w:rsidR="00CC48DB" w:rsidRDefault="00CC48DB">
      <w:pPr>
        <w:pStyle w:val="ConsPlusNormal"/>
        <w:jc w:val="both"/>
        <w:rPr>
          <w:rFonts w:ascii="Times New Roman" w:hAnsi="Times New Roman" w:cs="Times New Roman"/>
          <w:sz w:val="24"/>
          <w:szCs w:val="24"/>
        </w:rPr>
      </w:pPr>
    </w:p>
    <w:p w14:paraId="4065D00C" w14:textId="77777777" w:rsidR="00CC48DB" w:rsidRDefault="00CC48DB">
      <w:pPr>
        <w:pStyle w:val="ConsPlusNormal"/>
        <w:jc w:val="both"/>
        <w:rPr>
          <w:rFonts w:ascii="Times New Roman" w:hAnsi="Times New Roman" w:cs="Times New Roman"/>
          <w:sz w:val="24"/>
          <w:szCs w:val="24"/>
        </w:rPr>
      </w:pPr>
    </w:p>
    <w:p w14:paraId="03F31214" w14:textId="77777777" w:rsidR="00CC48DB" w:rsidRDefault="00CC48DB">
      <w:pPr>
        <w:pStyle w:val="ConsPlusNormal"/>
        <w:jc w:val="both"/>
        <w:rPr>
          <w:rFonts w:ascii="Times New Roman" w:hAnsi="Times New Roman" w:cs="Times New Roman"/>
          <w:sz w:val="24"/>
          <w:szCs w:val="24"/>
        </w:rPr>
      </w:pPr>
    </w:p>
    <w:p w14:paraId="3F49C3C2" w14:textId="77777777" w:rsidR="00CC48DB" w:rsidRDefault="00CC48DB">
      <w:pPr>
        <w:pStyle w:val="ConsPlusNormal"/>
        <w:jc w:val="both"/>
        <w:rPr>
          <w:rFonts w:ascii="Times New Roman" w:hAnsi="Times New Roman" w:cs="Times New Roman"/>
          <w:sz w:val="24"/>
          <w:szCs w:val="24"/>
        </w:rPr>
      </w:pPr>
    </w:p>
    <w:p w14:paraId="544E36D5" w14:textId="77777777" w:rsidR="00CC48DB" w:rsidRDefault="00CC48DB">
      <w:pPr>
        <w:pStyle w:val="ConsPlusNormal"/>
        <w:jc w:val="both"/>
        <w:rPr>
          <w:rFonts w:ascii="Times New Roman" w:hAnsi="Times New Roman" w:cs="Times New Roman"/>
          <w:sz w:val="24"/>
          <w:szCs w:val="24"/>
        </w:rPr>
      </w:pPr>
    </w:p>
    <w:p w14:paraId="5850535A" w14:textId="77777777" w:rsidR="00CC48DB" w:rsidRDefault="00CC48DB">
      <w:pPr>
        <w:pStyle w:val="ConsPlusNormal"/>
        <w:jc w:val="both"/>
        <w:rPr>
          <w:rFonts w:ascii="Times New Roman" w:hAnsi="Times New Roman" w:cs="Times New Roman"/>
          <w:sz w:val="24"/>
          <w:szCs w:val="24"/>
        </w:rPr>
      </w:pPr>
    </w:p>
    <w:p w14:paraId="6F4191C1" w14:textId="77777777" w:rsidR="00CC48DB" w:rsidRDefault="00CC48DB">
      <w:pPr>
        <w:pStyle w:val="ConsPlusNormal"/>
        <w:jc w:val="both"/>
        <w:rPr>
          <w:rFonts w:ascii="Times New Roman" w:hAnsi="Times New Roman" w:cs="Times New Roman"/>
          <w:sz w:val="24"/>
          <w:szCs w:val="24"/>
        </w:rPr>
      </w:pPr>
    </w:p>
    <w:p w14:paraId="24A42196" w14:textId="77777777" w:rsidR="00CC48DB" w:rsidRDefault="00CC48DB">
      <w:pPr>
        <w:pStyle w:val="ConsPlusNormal"/>
        <w:jc w:val="both"/>
        <w:rPr>
          <w:rFonts w:ascii="Times New Roman" w:hAnsi="Times New Roman" w:cs="Times New Roman"/>
          <w:sz w:val="24"/>
          <w:szCs w:val="24"/>
        </w:rPr>
      </w:pPr>
    </w:p>
    <w:p w14:paraId="40C5538D" w14:textId="77777777" w:rsidR="00CC48DB" w:rsidRDefault="00CC48DB">
      <w:pPr>
        <w:pStyle w:val="ConsPlusNormal"/>
        <w:jc w:val="both"/>
        <w:rPr>
          <w:rFonts w:ascii="Times New Roman" w:hAnsi="Times New Roman" w:cs="Times New Roman"/>
          <w:sz w:val="24"/>
          <w:szCs w:val="24"/>
        </w:rPr>
      </w:pPr>
    </w:p>
    <w:p w14:paraId="75019276" w14:textId="77777777" w:rsidR="00CC48DB" w:rsidRDefault="00CC48DB">
      <w:pPr>
        <w:pStyle w:val="ConsPlusNormal"/>
        <w:jc w:val="both"/>
        <w:rPr>
          <w:rFonts w:ascii="Times New Roman" w:hAnsi="Times New Roman" w:cs="Times New Roman"/>
          <w:sz w:val="24"/>
          <w:szCs w:val="24"/>
        </w:rPr>
      </w:pPr>
    </w:p>
    <w:p w14:paraId="74A86226" w14:textId="77777777" w:rsidR="00CC48DB" w:rsidRDefault="00CC48DB">
      <w:pPr>
        <w:pStyle w:val="ConsPlusNormal"/>
        <w:jc w:val="both"/>
        <w:rPr>
          <w:rFonts w:ascii="Times New Roman" w:hAnsi="Times New Roman" w:cs="Times New Roman"/>
          <w:sz w:val="24"/>
          <w:szCs w:val="24"/>
        </w:rPr>
      </w:pPr>
    </w:p>
    <w:p w14:paraId="3E7C52EB" w14:textId="77777777" w:rsidR="00CC48DB" w:rsidRDefault="00CC48DB">
      <w:pPr>
        <w:pStyle w:val="ConsPlusNormal"/>
        <w:jc w:val="both"/>
        <w:rPr>
          <w:rFonts w:ascii="Times New Roman" w:hAnsi="Times New Roman" w:cs="Times New Roman"/>
          <w:sz w:val="24"/>
          <w:szCs w:val="24"/>
        </w:rPr>
      </w:pPr>
    </w:p>
    <w:p w14:paraId="244E7742" w14:textId="77777777" w:rsidR="00CC48DB" w:rsidRDefault="00CC48DB">
      <w:pPr>
        <w:pStyle w:val="ConsPlusNormal"/>
        <w:jc w:val="both"/>
        <w:rPr>
          <w:rFonts w:ascii="Times New Roman" w:hAnsi="Times New Roman" w:cs="Times New Roman"/>
          <w:sz w:val="24"/>
          <w:szCs w:val="24"/>
        </w:rPr>
      </w:pPr>
    </w:p>
    <w:p w14:paraId="05F13548" w14:textId="77777777" w:rsidR="00CC48DB" w:rsidRPr="00BA4A2C" w:rsidRDefault="00CC48DB">
      <w:pPr>
        <w:pStyle w:val="ConsPlusNormal"/>
        <w:jc w:val="both"/>
        <w:rPr>
          <w:rFonts w:ascii="Times New Roman" w:hAnsi="Times New Roman" w:cs="Times New Roman"/>
          <w:sz w:val="24"/>
          <w:szCs w:val="24"/>
        </w:rPr>
      </w:pPr>
    </w:p>
    <w:p w14:paraId="08D8C775" w14:textId="77777777" w:rsidR="00DF0A55" w:rsidRPr="00BA4A2C" w:rsidRDefault="00DF0A55">
      <w:pPr>
        <w:pStyle w:val="ConsPlusNormal"/>
        <w:jc w:val="both"/>
        <w:rPr>
          <w:rFonts w:ascii="Times New Roman" w:hAnsi="Times New Roman" w:cs="Times New Roman"/>
          <w:sz w:val="24"/>
          <w:szCs w:val="24"/>
        </w:rPr>
      </w:pPr>
    </w:p>
    <w:p w14:paraId="7F68991C" w14:textId="77777777" w:rsidR="00DF0A55" w:rsidRPr="00BA4A2C" w:rsidRDefault="00DF0A55">
      <w:pPr>
        <w:pStyle w:val="ConsPlusNormal"/>
        <w:jc w:val="right"/>
        <w:outlineLvl w:val="1"/>
        <w:rPr>
          <w:rFonts w:ascii="Times New Roman" w:hAnsi="Times New Roman" w:cs="Times New Roman"/>
          <w:sz w:val="24"/>
          <w:szCs w:val="24"/>
        </w:rPr>
      </w:pPr>
      <w:r w:rsidRPr="00BA4A2C">
        <w:rPr>
          <w:rFonts w:ascii="Times New Roman" w:hAnsi="Times New Roman" w:cs="Times New Roman"/>
          <w:sz w:val="24"/>
          <w:szCs w:val="24"/>
        </w:rPr>
        <w:lastRenderedPageBreak/>
        <w:t>Приложение N 4</w:t>
      </w:r>
    </w:p>
    <w:p w14:paraId="6AC6BD8E" w14:textId="77777777" w:rsidR="00DF0A55" w:rsidRPr="00BA4A2C" w:rsidRDefault="00DF0A55">
      <w:pPr>
        <w:pStyle w:val="ConsPlusNormal"/>
        <w:jc w:val="right"/>
        <w:rPr>
          <w:rFonts w:ascii="Times New Roman" w:hAnsi="Times New Roman" w:cs="Times New Roman"/>
          <w:sz w:val="24"/>
          <w:szCs w:val="24"/>
        </w:rPr>
      </w:pPr>
      <w:r w:rsidRPr="00BA4A2C">
        <w:rPr>
          <w:rFonts w:ascii="Times New Roman" w:hAnsi="Times New Roman" w:cs="Times New Roman"/>
          <w:sz w:val="24"/>
          <w:szCs w:val="24"/>
        </w:rPr>
        <w:t>к Административному регламенту</w:t>
      </w:r>
    </w:p>
    <w:p w14:paraId="6562F07D" w14:textId="77777777" w:rsidR="00DF0A55" w:rsidRPr="00BA4A2C" w:rsidRDefault="00DF0A55">
      <w:pPr>
        <w:pStyle w:val="ConsPlusNormal"/>
        <w:jc w:val="right"/>
        <w:rPr>
          <w:rFonts w:ascii="Times New Roman" w:hAnsi="Times New Roman" w:cs="Times New Roman"/>
          <w:sz w:val="24"/>
          <w:szCs w:val="24"/>
        </w:rPr>
      </w:pPr>
      <w:r w:rsidRPr="00BA4A2C">
        <w:rPr>
          <w:rFonts w:ascii="Times New Roman" w:hAnsi="Times New Roman" w:cs="Times New Roman"/>
          <w:sz w:val="24"/>
          <w:szCs w:val="24"/>
        </w:rPr>
        <w:t>предоставления муниципальной услуги</w:t>
      </w:r>
    </w:p>
    <w:p w14:paraId="1FB0C7A6" w14:textId="77777777" w:rsidR="00DF0A55" w:rsidRPr="00BA4A2C" w:rsidRDefault="00DF0A55">
      <w:pPr>
        <w:pStyle w:val="ConsPlusNormal"/>
        <w:jc w:val="right"/>
        <w:rPr>
          <w:rFonts w:ascii="Times New Roman" w:hAnsi="Times New Roman" w:cs="Times New Roman"/>
          <w:sz w:val="24"/>
          <w:szCs w:val="24"/>
        </w:rPr>
      </w:pPr>
      <w:r w:rsidRPr="00BA4A2C">
        <w:rPr>
          <w:rFonts w:ascii="Times New Roman" w:hAnsi="Times New Roman" w:cs="Times New Roman"/>
          <w:sz w:val="24"/>
          <w:szCs w:val="24"/>
        </w:rPr>
        <w:t>"Выдача разрешения на ввод объекта</w:t>
      </w:r>
    </w:p>
    <w:p w14:paraId="5BE7F5C8" w14:textId="77777777" w:rsidR="00DF0A55" w:rsidRPr="00BA4A2C" w:rsidRDefault="00DF0A55">
      <w:pPr>
        <w:pStyle w:val="ConsPlusNormal"/>
        <w:jc w:val="right"/>
        <w:rPr>
          <w:rFonts w:ascii="Times New Roman" w:hAnsi="Times New Roman" w:cs="Times New Roman"/>
          <w:sz w:val="24"/>
          <w:szCs w:val="24"/>
        </w:rPr>
      </w:pPr>
      <w:r w:rsidRPr="00BA4A2C">
        <w:rPr>
          <w:rFonts w:ascii="Times New Roman" w:hAnsi="Times New Roman" w:cs="Times New Roman"/>
          <w:sz w:val="24"/>
          <w:szCs w:val="24"/>
        </w:rPr>
        <w:t>в эксплуатацию на территории</w:t>
      </w:r>
    </w:p>
    <w:p w14:paraId="6CCCE89F" w14:textId="77777777" w:rsidR="00DF0A55" w:rsidRPr="00BA4A2C" w:rsidRDefault="00DF0A55">
      <w:pPr>
        <w:pStyle w:val="ConsPlusNormal"/>
        <w:jc w:val="right"/>
        <w:rPr>
          <w:rFonts w:ascii="Times New Roman" w:hAnsi="Times New Roman" w:cs="Times New Roman"/>
          <w:sz w:val="24"/>
          <w:szCs w:val="24"/>
        </w:rPr>
      </w:pPr>
      <w:r w:rsidRPr="00BA4A2C">
        <w:rPr>
          <w:rFonts w:ascii="Times New Roman" w:hAnsi="Times New Roman" w:cs="Times New Roman"/>
          <w:sz w:val="24"/>
          <w:szCs w:val="24"/>
        </w:rPr>
        <w:t>муниципального образования "Город Калуга"</w:t>
      </w:r>
    </w:p>
    <w:p w14:paraId="0C051C58" w14:textId="77777777" w:rsidR="00DF0A55" w:rsidRPr="00BA4A2C" w:rsidRDefault="00DF0A55">
      <w:pPr>
        <w:pStyle w:val="ConsPlusNormal"/>
        <w:jc w:val="both"/>
        <w:rPr>
          <w:rFonts w:ascii="Times New Roman" w:hAnsi="Times New Roman" w:cs="Times New Roman"/>
          <w:sz w:val="24"/>
          <w:szCs w:val="24"/>
        </w:rPr>
      </w:pPr>
    </w:p>
    <w:p w14:paraId="3B1D03C2" w14:textId="77777777" w:rsidR="00DF0A55" w:rsidRPr="00BA4A2C" w:rsidRDefault="00DF0A55">
      <w:pPr>
        <w:pStyle w:val="ConsPlusNonformat"/>
        <w:jc w:val="both"/>
        <w:rPr>
          <w:rFonts w:ascii="Times New Roman" w:hAnsi="Times New Roman" w:cs="Times New Roman"/>
          <w:sz w:val="24"/>
          <w:szCs w:val="24"/>
        </w:rPr>
      </w:pPr>
      <w:bookmarkStart w:id="52" w:name="P1246"/>
      <w:bookmarkEnd w:id="52"/>
      <w:r w:rsidRPr="00BA4A2C">
        <w:rPr>
          <w:rFonts w:ascii="Times New Roman" w:hAnsi="Times New Roman" w:cs="Times New Roman"/>
          <w:sz w:val="24"/>
          <w:szCs w:val="24"/>
        </w:rPr>
        <w:t xml:space="preserve">                                 ЗАЯВЛЕНИЕ</w:t>
      </w:r>
    </w:p>
    <w:p w14:paraId="6325EE42"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 xml:space="preserve">       о выдаче дубликата разрешения на ввод объекта в эксплуатацию</w:t>
      </w:r>
    </w:p>
    <w:p w14:paraId="41325070" w14:textId="77777777" w:rsidR="00DF0A55" w:rsidRPr="00BA4A2C" w:rsidRDefault="00DF0A55">
      <w:pPr>
        <w:pStyle w:val="ConsPlusNonformat"/>
        <w:jc w:val="both"/>
        <w:rPr>
          <w:rFonts w:ascii="Times New Roman" w:hAnsi="Times New Roman" w:cs="Times New Roman"/>
          <w:sz w:val="24"/>
          <w:szCs w:val="24"/>
        </w:rPr>
      </w:pPr>
    </w:p>
    <w:p w14:paraId="4244B932"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 xml:space="preserve">                                                   "__" __________ 20___ г.</w:t>
      </w:r>
    </w:p>
    <w:p w14:paraId="61818B34" w14:textId="77777777" w:rsidR="00DF0A55" w:rsidRPr="00BA4A2C" w:rsidRDefault="00DF0A55">
      <w:pPr>
        <w:pStyle w:val="ConsPlusNonformat"/>
        <w:jc w:val="both"/>
        <w:rPr>
          <w:rFonts w:ascii="Times New Roman" w:hAnsi="Times New Roman" w:cs="Times New Roman"/>
          <w:sz w:val="24"/>
          <w:szCs w:val="24"/>
        </w:rPr>
      </w:pPr>
    </w:p>
    <w:p w14:paraId="41C63424"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 xml:space="preserve">  Управление архитектуры, градостроительства и земельных отношений города</w:t>
      </w:r>
    </w:p>
    <w:p w14:paraId="6BCB1248"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 xml:space="preserve">                                  Калуги</w:t>
      </w:r>
    </w:p>
    <w:p w14:paraId="68893FC0" w14:textId="77777777" w:rsidR="00DF0A55" w:rsidRPr="00BA4A2C" w:rsidRDefault="00DF0A55">
      <w:pPr>
        <w:pStyle w:val="ConsPlusNonformat"/>
        <w:jc w:val="both"/>
        <w:rPr>
          <w:rFonts w:ascii="Times New Roman" w:hAnsi="Times New Roman" w:cs="Times New Roman"/>
          <w:sz w:val="24"/>
          <w:szCs w:val="24"/>
        </w:rPr>
      </w:pPr>
    </w:p>
    <w:p w14:paraId="745FA2A8"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 xml:space="preserve">    Прошу выдать дубликат разрешения на ввод объекта в эксплуатацию.</w:t>
      </w:r>
    </w:p>
    <w:p w14:paraId="13EFF52E" w14:textId="77777777" w:rsidR="00DF0A55" w:rsidRPr="00BA4A2C" w:rsidRDefault="00DF0A55">
      <w:pPr>
        <w:pStyle w:val="ConsPlusNonformat"/>
        <w:jc w:val="both"/>
        <w:rPr>
          <w:rFonts w:ascii="Times New Roman" w:hAnsi="Times New Roman" w:cs="Times New Roman"/>
          <w:sz w:val="24"/>
          <w:szCs w:val="24"/>
        </w:rPr>
      </w:pPr>
    </w:p>
    <w:p w14:paraId="779D99C8"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 xml:space="preserve">                         1. Сведения о застройщике</w:t>
      </w:r>
    </w:p>
    <w:p w14:paraId="74219712" w14:textId="77777777" w:rsidR="00DF0A55" w:rsidRPr="00BA4A2C" w:rsidRDefault="00DF0A55">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4"/>
        <w:gridCol w:w="5310"/>
        <w:gridCol w:w="3125"/>
      </w:tblGrid>
      <w:tr w:rsidR="00CC48DB" w:rsidRPr="00BA4A2C" w14:paraId="5D7327FD" w14:textId="77777777">
        <w:tc>
          <w:tcPr>
            <w:tcW w:w="604" w:type="dxa"/>
          </w:tcPr>
          <w:p w14:paraId="47AD92D6"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1.1</w:t>
            </w:r>
          </w:p>
        </w:tc>
        <w:tc>
          <w:tcPr>
            <w:tcW w:w="5310" w:type="dxa"/>
          </w:tcPr>
          <w:p w14:paraId="68E6FAF9"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Сведения о физическом лице в случае, если застройщиком является физическое лицо:</w:t>
            </w:r>
          </w:p>
        </w:tc>
        <w:tc>
          <w:tcPr>
            <w:tcW w:w="3125" w:type="dxa"/>
          </w:tcPr>
          <w:p w14:paraId="00371D7E" w14:textId="77777777" w:rsidR="00DF0A55" w:rsidRPr="00BA4A2C" w:rsidRDefault="00DF0A55">
            <w:pPr>
              <w:pStyle w:val="ConsPlusNormal"/>
              <w:rPr>
                <w:rFonts w:ascii="Times New Roman" w:hAnsi="Times New Roman" w:cs="Times New Roman"/>
                <w:sz w:val="24"/>
                <w:szCs w:val="24"/>
              </w:rPr>
            </w:pPr>
          </w:p>
        </w:tc>
      </w:tr>
      <w:tr w:rsidR="00CC48DB" w:rsidRPr="00BA4A2C" w14:paraId="36F889ED" w14:textId="77777777">
        <w:tc>
          <w:tcPr>
            <w:tcW w:w="604" w:type="dxa"/>
          </w:tcPr>
          <w:p w14:paraId="25D1FE1D"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1.1.1</w:t>
            </w:r>
          </w:p>
        </w:tc>
        <w:tc>
          <w:tcPr>
            <w:tcW w:w="5310" w:type="dxa"/>
          </w:tcPr>
          <w:p w14:paraId="040E614D"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Фамилия, имя, отчество (при наличии)</w:t>
            </w:r>
          </w:p>
        </w:tc>
        <w:tc>
          <w:tcPr>
            <w:tcW w:w="3125" w:type="dxa"/>
          </w:tcPr>
          <w:p w14:paraId="36B77461" w14:textId="77777777" w:rsidR="00DF0A55" w:rsidRPr="00BA4A2C" w:rsidRDefault="00DF0A55">
            <w:pPr>
              <w:pStyle w:val="ConsPlusNormal"/>
              <w:rPr>
                <w:rFonts w:ascii="Times New Roman" w:hAnsi="Times New Roman" w:cs="Times New Roman"/>
                <w:sz w:val="24"/>
                <w:szCs w:val="24"/>
              </w:rPr>
            </w:pPr>
          </w:p>
        </w:tc>
      </w:tr>
      <w:tr w:rsidR="00CC48DB" w:rsidRPr="00BA4A2C" w14:paraId="47F679EB" w14:textId="77777777">
        <w:tc>
          <w:tcPr>
            <w:tcW w:w="604" w:type="dxa"/>
          </w:tcPr>
          <w:p w14:paraId="77D01705"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1.1.2</w:t>
            </w:r>
          </w:p>
        </w:tc>
        <w:tc>
          <w:tcPr>
            <w:tcW w:w="5310" w:type="dxa"/>
          </w:tcPr>
          <w:p w14:paraId="0510176D"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Реквизиты документа, удостоверяющего личность (не указываются в случае, если застройщик является индивидуальным предпринимателем)</w:t>
            </w:r>
          </w:p>
        </w:tc>
        <w:tc>
          <w:tcPr>
            <w:tcW w:w="3125" w:type="dxa"/>
          </w:tcPr>
          <w:p w14:paraId="555F66C5" w14:textId="77777777" w:rsidR="00DF0A55" w:rsidRPr="00BA4A2C" w:rsidRDefault="00DF0A55">
            <w:pPr>
              <w:pStyle w:val="ConsPlusNormal"/>
              <w:rPr>
                <w:rFonts w:ascii="Times New Roman" w:hAnsi="Times New Roman" w:cs="Times New Roman"/>
                <w:sz w:val="24"/>
                <w:szCs w:val="24"/>
              </w:rPr>
            </w:pPr>
          </w:p>
        </w:tc>
      </w:tr>
      <w:tr w:rsidR="00CC48DB" w:rsidRPr="00BA4A2C" w14:paraId="7A74F739" w14:textId="77777777">
        <w:tc>
          <w:tcPr>
            <w:tcW w:w="604" w:type="dxa"/>
          </w:tcPr>
          <w:p w14:paraId="55B00ADB"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1.1.3</w:t>
            </w:r>
          </w:p>
        </w:tc>
        <w:tc>
          <w:tcPr>
            <w:tcW w:w="5310" w:type="dxa"/>
          </w:tcPr>
          <w:p w14:paraId="5D9D4F45"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Основной государственный регистрационный номер индивидуального предпринимателя</w:t>
            </w:r>
          </w:p>
        </w:tc>
        <w:tc>
          <w:tcPr>
            <w:tcW w:w="3125" w:type="dxa"/>
          </w:tcPr>
          <w:p w14:paraId="76F6F07E" w14:textId="77777777" w:rsidR="00DF0A55" w:rsidRPr="00BA4A2C" w:rsidRDefault="00DF0A55">
            <w:pPr>
              <w:pStyle w:val="ConsPlusNormal"/>
              <w:rPr>
                <w:rFonts w:ascii="Times New Roman" w:hAnsi="Times New Roman" w:cs="Times New Roman"/>
                <w:sz w:val="24"/>
                <w:szCs w:val="24"/>
              </w:rPr>
            </w:pPr>
          </w:p>
        </w:tc>
      </w:tr>
      <w:tr w:rsidR="00CC48DB" w:rsidRPr="00BA4A2C" w14:paraId="16F92550" w14:textId="77777777">
        <w:tc>
          <w:tcPr>
            <w:tcW w:w="604" w:type="dxa"/>
          </w:tcPr>
          <w:p w14:paraId="743D43CF"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1.2</w:t>
            </w:r>
          </w:p>
        </w:tc>
        <w:tc>
          <w:tcPr>
            <w:tcW w:w="5310" w:type="dxa"/>
          </w:tcPr>
          <w:p w14:paraId="6D5F5103"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Сведения о юридическом лице:</w:t>
            </w:r>
          </w:p>
        </w:tc>
        <w:tc>
          <w:tcPr>
            <w:tcW w:w="3125" w:type="dxa"/>
          </w:tcPr>
          <w:p w14:paraId="7CB3C0D2" w14:textId="77777777" w:rsidR="00DF0A55" w:rsidRPr="00BA4A2C" w:rsidRDefault="00DF0A55">
            <w:pPr>
              <w:pStyle w:val="ConsPlusNormal"/>
              <w:rPr>
                <w:rFonts w:ascii="Times New Roman" w:hAnsi="Times New Roman" w:cs="Times New Roman"/>
                <w:sz w:val="24"/>
                <w:szCs w:val="24"/>
              </w:rPr>
            </w:pPr>
          </w:p>
        </w:tc>
      </w:tr>
      <w:tr w:rsidR="00CC48DB" w:rsidRPr="00BA4A2C" w14:paraId="28C0D10C" w14:textId="77777777">
        <w:tc>
          <w:tcPr>
            <w:tcW w:w="604" w:type="dxa"/>
          </w:tcPr>
          <w:p w14:paraId="6F192CA0"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1.2.1</w:t>
            </w:r>
          </w:p>
        </w:tc>
        <w:tc>
          <w:tcPr>
            <w:tcW w:w="5310" w:type="dxa"/>
          </w:tcPr>
          <w:p w14:paraId="33D1E9AA"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Полное наименование</w:t>
            </w:r>
          </w:p>
        </w:tc>
        <w:tc>
          <w:tcPr>
            <w:tcW w:w="3125" w:type="dxa"/>
          </w:tcPr>
          <w:p w14:paraId="16FDFC32" w14:textId="77777777" w:rsidR="00DF0A55" w:rsidRPr="00BA4A2C" w:rsidRDefault="00DF0A55">
            <w:pPr>
              <w:pStyle w:val="ConsPlusNormal"/>
              <w:rPr>
                <w:rFonts w:ascii="Times New Roman" w:hAnsi="Times New Roman" w:cs="Times New Roman"/>
                <w:sz w:val="24"/>
                <w:szCs w:val="24"/>
              </w:rPr>
            </w:pPr>
          </w:p>
        </w:tc>
      </w:tr>
      <w:tr w:rsidR="00CC48DB" w:rsidRPr="00BA4A2C" w14:paraId="0D360229" w14:textId="77777777">
        <w:tc>
          <w:tcPr>
            <w:tcW w:w="604" w:type="dxa"/>
          </w:tcPr>
          <w:p w14:paraId="08208CC2"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1.2.2</w:t>
            </w:r>
          </w:p>
        </w:tc>
        <w:tc>
          <w:tcPr>
            <w:tcW w:w="5310" w:type="dxa"/>
          </w:tcPr>
          <w:p w14:paraId="63C4A852"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Основной государственный регистрационный номер</w:t>
            </w:r>
          </w:p>
        </w:tc>
        <w:tc>
          <w:tcPr>
            <w:tcW w:w="3125" w:type="dxa"/>
          </w:tcPr>
          <w:p w14:paraId="0A7A3453" w14:textId="77777777" w:rsidR="00DF0A55" w:rsidRPr="00BA4A2C" w:rsidRDefault="00DF0A55">
            <w:pPr>
              <w:pStyle w:val="ConsPlusNormal"/>
              <w:rPr>
                <w:rFonts w:ascii="Times New Roman" w:hAnsi="Times New Roman" w:cs="Times New Roman"/>
                <w:sz w:val="24"/>
                <w:szCs w:val="24"/>
              </w:rPr>
            </w:pPr>
          </w:p>
        </w:tc>
      </w:tr>
      <w:tr w:rsidR="00CC48DB" w:rsidRPr="00BA4A2C" w14:paraId="1F44E648" w14:textId="77777777">
        <w:tc>
          <w:tcPr>
            <w:tcW w:w="604" w:type="dxa"/>
          </w:tcPr>
          <w:p w14:paraId="6BFDA699"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1.2.3</w:t>
            </w:r>
          </w:p>
        </w:tc>
        <w:tc>
          <w:tcPr>
            <w:tcW w:w="5310" w:type="dxa"/>
          </w:tcPr>
          <w:p w14:paraId="7CED3543"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Идентификационный номер налогоплательщика - юридического лица</w:t>
            </w:r>
          </w:p>
        </w:tc>
        <w:tc>
          <w:tcPr>
            <w:tcW w:w="3125" w:type="dxa"/>
          </w:tcPr>
          <w:p w14:paraId="33214AF2" w14:textId="77777777" w:rsidR="00DF0A55" w:rsidRPr="00BA4A2C" w:rsidRDefault="00DF0A55">
            <w:pPr>
              <w:pStyle w:val="ConsPlusNormal"/>
              <w:rPr>
                <w:rFonts w:ascii="Times New Roman" w:hAnsi="Times New Roman" w:cs="Times New Roman"/>
                <w:sz w:val="24"/>
                <w:szCs w:val="24"/>
              </w:rPr>
            </w:pPr>
          </w:p>
        </w:tc>
      </w:tr>
    </w:tbl>
    <w:p w14:paraId="31430CC2" w14:textId="77777777" w:rsidR="00DF0A55" w:rsidRPr="00BA4A2C" w:rsidRDefault="00DF0A55">
      <w:pPr>
        <w:pStyle w:val="ConsPlusNormal"/>
        <w:jc w:val="both"/>
        <w:rPr>
          <w:rFonts w:ascii="Times New Roman" w:hAnsi="Times New Roman" w:cs="Times New Roman"/>
          <w:sz w:val="24"/>
          <w:szCs w:val="24"/>
        </w:rPr>
      </w:pPr>
    </w:p>
    <w:p w14:paraId="744D3595"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 xml:space="preserve">     2. Сведения о выданном разрешении на ввод объекта в эксплуатацию</w:t>
      </w:r>
    </w:p>
    <w:p w14:paraId="510D7D6E" w14:textId="77777777" w:rsidR="00DF0A55" w:rsidRPr="00BA4A2C" w:rsidRDefault="00DF0A55">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5102"/>
        <w:gridCol w:w="1701"/>
        <w:gridCol w:w="1701"/>
      </w:tblGrid>
      <w:tr w:rsidR="00CC48DB" w:rsidRPr="00BA4A2C" w14:paraId="3DF2418B" w14:textId="77777777">
        <w:tc>
          <w:tcPr>
            <w:tcW w:w="567" w:type="dxa"/>
          </w:tcPr>
          <w:p w14:paraId="0D91B8CF"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N</w:t>
            </w:r>
          </w:p>
        </w:tc>
        <w:tc>
          <w:tcPr>
            <w:tcW w:w="5102" w:type="dxa"/>
          </w:tcPr>
          <w:p w14:paraId="2A6B9A7E"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Орган (организация), выдавший(-</w:t>
            </w:r>
            <w:proofErr w:type="spellStart"/>
            <w:r w:rsidRPr="00BA4A2C">
              <w:rPr>
                <w:rFonts w:ascii="Times New Roman" w:hAnsi="Times New Roman" w:cs="Times New Roman"/>
                <w:sz w:val="24"/>
                <w:szCs w:val="24"/>
              </w:rPr>
              <w:t>ая</w:t>
            </w:r>
            <w:proofErr w:type="spellEnd"/>
            <w:r w:rsidRPr="00BA4A2C">
              <w:rPr>
                <w:rFonts w:ascii="Times New Roman" w:hAnsi="Times New Roman" w:cs="Times New Roman"/>
                <w:sz w:val="24"/>
                <w:szCs w:val="24"/>
              </w:rPr>
              <w:t>) разрешение на ввод объекта в эксплуатацию</w:t>
            </w:r>
          </w:p>
        </w:tc>
        <w:tc>
          <w:tcPr>
            <w:tcW w:w="1701" w:type="dxa"/>
          </w:tcPr>
          <w:p w14:paraId="7D129D93"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Номер документа</w:t>
            </w:r>
          </w:p>
        </w:tc>
        <w:tc>
          <w:tcPr>
            <w:tcW w:w="1701" w:type="dxa"/>
          </w:tcPr>
          <w:p w14:paraId="4E340D62"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Дата документа</w:t>
            </w:r>
          </w:p>
        </w:tc>
      </w:tr>
      <w:tr w:rsidR="00CC48DB" w:rsidRPr="00BA4A2C" w14:paraId="147150BE" w14:textId="77777777">
        <w:tc>
          <w:tcPr>
            <w:tcW w:w="567" w:type="dxa"/>
          </w:tcPr>
          <w:p w14:paraId="11C93C47"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2.1</w:t>
            </w:r>
          </w:p>
        </w:tc>
        <w:tc>
          <w:tcPr>
            <w:tcW w:w="5102" w:type="dxa"/>
          </w:tcPr>
          <w:p w14:paraId="701A2DE8" w14:textId="77777777" w:rsidR="00DF0A55" w:rsidRPr="00BA4A2C" w:rsidRDefault="00DF0A55">
            <w:pPr>
              <w:pStyle w:val="ConsPlusNormal"/>
              <w:rPr>
                <w:rFonts w:ascii="Times New Roman" w:hAnsi="Times New Roman" w:cs="Times New Roman"/>
                <w:sz w:val="24"/>
                <w:szCs w:val="24"/>
              </w:rPr>
            </w:pPr>
          </w:p>
        </w:tc>
        <w:tc>
          <w:tcPr>
            <w:tcW w:w="1701" w:type="dxa"/>
          </w:tcPr>
          <w:p w14:paraId="37600D60" w14:textId="77777777" w:rsidR="00DF0A55" w:rsidRPr="00BA4A2C" w:rsidRDefault="00DF0A55">
            <w:pPr>
              <w:pStyle w:val="ConsPlusNormal"/>
              <w:rPr>
                <w:rFonts w:ascii="Times New Roman" w:hAnsi="Times New Roman" w:cs="Times New Roman"/>
                <w:sz w:val="24"/>
                <w:szCs w:val="24"/>
              </w:rPr>
            </w:pPr>
          </w:p>
        </w:tc>
        <w:tc>
          <w:tcPr>
            <w:tcW w:w="1701" w:type="dxa"/>
          </w:tcPr>
          <w:p w14:paraId="7AEDEB85" w14:textId="77777777" w:rsidR="00DF0A55" w:rsidRPr="00BA4A2C" w:rsidRDefault="00DF0A55">
            <w:pPr>
              <w:pStyle w:val="ConsPlusNormal"/>
              <w:rPr>
                <w:rFonts w:ascii="Times New Roman" w:hAnsi="Times New Roman" w:cs="Times New Roman"/>
                <w:sz w:val="24"/>
                <w:szCs w:val="24"/>
              </w:rPr>
            </w:pPr>
          </w:p>
        </w:tc>
      </w:tr>
    </w:tbl>
    <w:p w14:paraId="5A335393" w14:textId="77777777" w:rsidR="00DF0A55" w:rsidRPr="00BA4A2C" w:rsidRDefault="00DF0A55">
      <w:pPr>
        <w:pStyle w:val="ConsPlusNormal"/>
        <w:jc w:val="both"/>
        <w:rPr>
          <w:rFonts w:ascii="Times New Roman" w:hAnsi="Times New Roman" w:cs="Times New Roman"/>
          <w:sz w:val="24"/>
          <w:szCs w:val="24"/>
        </w:rPr>
      </w:pPr>
    </w:p>
    <w:p w14:paraId="7E1A2456"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Приложение: _______________________________________________________________</w:t>
      </w:r>
    </w:p>
    <w:p w14:paraId="4BF0F3B3"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Номер телефона и адрес электронной почты для связи: _______________________</w:t>
      </w:r>
    </w:p>
    <w:p w14:paraId="75C1E8A0"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Результат предоставления услуги прошу:</w:t>
      </w:r>
    </w:p>
    <w:p w14:paraId="2B0630B9" w14:textId="77777777" w:rsidR="00DF0A55" w:rsidRPr="00BA4A2C" w:rsidRDefault="00DF0A55">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447"/>
        <w:gridCol w:w="624"/>
      </w:tblGrid>
      <w:tr w:rsidR="00CC48DB" w:rsidRPr="00BA4A2C" w14:paraId="254C8798" w14:textId="77777777">
        <w:tc>
          <w:tcPr>
            <w:tcW w:w="8447" w:type="dxa"/>
          </w:tcPr>
          <w:p w14:paraId="2787E095"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lastRenderedPageBreak/>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w:t>
            </w:r>
          </w:p>
        </w:tc>
        <w:tc>
          <w:tcPr>
            <w:tcW w:w="624" w:type="dxa"/>
          </w:tcPr>
          <w:p w14:paraId="22BF7086" w14:textId="77777777" w:rsidR="00DF0A55" w:rsidRPr="00BA4A2C" w:rsidRDefault="00DF0A55">
            <w:pPr>
              <w:pStyle w:val="ConsPlusNormal"/>
              <w:rPr>
                <w:rFonts w:ascii="Times New Roman" w:hAnsi="Times New Roman" w:cs="Times New Roman"/>
                <w:sz w:val="24"/>
                <w:szCs w:val="24"/>
              </w:rPr>
            </w:pPr>
          </w:p>
        </w:tc>
      </w:tr>
      <w:tr w:rsidR="00CC48DB" w:rsidRPr="00BA4A2C" w14:paraId="5EEB5E26" w14:textId="77777777">
        <w:tc>
          <w:tcPr>
            <w:tcW w:w="8447" w:type="dxa"/>
          </w:tcPr>
          <w:p w14:paraId="03FA8D91"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выдать на бумажном носителе при личном обращении в управление архитектуры, градостроительства и земельных отношений города Калуги либо в многофункциональный центр предоставления государственных и муниципальных услуг, расположенный по адресу: _______________________________________________________</w:t>
            </w:r>
          </w:p>
        </w:tc>
        <w:tc>
          <w:tcPr>
            <w:tcW w:w="624" w:type="dxa"/>
          </w:tcPr>
          <w:p w14:paraId="3E15A1C2" w14:textId="77777777" w:rsidR="00DF0A55" w:rsidRPr="00BA4A2C" w:rsidRDefault="00DF0A55">
            <w:pPr>
              <w:pStyle w:val="ConsPlusNormal"/>
              <w:rPr>
                <w:rFonts w:ascii="Times New Roman" w:hAnsi="Times New Roman" w:cs="Times New Roman"/>
                <w:sz w:val="24"/>
                <w:szCs w:val="24"/>
              </w:rPr>
            </w:pPr>
          </w:p>
        </w:tc>
      </w:tr>
      <w:tr w:rsidR="00CC48DB" w:rsidRPr="00BA4A2C" w14:paraId="4965E3F8" w14:textId="77777777">
        <w:tc>
          <w:tcPr>
            <w:tcW w:w="8447" w:type="dxa"/>
          </w:tcPr>
          <w:p w14:paraId="0687CD5F"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направить на бумажном носителе на почтовый адрес: _______________________________________________________</w:t>
            </w:r>
          </w:p>
        </w:tc>
        <w:tc>
          <w:tcPr>
            <w:tcW w:w="624" w:type="dxa"/>
          </w:tcPr>
          <w:p w14:paraId="22DE68C4" w14:textId="77777777" w:rsidR="00DF0A55" w:rsidRPr="00BA4A2C" w:rsidRDefault="00DF0A55">
            <w:pPr>
              <w:pStyle w:val="ConsPlusNormal"/>
              <w:rPr>
                <w:rFonts w:ascii="Times New Roman" w:hAnsi="Times New Roman" w:cs="Times New Roman"/>
                <w:sz w:val="24"/>
                <w:szCs w:val="24"/>
              </w:rPr>
            </w:pPr>
          </w:p>
        </w:tc>
      </w:tr>
      <w:tr w:rsidR="00CC48DB" w:rsidRPr="00BA4A2C" w14:paraId="212CFFEF" w14:textId="77777777">
        <w:tc>
          <w:tcPr>
            <w:tcW w:w="9071" w:type="dxa"/>
            <w:gridSpan w:val="2"/>
          </w:tcPr>
          <w:p w14:paraId="64E786D8"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Указывается один из перечисленных способов</w:t>
            </w:r>
          </w:p>
        </w:tc>
      </w:tr>
    </w:tbl>
    <w:p w14:paraId="56634A24" w14:textId="77777777" w:rsidR="00DF0A55" w:rsidRPr="00BA4A2C" w:rsidRDefault="00DF0A55">
      <w:pPr>
        <w:pStyle w:val="ConsPlusNormal"/>
        <w:jc w:val="both"/>
        <w:rPr>
          <w:rFonts w:ascii="Times New Roman" w:hAnsi="Times New Roman" w:cs="Times New Roman"/>
          <w:sz w:val="24"/>
          <w:szCs w:val="24"/>
        </w:rPr>
      </w:pPr>
    </w:p>
    <w:p w14:paraId="3A202A82"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 xml:space="preserve">                          __________ ______________________________________</w:t>
      </w:r>
    </w:p>
    <w:p w14:paraId="7F0B987C"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 xml:space="preserve">                           (подпись) (фамилия, имя, отчество (при наличии))</w:t>
      </w:r>
    </w:p>
    <w:p w14:paraId="7AE5D663" w14:textId="77777777" w:rsidR="00DF0A55" w:rsidRPr="00BA4A2C" w:rsidRDefault="00DF0A55">
      <w:pPr>
        <w:pStyle w:val="ConsPlusNormal"/>
        <w:jc w:val="both"/>
        <w:rPr>
          <w:rFonts w:ascii="Times New Roman" w:hAnsi="Times New Roman" w:cs="Times New Roman"/>
          <w:sz w:val="24"/>
          <w:szCs w:val="24"/>
        </w:rPr>
      </w:pPr>
    </w:p>
    <w:p w14:paraId="5E5E9238" w14:textId="77777777" w:rsidR="00DF0A55" w:rsidRPr="00BA4A2C" w:rsidRDefault="00DF0A55">
      <w:pPr>
        <w:pStyle w:val="ConsPlusNormal"/>
        <w:jc w:val="both"/>
        <w:rPr>
          <w:rFonts w:ascii="Times New Roman" w:hAnsi="Times New Roman" w:cs="Times New Roman"/>
          <w:sz w:val="24"/>
          <w:szCs w:val="24"/>
        </w:rPr>
      </w:pPr>
    </w:p>
    <w:p w14:paraId="6D1C4ABA" w14:textId="77777777" w:rsidR="00DF0A55" w:rsidRDefault="00DF0A55">
      <w:pPr>
        <w:pStyle w:val="ConsPlusNormal"/>
        <w:jc w:val="both"/>
        <w:rPr>
          <w:rFonts w:ascii="Times New Roman" w:hAnsi="Times New Roman" w:cs="Times New Roman"/>
          <w:sz w:val="24"/>
          <w:szCs w:val="24"/>
        </w:rPr>
      </w:pPr>
    </w:p>
    <w:p w14:paraId="3829A540" w14:textId="77777777" w:rsidR="00CC48DB" w:rsidRDefault="00CC48DB">
      <w:pPr>
        <w:pStyle w:val="ConsPlusNormal"/>
        <w:jc w:val="both"/>
        <w:rPr>
          <w:rFonts w:ascii="Times New Roman" w:hAnsi="Times New Roman" w:cs="Times New Roman"/>
          <w:sz w:val="24"/>
          <w:szCs w:val="24"/>
        </w:rPr>
      </w:pPr>
    </w:p>
    <w:p w14:paraId="370E3A39" w14:textId="77777777" w:rsidR="00CC48DB" w:rsidRDefault="00CC48DB">
      <w:pPr>
        <w:pStyle w:val="ConsPlusNormal"/>
        <w:jc w:val="both"/>
        <w:rPr>
          <w:rFonts w:ascii="Times New Roman" w:hAnsi="Times New Roman" w:cs="Times New Roman"/>
          <w:sz w:val="24"/>
          <w:szCs w:val="24"/>
        </w:rPr>
      </w:pPr>
    </w:p>
    <w:p w14:paraId="1C52D1D9" w14:textId="77777777" w:rsidR="00CC48DB" w:rsidRDefault="00CC48DB">
      <w:pPr>
        <w:pStyle w:val="ConsPlusNormal"/>
        <w:jc w:val="both"/>
        <w:rPr>
          <w:rFonts w:ascii="Times New Roman" w:hAnsi="Times New Roman" w:cs="Times New Roman"/>
          <w:sz w:val="24"/>
          <w:szCs w:val="24"/>
        </w:rPr>
      </w:pPr>
    </w:p>
    <w:p w14:paraId="04DDAEB3" w14:textId="77777777" w:rsidR="00CC48DB" w:rsidRDefault="00CC48DB">
      <w:pPr>
        <w:pStyle w:val="ConsPlusNormal"/>
        <w:jc w:val="both"/>
        <w:rPr>
          <w:rFonts w:ascii="Times New Roman" w:hAnsi="Times New Roman" w:cs="Times New Roman"/>
          <w:sz w:val="24"/>
          <w:szCs w:val="24"/>
        </w:rPr>
      </w:pPr>
    </w:p>
    <w:p w14:paraId="213D110F" w14:textId="77777777" w:rsidR="00CC48DB" w:rsidRDefault="00CC48DB">
      <w:pPr>
        <w:pStyle w:val="ConsPlusNormal"/>
        <w:jc w:val="both"/>
        <w:rPr>
          <w:rFonts w:ascii="Times New Roman" w:hAnsi="Times New Roman" w:cs="Times New Roman"/>
          <w:sz w:val="24"/>
          <w:szCs w:val="24"/>
        </w:rPr>
      </w:pPr>
    </w:p>
    <w:p w14:paraId="06FDC245" w14:textId="77777777" w:rsidR="00CC48DB" w:rsidRDefault="00CC48DB">
      <w:pPr>
        <w:pStyle w:val="ConsPlusNormal"/>
        <w:jc w:val="both"/>
        <w:rPr>
          <w:rFonts w:ascii="Times New Roman" w:hAnsi="Times New Roman" w:cs="Times New Roman"/>
          <w:sz w:val="24"/>
          <w:szCs w:val="24"/>
        </w:rPr>
      </w:pPr>
    </w:p>
    <w:p w14:paraId="73288682" w14:textId="77777777" w:rsidR="00CC48DB" w:rsidRDefault="00CC48DB">
      <w:pPr>
        <w:pStyle w:val="ConsPlusNormal"/>
        <w:jc w:val="both"/>
        <w:rPr>
          <w:rFonts w:ascii="Times New Roman" w:hAnsi="Times New Roman" w:cs="Times New Roman"/>
          <w:sz w:val="24"/>
          <w:szCs w:val="24"/>
        </w:rPr>
      </w:pPr>
    </w:p>
    <w:p w14:paraId="15F70937" w14:textId="77777777" w:rsidR="00CC48DB" w:rsidRDefault="00CC48DB">
      <w:pPr>
        <w:pStyle w:val="ConsPlusNormal"/>
        <w:jc w:val="both"/>
        <w:rPr>
          <w:rFonts w:ascii="Times New Roman" w:hAnsi="Times New Roman" w:cs="Times New Roman"/>
          <w:sz w:val="24"/>
          <w:szCs w:val="24"/>
        </w:rPr>
      </w:pPr>
    </w:p>
    <w:p w14:paraId="6451C13A" w14:textId="77777777" w:rsidR="00CC48DB" w:rsidRDefault="00CC48DB">
      <w:pPr>
        <w:pStyle w:val="ConsPlusNormal"/>
        <w:jc w:val="both"/>
        <w:rPr>
          <w:rFonts w:ascii="Times New Roman" w:hAnsi="Times New Roman" w:cs="Times New Roman"/>
          <w:sz w:val="24"/>
          <w:szCs w:val="24"/>
        </w:rPr>
      </w:pPr>
    </w:p>
    <w:p w14:paraId="4617C5B1" w14:textId="77777777" w:rsidR="00CC48DB" w:rsidRDefault="00CC48DB">
      <w:pPr>
        <w:pStyle w:val="ConsPlusNormal"/>
        <w:jc w:val="both"/>
        <w:rPr>
          <w:rFonts w:ascii="Times New Roman" w:hAnsi="Times New Roman" w:cs="Times New Roman"/>
          <w:sz w:val="24"/>
          <w:szCs w:val="24"/>
        </w:rPr>
      </w:pPr>
    </w:p>
    <w:p w14:paraId="6110FFDE" w14:textId="77777777" w:rsidR="00CC48DB" w:rsidRDefault="00CC48DB">
      <w:pPr>
        <w:pStyle w:val="ConsPlusNormal"/>
        <w:jc w:val="both"/>
        <w:rPr>
          <w:rFonts w:ascii="Times New Roman" w:hAnsi="Times New Roman" w:cs="Times New Roman"/>
          <w:sz w:val="24"/>
          <w:szCs w:val="24"/>
        </w:rPr>
      </w:pPr>
    </w:p>
    <w:p w14:paraId="5B567763" w14:textId="77777777" w:rsidR="00CC48DB" w:rsidRDefault="00CC48DB">
      <w:pPr>
        <w:pStyle w:val="ConsPlusNormal"/>
        <w:jc w:val="both"/>
        <w:rPr>
          <w:rFonts w:ascii="Times New Roman" w:hAnsi="Times New Roman" w:cs="Times New Roman"/>
          <w:sz w:val="24"/>
          <w:szCs w:val="24"/>
        </w:rPr>
      </w:pPr>
    </w:p>
    <w:p w14:paraId="65407A86" w14:textId="77777777" w:rsidR="00CC48DB" w:rsidRDefault="00CC48DB">
      <w:pPr>
        <w:pStyle w:val="ConsPlusNormal"/>
        <w:jc w:val="both"/>
        <w:rPr>
          <w:rFonts w:ascii="Times New Roman" w:hAnsi="Times New Roman" w:cs="Times New Roman"/>
          <w:sz w:val="24"/>
          <w:szCs w:val="24"/>
        </w:rPr>
      </w:pPr>
    </w:p>
    <w:p w14:paraId="7CD7550C" w14:textId="77777777" w:rsidR="00CC48DB" w:rsidRDefault="00CC48DB">
      <w:pPr>
        <w:pStyle w:val="ConsPlusNormal"/>
        <w:jc w:val="both"/>
        <w:rPr>
          <w:rFonts w:ascii="Times New Roman" w:hAnsi="Times New Roman" w:cs="Times New Roman"/>
          <w:sz w:val="24"/>
          <w:szCs w:val="24"/>
        </w:rPr>
      </w:pPr>
    </w:p>
    <w:p w14:paraId="0D802956" w14:textId="77777777" w:rsidR="00CC48DB" w:rsidRDefault="00CC48DB">
      <w:pPr>
        <w:pStyle w:val="ConsPlusNormal"/>
        <w:jc w:val="both"/>
        <w:rPr>
          <w:rFonts w:ascii="Times New Roman" w:hAnsi="Times New Roman" w:cs="Times New Roman"/>
          <w:sz w:val="24"/>
          <w:szCs w:val="24"/>
        </w:rPr>
      </w:pPr>
    </w:p>
    <w:p w14:paraId="0F550B3E" w14:textId="77777777" w:rsidR="00CC48DB" w:rsidRDefault="00CC48DB">
      <w:pPr>
        <w:pStyle w:val="ConsPlusNormal"/>
        <w:jc w:val="both"/>
        <w:rPr>
          <w:rFonts w:ascii="Times New Roman" w:hAnsi="Times New Roman" w:cs="Times New Roman"/>
          <w:sz w:val="24"/>
          <w:szCs w:val="24"/>
        </w:rPr>
      </w:pPr>
    </w:p>
    <w:p w14:paraId="3E49732C" w14:textId="77777777" w:rsidR="00CC48DB" w:rsidRDefault="00CC48DB">
      <w:pPr>
        <w:pStyle w:val="ConsPlusNormal"/>
        <w:jc w:val="both"/>
        <w:rPr>
          <w:rFonts w:ascii="Times New Roman" w:hAnsi="Times New Roman" w:cs="Times New Roman"/>
          <w:sz w:val="24"/>
          <w:szCs w:val="24"/>
        </w:rPr>
      </w:pPr>
    </w:p>
    <w:p w14:paraId="4130585C" w14:textId="77777777" w:rsidR="00CC48DB" w:rsidRDefault="00CC48DB">
      <w:pPr>
        <w:pStyle w:val="ConsPlusNormal"/>
        <w:jc w:val="both"/>
        <w:rPr>
          <w:rFonts w:ascii="Times New Roman" w:hAnsi="Times New Roman" w:cs="Times New Roman"/>
          <w:sz w:val="24"/>
          <w:szCs w:val="24"/>
        </w:rPr>
      </w:pPr>
    </w:p>
    <w:p w14:paraId="71A95693" w14:textId="77777777" w:rsidR="00CC48DB" w:rsidRDefault="00CC48DB">
      <w:pPr>
        <w:pStyle w:val="ConsPlusNormal"/>
        <w:jc w:val="both"/>
        <w:rPr>
          <w:rFonts w:ascii="Times New Roman" w:hAnsi="Times New Roman" w:cs="Times New Roman"/>
          <w:sz w:val="24"/>
          <w:szCs w:val="24"/>
        </w:rPr>
      </w:pPr>
    </w:p>
    <w:p w14:paraId="16711C06" w14:textId="77777777" w:rsidR="00CC48DB" w:rsidRDefault="00CC48DB">
      <w:pPr>
        <w:pStyle w:val="ConsPlusNormal"/>
        <w:jc w:val="both"/>
        <w:rPr>
          <w:rFonts w:ascii="Times New Roman" w:hAnsi="Times New Roman" w:cs="Times New Roman"/>
          <w:sz w:val="24"/>
          <w:szCs w:val="24"/>
        </w:rPr>
      </w:pPr>
    </w:p>
    <w:p w14:paraId="7A109B23" w14:textId="77777777" w:rsidR="00CC48DB" w:rsidRDefault="00CC48DB">
      <w:pPr>
        <w:pStyle w:val="ConsPlusNormal"/>
        <w:jc w:val="both"/>
        <w:rPr>
          <w:rFonts w:ascii="Times New Roman" w:hAnsi="Times New Roman" w:cs="Times New Roman"/>
          <w:sz w:val="24"/>
          <w:szCs w:val="24"/>
        </w:rPr>
      </w:pPr>
    </w:p>
    <w:p w14:paraId="63F6281F" w14:textId="77777777" w:rsidR="00CC48DB" w:rsidRDefault="00CC48DB">
      <w:pPr>
        <w:pStyle w:val="ConsPlusNormal"/>
        <w:jc w:val="both"/>
        <w:rPr>
          <w:rFonts w:ascii="Times New Roman" w:hAnsi="Times New Roman" w:cs="Times New Roman"/>
          <w:sz w:val="24"/>
          <w:szCs w:val="24"/>
        </w:rPr>
      </w:pPr>
    </w:p>
    <w:p w14:paraId="1949DFAA" w14:textId="77777777" w:rsidR="00CC48DB" w:rsidRDefault="00CC48DB">
      <w:pPr>
        <w:pStyle w:val="ConsPlusNormal"/>
        <w:jc w:val="both"/>
        <w:rPr>
          <w:rFonts w:ascii="Times New Roman" w:hAnsi="Times New Roman" w:cs="Times New Roman"/>
          <w:sz w:val="24"/>
          <w:szCs w:val="24"/>
        </w:rPr>
      </w:pPr>
    </w:p>
    <w:p w14:paraId="67FA82D4" w14:textId="77777777" w:rsidR="00CC48DB" w:rsidRDefault="00CC48DB">
      <w:pPr>
        <w:pStyle w:val="ConsPlusNormal"/>
        <w:jc w:val="both"/>
        <w:rPr>
          <w:rFonts w:ascii="Times New Roman" w:hAnsi="Times New Roman" w:cs="Times New Roman"/>
          <w:sz w:val="24"/>
          <w:szCs w:val="24"/>
        </w:rPr>
      </w:pPr>
    </w:p>
    <w:p w14:paraId="31FEE780" w14:textId="77777777" w:rsidR="00CC48DB" w:rsidRDefault="00CC48DB">
      <w:pPr>
        <w:pStyle w:val="ConsPlusNormal"/>
        <w:jc w:val="both"/>
        <w:rPr>
          <w:rFonts w:ascii="Times New Roman" w:hAnsi="Times New Roman" w:cs="Times New Roman"/>
          <w:sz w:val="24"/>
          <w:szCs w:val="24"/>
        </w:rPr>
      </w:pPr>
    </w:p>
    <w:p w14:paraId="01B7E0FD" w14:textId="77777777" w:rsidR="00CC48DB" w:rsidRDefault="00CC48DB">
      <w:pPr>
        <w:pStyle w:val="ConsPlusNormal"/>
        <w:jc w:val="both"/>
        <w:rPr>
          <w:rFonts w:ascii="Times New Roman" w:hAnsi="Times New Roman" w:cs="Times New Roman"/>
          <w:sz w:val="24"/>
          <w:szCs w:val="24"/>
        </w:rPr>
      </w:pPr>
    </w:p>
    <w:p w14:paraId="390D1655" w14:textId="77777777" w:rsidR="00CC48DB" w:rsidRDefault="00CC48DB">
      <w:pPr>
        <w:pStyle w:val="ConsPlusNormal"/>
        <w:jc w:val="both"/>
        <w:rPr>
          <w:rFonts w:ascii="Times New Roman" w:hAnsi="Times New Roman" w:cs="Times New Roman"/>
          <w:sz w:val="24"/>
          <w:szCs w:val="24"/>
        </w:rPr>
      </w:pPr>
    </w:p>
    <w:p w14:paraId="1A4AD9E6" w14:textId="77777777" w:rsidR="00CC48DB" w:rsidRDefault="00CC48DB">
      <w:pPr>
        <w:pStyle w:val="ConsPlusNormal"/>
        <w:jc w:val="both"/>
        <w:rPr>
          <w:rFonts w:ascii="Times New Roman" w:hAnsi="Times New Roman" w:cs="Times New Roman"/>
          <w:sz w:val="24"/>
          <w:szCs w:val="24"/>
        </w:rPr>
      </w:pPr>
    </w:p>
    <w:p w14:paraId="4D37FA4A" w14:textId="77777777" w:rsidR="00CC48DB" w:rsidRDefault="00CC48DB">
      <w:pPr>
        <w:pStyle w:val="ConsPlusNormal"/>
        <w:jc w:val="both"/>
        <w:rPr>
          <w:rFonts w:ascii="Times New Roman" w:hAnsi="Times New Roman" w:cs="Times New Roman"/>
          <w:sz w:val="24"/>
          <w:szCs w:val="24"/>
        </w:rPr>
      </w:pPr>
    </w:p>
    <w:p w14:paraId="7A33EE0F" w14:textId="77777777" w:rsidR="00CC48DB" w:rsidRPr="00BA4A2C" w:rsidRDefault="00CC48DB">
      <w:pPr>
        <w:pStyle w:val="ConsPlusNormal"/>
        <w:jc w:val="both"/>
        <w:rPr>
          <w:rFonts w:ascii="Times New Roman" w:hAnsi="Times New Roman" w:cs="Times New Roman"/>
          <w:sz w:val="24"/>
          <w:szCs w:val="24"/>
        </w:rPr>
      </w:pPr>
    </w:p>
    <w:p w14:paraId="716BC059" w14:textId="77777777" w:rsidR="00DF0A55" w:rsidRPr="00BA4A2C" w:rsidRDefault="00DF0A55">
      <w:pPr>
        <w:pStyle w:val="ConsPlusNormal"/>
        <w:jc w:val="both"/>
        <w:rPr>
          <w:rFonts w:ascii="Times New Roman" w:hAnsi="Times New Roman" w:cs="Times New Roman"/>
          <w:sz w:val="24"/>
          <w:szCs w:val="24"/>
        </w:rPr>
      </w:pPr>
    </w:p>
    <w:p w14:paraId="4DBEFD0F" w14:textId="77777777" w:rsidR="00DF0A55" w:rsidRPr="00BA4A2C" w:rsidRDefault="00DF0A55">
      <w:pPr>
        <w:pStyle w:val="ConsPlusNormal"/>
        <w:jc w:val="both"/>
        <w:rPr>
          <w:rFonts w:ascii="Times New Roman" w:hAnsi="Times New Roman" w:cs="Times New Roman"/>
          <w:sz w:val="24"/>
          <w:szCs w:val="24"/>
        </w:rPr>
      </w:pPr>
    </w:p>
    <w:p w14:paraId="32FF037D" w14:textId="77777777" w:rsidR="00DF0A55" w:rsidRPr="00BA4A2C" w:rsidRDefault="00DF0A55">
      <w:pPr>
        <w:pStyle w:val="ConsPlusNormal"/>
        <w:jc w:val="right"/>
        <w:outlineLvl w:val="1"/>
        <w:rPr>
          <w:rFonts w:ascii="Times New Roman" w:hAnsi="Times New Roman" w:cs="Times New Roman"/>
          <w:sz w:val="24"/>
          <w:szCs w:val="24"/>
        </w:rPr>
      </w:pPr>
      <w:r w:rsidRPr="00BA4A2C">
        <w:rPr>
          <w:rFonts w:ascii="Times New Roman" w:hAnsi="Times New Roman" w:cs="Times New Roman"/>
          <w:sz w:val="24"/>
          <w:szCs w:val="24"/>
        </w:rPr>
        <w:lastRenderedPageBreak/>
        <w:t>Приложение N 5</w:t>
      </w:r>
    </w:p>
    <w:p w14:paraId="7C35A07B" w14:textId="77777777" w:rsidR="00DF0A55" w:rsidRPr="00BA4A2C" w:rsidRDefault="00DF0A55">
      <w:pPr>
        <w:pStyle w:val="ConsPlusNormal"/>
        <w:jc w:val="right"/>
        <w:rPr>
          <w:rFonts w:ascii="Times New Roman" w:hAnsi="Times New Roman" w:cs="Times New Roman"/>
          <w:sz w:val="24"/>
          <w:szCs w:val="24"/>
        </w:rPr>
      </w:pPr>
      <w:r w:rsidRPr="00BA4A2C">
        <w:rPr>
          <w:rFonts w:ascii="Times New Roman" w:hAnsi="Times New Roman" w:cs="Times New Roman"/>
          <w:sz w:val="24"/>
          <w:szCs w:val="24"/>
        </w:rPr>
        <w:t>к Административному регламенту</w:t>
      </w:r>
    </w:p>
    <w:p w14:paraId="305A993A" w14:textId="77777777" w:rsidR="00DF0A55" w:rsidRPr="00BA4A2C" w:rsidRDefault="00DF0A55">
      <w:pPr>
        <w:pStyle w:val="ConsPlusNormal"/>
        <w:jc w:val="right"/>
        <w:rPr>
          <w:rFonts w:ascii="Times New Roman" w:hAnsi="Times New Roman" w:cs="Times New Roman"/>
          <w:sz w:val="24"/>
          <w:szCs w:val="24"/>
        </w:rPr>
      </w:pPr>
      <w:r w:rsidRPr="00BA4A2C">
        <w:rPr>
          <w:rFonts w:ascii="Times New Roman" w:hAnsi="Times New Roman" w:cs="Times New Roman"/>
          <w:sz w:val="24"/>
          <w:szCs w:val="24"/>
        </w:rPr>
        <w:t>предоставления муниципальной услуги</w:t>
      </w:r>
    </w:p>
    <w:p w14:paraId="1EB51A5E" w14:textId="77777777" w:rsidR="00DF0A55" w:rsidRPr="00BA4A2C" w:rsidRDefault="00DF0A55">
      <w:pPr>
        <w:pStyle w:val="ConsPlusNormal"/>
        <w:jc w:val="right"/>
        <w:rPr>
          <w:rFonts w:ascii="Times New Roman" w:hAnsi="Times New Roman" w:cs="Times New Roman"/>
          <w:sz w:val="24"/>
          <w:szCs w:val="24"/>
        </w:rPr>
      </w:pPr>
      <w:r w:rsidRPr="00BA4A2C">
        <w:rPr>
          <w:rFonts w:ascii="Times New Roman" w:hAnsi="Times New Roman" w:cs="Times New Roman"/>
          <w:sz w:val="24"/>
          <w:szCs w:val="24"/>
        </w:rPr>
        <w:t>"Выдача разрешения на ввод объекта</w:t>
      </w:r>
    </w:p>
    <w:p w14:paraId="24C148E3" w14:textId="77777777" w:rsidR="00DF0A55" w:rsidRPr="00BA4A2C" w:rsidRDefault="00DF0A55">
      <w:pPr>
        <w:pStyle w:val="ConsPlusNormal"/>
        <w:jc w:val="right"/>
        <w:rPr>
          <w:rFonts w:ascii="Times New Roman" w:hAnsi="Times New Roman" w:cs="Times New Roman"/>
          <w:sz w:val="24"/>
          <w:szCs w:val="24"/>
        </w:rPr>
      </w:pPr>
      <w:r w:rsidRPr="00BA4A2C">
        <w:rPr>
          <w:rFonts w:ascii="Times New Roman" w:hAnsi="Times New Roman" w:cs="Times New Roman"/>
          <w:sz w:val="24"/>
          <w:szCs w:val="24"/>
        </w:rPr>
        <w:t>в эксплуатацию на территории</w:t>
      </w:r>
    </w:p>
    <w:p w14:paraId="261603E8" w14:textId="77777777" w:rsidR="00DF0A55" w:rsidRPr="00BA4A2C" w:rsidRDefault="00DF0A55">
      <w:pPr>
        <w:pStyle w:val="ConsPlusNormal"/>
        <w:jc w:val="right"/>
        <w:rPr>
          <w:rFonts w:ascii="Times New Roman" w:hAnsi="Times New Roman" w:cs="Times New Roman"/>
          <w:sz w:val="24"/>
          <w:szCs w:val="24"/>
        </w:rPr>
      </w:pPr>
      <w:r w:rsidRPr="00BA4A2C">
        <w:rPr>
          <w:rFonts w:ascii="Times New Roman" w:hAnsi="Times New Roman" w:cs="Times New Roman"/>
          <w:sz w:val="24"/>
          <w:szCs w:val="24"/>
        </w:rPr>
        <w:t>муниципального образования "Город Калуга"</w:t>
      </w:r>
    </w:p>
    <w:p w14:paraId="35A0B426" w14:textId="77777777" w:rsidR="00DF0A55" w:rsidRPr="00BA4A2C" w:rsidRDefault="00DF0A55">
      <w:pPr>
        <w:pStyle w:val="ConsPlusNormal"/>
        <w:jc w:val="both"/>
        <w:rPr>
          <w:rFonts w:ascii="Times New Roman" w:hAnsi="Times New Roman" w:cs="Times New Roman"/>
          <w:sz w:val="24"/>
          <w:szCs w:val="24"/>
        </w:rPr>
      </w:pPr>
    </w:p>
    <w:p w14:paraId="712BD99D"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 xml:space="preserve">                                                                      ФОРМА</w:t>
      </w:r>
    </w:p>
    <w:p w14:paraId="3A4844A3" w14:textId="77777777" w:rsidR="00DF0A55" w:rsidRPr="00BA4A2C" w:rsidRDefault="00DF0A55">
      <w:pPr>
        <w:pStyle w:val="ConsPlusNonformat"/>
        <w:jc w:val="both"/>
        <w:rPr>
          <w:rFonts w:ascii="Times New Roman" w:hAnsi="Times New Roman" w:cs="Times New Roman"/>
          <w:sz w:val="24"/>
          <w:szCs w:val="24"/>
        </w:rPr>
      </w:pPr>
    </w:p>
    <w:p w14:paraId="017DEA93" w14:textId="77777777" w:rsidR="00DF0A55" w:rsidRPr="00BA4A2C" w:rsidRDefault="00DF0A55">
      <w:pPr>
        <w:pStyle w:val="ConsPlusNonformat"/>
        <w:jc w:val="both"/>
        <w:rPr>
          <w:rFonts w:ascii="Times New Roman" w:hAnsi="Times New Roman" w:cs="Times New Roman"/>
          <w:sz w:val="24"/>
          <w:szCs w:val="24"/>
        </w:rPr>
      </w:pPr>
      <w:bookmarkStart w:id="53" w:name="P1322"/>
      <w:bookmarkEnd w:id="53"/>
      <w:r w:rsidRPr="00BA4A2C">
        <w:rPr>
          <w:rFonts w:ascii="Times New Roman" w:hAnsi="Times New Roman" w:cs="Times New Roman"/>
          <w:sz w:val="24"/>
          <w:szCs w:val="24"/>
        </w:rPr>
        <w:t xml:space="preserve">                                 ЗАЯВЛЕНИЕ</w:t>
      </w:r>
    </w:p>
    <w:p w14:paraId="569CB635"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 xml:space="preserve"> об исправлении допущенных опечаток и ошибок в разрешении на ввод объекта</w:t>
      </w:r>
    </w:p>
    <w:p w14:paraId="550700EC"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 xml:space="preserve">                              в эксплуатацию</w:t>
      </w:r>
    </w:p>
    <w:p w14:paraId="08BB31BC" w14:textId="77777777" w:rsidR="00DF0A55" w:rsidRPr="00BA4A2C" w:rsidRDefault="00DF0A55">
      <w:pPr>
        <w:pStyle w:val="ConsPlusNonformat"/>
        <w:jc w:val="both"/>
        <w:rPr>
          <w:rFonts w:ascii="Times New Roman" w:hAnsi="Times New Roman" w:cs="Times New Roman"/>
          <w:sz w:val="24"/>
          <w:szCs w:val="24"/>
        </w:rPr>
      </w:pPr>
    </w:p>
    <w:p w14:paraId="106F9E2A"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 xml:space="preserve">                                                   "__" __________ 20___ г.</w:t>
      </w:r>
    </w:p>
    <w:p w14:paraId="251372D2" w14:textId="77777777" w:rsidR="00DF0A55" w:rsidRPr="00BA4A2C" w:rsidRDefault="00DF0A55">
      <w:pPr>
        <w:pStyle w:val="ConsPlusNonformat"/>
        <w:jc w:val="both"/>
        <w:rPr>
          <w:rFonts w:ascii="Times New Roman" w:hAnsi="Times New Roman" w:cs="Times New Roman"/>
          <w:sz w:val="24"/>
          <w:szCs w:val="24"/>
        </w:rPr>
      </w:pPr>
    </w:p>
    <w:p w14:paraId="7628B9A7"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 xml:space="preserve">  Управление архитектуры, градостроительства и земельных отношений города</w:t>
      </w:r>
    </w:p>
    <w:p w14:paraId="136733EE"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 xml:space="preserve">                                  Калуги</w:t>
      </w:r>
    </w:p>
    <w:p w14:paraId="793FF977" w14:textId="77777777" w:rsidR="00DF0A55" w:rsidRPr="00BA4A2C" w:rsidRDefault="00DF0A55">
      <w:pPr>
        <w:pStyle w:val="ConsPlusNonformat"/>
        <w:jc w:val="both"/>
        <w:rPr>
          <w:rFonts w:ascii="Times New Roman" w:hAnsi="Times New Roman" w:cs="Times New Roman"/>
          <w:sz w:val="24"/>
          <w:szCs w:val="24"/>
        </w:rPr>
      </w:pPr>
    </w:p>
    <w:p w14:paraId="2652396D"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 xml:space="preserve">    Прошу исправить допущенную опечатку/ошибку в разрешении на ввод объекта</w:t>
      </w:r>
    </w:p>
    <w:p w14:paraId="3B71D35B"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в эксплуатацию.</w:t>
      </w:r>
    </w:p>
    <w:p w14:paraId="18C60BD9" w14:textId="77777777" w:rsidR="00DF0A55" w:rsidRPr="00BA4A2C" w:rsidRDefault="00DF0A55">
      <w:pPr>
        <w:pStyle w:val="ConsPlusNonformat"/>
        <w:jc w:val="both"/>
        <w:rPr>
          <w:rFonts w:ascii="Times New Roman" w:hAnsi="Times New Roman" w:cs="Times New Roman"/>
          <w:sz w:val="24"/>
          <w:szCs w:val="24"/>
        </w:rPr>
      </w:pPr>
    </w:p>
    <w:p w14:paraId="00C149BF"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 xml:space="preserve">                         1. Сведения о застройщике</w:t>
      </w:r>
    </w:p>
    <w:p w14:paraId="1236C38F" w14:textId="77777777" w:rsidR="00DF0A55" w:rsidRPr="00BA4A2C" w:rsidRDefault="00DF0A55">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4"/>
        <w:gridCol w:w="5310"/>
        <w:gridCol w:w="3125"/>
      </w:tblGrid>
      <w:tr w:rsidR="00CC48DB" w:rsidRPr="00BA4A2C" w14:paraId="4D078668" w14:textId="77777777">
        <w:tc>
          <w:tcPr>
            <w:tcW w:w="604" w:type="dxa"/>
          </w:tcPr>
          <w:p w14:paraId="59F90E01"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1.1</w:t>
            </w:r>
          </w:p>
        </w:tc>
        <w:tc>
          <w:tcPr>
            <w:tcW w:w="5310" w:type="dxa"/>
          </w:tcPr>
          <w:p w14:paraId="429B2586"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Сведения о физическом лице в случае, если застройщиком является физическое лицо:</w:t>
            </w:r>
          </w:p>
        </w:tc>
        <w:tc>
          <w:tcPr>
            <w:tcW w:w="3125" w:type="dxa"/>
          </w:tcPr>
          <w:p w14:paraId="54FB7014" w14:textId="77777777" w:rsidR="00DF0A55" w:rsidRPr="00BA4A2C" w:rsidRDefault="00DF0A55">
            <w:pPr>
              <w:pStyle w:val="ConsPlusNormal"/>
              <w:rPr>
                <w:rFonts w:ascii="Times New Roman" w:hAnsi="Times New Roman" w:cs="Times New Roman"/>
                <w:sz w:val="24"/>
                <w:szCs w:val="24"/>
              </w:rPr>
            </w:pPr>
          </w:p>
        </w:tc>
      </w:tr>
      <w:tr w:rsidR="00CC48DB" w:rsidRPr="00BA4A2C" w14:paraId="55E6D175" w14:textId="77777777">
        <w:tc>
          <w:tcPr>
            <w:tcW w:w="604" w:type="dxa"/>
          </w:tcPr>
          <w:p w14:paraId="34BC2723"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1.1.1</w:t>
            </w:r>
          </w:p>
        </w:tc>
        <w:tc>
          <w:tcPr>
            <w:tcW w:w="5310" w:type="dxa"/>
          </w:tcPr>
          <w:p w14:paraId="31363E03"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Фамилия, имя, отчество (при наличии)</w:t>
            </w:r>
          </w:p>
        </w:tc>
        <w:tc>
          <w:tcPr>
            <w:tcW w:w="3125" w:type="dxa"/>
          </w:tcPr>
          <w:p w14:paraId="08F5B9D5" w14:textId="77777777" w:rsidR="00DF0A55" w:rsidRPr="00BA4A2C" w:rsidRDefault="00DF0A55">
            <w:pPr>
              <w:pStyle w:val="ConsPlusNormal"/>
              <w:rPr>
                <w:rFonts w:ascii="Times New Roman" w:hAnsi="Times New Roman" w:cs="Times New Roman"/>
                <w:sz w:val="24"/>
                <w:szCs w:val="24"/>
              </w:rPr>
            </w:pPr>
          </w:p>
        </w:tc>
      </w:tr>
      <w:tr w:rsidR="00CC48DB" w:rsidRPr="00BA4A2C" w14:paraId="3DC975AF" w14:textId="77777777">
        <w:tc>
          <w:tcPr>
            <w:tcW w:w="604" w:type="dxa"/>
          </w:tcPr>
          <w:p w14:paraId="12FE4E5F"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1.1.2</w:t>
            </w:r>
          </w:p>
        </w:tc>
        <w:tc>
          <w:tcPr>
            <w:tcW w:w="5310" w:type="dxa"/>
          </w:tcPr>
          <w:p w14:paraId="41115652"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Реквизиты документа, удостоверяющего личность (не указываются в случае, если застройщик является индивидуальным предпринимателем)</w:t>
            </w:r>
          </w:p>
        </w:tc>
        <w:tc>
          <w:tcPr>
            <w:tcW w:w="3125" w:type="dxa"/>
          </w:tcPr>
          <w:p w14:paraId="51297063" w14:textId="77777777" w:rsidR="00DF0A55" w:rsidRPr="00BA4A2C" w:rsidRDefault="00DF0A55">
            <w:pPr>
              <w:pStyle w:val="ConsPlusNormal"/>
              <w:rPr>
                <w:rFonts w:ascii="Times New Roman" w:hAnsi="Times New Roman" w:cs="Times New Roman"/>
                <w:sz w:val="24"/>
                <w:szCs w:val="24"/>
              </w:rPr>
            </w:pPr>
          </w:p>
        </w:tc>
      </w:tr>
      <w:tr w:rsidR="00CC48DB" w:rsidRPr="00BA4A2C" w14:paraId="577FEF7E" w14:textId="77777777">
        <w:tc>
          <w:tcPr>
            <w:tcW w:w="604" w:type="dxa"/>
          </w:tcPr>
          <w:p w14:paraId="74B48DBE"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1.1.3</w:t>
            </w:r>
          </w:p>
        </w:tc>
        <w:tc>
          <w:tcPr>
            <w:tcW w:w="5310" w:type="dxa"/>
          </w:tcPr>
          <w:p w14:paraId="4DAEA3B0"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Основной государственный регистрационный номер индивидуального предпринимателя</w:t>
            </w:r>
          </w:p>
        </w:tc>
        <w:tc>
          <w:tcPr>
            <w:tcW w:w="3125" w:type="dxa"/>
          </w:tcPr>
          <w:p w14:paraId="3FCA85E8" w14:textId="77777777" w:rsidR="00DF0A55" w:rsidRPr="00BA4A2C" w:rsidRDefault="00DF0A55">
            <w:pPr>
              <w:pStyle w:val="ConsPlusNormal"/>
              <w:rPr>
                <w:rFonts w:ascii="Times New Roman" w:hAnsi="Times New Roman" w:cs="Times New Roman"/>
                <w:sz w:val="24"/>
                <w:szCs w:val="24"/>
              </w:rPr>
            </w:pPr>
          </w:p>
        </w:tc>
      </w:tr>
      <w:tr w:rsidR="00CC48DB" w:rsidRPr="00BA4A2C" w14:paraId="058034DB" w14:textId="77777777">
        <w:tc>
          <w:tcPr>
            <w:tcW w:w="604" w:type="dxa"/>
          </w:tcPr>
          <w:p w14:paraId="6213A949"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1.2</w:t>
            </w:r>
          </w:p>
        </w:tc>
        <w:tc>
          <w:tcPr>
            <w:tcW w:w="5310" w:type="dxa"/>
          </w:tcPr>
          <w:p w14:paraId="275240AB"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Сведения о юридическом лице:</w:t>
            </w:r>
          </w:p>
        </w:tc>
        <w:tc>
          <w:tcPr>
            <w:tcW w:w="3125" w:type="dxa"/>
          </w:tcPr>
          <w:p w14:paraId="1987B039" w14:textId="77777777" w:rsidR="00DF0A55" w:rsidRPr="00BA4A2C" w:rsidRDefault="00DF0A55">
            <w:pPr>
              <w:pStyle w:val="ConsPlusNormal"/>
              <w:rPr>
                <w:rFonts w:ascii="Times New Roman" w:hAnsi="Times New Roman" w:cs="Times New Roman"/>
                <w:sz w:val="24"/>
                <w:szCs w:val="24"/>
              </w:rPr>
            </w:pPr>
          </w:p>
        </w:tc>
      </w:tr>
      <w:tr w:rsidR="00CC48DB" w:rsidRPr="00BA4A2C" w14:paraId="43D9CBE9" w14:textId="77777777">
        <w:tc>
          <w:tcPr>
            <w:tcW w:w="604" w:type="dxa"/>
          </w:tcPr>
          <w:p w14:paraId="2278673D"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1.2.1</w:t>
            </w:r>
          </w:p>
        </w:tc>
        <w:tc>
          <w:tcPr>
            <w:tcW w:w="5310" w:type="dxa"/>
          </w:tcPr>
          <w:p w14:paraId="001D530D"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Полное наименование</w:t>
            </w:r>
          </w:p>
        </w:tc>
        <w:tc>
          <w:tcPr>
            <w:tcW w:w="3125" w:type="dxa"/>
          </w:tcPr>
          <w:p w14:paraId="0007BC92" w14:textId="77777777" w:rsidR="00DF0A55" w:rsidRPr="00BA4A2C" w:rsidRDefault="00DF0A55">
            <w:pPr>
              <w:pStyle w:val="ConsPlusNormal"/>
              <w:rPr>
                <w:rFonts w:ascii="Times New Roman" w:hAnsi="Times New Roman" w:cs="Times New Roman"/>
                <w:sz w:val="24"/>
                <w:szCs w:val="24"/>
              </w:rPr>
            </w:pPr>
          </w:p>
        </w:tc>
      </w:tr>
      <w:tr w:rsidR="00CC48DB" w:rsidRPr="00BA4A2C" w14:paraId="77A20227" w14:textId="77777777">
        <w:tc>
          <w:tcPr>
            <w:tcW w:w="604" w:type="dxa"/>
          </w:tcPr>
          <w:p w14:paraId="15708B91"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1.2.2</w:t>
            </w:r>
          </w:p>
        </w:tc>
        <w:tc>
          <w:tcPr>
            <w:tcW w:w="5310" w:type="dxa"/>
          </w:tcPr>
          <w:p w14:paraId="19A6F64C"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Основной государственный регистрационный номер</w:t>
            </w:r>
          </w:p>
        </w:tc>
        <w:tc>
          <w:tcPr>
            <w:tcW w:w="3125" w:type="dxa"/>
          </w:tcPr>
          <w:p w14:paraId="35437310" w14:textId="77777777" w:rsidR="00DF0A55" w:rsidRPr="00BA4A2C" w:rsidRDefault="00DF0A55">
            <w:pPr>
              <w:pStyle w:val="ConsPlusNormal"/>
              <w:rPr>
                <w:rFonts w:ascii="Times New Roman" w:hAnsi="Times New Roman" w:cs="Times New Roman"/>
                <w:sz w:val="24"/>
                <w:szCs w:val="24"/>
              </w:rPr>
            </w:pPr>
          </w:p>
        </w:tc>
      </w:tr>
      <w:tr w:rsidR="00CC48DB" w:rsidRPr="00BA4A2C" w14:paraId="1B8347AF" w14:textId="77777777">
        <w:tc>
          <w:tcPr>
            <w:tcW w:w="604" w:type="dxa"/>
          </w:tcPr>
          <w:p w14:paraId="1D398E1A"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1.2.3</w:t>
            </w:r>
          </w:p>
        </w:tc>
        <w:tc>
          <w:tcPr>
            <w:tcW w:w="5310" w:type="dxa"/>
          </w:tcPr>
          <w:p w14:paraId="440D3FB4"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Идентификационный номер налогоплательщика - юридического лица</w:t>
            </w:r>
          </w:p>
        </w:tc>
        <w:tc>
          <w:tcPr>
            <w:tcW w:w="3125" w:type="dxa"/>
          </w:tcPr>
          <w:p w14:paraId="4B51C870" w14:textId="77777777" w:rsidR="00DF0A55" w:rsidRPr="00BA4A2C" w:rsidRDefault="00DF0A55">
            <w:pPr>
              <w:pStyle w:val="ConsPlusNormal"/>
              <w:rPr>
                <w:rFonts w:ascii="Times New Roman" w:hAnsi="Times New Roman" w:cs="Times New Roman"/>
                <w:sz w:val="24"/>
                <w:szCs w:val="24"/>
              </w:rPr>
            </w:pPr>
          </w:p>
        </w:tc>
      </w:tr>
    </w:tbl>
    <w:p w14:paraId="1661B3A2" w14:textId="77777777" w:rsidR="00DF0A55" w:rsidRPr="00BA4A2C" w:rsidRDefault="00DF0A55">
      <w:pPr>
        <w:pStyle w:val="ConsPlusNormal"/>
        <w:jc w:val="both"/>
        <w:rPr>
          <w:rFonts w:ascii="Times New Roman" w:hAnsi="Times New Roman" w:cs="Times New Roman"/>
          <w:sz w:val="24"/>
          <w:szCs w:val="24"/>
        </w:rPr>
      </w:pPr>
    </w:p>
    <w:p w14:paraId="3D350406"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 xml:space="preserve">     2. Сведения о выданном разрешении на ввод объекта в эксплуатацию,</w:t>
      </w:r>
    </w:p>
    <w:p w14:paraId="35E84088"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 xml:space="preserve">                        содержащем опечатку/ошибку</w:t>
      </w:r>
    </w:p>
    <w:p w14:paraId="2A007FE4" w14:textId="77777777" w:rsidR="00DF0A55" w:rsidRPr="00BA4A2C" w:rsidRDefault="00DF0A55">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5102"/>
        <w:gridCol w:w="1701"/>
        <w:gridCol w:w="1701"/>
      </w:tblGrid>
      <w:tr w:rsidR="00CC48DB" w:rsidRPr="00BA4A2C" w14:paraId="552CF06B" w14:textId="77777777">
        <w:tc>
          <w:tcPr>
            <w:tcW w:w="567" w:type="dxa"/>
          </w:tcPr>
          <w:p w14:paraId="7037298A"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N</w:t>
            </w:r>
          </w:p>
        </w:tc>
        <w:tc>
          <w:tcPr>
            <w:tcW w:w="5102" w:type="dxa"/>
          </w:tcPr>
          <w:p w14:paraId="0F417990"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Орган (организация), выдавший(-</w:t>
            </w:r>
            <w:proofErr w:type="spellStart"/>
            <w:r w:rsidRPr="00BA4A2C">
              <w:rPr>
                <w:rFonts w:ascii="Times New Roman" w:hAnsi="Times New Roman" w:cs="Times New Roman"/>
                <w:sz w:val="24"/>
                <w:szCs w:val="24"/>
              </w:rPr>
              <w:t>ая</w:t>
            </w:r>
            <w:proofErr w:type="spellEnd"/>
            <w:r w:rsidRPr="00BA4A2C">
              <w:rPr>
                <w:rFonts w:ascii="Times New Roman" w:hAnsi="Times New Roman" w:cs="Times New Roman"/>
                <w:sz w:val="24"/>
                <w:szCs w:val="24"/>
              </w:rPr>
              <w:t>) разрешение на ввод объекта в эксплуатацию</w:t>
            </w:r>
          </w:p>
        </w:tc>
        <w:tc>
          <w:tcPr>
            <w:tcW w:w="1701" w:type="dxa"/>
          </w:tcPr>
          <w:p w14:paraId="5DE1487A"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Номер документа</w:t>
            </w:r>
          </w:p>
        </w:tc>
        <w:tc>
          <w:tcPr>
            <w:tcW w:w="1701" w:type="dxa"/>
          </w:tcPr>
          <w:p w14:paraId="26A64EE2"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Дата документа</w:t>
            </w:r>
          </w:p>
        </w:tc>
      </w:tr>
      <w:tr w:rsidR="00CC48DB" w:rsidRPr="00BA4A2C" w14:paraId="0BB9DFFC" w14:textId="77777777">
        <w:tc>
          <w:tcPr>
            <w:tcW w:w="567" w:type="dxa"/>
          </w:tcPr>
          <w:p w14:paraId="38101B2E" w14:textId="77777777" w:rsidR="00DF0A55" w:rsidRPr="00BA4A2C" w:rsidRDefault="00DF0A55">
            <w:pPr>
              <w:pStyle w:val="ConsPlusNormal"/>
              <w:rPr>
                <w:rFonts w:ascii="Times New Roman" w:hAnsi="Times New Roman" w:cs="Times New Roman"/>
                <w:sz w:val="24"/>
                <w:szCs w:val="24"/>
              </w:rPr>
            </w:pPr>
          </w:p>
        </w:tc>
        <w:tc>
          <w:tcPr>
            <w:tcW w:w="5102" w:type="dxa"/>
          </w:tcPr>
          <w:p w14:paraId="5CEF732C" w14:textId="77777777" w:rsidR="00DF0A55" w:rsidRPr="00BA4A2C" w:rsidRDefault="00DF0A55">
            <w:pPr>
              <w:pStyle w:val="ConsPlusNormal"/>
              <w:rPr>
                <w:rFonts w:ascii="Times New Roman" w:hAnsi="Times New Roman" w:cs="Times New Roman"/>
                <w:sz w:val="24"/>
                <w:szCs w:val="24"/>
              </w:rPr>
            </w:pPr>
          </w:p>
        </w:tc>
        <w:tc>
          <w:tcPr>
            <w:tcW w:w="1701" w:type="dxa"/>
          </w:tcPr>
          <w:p w14:paraId="6922596A" w14:textId="77777777" w:rsidR="00DF0A55" w:rsidRPr="00BA4A2C" w:rsidRDefault="00DF0A55">
            <w:pPr>
              <w:pStyle w:val="ConsPlusNormal"/>
              <w:rPr>
                <w:rFonts w:ascii="Times New Roman" w:hAnsi="Times New Roman" w:cs="Times New Roman"/>
                <w:sz w:val="24"/>
                <w:szCs w:val="24"/>
              </w:rPr>
            </w:pPr>
          </w:p>
        </w:tc>
        <w:tc>
          <w:tcPr>
            <w:tcW w:w="1701" w:type="dxa"/>
          </w:tcPr>
          <w:p w14:paraId="65CD3011" w14:textId="77777777" w:rsidR="00DF0A55" w:rsidRPr="00BA4A2C" w:rsidRDefault="00DF0A55">
            <w:pPr>
              <w:pStyle w:val="ConsPlusNormal"/>
              <w:rPr>
                <w:rFonts w:ascii="Times New Roman" w:hAnsi="Times New Roman" w:cs="Times New Roman"/>
                <w:sz w:val="24"/>
                <w:szCs w:val="24"/>
              </w:rPr>
            </w:pPr>
          </w:p>
        </w:tc>
      </w:tr>
    </w:tbl>
    <w:p w14:paraId="74D277EC" w14:textId="77777777" w:rsidR="00DF0A55" w:rsidRPr="00BA4A2C" w:rsidRDefault="00DF0A55">
      <w:pPr>
        <w:pStyle w:val="ConsPlusNormal"/>
        <w:jc w:val="both"/>
        <w:rPr>
          <w:rFonts w:ascii="Times New Roman" w:hAnsi="Times New Roman" w:cs="Times New Roman"/>
          <w:sz w:val="24"/>
          <w:szCs w:val="24"/>
        </w:rPr>
      </w:pPr>
    </w:p>
    <w:p w14:paraId="494F8D79"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 xml:space="preserve">  3. Обоснование для внесения исправлений в разрешении на ввод объекта</w:t>
      </w:r>
    </w:p>
    <w:p w14:paraId="0BF334CD"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 xml:space="preserve">                              в эксплуатацию</w:t>
      </w:r>
    </w:p>
    <w:p w14:paraId="0C3D47C9" w14:textId="77777777" w:rsidR="00DF0A55" w:rsidRPr="00BA4A2C" w:rsidRDefault="00DF0A55">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551"/>
        <w:gridCol w:w="2551"/>
        <w:gridCol w:w="3402"/>
      </w:tblGrid>
      <w:tr w:rsidR="00CC48DB" w:rsidRPr="00BA4A2C" w14:paraId="6F74F02A" w14:textId="77777777">
        <w:tc>
          <w:tcPr>
            <w:tcW w:w="567" w:type="dxa"/>
          </w:tcPr>
          <w:p w14:paraId="25F79D0C"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3.1</w:t>
            </w:r>
          </w:p>
        </w:tc>
        <w:tc>
          <w:tcPr>
            <w:tcW w:w="2551" w:type="dxa"/>
          </w:tcPr>
          <w:p w14:paraId="2750A396"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Данные (сведения), указанные в разрешении на ввод объекта в эксплуатацию</w:t>
            </w:r>
          </w:p>
        </w:tc>
        <w:tc>
          <w:tcPr>
            <w:tcW w:w="2551" w:type="dxa"/>
          </w:tcPr>
          <w:p w14:paraId="5BA07D3E"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Данные (сведения), которые необходимо указать в разрешении на ввод объекта в эксплуатацию</w:t>
            </w:r>
          </w:p>
        </w:tc>
        <w:tc>
          <w:tcPr>
            <w:tcW w:w="3402" w:type="dxa"/>
          </w:tcPr>
          <w:p w14:paraId="36F1A5DD"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Обоснование с указанием реквизита(-</w:t>
            </w:r>
            <w:proofErr w:type="spellStart"/>
            <w:r w:rsidRPr="00BA4A2C">
              <w:rPr>
                <w:rFonts w:ascii="Times New Roman" w:hAnsi="Times New Roman" w:cs="Times New Roman"/>
                <w:sz w:val="24"/>
                <w:szCs w:val="24"/>
              </w:rPr>
              <w:t>ов</w:t>
            </w:r>
            <w:proofErr w:type="spellEnd"/>
            <w:r w:rsidRPr="00BA4A2C">
              <w:rPr>
                <w:rFonts w:ascii="Times New Roman" w:hAnsi="Times New Roman" w:cs="Times New Roman"/>
                <w:sz w:val="24"/>
                <w:szCs w:val="24"/>
              </w:rPr>
              <w:t>) документа(-</w:t>
            </w:r>
            <w:proofErr w:type="spellStart"/>
            <w:r w:rsidRPr="00BA4A2C">
              <w:rPr>
                <w:rFonts w:ascii="Times New Roman" w:hAnsi="Times New Roman" w:cs="Times New Roman"/>
                <w:sz w:val="24"/>
                <w:szCs w:val="24"/>
              </w:rPr>
              <w:t>ов</w:t>
            </w:r>
            <w:proofErr w:type="spellEnd"/>
            <w:r w:rsidRPr="00BA4A2C">
              <w:rPr>
                <w:rFonts w:ascii="Times New Roman" w:hAnsi="Times New Roman" w:cs="Times New Roman"/>
                <w:sz w:val="24"/>
                <w:szCs w:val="24"/>
              </w:rPr>
              <w:t>), документации, на основании которых принималось решение о выдаче разрешения на ввод объекта в эксплуатацию</w:t>
            </w:r>
          </w:p>
        </w:tc>
      </w:tr>
      <w:tr w:rsidR="00CC48DB" w:rsidRPr="00BA4A2C" w14:paraId="7F5E42B9" w14:textId="77777777">
        <w:tc>
          <w:tcPr>
            <w:tcW w:w="567" w:type="dxa"/>
          </w:tcPr>
          <w:p w14:paraId="742E7623" w14:textId="77777777" w:rsidR="00DF0A55" w:rsidRPr="00BA4A2C" w:rsidRDefault="00DF0A55">
            <w:pPr>
              <w:pStyle w:val="ConsPlusNormal"/>
              <w:rPr>
                <w:rFonts w:ascii="Times New Roman" w:hAnsi="Times New Roman" w:cs="Times New Roman"/>
                <w:sz w:val="24"/>
                <w:szCs w:val="24"/>
              </w:rPr>
            </w:pPr>
          </w:p>
        </w:tc>
        <w:tc>
          <w:tcPr>
            <w:tcW w:w="2551" w:type="dxa"/>
          </w:tcPr>
          <w:p w14:paraId="357718B9" w14:textId="77777777" w:rsidR="00DF0A55" w:rsidRPr="00BA4A2C" w:rsidRDefault="00DF0A55">
            <w:pPr>
              <w:pStyle w:val="ConsPlusNormal"/>
              <w:rPr>
                <w:rFonts w:ascii="Times New Roman" w:hAnsi="Times New Roman" w:cs="Times New Roman"/>
                <w:sz w:val="24"/>
                <w:szCs w:val="24"/>
              </w:rPr>
            </w:pPr>
          </w:p>
        </w:tc>
        <w:tc>
          <w:tcPr>
            <w:tcW w:w="2551" w:type="dxa"/>
          </w:tcPr>
          <w:p w14:paraId="34FC3C5C" w14:textId="77777777" w:rsidR="00DF0A55" w:rsidRPr="00BA4A2C" w:rsidRDefault="00DF0A55">
            <w:pPr>
              <w:pStyle w:val="ConsPlusNormal"/>
              <w:rPr>
                <w:rFonts w:ascii="Times New Roman" w:hAnsi="Times New Roman" w:cs="Times New Roman"/>
                <w:sz w:val="24"/>
                <w:szCs w:val="24"/>
              </w:rPr>
            </w:pPr>
          </w:p>
        </w:tc>
        <w:tc>
          <w:tcPr>
            <w:tcW w:w="3402" w:type="dxa"/>
          </w:tcPr>
          <w:p w14:paraId="4BA47661" w14:textId="77777777" w:rsidR="00DF0A55" w:rsidRPr="00BA4A2C" w:rsidRDefault="00DF0A55">
            <w:pPr>
              <w:pStyle w:val="ConsPlusNormal"/>
              <w:rPr>
                <w:rFonts w:ascii="Times New Roman" w:hAnsi="Times New Roman" w:cs="Times New Roman"/>
                <w:sz w:val="24"/>
                <w:szCs w:val="24"/>
              </w:rPr>
            </w:pPr>
          </w:p>
        </w:tc>
      </w:tr>
    </w:tbl>
    <w:p w14:paraId="5E32AB17" w14:textId="77777777" w:rsidR="00DF0A55" w:rsidRPr="00BA4A2C" w:rsidRDefault="00DF0A55">
      <w:pPr>
        <w:pStyle w:val="ConsPlusNormal"/>
        <w:jc w:val="both"/>
        <w:rPr>
          <w:rFonts w:ascii="Times New Roman" w:hAnsi="Times New Roman" w:cs="Times New Roman"/>
          <w:sz w:val="24"/>
          <w:szCs w:val="24"/>
        </w:rPr>
      </w:pPr>
    </w:p>
    <w:p w14:paraId="58DA832C"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Приложение: _______________________________________________________________</w:t>
      </w:r>
    </w:p>
    <w:p w14:paraId="51E70573"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Номер телефона и адрес электронной почты для связи: _______________________</w:t>
      </w:r>
    </w:p>
    <w:p w14:paraId="26C8FE25"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Результат предоставления услуги прошу:</w:t>
      </w:r>
    </w:p>
    <w:p w14:paraId="07CAA477" w14:textId="77777777" w:rsidR="00DF0A55" w:rsidRPr="00BA4A2C" w:rsidRDefault="00DF0A55">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447"/>
        <w:gridCol w:w="624"/>
      </w:tblGrid>
      <w:tr w:rsidR="00CC48DB" w:rsidRPr="00BA4A2C" w14:paraId="332A518E" w14:textId="77777777">
        <w:tc>
          <w:tcPr>
            <w:tcW w:w="8447" w:type="dxa"/>
          </w:tcPr>
          <w:p w14:paraId="0414269A"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w:t>
            </w:r>
          </w:p>
        </w:tc>
        <w:tc>
          <w:tcPr>
            <w:tcW w:w="624" w:type="dxa"/>
          </w:tcPr>
          <w:p w14:paraId="14198C5C" w14:textId="77777777" w:rsidR="00DF0A55" w:rsidRPr="00BA4A2C" w:rsidRDefault="00DF0A55">
            <w:pPr>
              <w:pStyle w:val="ConsPlusNormal"/>
              <w:rPr>
                <w:rFonts w:ascii="Times New Roman" w:hAnsi="Times New Roman" w:cs="Times New Roman"/>
                <w:sz w:val="24"/>
                <w:szCs w:val="24"/>
              </w:rPr>
            </w:pPr>
          </w:p>
        </w:tc>
      </w:tr>
      <w:tr w:rsidR="00CC48DB" w:rsidRPr="00BA4A2C" w14:paraId="35CFF44C" w14:textId="77777777">
        <w:tc>
          <w:tcPr>
            <w:tcW w:w="8447" w:type="dxa"/>
          </w:tcPr>
          <w:p w14:paraId="79878DE6"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выдать на бумажном носителе при личном обращении в управление архитектуры, градостроительства и земельных отношений города Калуги либо в многофункциональный центр предоставления государственных и муниципальных услуг, расположенный по адресу: _______________________________________________________</w:t>
            </w:r>
          </w:p>
        </w:tc>
        <w:tc>
          <w:tcPr>
            <w:tcW w:w="624" w:type="dxa"/>
          </w:tcPr>
          <w:p w14:paraId="605B9E2C" w14:textId="77777777" w:rsidR="00DF0A55" w:rsidRPr="00BA4A2C" w:rsidRDefault="00DF0A55">
            <w:pPr>
              <w:pStyle w:val="ConsPlusNormal"/>
              <w:rPr>
                <w:rFonts w:ascii="Times New Roman" w:hAnsi="Times New Roman" w:cs="Times New Roman"/>
                <w:sz w:val="24"/>
                <w:szCs w:val="24"/>
              </w:rPr>
            </w:pPr>
          </w:p>
        </w:tc>
      </w:tr>
      <w:tr w:rsidR="00CC48DB" w:rsidRPr="00BA4A2C" w14:paraId="700957C5" w14:textId="77777777">
        <w:tc>
          <w:tcPr>
            <w:tcW w:w="8447" w:type="dxa"/>
          </w:tcPr>
          <w:p w14:paraId="05DBDA2F"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направить на бумажном носителе на почтовый адрес: _______________________________________________________</w:t>
            </w:r>
          </w:p>
        </w:tc>
        <w:tc>
          <w:tcPr>
            <w:tcW w:w="624" w:type="dxa"/>
          </w:tcPr>
          <w:p w14:paraId="5E4DF6FE" w14:textId="77777777" w:rsidR="00DF0A55" w:rsidRPr="00BA4A2C" w:rsidRDefault="00DF0A55">
            <w:pPr>
              <w:pStyle w:val="ConsPlusNormal"/>
              <w:rPr>
                <w:rFonts w:ascii="Times New Roman" w:hAnsi="Times New Roman" w:cs="Times New Roman"/>
                <w:sz w:val="24"/>
                <w:szCs w:val="24"/>
              </w:rPr>
            </w:pPr>
          </w:p>
        </w:tc>
      </w:tr>
      <w:tr w:rsidR="00CC48DB" w:rsidRPr="00BA4A2C" w14:paraId="0D7B07DF" w14:textId="77777777">
        <w:tc>
          <w:tcPr>
            <w:tcW w:w="9071" w:type="dxa"/>
            <w:gridSpan w:val="2"/>
          </w:tcPr>
          <w:p w14:paraId="3179172E"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Указывается один из перечисленных способов</w:t>
            </w:r>
          </w:p>
        </w:tc>
      </w:tr>
    </w:tbl>
    <w:p w14:paraId="43E9A66A" w14:textId="77777777" w:rsidR="00DF0A55" w:rsidRPr="00BA4A2C" w:rsidRDefault="00DF0A55">
      <w:pPr>
        <w:pStyle w:val="ConsPlusNormal"/>
        <w:jc w:val="both"/>
        <w:rPr>
          <w:rFonts w:ascii="Times New Roman" w:hAnsi="Times New Roman" w:cs="Times New Roman"/>
          <w:sz w:val="24"/>
          <w:szCs w:val="24"/>
        </w:rPr>
      </w:pPr>
    </w:p>
    <w:p w14:paraId="75A21762"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 xml:space="preserve">                          __________ ______________________________________</w:t>
      </w:r>
    </w:p>
    <w:p w14:paraId="6667F380"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 xml:space="preserve">                           (подпись) (фамилия, имя, отчество (при наличии))</w:t>
      </w:r>
    </w:p>
    <w:p w14:paraId="3CF55ABB" w14:textId="77777777" w:rsidR="00DF0A55" w:rsidRPr="00BA4A2C" w:rsidRDefault="00DF0A55">
      <w:pPr>
        <w:pStyle w:val="ConsPlusNormal"/>
        <w:jc w:val="both"/>
        <w:rPr>
          <w:rFonts w:ascii="Times New Roman" w:hAnsi="Times New Roman" w:cs="Times New Roman"/>
          <w:sz w:val="24"/>
          <w:szCs w:val="24"/>
        </w:rPr>
      </w:pPr>
    </w:p>
    <w:p w14:paraId="2BA67A9F" w14:textId="77777777" w:rsidR="00DF0A55" w:rsidRPr="00BA4A2C" w:rsidRDefault="00DF0A55">
      <w:pPr>
        <w:pStyle w:val="ConsPlusNormal"/>
        <w:jc w:val="both"/>
        <w:rPr>
          <w:rFonts w:ascii="Times New Roman" w:hAnsi="Times New Roman" w:cs="Times New Roman"/>
          <w:sz w:val="24"/>
          <w:szCs w:val="24"/>
        </w:rPr>
      </w:pPr>
    </w:p>
    <w:p w14:paraId="2CBAF291" w14:textId="77777777" w:rsidR="00DF0A55" w:rsidRDefault="00DF0A55">
      <w:pPr>
        <w:pStyle w:val="ConsPlusNormal"/>
        <w:jc w:val="both"/>
        <w:rPr>
          <w:rFonts w:ascii="Times New Roman" w:hAnsi="Times New Roman" w:cs="Times New Roman"/>
          <w:sz w:val="24"/>
          <w:szCs w:val="24"/>
        </w:rPr>
      </w:pPr>
    </w:p>
    <w:p w14:paraId="0C5232C4" w14:textId="77777777" w:rsidR="00CC48DB" w:rsidRDefault="00CC48DB">
      <w:pPr>
        <w:pStyle w:val="ConsPlusNormal"/>
        <w:jc w:val="both"/>
        <w:rPr>
          <w:rFonts w:ascii="Times New Roman" w:hAnsi="Times New Roman" w:cs="Times New Roman"/>
          <w:sz w:val="24"/>
          <w:szCs w:val="24"/>
        </w:rPr>
      </w:pPr>
    </w:p>
    <w:p w14:paraId="62D94202" w14:textId="77777777" w:rsidR="00CC48DB" w:rsidRDefault="00CC48DB">
      <w:pPr>
        <w:pStyle w:val="ConsPlusNormal"/>
        <w:jc w:val="both"/>
        <w:rPr>
          <w:rFonts w:ascii="Times New Roman" w:hAnsi="Times New Roman" w:cs="Times New Roman"/>
          <w:sz w:val="24"/>
          <w:szCs w:val="24"/>
        </w:rPr>
      </w:pPr>
    </w:p>
    <w:p w14:paraId="26826252" w14:textId="77777777" w:rsidR="00CC48DB" w:rsidRDefault="00CC48DB">
      <w:pPr>
        <w:pStyle w:val="ConsPlusNormal"/>
        <w:jc w:val="both"/>
        <w:rPr>
          <w:rFonts w:ascii="Times New Roman" w:hAnsi="Times New Roman" w:cs="Times New Roman"/>
          <w:sz w:val="24"/>
          <w:szCs w:val="24"/>
        </w:rPr>
      </w:pPr>
    </w:p>
    <w:p w14:paraId="45E1F855" w14:textId="77777777" w:rsidR="00CC48DB" w:rsidRDefault="00CC48DB">
      <w:pPr>
        <w:pStyle w:val="ConsPlusNormal"/>
        <w:jc w:val="both"/>
        <w:rPr>
          <w:rFonts w:ascii="Times New Roman" w:hAnsi="Times New Roman" w:cs="Times New Roman"/>
          <w:sz w:val="24"/>
          <w:szCs w:val="24"/>
        </w:rPr>
      </w:pPr>
    </w:p>
    <w:p w14:paraId="791667B4" w14:textId="77777777" w:rsidR="00CC48DB" w:rsidRDefault="00CC48DB">
      <w:pPr>
        <w:pStyle w:val="ConsPlusNormal"/>
        <w:jc w:val="both"/>
        <w:rPr>
          <w:rFonts w:ascii="Times New Roman" w:hAnsi="Times New Roman" w:cs="Times New Roman"/>
          <w:sz w:val="24"/>
          <w:szCs w:val="24"/>
        </w:rPr>
      </w:pPr>
    </w:p>
    <w:p w14:paraId="5CF07096" w14:textId="77777777" w:rsidR="00CC48DB" w:rsidRDefault="00CC48DB">
      <w:pPr>
        <w:pStyle w:val="ConsPlusNormal"/>
        <w:jc w:val="both"/>
        <w:rPr>
          <w:rFonts w:ascii="Times New Roman" w:hAnsi="Times New Roman" w:cs="Times New Roman"/>
          <w:sz w:val="24"/>
          <w:szCs w:val="24"/>
        </w:rPr>
      </w:pPr>
    </w:p>
    <w:p w14:paraId="41E776A7" w14:textId="77777777" w:rsidR="00CC48DB" w:rsidRDefault="00CC48DB">
      <w:pPr>
        <w:pStyle w:val="ConsPlusNormal"/>
        <w:jc w:val="both"/>
        <w:rPr>
          <w:rFonts w:ascii="Times New Roman" w:hAnsi="Times New Roman" w:cs="Times New Roman"/>
          <w:sz w:val="24"/>
          <w:szCs w:val="24"/>
        </w:rPr>
      </w:pPr>
    </w:p>
    <w:p w14:paraId="42978BEA" w14:textId="77777777" w:rsidR="00CC48DB" w:rsidRDefault="00CC48DB">
      <w:pPr>
        <w:pStyle w:val="ConsPlusNormal"/>
        <w:jc w:val="both"/>
        <w:rPr>
          <w:rFonts w:ascii="Times New Roman" w:hAnsi="Times New Roman" w:cs="Times New Roman"/>
          <w:sz w:val="24"/>
          <w:szCs w:val="24"/>
        </w:rPr>
      </w:pPr>
    </w:p>
    <w:p w14:paraId="79006F16" w14:textId="77777777" w:rsidR="00CC48DB" w:rsidRDefault="00CC48DB">
      <w:pPr>
        <w:pStyle w:val="ConsPlusNormal"/>
        <w:jc w:val="both"/>
        <w:rPr>
          <w:rFonts w:ascii="Times New Roman" w:hAnsi="Times New Roman" w:cs="Times New Roman"/>
          <w:sz w:val="24"/>
          <w:szCs w:val="24"/>
        </w:rPr>
      </w:pPr>
    </w:p>
    <w:p w14:paraId="7DB4E860" w14:textId="77777777" w:rsidR="00CC48DB" w:rsidRDefault="00CC48DB">
      <w:pPr>
        <w:pStyle w:val="ConsPlusNormal"/>
        <w:jc w:val="both"/>
        <w:rPr>
          <w:rFonts w:ascii="Times New Roman" w:hAnsi="Times New Roman" w:cs="Times New Roman"/>
          <w:sz w:val="24"/>
          <w:szCs w:val="24"/>
        </w:rPr>
      </w:pPr>
    </w:p>
    <w:p w14:paraId="5F09CFCE" w14:textId="77777777" w:rsidR="00CC48DB" w:rsidRDefault="00CC48DB">
      <w:pPr>
        <w:pStyle w:val="ConsPlusNormal"/>
        <w:jc w:val="both"/>
        <w:rPr>
          <w:rFonts w:ascii="Times New Roman" w:hAnsi="Times New Roman" w:cs="Times New Roman"/>
          <w:sz w:val="24"/>
          <w:szCs w:val="24"/>
        </w:rPr>
      </w:pPr>
    </w:p>
    <w:p w14:paraId="49EF8331" w14:textId="77777777" w:rsidR="00CC48DB" w:rsidRDefault="00CC48DB">
      <w:pPr>
        <w:pStyle w:val="ConsPlusNormal"/>
        <w:jc w:val="both"/>
        <w:rPr>
          <w:rFonts w:ascii="Times New Roman" w:hAnsi="Times New Roman" w:cs="Times New Roman"/>
          <w:sz w:val="24"/>
          <w:szCs w:val="24"/>
        </w:rPr>
      </w:pPr>
    </w:p>
    <w:p w14:paraId="11A2496E" w14:textId="77777777" w:rsidR="00CC48DB" w:rsidRPr="00BA4A2C" w:rsidRDefault="00CC48DB">
      <w:pPr>
        <w:pStyle w:val="ConsPlusNormal"/>
        <w:jc w:val="both"/>
        <w:rPr>
          <w:rFonts w:ascii="Times New Roman" w:hAnsi="Times New Roman" w:cs="Times New Roman"/>
          <w:sz w:val="24"/>
          <w:szCs w:val="24"/>
        </w:rPr>
      </w:pPr>
    </w:p>
    <w:p w14:paraId="1AF85F1F" w14:textId="77777777" w:rsidR="00DF0A55" w:rsidRPr="00BA4A2C" w:rsidRDefault="00DF0A55">
      <w:pPr>
        <w:pStyle w:val="ConsPlusNormal"/>
        <w:jc w:val="both"/>
        <w:rPr>
          <w:rFonts w:ascii="Times New Roman" w:hAnsi="Times New Roman" w:cs="Times New Roman"/>
          <w:sz w:val="24"/>
          <w:szCs w:val="24"/>
        </w:rPr>
      </w:pPr>
    </w:p>
    <w:p w14:paraId="4565F5D0" w14:textId="77777777" w:rsidR="00DF0A55" w:rsidRPr="00BA4A2C" w:rsidRDefault="00DF0A55">
      <w:pPr>
        <w:pStyle w:val="ConsPlusNormal"/>
        <w:jc w:val="both"/>
        <w:rPr>
          <w:rFonts w:ascii="Times New Roman" w:hAnsi="Times New Roman" w:cs="Times New Roman"/>
          <w:sz w:val="24"/>
          <w:szCs w:val="24"/>
        </w:rPr>
      </w:pPr>
    </w:p>
    <w:p w14:paraId="73940653" w14:textId="77777777" w:rsidR="00DF0A55" w:rsidRPr="00BA4A2C" w:rsidRDefault="00DF0A55">
      <w:pPr>
        <w:pStyle w:val="ConsPlusNormal"/>
        <w:jc w:val="right"/>
        <w:outlineLvl w:val="1"/>
        <w:rPr>
          <w:rFonts w:ascii="Times New Roman" w:hAnsi="Times New Roman" w:cs="Times New Roman"/>
          <w:sz w:val="24"/>
          <w:szCs w:val="24"/>
        </w:rPr>
      </w:pPr>
      <w:r w:rsidRPr="00BA4A2C">
        <w:rPr>
          <w:rFonts w:ascii="Times New Roman" w:hAnsi="Times New Roman" w:cs="Times New Roman"/>
          <w:sz w:val="24"/>
          <w:szCs w:val="24"/>
        </w:rPr>
        <w:lastRenderedPageBreak/>
        <w:t>Приложение N 6</w:t>
      </w:r>
    </w:p>
    <w:p w14:paraId="10C38F39" w14:textId="77777777" w:rsidR="00DF0A55" w:rsidRPr="00BA4A2C" w:rsidRDefault="00DF0A55">
      <w:pPr>
        <w:pStyle w:val="ConsPlusNormal"/>
        <w:jc w:val="right"/>
        <w:rPr>
          <w:rFonts w:ascii="Times New Roman" w:hAnsi="Times New Roman" w:cs="Times New Roman"/>
          <w:sz w:val="24"/>
          <w:szCs w:val="24"/>
        </w:rPr>
      </w:pPr>
      <w:r w:rsidRPr="00BA4A2C">
        <w:rPr>
          <w:rFonts w:ascii="Times New Roman" w:hAnsi="Times New Roman" w:cs="Times New Roman"/>
          <w:sz w:val="24"/>
          <w:szCs w:val="24"/>
        </w:rPr>
        <w:t>к Административному регламенту</w:t>
      </w:r>
    </w:p>
    <w:p w14:paraId="395A34EE" w14:textId="77777777" w:rsidR="00DF0A55" w:rsidRPr="00BA4A2C" w:rsidRDefault="00DF0A55">
      <w:pPr>
        <w:pStyle w:val="ConsPlusNormal"/>
        <w:jc w:val="right"/>
        <w:rPr>
          <w:rFonts w:ascii="Times New Roman" w:hAnsi="Times New Roman" w:cs="Times New Roman"/>
          <w:sz w:val="24"/>
          <w:szCs w:val="24"/>
        </w:rPr>
      </w:pPr>
      <w:r w:rsidRPr="00BA4A2C">
        <w:rPr>
          <w:rFonts w:ascii="Times New Roman" w:hAnsi="Times New Roman" w:cs="Times New Roman"/>
          <w:sz w:val="24"/>
          <w:szCs w:val="24"/>
        </w:rPr>
        <w:t>предоставления муниципальной услуги</w:t>
      </w:r>
    </w:p>
    <w:p w14:paraId="54AD6347" w14:textId="77777777" w:rsidR="00DF0A55" w:rsidRPr="00BA4A2C" w:rsidRDefault="00DF0A55">
      <w:pPr>
        <w:pStyle w:val="ConsPlusNormal"/>
        <w:jc w:val="right"/>
        <w:rPr>
          <w:rFonts w:ascii="Times New Roman" w:hAnsi="Times New Roman" w:cs="Times New Roman"/>
          <w:sz w:val="24"/>
          <w:szCs w:val="24"/>
        </w:rPr>
      </w:pPr>
      <w:r w:rsidRPr="00BA4A2C">
        <w:rPr>
          <w:rFonts w:ascii="Times New Roman" w:hAnsi="Times New Roman" w:cs="Times New Roman"/>
          <w:sz w:val="24"/>
          <w:szCs w:val="24"/>
        </w:rPr>
        <w:t>"Выдача разрешения на ввод объекта</w:t>
      </w:r>
    </w:p>
    <w:p w14:paraId="1AC68C50" w14:textId="77777777" w:rsidR="00DF0A55" w:rsidRPr="00BA4A2C" w:rsidRDefault="00DF0A55">
      <w:pPr>
        <w:pStyle w:val="ConsPlusNormal"/>
        <w:jc w:val="right"/>
        <w:rPr>
          <w:rFonts w:ascii="Times New Roman" w:hAnsi="Times New Roman" w:cs="Times New Roman"/>
          <w:sz w:val="24"/>
          <w:szCs w:val="24"/>
        </w:rPr>
      </w:pPr>
      <w:r w:rsidRPr="00BA4A2C">
        <w:rPr>
          <w:rFonts w:ascii="Times New Roman" w:hAnsi="Times New Roman" w:cs="Times New Roman"/>
          <w:sz w:val="24"/>
          <w:szCs w:val="24"/>
        </w:rPr>
        <w:t>в эксплуатацию на территории</w:t>
      </w:r>
    </w:p>
    <w:p w14:paraId="4E0193A8" w14:textId="77777777" w:rsidR="00DF0A55" w:rsidRPr="00BA4A2C" w:rsidRDefault="00DF0A55">
      <w:pPr>
        <w:pStyle w:val="ConsPlusNormal"/>
        <w:jc w:val="right"/>
        <w:rPr>
          <w:rFonts w:ascii="Times New Roman" w:hAnsi="Times New Roman" w:cs="Times New Roman"/>
          <w:sz w:val="24"/>
          <w:szCs w:val="24"/>
        </w:rPr>
      </w:pPr>
      <w:r w:rsidRPr="00BA4A2C">
        <w:rPr>
          <w:rFonts w:ascii="Times New Roman" w:hAnsi="Times New Roman" w:cs="Times New Roman"/>
          <w:sz w:val="24"/>
          <w:szCs w:val="24"/>
        </w:rPr>
        <w:t>муниципального образования "Город Калуга"</w:t>
      </w:r>
    </w:p>
    <w:p w14:paraId="2D8A6F85" w14:textId="77777777" w:rsidR="00DF0A55" w:rsidRPr="00BA4A2C" w:rsidRDefault="00DF0A55">
      <w:pPr>
        <w:pStyle w:val="ConsPlusNormal"/>
        <w:jc w:val="both"/>
        <w:rPr>
          <w:rFonts w:ascii="Times New Roman" w:hAnsi="Times New Roman" w:cs="Times New Roman"/>
          <w:sz w:val="24"/>
          <w:szCs w:val="24"/>
        </w:rPr>
      </w:pPr>
    </w:p>
    <w:p w14:paraId="32E512D7" w14:textId="77777777" w:rsidR="00DF0A55" w:rsidRPr="00BA4A2C" w:rsidRDefault="00DF0A55">
      <w:pPr>
        <w:pStyle w:val="ConsPlusNormal"/>
        <w:jc w:val="right"/>
        <w:rPr>
          <w:rFonts w:ascii="Times New Roman" w:hAnsi="Times New Roman" w:cs="Times New Roman"/>
          <w:sz w:val="24"/>
          <w:szCs w:val="24"/>
        </w:rPr>
      </w:pPr>
      <w:r w:rsidRPr="00BA4A2C">
        <w:rPr>
          <w:rFonts w:ascii="Times New Roman" w:hAnsi="Times New Roman" w:cs="Times New Roman"/>
          <w:sz w:val="24"/>
          <w:szCs w:val="24"/>
        </w:rPr>
        <w:t>ФОРМА</w:t>
      </w:r>
    </w:p>
    <w:p w14:paraId="19108D90" w14:textId="77777777" w:rsidR="00DF0A55" w:rsidRPr="00BA4A2C" w:rsidRDefault="00DF0A55">
      <w:pPr>
        <w:pStyle w:val="ConsPlusNormal"/>
        <w:jc w:val="both"/>
        <w:rPr>
          <w:rFonts w:ascii="Times New Roman" w:hAnsi="Times New Roman" w:cs="Times New Roman"/>
          <w:sz w:val="24"/>
          <w:szCs w:val="24"/>
        </w:rPr>
      </w:pPr>
    </w:p>
    <w:p w14:paraId="2B137D6B"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РЕШЕНИЕ</w:t>
      </w:r>
    </w:p>
    <w:p w14:paraId="25BF3CE0"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об отказе в приеме документов</w:t>
      </w:r>
    </w:p>
    <w:p w14:paraId="348F3066" w14:textId="77777777" w:rsidR="00DF0A55" w:rsidRPr="00BA4A2C" w:rsidRDefault="00DF0A55">
      <w:pPr>
        <w:pStyle w:val="ConsPlusNormal"/>
        <w:jc w:val="both"/>
        <w:rPr>
          <w:rFonts w:ascii="Times New Roman" w:hAnsi="Times New Roman" w:cs="Times New Roman"/>
          <w:sz w:val="24"/>
          <w:szCs w:val="24"/>
        </w:rPr>
      </w:pPr>
    </w:p>
    <w:p w14:paraId="7440766B" w14:textId="08050F39" w:rsidR="00DF0A55" w:rsidRPr="00BA4A2C" w:rsidRDefault="00DF0A55">
      <w:pPr>
        <w:pStyle w:val="ConsPlusNormal"/>
        <w:ind w:firstLine="540"/>
        <w:jc w:val="both"/>
        <w:rPr>
          <w:rFonts w:ascii="Times New Roman" w:hAnsi="Times New Roman" w:cs="Times New Roman"/>
          <w:sz w:val="24"/>
          <w:szCs w:val="24"/>
        </w:rPr>
      </w:pPr>
      <w:r w:rsidRPr="00BA4A2C">
        <w:rPr>
          <w:rFonts w:ascii="Times New Roman" w:hAnsi="Times New Roman" w:cs="Times New Roman"/>
          <w:sz w:val="24"/>
          <w:szCs w:val="24"/>
        </w:rPr>
        <w:t>Исключено. - Постановление Городской Управы г. Калуги от 22.08.2023 N 302-п.</w:t>
      </w:r>
    </w:p>
    <w:p w14:paraId="680BDE01" w14:textId="77777777" w:rsidR="00DF0A55" w:rsidRPr="00BA4A2C" w:rsidRDefault="00DF0A55">
      <w:pPr>
        <w:pStyle w:val="ConsPlusNormal"/>
        <w:jc w:val="both"/>
        <w:rPr>
          <w:rFonts w:ascii="Times New Roman" w:hAnsi="Times New Roman" w:cs="Times New Roman"/>
          <w:sz w:val="24"/>
          <w:szCs w:val="24"/>
        </w:rPr>
      </w:pPr>
    </w:p>
    <w:p w14:paraId="2A50C560" w14:textId="77777777" w:rsidR="00DF0A55" w:rsidRPr="00BA4A2C" w:rsidRDefault="00DF0A55">
      <w:pPr>
        <w:pStyle w:val="ConsPlusNormal"/>
        <w:jc w:val="both"/>
        <w:rPr>
          <w:rFonts w:ascii="Times New Roman" w:hAnsi="Times New Roman" w:cs="Times New Roman"/>
          <w:sz w:val="24"/>
          <w:szCs w:val="24"/>
        </w:rPr>
      </w:pPr>
    </w:p>
    <w:p w14:paraId="77B0B4C3" w14:textId="77777777" w:rsidR="00DF0A55" w:rsidRPr="00BA4A2C" w:rsidRDefault="00DF0A55">
      <w:pPr>
        <w:pStyle w:val="ConsPlusNormal"/>
        <w:jc w:val="both"/>
        <w:rPr>
          <w:rFonts w:ascii="Times New Roman" w:hAnsi="Times New Roman" w:cs="Times New Roman"/>
          <w:sz w:val="24"/>
          <w:szCs w:val="24"/>
        </w:rPr>
      </w:pPr>
    </w:p>
    <w:p w14:paraId="51138238" w14:textId="77777777" w:rsidR="00DF0A55" w:rsidRDefault="00DF0A55">
      <w:pPr>
        <w:pStyle w:val="ConsPlusNormal"/>
        <w:jc w:val="both"/>
        <w:rPr>
          <w:rFonts w:ascii="Times New Roman" w:hAnsi="Times New Roman" w:cs="Times New Roman"/>
          <w:sz w:val="24"/>
          <w:szCs w:val="24"/>
        </w:rPr>
      </w:pPr>
    </w:p>
    <w:p w14:paraId="6A580EF8" w14:textId="77777777" w:rsidR="00CC48DB" w:rsidRDefault="00CC48DB">
      <w:pPr>
        <w:pStyle w:val="ConsPlusNormal"/>
        <w:jc w:val="both"/>
        <w:rPr>
          <w:rFonts w:ascii="Times New Roman" w:hAnsi="Times New Roman" w:cs="Times New Roman"/>
          <w:sz w:val="24"/>
          <w:szCs w:val="24"/>
        </w:rPr>
      </w:pPr>
    </w:p>
    <w:p w14:paraId="5D7489EA" w14:textId="77777777" w:rsidR="00CC48DB" w:rsidRDefault="00CC48DB">
      <w:pPr>
        <w:pStyle w:val="ConsPlusNormal"/>
        <w:jc w:val="both"/>
        <w:rPr>
          <w:rFonts w:ascii="Times New Roman" w:hAnsi="Times New Roman" w:cs="Times New Roman"/>
          <w:sz w:val="24"/>
          <w:szCs w:val="24"/>
        </w:rPr>
      </w:pPr>
    </w:p>
    <w:p w14:paraId="3D095A8F" w14:textId="77777777" w:rsidR="00CC48DB" w:rsidRDefault="00CC48DB">
      <w:pPr>
        <w:pStyle w:val="ConsPlusNormal"/>
        <w:jc w:val="both"/>
        <w:rPr>
          <w:rFonts w:ascii="Times New Roman" w:hAnsi="Times New Roman" w:cs="Times New Roman"/>
          <w:sz w:val="24"/>
          <w:szCs w:val="24"/>
        </w:rPr>
      </w:pPr>
    </w:p>
    <w:p w14:paraId="06E9EC72" w14:textId="77777777" w:rsidR="00CC48DB" w:rsidRDefault="00CC48DB">
      <w:pPr>
        <w:pStyle w:val="ConsPlusNormal"/>
        <w:jc w:val="both"/>
        <w:rPr>
          <w:rFonts w:ascii="Times New Roman" w:hAnsi="Times New Roman" w:cs="Times New Roman"/>
          <w:sz w:val="24"/>
          <w:szCs w:val="24"/>
        </w:rPr>
      </w:pPr>
    </w:p>
    <w:p w14:paraId="175FFBF1" w14:textId="77777777" w:rsidR="00CC48DB" w:rsidRDefault="00CC48DB">
      <w:pPr>
        <w:pStyle w:val="ConsPlusNormal"/>
        <w:jc w:val="both"/>
        <w:rPr>
          <w:rFonts w:ascii="Times New Roman" w:hAnsi="Times New Roman" w:cs="Times New Roman"/>
          <w:sz w:val="24"/>
          <w:szCs w:val="24"/>
        </w:rPr>
      </w:pPr>
    </w:p>
    <w:p w14:paraId="35F3C44B" w14:textId="77777777" w:rsidR="00CC48DB" w:rsidRDefault="00CC48DB">
      <w:pPr>
        <w:pStyle w:val="ConsPlusNormal"/>
        <w:jc w:val="both"/>
        <w:rPr>
          <w:rFonts w:ascii="Times New Roman" w:hAnsi="Times New Roman" w:cs="Times New Roman"/>
          <w:sz w:val="24"/>
          <w:szCs w:val="24"/>
        </w:rPr>
      </w:pPr>
    </w:p>
    <w:p w14:paraId="1689FA36" w14:textId="77777777" w:rsidR="00CC48DB" w:rsidRDefault="00CC48DB">
      <w:pPr>
        <w:pStyle w:val="ConsPlusNormal"/>
        <w:jc w:val="both"/>
        <w:rPr>
          <w:rFonts w:ascii="Times New Roman" w:hAnsi="Times New Roman" w:cs="Times New Roman"/>
          <w:sz w:val="24"/>
          <w:szCs w:val="24"/>
        </w:rPr>
      </w:pPr>
    </w:p>
    <w:p w14:paraId="1D59D6E3" w14:textId="77777777" w:rsidR="00CC48DB" w:rsidRDefault="00CC48DB">
      <w:pPr>
        <w:pStyle w:val="ConsPlusNormal"/>
        <w:jc w:val="both"/>
        <w:rPr>
          <w:rFonts w:ascii="Times New Roman" w:hAnsi="Times New Roman" w:cs="Times New Roman"/>
          <w:sz w:val="24"/>
          <w:szCs w:val="24"/>
        </w:rPr>
      </w:pPr>
    </w:p>
    <w:p w14:paraId="72369797" w14:textId="77777777" w:rsidR="00CC48DB" w:rsidRDefault="00CC48DB">
      <w:pPr>
        <w:pStyle w:val="ConsPlusNormal"/>
        <w:jc w:val="both"/>
        <w:rPr>
          <w:rFonts w:ascii="Times New Roman" w:hAnsi="Times New Roman" w:cs="Times New Roman"/>
          <w:sz w:val="24"/>
          <w:szCs w:val="24"/>
        </w:rPr>
      </w:pPr>
    </w:p>
    <w:p w14:paraId="64E1F5BF" w14:textId="77777777" w:rsidR="00CC48DB" w:rsidRDefault="00CC48DB">
      <w:pPr>
        <w:pStyle w:val="ConsPlusNormal"/>
        <w:jc w:val="both"/>
        <w:rPr>
          <w:rFonts w:ascii="Times New Roman" w:hAnsi="Times New Roman" w:cs="Times New Roman"/>
          <w:sz w:val="24"/>
          <w:szCs w:val="24"/>
        </w:rPr>
      </w:pPr>
    </w:p>
    <w:p w14:paraId="78603B73" w14:textId="77777777" w:rsidR="00CC48DB" w:rsidRDefault="00CC48DB">
      <w:pPr>
        <w:pStyle w:val="ConsPlusNormal"/>
        <w:jc w:val="both"/>
        <w:rPr>
          <w:rFonts w:ascii="Times New Roman" w:hAnsi="Times New Roman" w:cs="Times New Roman"/>
          <w:sz w:val="24"/>
          <w:szCs w:val="24"/>
        </w:rPr>
      </w:pPr>
    </w:p>
    <w:p w14:paraId="029AB890" w14:textId="77777777" w:rsidR="00CC48DB" w:rsidRDefault="00CC48DB">
      <w:pPr>
        <w:pStyle w:val="ConsPlusNormal"/>
        <w:jc w:val="both"/>
        <w:rPr>
          <w:rFonts w:ascii="Times New Roman" w:hAnsi="Times New Roman" w:cs="Times New Roman"/>
          <w:sz w:val="24"/>
          <w:szCs w:val="24"/>
        </w:rPr>
      </w:pPr>
    </w:p>
    <w:p w14:paraId="1A4A7C42" w14:textId="77777777" w:rsidR="00CC48DB" w:rsidRDefault="00CC48DB">
      <w:pPr>
        <w:pStyle w:val="ConsPlusNormal"/>
        <w:jc w:val="both"/>
        <w:rPr>
          <w:rFonts w:ascii="Times New Roman" w:hAnsi="Times New Roman" w:cs="Times New Roman"/>
          <w:sz w:val="24"/>
          <w:szCs w:val="24"/>
        </w:rPr>
      </w:pPr>
    </w:p>
    <w:p w14:paraId="7525736B" w14:textId="77777777" w:rsidR="00CC48DB" w:rsidRDefault="00CC48DB">
      <w:pPr>
        <w:pStyle w:val="ConsPlusNormal"/>
        <w:jc w:val="both"/>
        <w:rPr>
          <w:rFonts w:ascii="Times New Roman" w:hAnsi="Times New Roman" w:cs="Times New Roman"/>
          <w:sz w:val="24"/>
          <w:szCs w:val="24"/>
        </w:rPr>
      </w:pPr>
    </w:p>
    <w:p w14:paraId="2FD32B00" w14:textId="77777777" w:rsidR="00CC48DB" w:rsidRDefault="00CC48DB">
      <w:pPr>
        <w:pStyle w:val="ConsPlusNormal"/>
        <w:jc w:val="both"/>
        <w:rPr>
          <w:rFonts w:ascii="Times New Roman" w:hAnsi="Times New Roman" w:cs="Times New Roman"/>
          <w:sz w:val="24"/>
          <w:szCs w:val="24"/>
        </w:rPr>
      </w:pPr>
    </w:p>
    <w:p w14:paraId="5D7A5A38" w14:textId="77777777" w:rsidR="00CC48DB" w:rsidRDefault="00CC48DB">
      <w:pPr>
        <w:pStyle w:val="ConsPlusNormal"/>
        <w:jc w:val="both"/>
        <w:rPr>
          <w:rFonts w:ascii="Times New Roman" w:hAnsi="Times New Roman" w:cs="Times New Roman"/>
          <w:sz w:val="24"/>
          <w:szCs w:val="24"/>
        </w:rPr>
      </w:pPr>
    </w:p>
    <w:p w14:paraId="7A2E5979" w14:textId="77777777" w:rsidR="00CC48DB" w:rsidRDefault="00CC48DB">
      <w:pPr>
        <w:pStyle w:val="ConsPlusNormal"/>
        <w:jc w:val="both"/>
        <w:rPr>
          <w:rFonts w:ascii="Times New Roman" w:hAnsi="Times New Roman" w:cs="Times New Roman"/>
          <w:sz w:val="24"/>
          <w:szCs w:val="24"/>
        </w:rPr>
      </w:pPr>
    </w:p>
    <w:p w14:paraId="216D52E2" w14:textId="77777777" w:rsidR="00CC48DB" w:rsidRDefault="00CC48DB">
      <w:pPr>
        <w:pStyle w:val="ConsPlusNormal"/>
        <w:jc w:val="both"/>
        <w:rPr>
          <w:rFonts w:ascii="Times New Roman" w:hAnsi="Times New Roman" w:cs="Times New Roman"/>
          <w:sz w:val="24"/>
          <w:szCs w:val="24"/>
        </w:rPr>
      </w:pPr>
    </w:p>
    <w:p w14:paraId="08C7995C" w14:textId="77777777" w:rsidR="00CC48DB" w:rsidRDefault="00CC48DB">
      <w:pPr>
        <w:pStyle w:val="ConsPlusNormal"/>
        <w:jc w:val="both"/>
        <w:rPr>
          <w:rFonts w:ascii="Times New Roman" w:hAnsi="Times New Roman" w:cs="Times New Roman"/>
          <w:sz w:val="24"/>
          <w:szCs w:val="24"/>
        </w:rPr>
      </w:pPr>
    </w:p>
    <w:p w14:paraId="4CA59669" w14:textId="77777777" w:rsidR="00CC48DB" w:rsidRDefault="00CC48DB">
      <w:pPr>
        <w:pStyle w:val="ConsPlusNormal"/>
        <w:jc w:val="both"/>
        <w:rPr>
          <w:rFonts w:ascii="Times New Roman" w:hAnsi="Times New Roman" w:cs="Times New Roman"/>
          <w:sz w:val="24"/>
          <w:szCs w:val="24"/>
        </w:rPr>
      </w:pPr>
    </w:p>
    <w:p w14:paraId="0DAF56FA" w14:textId="77777777" w:rsidR="00CC48DB" w:rsidRDefault="00CC48DB">
      <w:pPr>
        <w:pStyle w:val="ConsPlusNormal"/>
        <w:jc w:val="both"/>
        <w:rPr>
          <w:rFonts w:ascii="Times New Roman" w:hAnsi="Times New Roman" w:cs="Times New Roman"/>
          <w:sz w:val="24"/>
          <w:szCs w:val="24"/>
        </w:rPr>
      </w:pPr>
    </w:p>
    <w:p w14:paraId="4A00B9EB" w14:textId="77777777" w:rsidR="00CC48DB" w:rsidRDefault="00CC48DB">
      <w:pPr>
        <w:pStyle w:val="ConsPlusNormal"/>
        <w:jc w:val="both"/>
        <w:rPr>
          <w:rFonts w:ascii="Times New Roman" w:hAnsi="Times New Roman" w:cs="Times New Roman"/>
          <w:sz w:val="24"/>
          <w:szCs w:val="24"/>
        </w:rPr>
      </w:pPr>
    </w:p>
    <w:p w14:paraId="4956CA5B" w14:textId="77777777" w:rsidR="00CC48DB" w:rsidRDefault="00CC48DB">
      <w:pPr>
        <w:pStyle w:val="ConsPlusNormal"/>
        <w:jc w:val="both"/>
        <w:rPr>
          <w:rFonts w:ascii="Times New Roman" w:hAnsi="Times New Roman" w:cs="Times New Roman"/>
          <w:sz w:val="24"/>
          <w:szCs w:val="24"/>
        </w:rPr>
      </w:pPr>
    </w:p>
    <w:p w14:paraId="41E71EEF" w14:textId="77777777" w:rsidR="00CC48DB" w:rsidRDefault="00CC48DB">
      <w:pPr>
        <w:pStyle w:val="ConsPlusNormal"/>
        <w:jc w:val="both"/>
        <w:rPr>
          <w:rFonts w:ascii="Times New Roman" w:hAnsi="Times New Roman" w:cs="Times New Roman"/>
          <w:sz w:val="24"/>
          <w:szCs w:val="24"/>
        </w:rPr>
      </w:pPr>
    </w:p>
    <w:p w14:paraId="7387BFA3" w14:textId="77777777" w:rsidR="00CC48DB" w:rsidRDefault="00CC48DB">
      <w:pPr>
        <w:pStyle w:val="ConsPlusNormal"/>
        <w:jc w:val="both"/>
        <w:rPr>
          <w:rFonts w:ascii="Times New Roman" w:hAnsi="Times New Roman" w:cs="Times New Roman"/>
          <w:sz w:val="24"/>
          <w:szCs w:val="24"/>
        </w:rPr>
      </w:pPr>
    </w:p>
    <w:p w14:paraId="74DD2638" w14:textId="77777777" w:rsidR="00CC48DB" w:rsidRDefault="00CC48DB">
      <w:pPr>
        <w:pStyle w:val="ConsPlusNormal"/>
        <w:jc w:val="both"/>
        <w:rPr>
          <w:rFonts w:ascii="Times New Roman" w:hAnsi="Times New Roman" w:cs="Times New Roman"/>
          <w:sz w:val="24"/>
          <w:szCs w:val="24"/>
        </w:rPr>
      </w:pPr>
    </w:p>
    <w:p w14:paraId="7CA9F679" w14:textId="77777777" w:rsidR="00CC48DB" w:rsidRDefault="00CC48DB">
      <w:pPr>
        <w:pStyle w:val="ConsPlusNormal"/>
        <w:jc w:val="both"/>
        <w:rPr>
          <w:rFonts w:ascii="Times New Roman" w:hAnsi="Times New Roman" w:cs="Times New Roman"/>
          <w:sz w:val="24"/>
          <w:szCs w:val="24"/>
        </w:rPr>
      </w:pPr>
    </w:p>
    <w:p w14:paraId="77BE3666" w14:textId="77777777" w:rsidR="00CC48DB" w:rsidRDefault="00CC48DB">
      <w:pPr>
        <w:pStyle w:val="ConsPlusNormal"/>
        <w:jc w:val="both"/>
        <w:rPr>
          <w:rFonts w:ascii="Times New Roman" w:hAnsi="Times New Roman" w:cs="Times New Roman"/>
          <w:sz w:val="24"/>
          <w:szCs w:val="24"/>
        </w:rPr>
      </w:pPr>
    </w:p>
    <w:p w14:paraId="6183D6A7" w14:textId="77777777" w:rsidR="00CC48DB" w:rsidRDefault="00CC48DB">
      <w:pPr>
        <w:pStyle w:val="ConsPlusNormal"/>
        <w:jc w:val="both"/>
        <w:rPr>
          <w:rFonts w:ascii="Times New Roman" w:hAnsi="Times New Roman" w:cs="Times New Roman"/>
          <w:sz w:val="24"/>
          <w:szCs w:val="24"/>
        </w:rPr>
      </w:pPr>
    </w:p>
    <w:p w14:paraId="298C3168" w14:textId="77777777" w:rsidR="00CC48DB" w:rsidRDefault="00CC48DB">
      <w:pPr>
        <w:pStyle w:val="ConsPlusNormal"/>
        <w:jc w:val="both"/>
        <w:rPr>
          <w:rFonts w:ascii="Times New Roman" w:hAnsi="Times New Roman" w:cs="Times New Roman"/>
          <w:sz w:val="24"/>
          <w:szCs w:val="24"/>
        </w:rPr>
      </w:pPr>
    </w:p>
    <w:p w14:paraId="566708A8" w14:textId="77777777" w:rsidR="00CC48DB" w:rsidRDefault="00CC48DB">
      <w:pPr>
        <w:pStyle w:val="ConsPlusNormal"/>
        <w:jc w:val="both"/>
        <w:rPr>
          <w:rFonts w:ascii="Times New Roman" w:hAnsi="Times New Roman" w:cs="Times New Roman"/>
          <w:sz w:val="24"/>
          <w:szCs w:val="24"/>
        </w:rPr>
      </w:pPr>
    </w:p>
    <w:p w14:paraId="7BDDF320" w14:textId="77777777" w:rsidR="00CC48DB" w:rsidRDefault="00CC48DB">
      <w:pPr>
        <w:pStyle w:val="ConsPlusNormal"/>
        <w:jc w:val="both"/>
        <w:rPr>
          <w:rFonts w:ascii="Times New Roman" w:hAnsi="Times New Roman" w:cs="Times New Roman"/>
          <w:sz w:val="24"/>
          <w:szCs w:val="24"/>
        </w:rPr>
      </w:pPr>
    </w:p>
    <w:p w14:paraId="7D1A3BA9" w14:textId="77777777" w:rsidR="00CC48DB" w:rsidRDefault="00CC48DB">
      <w:pPr>
        <w:pStyle w:val="ConsPlusNormal"/>
        <w:jc w:val="both"/>
        <w:rPr>
          <w:rFonts w:ascii="Times New Roman" w:hAnsi="Times New Roman" w:cs="Times New Roman"/>
          <w:sz w:val="24"/>
          <w:szCs w:val="24"/>
        </w:rPr>
      </w:pPr>
    </w:p>
    <w:p w14:paraId="41BD799B" w14:textId="77777777" w:rsidR="00CC48DB" w:rsidRPr="00BA4A2C" w:rsidRDefault="00CC48DB">
      <w:pPr>
        <w:pStyle w:val="ConsPlusNormal"/>
        <w:jc w:val="both"/>
        <w:rPr>
          <w:rFonts w:ascii="Times New Roman" w:hAnsi="Times New Roman" w:cs="Times New Roman"/>
          <w:sz w:val="24"/>
          <w:szCs w:val="24"/>
        </w:rPr>
      </w:pPr>
    </w:p>
    <w:p w14:paraId="74776F0A" w14:textId="77777777" w:rsidR="00DF0A55" w:rsidRPr="00BA4A2C" w:rsidRDefault="00DF0A55">
      <w:pPr>
        <w:pStyle w:val="ConsPlusNormal"/>
        <w:jc w:val="both"/>
        <w:rPr>
          <w:rFonts w:ascii="Times New Roman" w:hAnsi="Times New Roman" w:cs="Times New Roman"/>
          <w:sz w:val="24"/>
          <w:szCs w:val="24"/>
        </w:rPr>
      </w:pPr>
    </w:p>
    <w:p w14:paraId="24EBC487" w14:textId="77777777" w:rsidR="00DF0A55" w:rsidRPr="00BA4A2C" w:rsidRDefault="00DF0A55">
      <w:pPr>
        <w:pStyle w:val="ConsPlusNormal"/>
        <w:jc w:val="right"/>
        <w:outlineLvl w:val="1"/>
        <w:rPr>
          <w:rFonts w:ascii="Times New Roman" w:hAnsi="Times New Roman" w:cs="Times New Roman"/>
          <w:sz w:val="24"/>
          <w:szCs w:val="24"/>
        </w:rPr>
      </w:pPr>
      <w:r w:rsidRPr="00BA4A2C">
        <w:rPr>
          <w:rFonts w:ascii="Times New Roman" w:hAnsi="Times New Roman" w:cs="Times New Roman"/>
          <w:sz w:val="24"/>
          <w:szCs w:val="24"/>
        </w:rPr>
        <w:lastRenderedPageBreak/>
        <w:t>Приложение N 7</w:t>
      </w:r>
    </w:p>
    <w:p w14:paraId="03DF261F" w14:textId="77777777" w:rsidR="00DF0A55" w:rsidRPr="00BA4A2C" w:rsidRDefault="00DF0A55">
      <w:pPr>
        <w:pStyle w:val="ConsPlusNormal"/>
        <w:jc w:val="right"/>
        <w:rPr>
          <w:rFonts w:ascii="Times New Roman" w:hAnsi="Times New Roman" w:cs="Times New Roman"/>
          <w:sz w:val="24"/>
          <w:szCs w:val="24"/>
        </w:rPr>
      </w:pPr>
      <w:r w:rsidRPr="00BA4A2C">
        <w:rPr>
          <w:rFonts w:ascii="Times New Roman" w:hAnsi="Times New Roman" w:cs="Times New Roman"/>
          <w:sz w:val="24"/>
          <w:szCs w:val="24"/>
        </w:rPr>
        <w:t>к Административному регламенту</w:t>
      </w:r>
    </w:p>
    <w:p w14:paraId="22C613C8" w14:textId="77777777" w:rsidR="00DF0A55" w:rsidRPr="00BA4A2C" w:rsidRDefault="00DF0A55">
      <w:pPr>
        <w:pStyle w:val="ConsPlusNormal"/>
        <w:jc w:val="right"/>
        <w:rPr>
          <w:rFonts w:ascii="Times New Roman" w:hAnsi="Times New Roman" w:cs="Times New Roman"/>
          <w:sz w:val="24"/>
          <w:szCs w:val="24"/>
        </w:rPr>
      </w:pPr>
      <w:r w:rsidRPr="00BA4A2C">
        <w:rPr>
          <w:rFonts w:ascii="Times New Roman" w:hAnsi="Times New Roman" w:cs="Times New Roman"/>
          <w:sz w:val="24"/>
          <w:szCs w:val="24"/>
        </w:rPr>
        <w:t>предоставления муниципальной услуги</w:t>
      </w:r>
    </w:p>
    <w:p w14:paraId="23F1B30E" w14:textId="77777777" w:rsidR="00DF0A55" w:rsidRPr="00BA4A2C" w:rsidRDefault="00DF0A55">
      <w:pPr>
        <w:pStyle w:val="ConsPlusNormal"/>
        <w:jc w:val="right"/>
        <w:rPr>
          <w:rFonts w:ascii="Times New Roman" w:hAnsi="Times New Roman" w:cs="Times New Roman"/>
          <w:sz w:val="24"/>
          <w:szCs w:val="24"/>
        </w:rPr>
      </w:pPr>
      <w:r w:rsidRPr="00BA4A2C">
        <w:rPr>
          <w:rFonts w:ascii="Times New Roman" w:hAnsi="Times New Roman" w:cs="Times New Roman"/>
          <w:sz w:val="24"/>
          <w:szCs w:val="24"/>
        </w:rPr>
        <w:t>"Выдача разрешения на ввод объекта</w:t>
      </w:r>
    </w:p>
    <w:p w14:paraId="0A6ED9EF" w14:textId="77777777" w:rsidR="00DF0A55" w:rsidRPr="00BA4A2C" w:rsidRDefault="00DF0A55">
      <w:pPr>
        <w:pStyle w:val="ConsPlusNormal"/>
        <w:jc w:val="right"/>
        <w:rPr>
          <w:rFonts w:ascii="Times New Roman" w:hAnsi="Times New Roman" w:cs="Times New Roman"/>
          <w:sz w:val="24"/>
          <w:szCs w:val="24"/>
        </w:rPr>
      </w:pPr>
      <w:r w:rsidRPr="00BA4A2C">
        <w:rPr>
          <w:rFonts w:ascii="Times New Roman" w:hAnsi="Times New Roman" w:cs="Times New Roman"/>
          <w:sz w:val="24"/>
          <w:szCs w:val="24"/>
        </w:rPr>
        <w:t>в эксплуатацию на территории</w:t>
      </w:r>
    </w:p>
    <w:p w14:paraId="59AB61FE" w14:textId="77777777" w:rsidR="00DF0A55" w:rsidRPr="00BA4A2C" w:rsidRDefault="00DF0A55">
      <w:pPr>
        <w:pStyle w:val="ConsPlusNormal"/>
        <w:jc w:val="right"/>
        <w:rPr>
          <w:rFonts w:ascii="Times New Roman" w:hAnsi="Times New Roman" w:cs="Times New Roman"/>
          <w:sz w:val="24"/>
          <w:szCs w:val="24"/>
        </w:rPr>
      </w:pPr>
      <w:r w:rsidRPr="00BA4A2C">
        <w:rPr>
          <w:rFonts w:ascii="Times New Roman" w:hAnsi="Times New Roman" w:cs="Times New Roman"/>
          <w:sz w:val="24"/>
          <w:szCs w:val="24"/>
        </w:rPr>
        <w:t>муниципального образования "Город Калуга"</w:t>
      </w:r>
    </w:p>
    <w:p w14:paraId="1EDB21A5" w14:textId="77777777" w:rsidR="00DF0A55" w:rsidRPr="00BA4A2C" w:rsidRDefault="00DF0A55">
      <w:pPr>
        <w:pStyle w:val="ConsPlusNormal"/>
        <w:spacing w:after="1"/>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C48DB" w:rsidRPr="00BA4A2C" w14:paraId="4F040666"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7A67EA6" w14:textId="77777777" w:rsidR="00DF0A55" w:rsidRPr="00BA4A2C" w:rsidRDefault="00DF0A55">
            <w:pPr>
              <w:pStyle w:val="ConsPlusNormal"/>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14:paraId="295579A0" w14:textId="77777777" w:rsidR="00DF0A55" w:rsidRPr="00BA4A2C" w:rsidRDefault="00DF0A55">
            <w:pPr>
              <w:pStyle w:val="ConsPlusNormal"/>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14:paraId="4F27C85D"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Список изменяющих документов</w:t>
            </w:r>
          </w:p>
          <w:p w14:paraId="443E7E70" w14:textId="66947643"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(в ред. Постановления Городской Управы г. Калуги</w:t>
            </w:r>
          </w:p>
          <w:p w14:paraId="2C8562AF"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от 10.10.2023 N 375-п)</w:t>
            </w:r>
          </w:p>
        </w:tc>
        <w:tc>
          <w:tcPr>
            <w:tcW w:w="113" w:type="dxa"/>
            <w:tcBorders>
              <w:top w:val="nil"/>
              <w:left w:val="nil"/>
              <w:bottom w:val="nil"/>
              <w:right w:val="nil"/>
            </w:tcBorders>
            <w:shd w:val="clear" w:color="auto" w:fill="F4F3F8"/>
            <w:tcMar>
              <w:top w:w="0" w:type="dxa"/>
              <w:left w:w="0" w:type="dxa"/>
              <w:bottom w:w="0" w:type="dxa"/>
              <w:right w:w="0" w:type="dxa"/>
            </w:tcMar>
          </w:tcPr>
          <w:p w14:paraId="14279ECE" w14:textId="77777777" w:rsidR="00DF0A55" w:rsidRPr="00BA4A2C" w:rsidRDefault="00DF0A55">
            <w:pPr>
              <w:pStyle w:val="ConsPlusNormal"/>
              <w:rPr>
                <w:rFonts w:ascii="Times New Roman" w:hAnsi="Times New Roman" w:cs="Times New Roman"/>
                <w:sz w:val="24"/>
                <w:szCs w:val="24"/>
              </w:rPr>
            </w:pPr>
          </w:p>
        </w:tc>
      </w:tr>
    </w:tbl>
    <w:p w14:paraId="68764E6B" w14:textId="77777777" w:rsidR="00DF0A55" w:rsidRPr="00BA4A2C" w:rsidRDefault="00DF0A55">
      <w:pPr>
        <w:pStyle w:val="ConsPlusNormal"/>
        <w:jc w:val="both"/>
        <w:rPr>
          <w:rFonts w:ascii="Times New Roman" w:hAnsi="Times New Roman" w:cs="Times New Roman"/>
          <w:sz w:val="24"/>
          <w:szCs w:val="24"/>
        </w:rPr>
      </w:pPr>
    </w:p>
    <w:p w14:paraId="1DAB5722" w14:textId="77777777" w:rsidR="00DF0A55" w:rsidRPr="00BA4A2C" w:rsidRDefault="00DF0A55">
      <w:pPr>
        <w:pStyle w:val="ConsPlusNormal"/>
        <w:jc w:val="right"/>
        <w:rPr>
          <w:rFonts w:ascii="Times New Roman" w:hAnsi="Times New Roman" w:cs="Times New Roman"/>
          <w:sz w:val="24"/>
          <w:szCs w:val="24"/>
        </w:rPr>
      </w:pPr>
      <w:r w:rsidRPr="00BA4A2C">
        <w:rPr>
          <w:rFonts w:ascii="Times New Roman" w:hAnsi="Times New Roman" w:cs="Times New Roman"/>
          <w:sz w:val="24"/>
          <w:szCs w:val="24"/>
        </w:rPr>
        <w:t>ФОРМА</w:t>
      </w:r>
    </w:p>
    <w:p w14:paraId="513A7B48" w14:textId="77777777" w:rsidR="00DF0A55" w:rsidRPr="00BA4A2C" w:rsidRDefault="00DF0A55">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778"/>
        <w:gridCol w:w="340"/>
        <w:gridCol w:w="756"/>
        <w:gridCol w:w="3269"/>
      </w:tblGrid>
      <w:tr w:rsidR="00CC48DB" w:rsidRPr="00BA4A2C" w14:paraId="611630BA" w14:textId="77777777">
        <w:tc>
          <w:tcPr>
            <w:tcW w:w="4778" w:type="dxa"/>
            <w:tcBorders>
              <w:top w:val="nil"/>
              <w:left w:val="nil"/>
              <w:bottom w:val="nil"/>
              <w:right w:val="nil"/>
            </w:tcBorders>
          </w:tcPr>
          <w:p w14:paraId="4B986162"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РОССИЙСКАЯ ФЕДЕРАЦИЯ</w:t>
            </w:r>
          </w:p>
          <w:p w14:paraId="2FDCB97B"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КАЛУЖСКАЯ ОБЛАСТЬ</w:t>
            </w:r>
          </w:p>
        </w:tc>
        <w:tc>
          <w:tcPr>
            <w:tcW w:w="340" w:type="dxa"/>
            <w:tcBorders>
              <w:top w:val="nil"/>
              <w:left w:val="nil"/>
              <w:bottom w:val="nil"/>
              <w:right w:val="nil"/>
            </w:tcBorders>
          </w:tcPr>
          <w:p w14:paraId="41C46519" w14:textId="77777777" w:rsidR="00DF0A55" w:rsidRPr="00BA4A2C" w:rsidRDefault="00DF0A55">
            <w:pPr>
              <w:pStyle w:val="ConsPlusNormal"/>
              <w:rPr>
                <w:rFonts w:ascii="Times New Roman" w:hAnsi="Times New Roman" w:cs="Times New Roman"/>
                <w:sz w:val="24"/>
                <w:szCs w:val="24"/>
              </w:rPr>
            </w:pPr>
          </w:p>
        </w:tc>
        <w:tc>
          <w:tcPr>
            <w:tcW w:w="4025" w:type="dxa"/>
            <w:gridSpan w:val="2"/>
            <w:tcBorders>
              <w:top w:val="nil"/>
              <w:left w:val="nil"/>
              <w:bottom w:val="nil"/>
              <w:right w:val="nil"/>
            </w:tcBorders>
          </w:tcPr>
          <w:p w14:paraId="26673983" w14:textId="77777777" w:rsidR="00DF0A55" w:rsidRPr="00BA4A2C" w:rsidRDefault="00DF0A55">
            <w:pPr>
              <w:pStyle w:val="ConsPlusNormal"/>
              <w:rPr>
                <w:rFonts w:ascii="Times New Roman" w:hAnsi="Times New Roman" w:cs="Times New Roman"/>
                <w:sz w:val="24"/>
                <w:szCs w:val="24"/>
              </w:rPr>
            </w:pPr>
          </w:p>
        </w:tc>
      </w:tr>
      <w:tr w:rsidR="00CC48DB" w:rsidRPr="00BA4A2C" w14:paraId="6BD0239B" w14:textId="77777777">
        <w:tc>
          <w:tcPr>
            <w:tcW w:w="4778" w:type="dxa"/>
            <w:tcBorders>
              <w:top w:val="nil"/>
              <w:left w:val="nil"/>
              <w:bottom w:val="nil"/>
              <w:right w:val="nil"/>
            </w:tcBorders>
          </w:tcPr>
          <w:p w14:paraId="2B583D1E"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ГОРОДСКАЯ УПРАВА</w:t>
            </w:r>
          </w:p>
          <w:p w14:paraId="732D70CD"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ГОРОДА КАЛУГИ</w:t>
            </w:r>
          </w:p>
        </w:tc>
        <w:tc>
          <w:tcPr>
            <w:tcW w:w="340" w:type="dxa"/>
            <w:tcBorders>
              <w:top w:val="nil"/>
              <w:left w:val="nil"/>
              <w:bottom w:val="nil"/>
              <w:right w:val="nil"/>
            </w:tcBorders>
          </w:tcPr>
          <w:p w14:paraId="314D5E90" w14:textId="77777777" w:rsidR="00DF0A55" w:rsidRPr="00BA4A2C" w:rsidRDefault="00DF0A55">
            <w:pPr>
              <w:pStyle w:val="ConsPlusNormal"/>
              <w:rPr>
                <w:rFonts w:ascii="Times New Roman" w:hAnsi="Times New Roman" w:cs="Times New Roman"/>
                <w:sz w:val="24"/>
                <w:szCs w:val="24"/>
              </w:rPr>
            </w:pPr>
          </w:p>
        </w:tc>
        <w:tc>
          <w:tcPr>
            <w:tcW w:w="756" w:type="dxa"/>
            <w:tcBorders>
              <w:top w:val="nil"/>
              <w:left w:val="nil"/>
              <w:bottom w:val="nil"/>
              <w:right w:val="nil"/>
            </w:tcBorders>
          </w:tcPr>
          <w:p w14:paraId="003177FC"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Кому</w:t>
            </w:r>
          </w:p>
        </w:tc>
        <w:tc>
          <w:tcPr>
            <w:tcW w:w="3269" w:type="dxa"/>
            <w:tcBorders>
              <w:top w:val="nil"/>
              <w:left w:val="nil"/>
              <w:bottom w:val="single" w:sz="4" w:space="0" w:color="auto"/>
              <w:right w:val="nil"/>
            </w:tcBorders>
          </w:tcPr>
          <w:p w14:paraId="04D49E78" w14:textId="77777777" w:rsidR="00DF0A55" w:rsidRPr="00BA4A2C" w:rsidRDefault="00DF0A55">
            <w:pPr>
              <w:pStyle w:val="ConsPlusNormal"/>
              <w:rPr>
                <w:rFonts w:ascii="Times New Roman" w:hAnsi="Times New Roman" w:cs="Times New Roman"/>
                <w:sz w:val="24"/>
                <w:szCs w:val="24"/>
              </w:rPr>
            </w:pPr>
          </w:p>
        </w:tc>
      </w:tr>
      <w:tr w:rsidR="00CC48DB" w:rsidRPr="00BA4A2C" w14:paraId="1DF60617" w14:textId="77777777">
        <w:tc>
          <w:tcPr>
            <w:tcW w:w="4778" w:type="dxa"/>
            <w:tcBorders>
              <w:top w:val="nil"/>
              <w:left w:val="nil"/>
              <w:bottom w:val="nil"/>
              <w:right w:val="nil"/>
            </w:tcBorders>
          </w:tcPr>
          <w:p w14:paraId="2AF2DA7F"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Управление архитектуры, градостроительства и земельных отношений города Калуги</w:t>
            </w:r>
          </w:p>
        </w:tc>
        <w:tc>
          <w:tcPr>
            <w:tcW w:w="340" w:type="dxa"/>
            <w:vMerge w:val="restart"/>
            <w:tcBorders>
              <w:top w:val="nil"/>
              <w:left w:val="nil"/>
              <w:bottom w:val="nil"/>
              <w:right w:val="nil"/>
            </w:tcBorders>
          </w:tcPr>
          <w:p w14:paraId="41B4FE19" w14:textId="77777777" w:rsidR="00DF0A55" w:rsidRPr="00BA4A2C" w:rsidRDefault="00DF0A55">
            <w:pPr>
              <w:pStyle w:val="ConsPlusNormal"/>
              <w:rPr>
                <w:rFonts w:ascii="Times New Roman" w:hAnsi="Times New Roman" w:cs="Times New Roman"/>
                <w:sz w:val="24"/>
                <w:szCs w:val="24"/>
              </w:rPr>
            </w:pPr>
          </w:p>
        </w:tc>
        <w:tc>
          <w:tcPr>
            <w:tcW w:w="4025" w:type="dxa"/>
            <w:gridSpan w:val="2"/>
            <w:vMerge w:val="restart"/>
            <w:tcBorders>
              <w:top w:val="nil"/>
              <w:left w:val="nil"/>
              <w:bottom w:val="nil"/>
              <w:right w:val="nil"/>
            </w:tcBorders>
          </w:tcPr>
          <w:p w14:paraId="5784D541"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tc>
      </w:tr>
      <w:tr w:rsidR="00CC48DB" w:rsidRPr="00BA4A2C" w14:paraId="24728E03" w14:textId="77777777">
        <w:tc>
          <w:tcPr>
            <w:tcW w:w="4778" w:type="dxa"/>
            <w:tcBorders>
              <w:top w:val="nil"/>
              <w:left w:val="nil"/>
              <w:bottom w:val="nil"/>
              <w:right w:val="nil"/>
            </w:tcBorders>
          </w:tcPr>
          <w:p w14:paraId="02547447"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248021, г. Калуга, ул. Московская, д. 188</w:t>
            </w:r>
          </w:p>
          <w:p w14:paraId="7CFD8C0D"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Тел.: (4842)70-11-66, факс: (4842)55-11-07</w:t>
            </w:r>
          </w:p>
          <w:p w14:paraId="25F2BAC6"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uagizo_kaluga@adm.kaluga.ru</w:t>
            </w:r>
          </w:p>
        </w:tc>
        <w:tc>
          <w:tcPr>
            <w:tcW w:w="340" w:type="dxa"/>
            <w:vMerge/>
            <w:tcBorders>
              <w:top w:val="nil"/>
              <w:left w:val="nil"/>
              <w:bottom w:val="nil"/>
              <w:right w:val="nil"/>
            </w:tcBorders>
          </w:tcPr>
          <w:p w14:paraId="6BF405A2" w14:textId="77777777" w:rsidR="00DF0A55" w:rsidRPr="00BA4A2C" w:rsidRDefault="00DF0A55">
            <w:pPr>
              <w:pStyle w:val="ConsPlusNormal"/>
              <w:rPr>
                <w:rFonts w:ascii="Times New Roman" w:hAnsi="Times New Roman" w:cs="Times New Roman"/>
                <w:sz w:val="24"/>
                <w:szCs w:val="24"/>
              </w:rPr>
            </w:pPr>
          </w:p>
        </w:tc>
        <w:tc>
          <w:tcPr>
            <w:tcW w:w="4025" w:type="dxa"/>
            <w:gridSpan w:val="2"/>
            <w:vMerge/>
            <w:tcBorders>
              <w:top w:val="nil"/>
              <w:left w:val="nil"/>
              <w:bottom w:val="nil"/>
              <w:right w:val="nil"/>
            </w:tcBorders>
          </w:tcPr>
          <w:p w14:paraId="0B89118A" w14:textId="77777777" w:rsidR="00DF0A55" w:rsidRPr="00BA4A2C" w:rsidRDefault="00DF0A55">
            <w:pPr>
              <w:pStyle w:val="ConsPlusNormal"/>
              <w:rPr>
                <w:rFonts w:ascii="Times New Roman" w:hAnsi="Times New Roman" w:cs="Times New Roman"/>
                <w:sz w:val="24"/>
                <w:szCs w:val="24"/>
              </w:rPr>
            </w:pPr>
          </w:p>
        </w:tc>
      </w:tr>
      <w:tr w:rsidR="00CC48DB" w:rsidRPr="00BA4A2C" w14:paraId="05B4C51C" w14:textId="77777777">
        <w:tc>
          <w:tcPr>
            <w:tcW w:w="4778" w:type="dxa"/>
            <w:vMerge w:val="restart"/>
            <w:tcBorders>
              <w:top w:val="nil"/>
              <w:left w:val="nil"/>
              <w:bottom w:val="nil"/>
              <w:right w:val="nil"/>
            </w:tcBorders>
          </w:tcPr>
          <w:p w14:paraId="59BEC961" w14:textId="77777777" w:rsidR="00DF0A55" w:rsidRPr="00BA4A2C" w:rsidRDefault="00DF0A55">
            <w:pPr>
              <w:pStyle w:val="ConsPlusNormal"/>
              <w:rPr>
                <w:rFonts w:ascii="Times New Roman" w:hAnsi="Times New Roman" w:cs="Times New Roman"/>
                <w:sz w:val="24"/>
                <w:szCs w:val="24"/>
              </w:rPr>
            </w:pPr>
          </w:p>
        </w:tc>
        <w:tc>
          <w:tcPr>
            <w:tcW w:w="340" w:type="dxa"/>
            <w:tcBorders>
              <w:top w:val="nil"/>
              <w:left w:val="nil"/>
              <w:bottom w:val="nil"/>
              <w:right w:val="nil"/>
            </w:tcBorders>
          </w:tcPr>
          <w:p w14:paraId="0740623D" w14:textId="77777777" w:rsidR="00DF0A55" w:rsidRPr="00BA4A2C" w:rsidRDefault="00DF0A55">
            <w:pPr>
              <w:pStyle w:val="ConsPlusNormal"/>
              <w:rPr>
                <w:rFonts w:ascii="Times New Roman" w:hAnsi="Times New Roman" w:cs="Times New Roman"/>
                <w:sz w:val="24"/>
                <w:szCs w:val="24"/>
              </w:rPr>
            </w:pPr>
          </w:p>
        </w:tc>
        <w:tc>
          <w:tcPr>
            <w:tcW w:w="4025" w:type="dxa"/>
            <w:gridSpan w:val="2"/>
            <w:tcBorders>
              <w:top w:val="nil"/>
              <w:left w:val="nil"/>
              <w:bottom w:val="single" w:sz="4" w:space="0" w:color="auto"/>
              <w:right w:val="nil"/>
            </w:tcBorders>
          </w:tcPr>
          <w:p w14:paraId="4C056306" w14:textId="77777777" w:rsidR="00DF0A55" w:rsidRPr="00BA4A2C" w:rsidRDefault="00DF0A55">
            <w:pPr>
              <w:pStyle w:val="ConsPlusNormal"/>
              <w:rPr>
                <w:rFonts w:ascii="Times New Roman" w:hAnsi="Times New Roman" w:cs="Times New Roman"/>
                <w:sz w:val="24"/>
                <w:szCs w:val="24"/>
              </w:rPr>
            </w:pPr>
          </w:p>
        </w:tc>
      </w:tr>
      <w:tr w:rsidR="00CC48DB" w:rsidRPr="00BA4A2C" w14:paraId="37BEFD28" w14:textId="77777777">
        <w:tc>
          <w:tcPr>
            <w:tcW w:w="4778" w:type="dxa"/>
            <w:vMerge/>
            <w:tcBorders>
              <w:top w:val="nil"/>
              <w:left w:val="nil"/>
              <w:bottom w:val="nil"/>
              <w:right w:val="nil"/>
            </w:tcBorders>
          </w:tcPr>
          <w:p w14:paraId="02FA742E" w14:textId="77777777" w:rsidR="00DF0A55" w:rsidRPr="00BA4A2C" w:rsidRDefault="00DF0A55">
            <w:pPr>
              <w:pStyle w:val="ConsPlusNormal"/>
              <w:rPr>
                <w:rFonts w:ascii="Times New Roman" w:hAnsi="Times New Roman" w:cs="Times New Roman"/>
                <w:sz w:val="24"/>
                <w:szCs w:val="24"/>
              </w:rPr>
            </w:pPr>
          </w:p>
        </w:tc>
        <w:tc>
          <w:tcPr>
            <w:tcW w:w="340" w:type="dxa"/>
            <w:tcBorders>
              <w:top w:val="nil"/>
              <w:left w:val="nil"/>
              <w:bottom w:val="nil"/>
              <w:right w:val="nil"/>
            </w:tcBorders>
          </w:tcPr>
          <w:p w14:paraId="5D47B43E" w14:textId="77777777" w:rsidR="00DF0A55" w:rsidRPr="00BA4A2C" w:rsidRDefault="00DF0A55">
            <w:pPr>
              <w:pStyle w:val="ConsPlusNormal"/>
              <w:rPr>
                <w:rFonts w:ascii="Times New Roman" w:hAnsi="Times New Roman" w:cs="Times New Roman"/>
                <w:sz w:val="24"/>
                <w:szCs w:val="24"/>
              </w:rPr>
            </w:pPr>
          </w:p>
        </w:tc>
        <w:tc>
          <w:tcPr>
            <w:tcW w:w="4025" w:type="dxa"/>
            <w:gridSpan w:val="2"/>
            <w:tcBorders>
              <w:top w:val="single" w:sz="4" w:space="0" w:color="auto"/>
              <w:left w:val="nil"/>
              <w:bottom w:val="nil"/>
              <w:right w:val="nil"/>
            </w:tcBorders>
          </w:tcPr>
          <w:p w14:paraId="22DA9CD3"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(почтовый индекс и адрес, телефон, адрес электронной почты застройщика)</w:t>
            </w:r>
          </w:p>
        </w:tc>
      </w:tr>
    </w:tbl>
    <w:p w14:paraId="3502AB58" w14:textId="77777777" w:rsidR="00DF0A55" w:rsidRPr="00BA4A2C" w:rsidRDefault="00DF0A55">
      <w:pPr>
        <w:pStyle w:val="ConsPlusNormal"/>
        <w:jc w:val="both"/>
        <w:rPr>
          <w:rFonts w:ascii="Times New Roman" w:hAnsi="Times New Roman" w:cs="Times New Roman"/>
          <w:sz w:val="24"/>
          <w:szCs w:val="24"/>
        </w:rPr>
      </w:pPr>
    </w:p>
    <w:p w14:paraId="42741135" w14:textId="77777777" w:rsidR="00DF0A55" w:rsidRPr="00BA4A2C" w:rsidRDefault="00DF0A55">
      <w:pPr>
        <w:pStyle w:val="ConsPlusNonformat"/>
        <w:jc w:val="both"/>
        <w:rPr>
          <w:rFonts w:ascii="Times New Roman" w:hAnsi="Times New Roman" w:cs="Times New Roman"/>
          <w:sz w:val="24"/>
          <w:szCs w:val="24"/>
        </w:rPr>
      </w:pPr>
      <w:bookmarkStart w:id="54" w:name="P1455"/>
      <w:bookmarkEnd w:id="54"/>
      <w:r w:rsidRPr="00BA4A2C">
        <w:rPr>
          <w:rFonts w:ascii="Times New Roman" w:hAnsi="Times New Roman" w:cs="Times New Roman"/>
          <w:sz w:val="24"/>
          <w:szCs w:val="24"/>
        </w:rPr>
        <w:t xml:space="preserve">                                  РЕШЕНИЕ</w:t>
      </w:r>
    </w:p>
    <w:p w14:paraId="79C4E79B"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 xml:space="preserve">       об отказе в выдаче разрешения на ввод объекта в эксплуатацию</w:t>
      </w:r>
    </w:p>
    <w:p w14:paraId="11F61ED8" w14:textId="77777777" w:rsidR="00DF0A55" w:rsidRPr="00BA4A2C" w:rsidRDefault="00DF0A55">
      <w:pPr>
        <w:pStyle w:val="ConsPlusNonformat"/>
        <w:jc w:val="both"/>
        <w:rPr>
          <w:rFonts w:ascii="Times New Roman" w:hAnsi="Times New Roman" w:cs="Times New Roman"/>
          <w:sz w:val="24"/>
          <w:szCs w:val="24"/>
        </w:rPr>
      </w:pPr>
    </w:p>
    <w:p w14:paraId="2A0A0FEC" w14:textId="77777777" w:rsidR="00DF0A55" w:rsidRPr="00BA4A2C" w:rsidRDefault="00DF0A55">
      <w:pPr>
        <w:pStyle w:val="ConsPlusNonformat"/>
        <w:jc w:val="both"/>
        <w:rPr>
          <w:rFonts w:ascii="Times New Roman" w:hAnsi="Times New Roman" w:cs="Times New Roman"/>
          <w:sz w:val="24"/>
          <w:szCs w:val="24"/>
        </w:rPr>
      </w:pPr>
      <w:proofErr w:type="gramStart"/>
      <w:r w:rsidRPr="00BA4A2C">
        <w:rPr>
          <w:rFonts w:ascii="Times New Roman" w:hAnsi="Times New Roman" w:cs="Times New Roman"/>
          <w:sz w:val="24"/>
          <w:szCs w:val="24"/>
        </w:rPr>
        <w:t>Управление  архитектуры</w:t>
      </w:r>
      <w:proofErr w:type="gramEnd"/>
      <w:r w:rsidRPr="00BA4A2C">
        <w:rPr>
          <w:rFonts w:ascii="Times New Roman" w:hAnsi="Times New Roman" w:cs="Times New Roman"/>
          <w:sz w:val="24"/>
          <w:szCs w:val="24"/>
        </w:rPr>
        <w:t>,  градостроительства  и  земельных отношений города</w:t>
      </w:r>
    </w:p>
    <w:p w14:paraId="5F11A733"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Калуги по результатам рассмотрения заявления от ____________ N ____________</w:t>
      </w:r>
    </w:p>
    <w:p w14:paraId="434840E5"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 xml:space="preserve">                                                (дата и номер регистрации)</w:t>
      </w:r>
    </w:p>
    <w:p w14:paraId="45EE6436"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 xml:space="preserve">принято   решение   </w:t>
      </w:r>
      <w:proofErr w:type="gramStart"/>
      <w:r w:rsidRPr="00BA4A2C">
        <w:rPr>
          <w:rFonts w:ascii="Times New Roman" w:hAnsi="Times New Roman" w:cs="Times New Roman"/>
          <w:sz w:val="24"/>
          <w:szCs w:val="24"/>
        </w:rPr>
        <w:t>об  отказе</w:t>
      </w:r>
      <w:proofErr w:type="gramEnd"/>
      <w:r w:rsidRPr="00BA4A2C">
        <w:rPr>
          <w:rFonts w:ascii="Times New Roman" w:hAnsi="Times New Roman" w:cs="Times New Roman"/>
          <w:sz w:val="24"/>
          <w:szCs w:val="24"/>
        </w:rPr>
        <w:t xml:space="preserve">  в  выдаче  разрешения  на  ввод  объекта  в</w:t>
      </w:r>
    </w:p>
    <w:p w14:paraId="65874F58"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эксплуатацию.</w:t>
      </w:r>
    </w:p>
    <w:p w14:paraId="12FBDA1C" w14:textId="77777777" w:rsidR="00DF0A55" w:rsidRPr="00BA4A2C" w:rsidRDefault="00DF0A55">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54"/>
        <w:gridCol w:w="3854"/>
        <w:gridCol w:w="3742"/>
      </w:tblGrid>
      <w:tr w:rsidR="00CC48DB" w:rsidRPr="00BA4A2C" w14:paraId="71D9AE0B" w14:textId="77777777">
        <w:tc>
          <w:tcPr>
            <w:tcW w:w="1454" w:type="dxa"/>
          </w:tcPr>
          <w:p w14:paraId="62EB104E"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N пункта Административного регламента</w:t>
            </w:r>
          </w:p>
        </w:tc>
        <w:tc>
          <w:tcPr>
            <w:tcW w:w="3854" w:type="dxa"/>
          </w:tcPr>
          <w:p w14:paraId="6EDD59A6"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Наименование основания для отказа в выдаче разрешения на ввод объекта в эксплуатацию в соответствии с Административным регламентом</w:t>
            </w:r>
          </w:p>
        </w:tc>
        <w:tc>
          <w:tcPr>
            <w:tcW w:w="3742" w:type="dxa"/>
          </w:tcPr>
          <w:p w14:paraId="3CC522ED"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Разъяснение причин отказа в выдаче разрешения на ввод объекта в эксплуатацию</w:t>
            </w:r>
          </w:p>
        </w:tc>
      </w:tr>
      <w:tr w:rsidR="00CC48DB" w:rsidRPr="00BA4A2C" w14:paraId="13B2D0B6" w14:textId="77777777">
        <w:tc>
          <w:tcPr>
            <w:tcW w:w="1454" w:type="dxa"/>
          </w:tcPr>
          <w:p w14:paraId="46F6D4EE" w14:textId="7B87429A"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 xml:space="preserve">подпункт "а" пункта </w:t>
            </w:r>
            <w:r w:rsidRPr="00BA4A2C">
              <w:rPr>
                <w:rFonts w:ascii="Times New Roman" w:hAnsi="Times New Roman" w:cs="Times New Roman"/>
                <w:sz w:val="24"/>
                <w:szCs w:val="24"/>
              </w:rPr>
              <w:lastRenderedPageBreak/>
              <w:t>2.19.1</w:t>
            </w:r>
          </w:p>
        </w:tc>
        <w:tc>
          <w:tcPr>
            <w:tcW w:w="3854" w:type="dxa"/>
          </w:tcPr>
          <w:p w14:paraId="06538EE6" w14:textId="688CB5FA"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lastRenderedPageBreak/>
              <w:t xml:space="preserve">отсутствие документов, предусмотренных подпунктами "г" </w:t>
            </w:r>
            <w:r w:rsidRPr="00BA4A2C">
              <w:rPr>
                <w:rFonts w:ascii="Times New Roman" w:hAnsi="Times New Roman" w:cs="Times New Roman"/>
                <w:sz w:val="24"/>
                <w:szCs w:val="24"/>
              </w:rPr>
              <w:lastRenderedPageBreak/>
              <w:t>- "е" пункта 2.9.1, пунктом 2.10.1 Административного регламента</w:t>
            </w:r>
          </w:p>
        </w:tc>
        <w:tc>
          <w:tcPr>
            <w:tcW w:w="3742" w:type="dxa"/>
          </w:tcPr>
          <w:p w14:paraId="4E9DB843"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lastRenderedPageBreak/>
              <w:t>Указываются основания такого вывода</w:t>
            </w:r>
          </w:p>
        </w:tc>
      </w:tr>
      <w:tr w:rsidR="00CC48DB" w:rsidRPr="00BA4A2C" w14:paraId="23DCF55C" w14:textId="77777777">
        <w:tc>
          <w:tcPr>
            <w:tcW w:w="1454" w:type="dxa"/>
          </w:tcPr>
          <w:p w14:paraId="4DFD9EF2" w14:textId="05D1C5DA"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подпункт "б" пункта 2.19.1</w:t>
            </w:r>
          </w:p>
        </w:tc>
        <w:tc>
          <w:tcPr>
            <w:tcW w:w="3854" w:type="dxa"/>
          </w:tcPr>
          <w:p w14:paraId="15C79909"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tc>
        <w:tc>
          <w:tcPr>
            <w:tcW w:w="3742" w:type="dxa"/>
          </w:tcPr>
          <w:p w14:paraId="2546B00F"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Указываются основания такого вывода</w:t>
            </w:r>
          </w:p>
        </w:tc>
      </w:tr>
      <w:tr w:rsidR="00CC48DB" w:rsidRPr="00BA4A2C" w14:paraId="31A8C1E8" w14:textId="77777777">
        <w:tc>
          <w:tcPr>
            <w:tcW w:w="1454" w:type="dxa"/>
          </w:tcPr>
          <w:p w14:paraId="6EBD8FF4" w14:textId="79FFCA7E"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подпункт "в" пункта 2.19.1</w:t>
            </w:r>
          </w:p>
        </w:tc>
        <w:tc>
          <w:tcPr>
            <w:tcW w:w="3854" w:type="dxa"/>
          </w:tcPr>
          <w:p w14:paraId="7948730E" w14:textId="618FCA0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несоответствие объекта капитального строительства требованиям, установленным в разрешении на строительство, за исключением случаев изменения площади объекта капитального строительства в соответствии с частью 6.2 статьи 55 Градостроительного кодекса Российской Федерации</w:t>
            </w:r>
          </w:p>
        </w:tc>
        <w:tc>
          <w:tcPr>
            <w:tcW w:w="3742" w:type="dxa"/>
          </w:tcPr>
          <w:p w14:paraId="6B72E42F"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Указываются основания такого вывода</w:t>
            </w:r>
          </w:p>
        </w:tc>
      </w:tr>
      <w:tr w:rsidR="00CC48DB" w:rsidRPr="00BA4A2C" w14:paraId="2E6AB038" w14:textId="77777777">
        <w:tc>
          <w:tcPr>
            <w:tcW w:w="1454" w:type="dxa"/>
          </w:tcPr>
          <w:p w14:paraId="3223AB3D" w14:textId="1FAA05F2"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подпункт "г" пункта 2.19.1</w:t>
            </w:r>
          </w:p>
        </w:tc>
        <w:tc>
          <w:tcPr>
            <w:tcW w:w="3854" w:type="dxa"/>
          </w:tcPr>
          <w:p w14:paraId="1D6D015A" w14:textId="5CBA6CA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 xml:space="preserve">несоответствие параметров построенного, реконструированного объекта капитального строительства проектной документации, за исключением случаев изменения площади объекта капитального строительства в соответствии с частью 6.2 статьи 55 Градостроительного кодекса </w:t>
            </w:r>
            <w:r w:rsidRPr="00BA4A2C">
              <w:rPr>
                <w:rFonts w:ascii="Times New Roman" w:hAnsi="Times New Roman" w:cs="Times New Roman"/>
                <w:sz w:val="24"/>
                <w:szCs w:val="24"/>
              </w:rPr>
              <w:lastRenderedPageBreak/>
              <w:t>Российской Федерации</w:t>
            </w:r>
          </w:p>
        </w:tc>
        <w:tc>
          <w:tcPr>
            <w:tcW w:w="3742" w:type="dxa"/>
          </w:tcPr>
          <w:p w14:paraId="79D9AA64"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lastRenderedPageBreak/>
              <w:t>Указываются основания такого вывода</w:t>
            </w:r>
          </w:p>
        </w:tc>
      </w:tr>
      <w:tr w:rsidR="00CC48DB" w:rsidRPr="00BA4A2C" w14:paraId="5B21E440" w14:textId="77777777">
        <w:tc>
          <w:tcPr>
            <w:tcW w:w="1454" w:type="dxa"/>
          </w:tcPr>
          <w:p w14:paraId="4DF731C7" w14:textId="65A6979E"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подпункт "д" пункта 2.19.2</w:t>
            </w:r>
          </w:p>
        </w:tc>
        <w:tc>
          <w:tcPr>
            <w:tcW w:w="3854" w:type="dxa"/>
          </w:tcPr>
          <w:p w14:paraId="1F3D8C8A" w14:textId="13873005"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пунктом 9 части 7 статьи 51 Градостроительного кодекса Российской Федерации,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w:t>
            </w:r>
          </w:p>
        </w:tc>
        <w:tc>
          <w:tcPr>
            <w:tcW w:w="3742" w:type="dxa"/>
          </w:tcPr>
          <w:p w14:paraId="17455D88"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Указываются основания такого вывода</w:t>
            </w:r>
          </w:p>
        </w:tc>
      </w:tr>
    </w:tbl>
    <w:p w14:paraId="3E3E4DC8" w14:textId="77777777" w:rsidR="00DF0A55" w:rsidRPr="00BA4A2C" w:rsidRDefault="00DF0A55">
      <w:pPr>
        <w:pStyle w:val="ConsPlusNormal"/>
        <w:jc w:val="both"/>
        <w:rPr>
          <w:rFonts w:ascii="Times New Roman" w:hAnsi="Times New Roman" w:cs="Times New Roman"/>
          <w:sz w:val="24"/>
          <w:szCs w:val="24"/>
        </w:rPr>
      </w:pPr>
    </w:p>
    <w:p w14:paraId="773AC606"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 xml:space="preserve">    </w:t>
      </w:r>
      <w:proofErr w:type="gramStart"/>
      <w:r w:rsidRPr="00BA4A2C">
        <w:rPr>
          <w:rFonts w:ascii="Times New Roman" w:hAnsi="Times New Roman" w:cs="Times New Roman"/>
          <w:sz w:val="24"/>
          <w:szCs w:val="24"/>
        </w:rPr>
        <w:t>Вы  вправе</w:t>
      </w:r>
      <w:proofErr w:type="gramEnd"/>
      <w:r w:rsidRPr="00BA4A2C">
        <w:rPr>
          <w:rFonts w:ascii="Times New Roman" w:hAnsi="Times New Roman" w:cs="Times New Roman"/>
          <w:sz w:val="24"/>
          <w:szCs w:val="24"/>
        </w:rPr>
        <w:t xml:space="preserve"> повторно обратиться с заявлением о выдаче разрешения на ввод</w:t>
      </w:r>
    </w:p>
    <w:p w14:paraId="24CBC240"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объекта в эксплуатацию после устранения указанных нарушений.</w:t>
      </w:r>
    </w:p>
    <w:p w14:paraId="37E7E4A5"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 xml:space="preserve">    Данный   отказ   может   </w:t>
      </w:r>
      <w:proofErr w:type="gramStart"/>
      <w:r w:rsidRPr="00BA4A2C">
        <w:rPr>
          <w:rFonts w:ascii="Times New Roman" w:hAnsi="Times New Roman" w:cs="Times New Roman"/>
          <w:sz w:val="24"/>
          <w:szCs w:val="24"/>
        </w:rPr>
        <w:t>быть  обжалован</w:t>
      </w:r>
      <w:proofErr w:type="gramEnd"/>
      <w:r w:rsidRPr="00BA4A2C">
        <w:rPr>
          <w:rFonts w:ascii="Times New Roman" w:hAnsi="Times New Roman" w:cs="Times New Roman"/>
          <w:sz w:val="24"/>
          <w:szCs w:val="24"/>
        </w:rPr>
        <w:t xml:space="preserve">  в  досудебном  порядке  путем</w:t>
      </w:r>
    </w:p>
    <w:p w14:paraId="563B6E26"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 xml:space="preserve">направления   </w:t>
      </w:r>
      <w:proofErr w:type="gramStart"/>
      <w:r w:rsidRPr="00BA4A2C">
        <w:rPr>
          <w:rFonts w:ascii="Times New Roman" w:hAnsi="Times New Roman" w:cs="Times New Roman"/>
          <w:sz w:val="24"/>
          <w:szCs w:val="24"/>
        </w:rPr>
        <w:t>жалобы  в</w:t>
      </w:r>
      <w:proofErr w:type="gramEnd"/>
      <w:r w:rsidRPr="00BA4A2C">
        <w:rPr>
          <w:rFonts w:ascii="Times New Roman" w:hAnsi="Times New Roman" w:cs="Times New Roman"/>
          <w:sz w:val="24"/>
          <w:szCs w:val="24"/>
        </w:rPr>
        <w:t xml:space="preserve">  __________________________,  а  также  в  судебном</w:t>
      </w:r>
    </w:p>
    <w:p w14:paraId="40FD8A56"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порядке.</w:t>
      </w:r>
    </w:p>
    <w:p w14:paraId="59B0D99C"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 xml:space="preserve">    Дополнительно       </w:t>
      </w:r>
      <w:proofErr w:type="gramStart"/>
      <w:r w:rsidRPr="00BA4A2C">
        <w:rPr>
          <w:rFonts w:ascii="Times New Roman" w:hAnsi="Times New Roman" w:cs="Times New Roman"/>
          <w:sz w:val="24"/>
          <w:szCs w:val="24"/>
        </w:rPr>
        <w:t>информируем:_</w:t>
      </w:r>
      <w:proofErr w:type="gramEnd"/>
      <w:r w:rsidRPr="00BA4A2C">
        <w:rPr>
          <w:rFonts w:ascii="Times New Roman" w:hAnsi="Times New Roman" w:cs="Times New Roman"/>
          <w:sz w:val="24"/>
          <w:szCs w:val="24"/>
        </w:rPr>
        <w:t>______________________________________</w:t>
      </w:r>
    </w:p>
    <w:p w14:paraId="709923BD"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__________________________________________________________________________.</w:t>
      </w:r>
    </w:p>
    <w:p w14:paraId="3DFD0358"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(указывается информация, необходимая для устранения причин отказа в выдаче</w:t>
      </w:r>
    </w:p>
    <w:p w14:paraId="2E762036"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 xml:space="preserve">  разрешения на ввод объекта в эксплуатацию, а также иная дополнительная</w:t>
      </w:r>
    </w:p>
    <w:p w14:paraId="04BE77E9"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 xml:space="preserve">                          информация при наличии)</w:t>
      </w:r>
    </w:p>
    <w:p w14:paraId="1A0AD347" w14:textId="77777777" w:rsidR="00DF0A55" w:rsidRPr="00BA4A2C" w:rsidRDefault="00DF0A55">
      <w:pPr>
        <w:pStyle w:val="ConsPlusNonformat"/>
        <w:jc w:val="both"/>
        <w:rPr>
          <w:rFonts w:ascii="Times New Roman" w:hAnsi="Times New Roman" w:cs="Times New Roman"/>
          <w:sz w:val="24"/>
          <w:szCs w:val="24"/>
        </w:rPr>
      </w:pPr>
    </w:p>
    <w:p w14:paraId="2C581606"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_________________________ __________ ______________________________________</w:t>
      </w:r>
    </w:p>
    <w:p w14:paraId="4A51A5BE"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 xml:space="preserve">       (</w:t>
      </w:r>
      <w:proofErr w:type="gramStart"/>
      <w:r w:rsidRPr="00BA4A2C">
        <w:rPr>
          <w:rFonts w:ascii="Times New Roman" w:hAnsi="Times New Roman" w:cs="Times New Roman"/>
          <w:sz w:val="24"/>
          <w:szCs w:val="24"/>
        </w:rPr>
        <w:t xml:space="preserve">должность)   </w:t>
      </w:r>
      <w:proofErr w:type="gramEnd"/>
      <w:r w:rsidRPr="00BA4A2C">
        <w:rPr>
          <w:rFonts w:ascii="Times New Roman" w:hAnsi="Times New Roman" w:cs="Times New Roman"/>
          <w:sz w:val="24"/>
          <w:szCs w:val="24"/>
        </w:rPr>
        <w:t xml:space="preserve">     (подпись) (фамилия, имя, отчество (при наличии))</w:t>
      </w:r>
    </w:p>
    <w:p w14:paraId="39504164"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___________________________________________________________________________</w:t>
      </w:r>
    </w:p>
    <w:p w14:paraId="56E96B39"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Дата</w:t>
      </w:r>
    </w:p>
    <w:p w14:paraId="53C35800" w14:textId="77777777" w:rsidR="00DF0A55" w:rsidRPr="00BA4A2C" w:rsidRDefault="00DF0A55">
      <w:pPr>
        <w:pStyle w:val="ConsPlusNormal"/>
        <w:jc w:val="both"/>
        <w:rPr>
          <w:rFonts w:ascii="Times New Roman" w:hAnsi="Times New Roman" w:cs="Times New Roman"/>
          <w:sz w:val="24"/>
          <w:szCs w:val="24"/>
        </w:rPr>
      </w:pPr>
    </w:p>
    <w:p w14:paraId="0813E03B" w14:textId="77777777" w:rsidR="00DF0A55" w:rsidRDefault="00DF0A55">
      <w:pPr>
        <w:pStyle w:val="ConsPlusNormal"/>
        <w:jc w:val="both"/>
        <w:rPr>
          <w:rFonts w:ascii="Times New Roman" w:hAnsi="Times New Roman" w:cs="Times New Roman"/>
          <w:sz w:val="24"/>
          <w:szCs w:val="24"/>
        </w:rPr>
      </w:pPr>
    </w:p>
    <w:p w14:paraId="19D441C1" w14:textId="77777777" w:rsidR="00CC48DB" w:rsidRDefault="00CC48DB">
      <w:pPr>
        <w:pStyle w:val="ConsPlusNormal"/>
        <w:jc w:val="both"/>
        <w:rPr>
          <w:rFonts w:ascii="Times New Roman" w:hAnsi="Times New Roman" w:cs="Times New Roman"/>
          <w:sz w:val="24"/>
          <w:szCs w:val="24"/>
        </w:rPr>
      </w:pPr>
    </w:p>
    <w:p w14:paraId="23D063E3" w14:textId="77777777" w:rsidR="00CC48DB" w:rsidRDefault="00CC48DB">
      <w:pPr>
        <w:pStyle w:val="ConsPlusNormal"/>
        <w:jc w:val="both"/>
        <w:rPr>
          <w:rFonts w:ascii="Times New Roman" w:hAnsi="Times New Roman" w:cs="Times New Roman"/>
          <w:sz w:val="24"/>
          <w:szCs w:val="24"/>
        </w:rPr>
      </w:pPr>
    </w:p>
    <w:p w14:paraId="43F8EC52" w14:textId="77777777" w:rsidR="00CC48DB" w:rsidRPr="00BA4A2C" w:rsidRDefault="00CC48DB">
      <w:pPr>
        <w:pStyle w:val="ConsPlusNormal"/>
        <w:jc w:val="both"/>
        <w:rPr>
          <w:rFonts w:ascii="Times New Roman" w:hAnsi="Times New Roman" w:cs="Times New Roman"/>
          <w:sz w:val="24"/>
          <w:szCs w:val="24"/>
        </w:rPr>
      </w:pPr>
    </w:p>
    <w:p w14:paraId="7D8DDDF1" w14:textId="77777777" w:rsidR="00DF0A55" w:rsidRPr="00BA4A2C" w:rsidRDefault="00DF0A55">
      <w:pPr>
        <w:pStyle w:val="ConsPlusNormal"/>
        <w:jc w:val="both"/>
        <w:rPr>
          <w:rFonts w:ascii="Times New Roman" w:hAnsi="Times New Roman" w:cs="Times New Roman"/>
          <w:sz w:val="24"/>
          <w:szCs w:val="24"/>
        </w:rPr>
      </w:pPr>
    </w:p>
    <w:p w14:paraId="468874B1" w14:textId="77777777" w:rsidR="00DF0A55" w:rsidRPr="00BA4A2C" w:rsidRDefault="00DF0A55">
      <w:pPr>
        <w:pStyle w:val="ConsPlusNormal"/>
        <w:jc w:val="both"/>
        <w:rPr>
          <w:rFonts w:ascii="Times New Roman" w:hAnsi="Times New Roman" w:cs="Times New Roman"/>
          <w:sz w:val="24"/>
          <w:szCs w:val="24"/>
        </w:rPr>
      </w:pPr>
    </w:p>
    <w:p w14:paraId="7BF173CD" w14:textId="77777777" w:rsidR="00DF0A55" w:rsidRPr="00BA4A2C" w:rsidRDefault="00DF0A55">
      <w:pPr>
        <w:pStyle w:val="ConsPlusNormal"/>
        <w:jc w:val="both"/>
        <w:rPr>
          <w:rFonts w:ascii="Times New Roman" w:hAnsi="Times New Roman" w:cs="Times New Roman"/>
          <w:sz w:val="24"/>
          <w:szCs w:val="24"/>
        </w:rPr>
      </w:pPr>
    </w:p>
    <w:p w14:paraId="78F486F1" w14:textId="77777777" w:rsidR="00DF0A55" w:rsidRPr="00BA4A2C" w:rsidRDefault="00DF0A55">
      <w:pPr>
        <w:pStyle w:val="ConsPlusNormal"/>
        <w:jc w:val="right"/>
        <w:outlineLvl w:val="1"/>
        <w:rPr>
          <w:rFonts w:ascii="Times New Roman" w:hAnsi="Times New Roman" w:cs="Times New Roman"/>
          <w:sz w:val="24"/>
          <w:szCs w:val="24"/>
        </w:rPr>
      </w:pPr>
      <w:r w:rsidRPr="00BA4A2C">
        <w:rPr>
          <w:rFonts w:ascii="Times New Roman" w:hAnsi="Times New Roman" w:cs="Times New Roman"/>
          <w:sz w:val="24"/>
          <w:szCs w:val="24"/>
        </w:rPr>
        <w:lastRenderedPageBreak/>
        <w:t>Приложение N 8</w:t>
      </w:r>
    </w:p>
    <w:p w14:paraId="57E9B4F9" w14:textId="77777777" w:rsidR="00DF0A55" w:rsidRPr="00BA4A2C" w:rsidRDefault="00DF0A55">
      <w:pPr>
        <w:pStyle w:val="ConsPlusNormal"/>
        <w:jc w:val="right"/>
        <w:rPr>
          <w:rFonts w:ascii="Times New Roman" w:hAnsi="Times New Roman" w:cs="Times New Roman"/>
          <w:sz w:val="24"/>
          <w:szCs w:val="24"/>
        </w:rPr>
      </w:pPr>
      <w:r w:rsidRPr="00BA4A2C">
        <w:rPr>
          <w:rFonts w:ascii="Times New Roman" w:hAnsi="Times New Roman" w:cs="Times New Roman"/>
          <w:sz w:val="24"/>
          <w:szCs w:val="24"/>
        </w:rPr>
        <w:t>к Административному регламенту</w:t>
      </w:r>
    </w:p>
    <w:p w14:paraId="3BD0A42D" w14:textId="77777777" w:rsidR="00DF0A55" w:rsidRPr="00BA4A2C" w:rsidRDefault="00DF0A55">
      <w:pPr>
        <w:pStyle w:val="ConsPlusNormal"/>
        <w:jc w:val="right"/>
        <w:rPr>
          <w:rFonts w:ascii="Times New Roman" w:hAnsi="Times New Roman" w:cs="Times New Roman"/>
          <w:sz w:val="24"/>
          <w:szCs w:val="24"/>
        </w:rPr>
      </w:pPr>
      <w:r w:rsidRPr="00BA4A2C">
        <w:rPr>
          <w:rFonts w:ascii="Times New Roman" w:hAnsi="Times New Roman" w:cs="Times New Roman"/>
          <w:sz w:val="24"/>
          <w:szCs w:val="24"/>
        </w:rPr>
        <w:t>предоставления муниципальной услуги</w:t>
      </w:r>
    </w:p>
    <w:p w14:paraId="4E372584" w14:textId="77777777" w:rsidR="00DF0A55" w:rsidRPr="00BA4A2C" w:rsidRDefault="00DF0A55">
      <w:pPr>
        <w:pStyle w:val="ConsPlusNormal"/>
        <w:jc w:val="right"/>
        <w:rPr>
          <w:rFonts w:ascii="Times New Roman" w:hAnsi="Times New Roman" w:cs="Times New Roman"/>
          <w:sz w:val="24"/>
          <w:szCs w:val="24"/>
        </w:rPr>
      </w:pPr>
      <w:r w:rsidRPr="00BA4A2C">
        <w:rPr>
          <w:rFonts w:ascii="Times New Roman" w:hAnsi="Times New Roman" w:cs="Times New Roman"/>
          <w:sz w:val="24"/>
          <w:szCs w:val="24"/>
        </w:rPr>
        <w:t>"Выдача разрешения на ввод объекта</w:t>
      </w:r>
    </w:p>
    <w:p w14:paraId="34A72A9F" w14:textId="77777777" w:rsidR="00DF0A55" w:rsidRPr="00BA4A2C" w:rsidRDefault="00DF0A55">
      <w:pPr>
        <w:pStyle w:val="ConsPlusNormal"/>
        <w:jc w:val="right"/>
        <w:rPr>
          <w:rFonts w:ascii="Times New Roman" w:hAnsi="Times New Roman" w:cs="Times New Roman"/>
          <w:sz w:val="24"/>
          <w:szCs w:val="24"/>
        </w:rPr>
      </w:pPr>
      <w:r w:rsidRPr="00BA4A2C">
        <w:rPr>
          <w:rFonts w:ascii="Times New Roman" w:hAnsi="Times New Roman" w:cs="Times New Roman"/>
          <w:sz w:val="24"/>
          <w:szCs w:val="24"/>
        </w:rPr>
        <w:t>в эксплуатацию на территории</w:t>
      </w:r>
    </w:p>
    <w:p w14:paraId="0C1ADE4C" w14:textId="77777777" w:rsidR="00DF0A55" w:rsidRPr="00BA4A2C" w:rsidRDefault="00DF0A55">
      <w:pPr>
        <w:pStyle w:val="ConsPlusNormal"/>
        <w:jc w:val="right"/>
        <w:rPr>
          <w:rFonts w:ascii="Times New Roman" w:hAnsi="Times New Roman" w:cs="Times New Roman"/>
          <w:sz w:val="24"/>
          <w:szCs w:val="24"/>
        </w:rPr>
      </w:pPr>
      <w:r w:rsidRPr="00BA4A2C">
        <w:rPr>
          <w:rFonts w:ascii="Times New Roman" w:hAnsi="Times New Roman" w:cs="Times New Roman"/>
          <w:sz w:val="24"/>
          <w:szCs w:val="24"/>
        </w:rPr>
        <w:t>муниципального образования "Город Калуга"</w:t>
      </w:r>
    </w:p>
    <w:p w14:paraId="7DCEB67D" w14:textId="77777777" w:rsidR="00DF0A55" w:rsidRPr="00BA4A2C" w:rsidRDefault="00DF0A55">
      <w:pPr>
        <w:pStyle w:val="ConsPlusNormal"/>
        <w:jc w:val="both"/>
        <w:rPr>
          <w:rFonts w:ascii="Times New Roman" w:hAnsi="Times New Roman" w:cs="Times New Roman"/>
          <w:sz w:val="24"/>
          <w:szCs w:val="24"/>
        </w:rPr>
      </w:pPr>
    </w:p>
    <w:p w14:paraId="7E3BD20B"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 xml:space="preserve">                                                                      ФОРМА</w:t>
      </w:r>
    </w:p>
    <w:p w14:paraId="57F5DAEB" w14:textId="77777777" w:rsidR="00DF0A55" w:rsidRPr="00BA4A2C" w:rsidRDefault="00DF0A55">
      <w:pPr>
        <w:pStyle w:val="ConsPlusNonformat"/>
        <w:jc w:val="both"/>
        <w:rPr>
          <w:rFonts w:ascii="Times New Roman" w:hAnsi="Times New Roman" w:cs="Times New Roman"/>
          <w:sz w:val="24"/>
          <w:szCs w:val="24"/>
        </w:rPr>
      </w:pPr>
    </w:p>
    <w:p w14:paraId="0DDC4B02" w14:textId="77777777" w:rsidR="00DF0A55" w:rsidRPr="00BA4A2C" w:rsidRDefault="00DF0A55">
      <w:pPr>
        <w:pStyle w:val="ConsPlusNonformat"/>
        <w:jc w:val="both"/>
        <w:rPr>
          <w:rFonts w:ascii="Times New Roman" w:hAnsi="Times New Roman" w:cs="Times New Roman"/>
          <w:sz w:val="24"/>
          <w:szCs w:val="24"/>
        </w:rPr>
      </w:pPr>
      <w:bookmarkStart w:id="55" w:name="P1512"/>
      <w:bookmarkEnd w:id="55"/>
      <w:r w:rsidRPr="00BA4A2C">
        <w:rPr>
          <w:rFonts w:ascii="Times New Roman" w:hAnsi="Times New Roman" w:cs="Times New Roman"/>
          <w:sz w:val="24"/>
          <w:szCs w:val="24"/>
        </w:rPr>
        <w:t xml:space="preserve">                                 ЗАЯВЛЕНИЕ</w:t>
      </w:r>
    </w:p>
    <w:p w14:paraId="573632D7"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об оставлении заявления о выдаче разрешения на ввод объекта в эксплуатацию,</w:t>
      </w:r>
    </w:p>
    <w:p w14:paraId="554934E6"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заявления о внесении изменений в разрешение на ввод объекта в эксплуатацию</w:t>
      </w:r>
    </w:p>
    <w:p w14:paraId="747F50BD"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 xml:space="preserve">                             без рассмотрения</w:t>
      </w:r>
    </w:p>
    <w:p w14:paraId="53496629" w14:textId="77777777" w:rsidR="00DF0A55" w:rsidRPr="00BA4A2C" w:rsidRDefault="00DF0A55">
      <w:pPr>
        <w:pStyle w:val="ConsPlusNonformat"/>
        <w:jc w:val="both"/>
        <w:rPr>
          <w:rFonts w:ascii="Times New Roman" w:hAnsi="Times New Roman" w:cs="Times New Roman"/>
          <w:sz w:val="24"/>
          <w:szCs w:val="24"/>
        </w:rPr>
      </w:pPr>
    </w:p>
    <w:p w14:paraId="41E10457"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 xml:space="preserve">                                                   "__" __________ 20___ г.</w:t>
      </w:r>
    </w:p>
    <w:p w14:paraId="70706873" w14:textId="77777777" w:rsidR="00DF0A55" w:rsidRPr="00BA4A2C" w:rsidRDefault="00DF0A55">
      <w:pPr>
        <w:pStyle w:val="ConsPlusNonformat"/>
        <w:jc w:val="both"/>
        <w:rPr>
          <w:rFonts w:ascii="Times New Roman" w:hAnsi="Times New Roman" w:cs="Times New Roman"/>
          <w:sz w:val="24"/>
          <w:szCs w:val="24"/>
        </w:rPr>
      </w:pPr>
    </w:p>
    <w:p w14:paraId="236404BB"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 xml:space="preserve">  Управление архитектуры, градостроительства и земельных отношений города</w:t>
      </w:r>
    </w:p>
    <w:p w14:paraId="4F1644A3"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 xml:space="preserve">                                  Калуги</w:t>
      </w:r>
    </w:p>
    <w:p w14:paraId="2453FEBA" w14:textId="77777777" w:rsidR="00DF0A55" w:rsidRPr="00BA4A2C" w:rsidRDefault="00DF0A55">
      <w:pPr>
        <w:pStyle w:val="ConsPlusNonformat"/>
        <w:jc w:val="both"/>
        <w:rPr>
          <w:rFonts w:ascii="Times New Roman" w:hAnsi="Times New Roman" w:cs="Times New Roman"/>
          <w:sz w:val="24"/>
          <w:szCs w:val="24"/>
        </w:rPr>
      </w:pPr>
    </w:p>
    <w:p w14:paraId="455FF36C" w14:textId="44FAC5F3"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 xml:space="preserve">    Прошу оставить &lt;*&gt; ____________________________________________________</w:t>
      </w:r>
    </w:p>
    <w:p w14:paraId="0D0A4583"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от ________________ N _________________ без рассмотрения.</w:t>
      </w:r>
    </w:p>
    <w:p w14:paraId="5E196CCF"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 xml:space="preserve">        (дата и номер регистрации)</w:t>
      </w:r>
    </w:p>
    <w:p w14:paraId="10702036" w14:textId="77777777" w:rsidR="00DF0A55" w:rsidRPr="00BA4A2C" w:rsidRDefault="00DF0A55">
      <w:pPr>
        <w:pStyle w:val="ConsPlusNonformat"/>
        <w:jc w:val="both"/>
        <w:rPr>
          <w:rFonts w:ascii="Times New Roman" w:hAnsi="Times New Roman" w:cs="Times New Roman"/>
          <w:sz w:val="24"/>
          <w:szCs w:val="24"/>
        </w:rPr>
      </w:pPr>
    </w:p>
    <w:p w14:paraId="38907762"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 xml:space="preserve">                         1. Сведения о застройщике</w:t>
      </w:r>
    </w:p>
    <w:p w14:paraId="1940B42F" w14:textId="77777777" w:rsidR="00DF0A55" w:rsidRPr="00BA4A2C" w:rsidRDefault="00DF0A55">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4"/>
        <w:gridCol w:w="5310"/>
        <w:gridCol w:w="3125"/>
      </w:tblGrid>
      <w:tr w:rsidR="00CC48DB" w:rsidRPr="00BA4A2C" w14:paraId="0D8796E2" w14:textId="77777777">
        <w:tc>
          <w:tcPr>
            <w:tcW w:w="604" w:type="dxa"/>
          </w:tcPr>
          <w:p w14:paraId="624D30C9"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1.1</w:t>
            </w:r>
          </w:p>
        </w:tc>
        <w:tc>
          <w:tcPr>
            <w:tcW w:w="5310" w:type="dxa"/>
          </w:tcPr>
          <w:p w14:paraId="46557453"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Сведения о физическом лице в случае, если застройщиком является физическое лицо:</w:t>
            </w:r>
          </w:p>
        </w:tc>
        <w:tc>
          <w:tcPr>
            <w:tcW w:w="3125" w:type="dxa"/>
          </w:tcPr>
          <w:p w14:paraId="575C5DCE" w14:textId="77777777" w:rsidR="00DF0A55" w:rsidRPr="00BA4A2C" w:rsidRDefault="00DF0A55">
            <w:pPr>
              <w:pStyle w:val="ConsPlusNormal"/>
              <w:rPr>
                <w:rFonts w:ascii="Times New Roman" w:hAnsi="Times New Roman" w:cs="Times New Roman"/>
                <w:sz w:val="24"/>
                <w:szCs w:val="24"/>
              </w:rPr>
            </w:pPr>
          </w:p>
        </w:tc>
      </w:tr>
      <w:tr w:rsidR="00CC48DB" w:rsidRPr="00BA4A2C" w14:paraId="490FDD5D" w14:textId="77777777">
        <w:tc>
          <w:tcPr>
            <w:tcW w:w="604" w:type="dxa"/>
          </w:tcPr>
          <w:p w14:paraId="25B416EC"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1.1.1</w:t>
            </w:r>
          </w:p>
        </w:tc>
        <w:tc>
          <w:tcPr>
            <w:tcW w:w="5310" w:type="dxa"/>
          </w:tcPr>
          <w:p w14:paraId="08E025C4"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Фамилия, имя, отчество (при наличии)</w:t>
            </w:r>
          </w:p>
        </w:tc>
        <w:tc>
          <w:tcPr>
            <w:tcW w:w="3125" w:type="dxa"/>
          </w:tcPr>
          <w:p w14:paraId="1A15955D" w14:textId="77777777" w:rsidR="00DF0A55" w:rsidRPr="00BA4A2C" w:rsidRDefault="00DF0A55">
            <w:pPr>
              <w:pStyle w:val="ConsPlusNormal"/>
              <w:rPr>
                <w:rFonts w:ascii="Times New Roman" w:hAnsi="Times New Roman" w:cs="Times New Roman"/>
                <w:sz w:val="24"/>
                <w:szCs w:val="24"/>
              </w:rPr>
            </w:pPr>
          </w:p>
        </w:tc>
      </w:tr>
      <w:tr w:rsidR="00CC48DB" w:rsidRPr="00BA4A2C" w14:paraId="3C845E7A" w14:textId="77777777">
        <w:tc>
          <w:tcPr>
            <w:tcW w:w="604" w:type="dxa"/>
          </w:tcPr>
          <w:p w14:paraId="00AC04B1"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1.1.2</w:t>
            </w:r>
          </w:p>
        </w:tc>
        <w:tc>
          <w:tcPr>
            <w:tcW w:w="5310" w:type="dxa"/>
          </w:tcPr>
          <w:p w14:paraId="623CADDA"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Реквизиты документа, удостоверяющего личность (не указываются в случае, если застройщик является индивидуальным предпринимателем)</w:t>
            </w:r>
          </w:p>
        </w:tc>
        <w:tc>
          <w:tcPr>
            <w:tcW w:w="3125" w:type="dxa"/>
          </w:tcPr>
          <w:p w14:paraId="4CE65CD6" w14:textId="77777777" w:rsidR="00DF0A55" w:rsidRPr="00BA4A2C" w:rsidRDefault="00DF0A55">
            <w:pPr>
              <w:pStyle w:val="ConsPlusNormal"/>
              <w:rPr>
                <w:rFonts w:ascii="Times New Roman" w:hAnsi="Times New Roman" w:cs="Times New Roman"/>
                <w:sz w:val="24"/>
                <w:szCs w:val="24"/>
              </w:rPr>
            </w:pPr>
          </w:p>
        </w:tc>
      </w:tr>
      <w:tr w:rsidR="00CC48DB" w:rsidRPr="00BA4A2C" w14:paraId="5E8A284A" w14:textId="77777777">
        <w:tc>
          <w:tcPr>
            <w:tcW w:w="604" w:type="dxa"/>
          </w:tcPr>
          <w:p w14:paraId="3D2934E7"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1.1.3</w:t>
            </w:r>
          </w:p>
        </w:tc>
        <w:tc>
          <w:tcPr>
            <w:tcW w:w="5310" w:type="dxa"/>
          </w:tcPr>
          <w:p w14:paraId="70DF5FCD"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Основной государственный регистрационный номер индивидуального предпринимателя</w:t>
            </w:r>
          </w:p>
        </w:tc>
        <w:tc>
          <w:tcPr>
            <w:tcW w:w="3125" w:type="dxa"/>
          </w:tcPr>
          <w:p w14:paraId="446B2C2A" w14:textId="77777777" w:rsidR="00DF0A55" w:rsidRPr="00BA4A2C" w:rsidRDefault="00DF0A55">
            <w:pPr>
              <w:pStyle w:val="ConsPlusNormal"/>
              <w:rPr>
                <w:rFonts w:ascii="Times New Roman" w:hAnsi="Times New Roman" w:cs="Times New Roman"/>
                <w:sz w:val="24"/>
                <w:szCs w:val="24"/>
              </w:rPr>
            </w:pPr>
          </w:p>
        </w:tc>
      </w:tr>
      <w:tr w:rsidR="00CC48DB" w:rsidRPr="00BA4A2C" w14:paraId="665E0666" w14:textId="77777777">
        <w:tc>
          <w:tcPr>
            <w:tcW w:w="604" w:type="dxa"/>
          </w:tcPr>
          <w:p w14:paraId="75388156"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1.2</w:t>
            </w:r>
          </w:p>
        </w:tc>
        <w:tc>
          <w:tcPr>
            <w:tcW w:w="5310" w:type="dxa"/>
          </w:tcPr>
          <w:p w14:paraId="13C6B402"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Сведения о юридическом лице:</w:t>
            </w:r>
          </w:p>
        </w:tc>
        <w:tc>
          <w:tcPr>
            <w:tcW w:w="3125" w:type="dxa"/>
          </w:tcPr>
          <w:p w14:paraId="48F47CA1" w14:textId="77777777" w:rsidR="00DF0A55" w:rsidRPr="00BA4A2C" w:rsidRDefault="00DF0A55">
            <w:pPr>
              <w:pStyle w:val="ConsPlusNormal"/>
              <w:rPr>
                <w:rFonts w:ascii="Times New Roman" w:hAnsi="Times New Roman" w:cs="Times New Roman"/>
                <w:sz w:val="24"/>
                <w:szCs w:val="24"/>
              </w:rPr>
            </w:pPr>
          </w:p>
        </w:tc>
      </w:tr>
      <w:tr w:rsidR="00CC48DB" w:rsidRPr="00BA4A2C" w14:paraId="62C41CB8" w14:textId="77777777">
        <w:tc>
          <w:tcPr>
            <w:tcW w:w="604" w:type="dxa"/>
          </w:tcPr>
          <w:p w14:paraId="4028760F"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1.2.1</w:t>
            </w:r>
          </w:p>
        </w:tc>
        <w:tc>
          <w:tcPr>
            <w:tcW w:w="5310" w:type="dxa"/>
          </w:tcPr>
          <w:p w14:paraId="6B45F2B7"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Полное наименование</w:t>
            </w:r>
          </w:p>
        </w:tc>
        <w:tc>
          <w:tcPr>
            <w:tcW w:w="3125" w:type="dxa"/>
          </w:tcPr>
          <w:p w14:paraId="757D4B71" w14:textId="77777777" w:rsidR="00DF0A55" w:rsidRPr="00BA4A2C" w:rsidRDefault="00DF0A55">
            <w:pPr>
              <w:pStyle w:val="ConsPlusNormal"/>
              <w:rPr>
                <w:rFonts w:ascii="Times New Roman" w:hAnsi="Times New Roman" w:cs="Times New Roman"/>
                <w:sz w:val="24"/>
                <w:szCs w:val="24"/>
              </w:rPr>
            </w:pPr>
          </w:p>
        </w:tc>
      </w:tr>
      <w:tr w:rsidR="00CC48DB" w:rsidRPr="00BA4A2C" w14:paraId="2601ACA0" w14:textId="77777777">
        <w:tc>
          <w:tcPr>
            <w:tcW w:w="604" w:type="dxa"/>
          </w:tcPr>
          <w:p w14:paraId="188EA3A0"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1.2.2</w:t>
            </w:r>
          </w:p>
        </w:tc>
        <w:tc>
          <w:tcPr>
            <w:tcW w:w="5310" w:type="dxa"/>
          </w:tcPr>
          <w:p w14:paraId="3327F05E"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Основной государственный регистрационный номер</w:t>
            </w:r>
          </w:p>
        </w:tc>
        <w:tc>
          <w:tcPr>
            <w:tcW w:w="3125" w:type="dxa"/>
          </w:tcPr>
          <w:p w14:paraId="1E3D0551" w14:textId="77777777" w:rsidR="00DF0A55" w:rsidRPr="00BA4A2C" w:rsidRDefault="00DF0A55">
            <w:pPr>
              <w:pStyle w:val="ConsPlusNormal"/>
              <w:rPr>
                <w:rFonts w:ascii="Times New Roman" w:hAnsi="Times New Roman" w:cs="Times New Roman"/>
                <w:sz w:val="24"/>
                <w:szCs w:val="24"/>
              </w:rPr>
            </w:pPr>
          </w:p>
        </w:tc>
      </w:tr>
      <w:tr w:rsidR="00CC48DB" w:rsidRPr="00BA4A2C" w14:paraId="0C31538A" w14:textId="77777777">
        <w:tc>
          <w:tcPr>
            <w:tcW w:w="604" w:type="dxa"/>
          </w:tcPr>
          <w:p w14:paraId="29483272"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1.2.3</w:t>
            </w:r>
          </w:p>
        </w:tc>
        <w:tc>
          <w:tcPr>
            <w:tcW w:w="5310" w:type="dxa"/>
          </w:tcPr>
          <w:p w14:paraId="51C3FB5B"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Идентификационный номер налогоплательщика - юридического лица</w:t>
            </w:r>
          </w:p>
        </w:tc>
        <w:tc>
          <w:tcPr>
            <w:tcW w:w="3125" w:type="dxa"/>
          </w:tcPr>
          <w:p w14:paraId="668EB7E2" w14:textId="77777777" w:rsidR="00DF0A55" w:rsidRPr="00BA4A2C" w:rsidRDefault="00DF0A55">
            <w:pPr>
              <w:pStyle w:val="ConsPlusNormal"/>
              <w:rPr>
                <w:rFonts w:ascii="Times New Roman" w:hAnsi="Times New Roman" w:cs="Times New Roman"/>
                <w:sz w:val="24"/>
                <w:szCs w:val="24"/>
              </w:rPr>
            </w:pPr>
          </w:p>
        </w:tc>
      </w:tr>
    </w:tbl>
    <w:p w14:paraId="5B5E80F7" w14:textId="77777777" w:rsidR="00DF0A55" w:rsidRPr="00BA4A2C" w:rsidRDefault="00DF0A55">
      <w:pPr>
        <w:pStyle w:val="ConsPlusNormal"/>
        <w:jc w:val="both"/>
        <w:rPr>
          <w:rFonts w:ascii="Times New Roman" w:hAnsi="Times New Roman" w:cs="Times New Roman"/>
          <w:sz w:val="24"/>
          <w:szCs w:val="24"/>
        </w:rPr>
      </w:pPr>
    </w:p>
    <w:p w14:paraId="53866789"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Приложение: _______________________________________________________________</w:t>
      </w:r>
    </w:p>
    <w:p w14:paraId="663ECA82"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Номер телефона и адрес электронной почты для связи: _______________________</w:t>
      </w:r>
    </w:p>
    <w:p w14:paraId="11EBD1F8"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Результат предоставления услуги прошу:</w:t>
      </w:r>
    </w:p>
    <w:p w14:paraId="1EE2CA6C" w14:textId="77777777" w:rsidR="00DF0A55" w:rsidRPr="00BA4A2C" w:rsidRDefault="00DF0A55">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447"/>
        <w:gridCol w:w="626"/>
      </w:tblGrid>
      <w:tr w:rsidR="00CC48DB" w:rsidRPr="00BA4A2C" w14:paraId="669AA01E" w14:textId="77777777">
        <w:tc>
          <w:tcPr>
            <w:tcW w:w="8447" w:type="dxa"/>
          </w:tcPr>
          <w:p w14:paraId="7D7C54F7"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 xml:space="preserve">направить в форме электронного документа в личный кабинет в федеральной </w:t>
            </w:r>
            <w:r w:rsidRPr="00BA4A2C">
              <w:rPr>
                <w:rFonts w:ascii="Times New Roman" w:hAnsi="Times New Roman" w:cs="Times New Roman"/>
                <w:sz w:val="24"/>
                <w:szCs w:val="24"/>
              </w:rPr>
              <w:lastRenderedPageBreak/>
              <w:t>государственной информационной системе "Единый портал государственных и муниципальных услуг (функций)"</w:t>
            </w:r>
          </w:p>
        </w:tc>
        <w:tc>
          <w:tcPr>
            <w:tcW w:w="626" w:type="dxa"/>
          </w:tcPr>
          <w:p w14:paraId="25D48FBA" w14:textId="77777777" w:rsidR="00DF0A55" w:rsidRPr="00BA4A2C" w:rsidRDefault="00DF0A55">
            <w:pPr>
              <w:pStyle w:val="ConsPlusNormal"/>
              <w:rPr>
                <w:rFonts w:ascii="Times New Roman" w:hAnsi="Times New Roman" w:cs="Times New Roman"/>
                <w:sz w:val="24"/>
                <w:szCs w:val="24"/>
              </w:rPr>
            </w:pPr>
          </w:p>
        </w:tc>
      </w:tr>
      <w:tr w:rsidR="00CC48DB" w:rsidRPr="00BA4A2C" w14:paraId="178C4066" w14:textId="77777777">
        <w:tc>
          <w:tcPr>
            <w:tcW w:w="8447" w:type="dxa"/>
          </w:tcPr>
          <w:p w14:paraId="54FD9F06"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выдать на бумажном носителе при личном обращении в управление архитектуры, градостроительства и земельных отношений города Калуги либо в многофункциональный центр предоставления государственных и муниципальных услуг, расположенный по адресу: _______________________________________________________</w:t>
            </w:r>
          </w:p>
        </w:tc>
        <w:tc>
          <w:tcPr>
            <w:tcW w:w="626" w:type="dxa"/>
          </w:tcPr>
          <w:p w14:paraId="20CA9A40" w14:textId="77777777" w:rsidR="00DF0A55" w:rsidRPr="00BA4A2C" w:rsidRDefault="00DF0A55">
            <w:pPr>
              <w:pStyle w:val="ConsPlusNormal"/>
              <w:rPr>
                <w:rFonts w:ascii="Times New Roman" w:hAnsi="Times New Roman" w:cs="Times New Roman"/>
                <w:sz w:val="24"/>
                <w:szCs w:val="24"/>
              </w:rPr>
            </w:pPr>
          </w:p>
        </w:tc>
      </w:tr>
      <w:tr w:rsidR="00CC48DB" w:rsidRPr="00BA4A2C" w14:paraId="42451552" w14:textId="77777777">
        <w:tc>
          <w:tcPr>
            <w:tcW w:w="8447" w:type="dxa"/>
          </w:tcPr>
          <w:p w14:paraId="7A8F56E7"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направить на бумажном носителе на почтовый адрес: _______________________________________________________</w:t>
            </w:r>
          </w:p>
        </w:tc>
        <w:tc>
          <w:tcPr>
            <w:tcW w:w="626" w:type="dxa"/>
          </w:tcPr>
          <w:p w14:paraId="6805D18E" w14:textId="77777777" w:rsidR="00DF0A55" w:rsidRPr="00BA4A2C" w:rsidRDefault="00DF0A55">
            <w:pPr>
              <w:pStyle w:val="ConsPlusNormal"/>
              <w:rPr>
                <w:rFonts w:ascii="Times New Roman" w:hAnsi="Times New Roman" w:cs="Times New Roman"/>
                <w:sz w:val="24"/>
                <w:szCs w:val="24"/>
              </w:rPr>
            </w:pPr>
          </w:p>
        </w:tc>
      </w:tr>
      <w:tr w:rsidR="00CC48DB" w:rsidRPr="00BA4A2C" w14:paraId="5F546765" w14:textId="77777777">
        <w:tc>
          <w:tcPr>
            <w:tcW w:w="9073" w:type="dxa"/>
            <w:gridSpan w:val="2"/>
          </w:tcPr>
          <w:p w14:paraId="6F4FB15E"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Указывается один из перечисленных способов</w:t>
            </w:r>
          </w:p>
        </w:tc>
      </w:tr>
    </w:tbl>
    <w:p w14:paraId="440F7E75" w14:textId="77777777" w:rsidR="00DF0A55" w:rsidRPr="00BA4A2C" w:rsidRDefault="00DF0A55">
      <w:pPr>
        <w:pStyle w:val="ConsPlusNormal"/>
        <w:jc w:val="both"/>
        <w:rPr>
          <w:rFonts w:ascii="Times New Roman" w:hAnsi="Times New Roman" w:cs="Times New Roman"/>
          <w:sz w:val="24"/>
          <w:szCs w:val="24"/>
        </w:rPr>
      </w:pPr>
    </w:p>
    <w:p w14:paraId="21733682"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 xml:space="preserve">                          __________ ______________________________________</w:t>
      </w:r>
    </w:p>
    <w:p w14:paraId="5BFED132"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 xml:space="preserve">                           (подпись) (фамилия, имя, отчество (при наличии))</w:t>
      </w:r>
    </w:p>
    <w:p w14:paraId="59AC5F4D" w14:textId="77777777" w:rsidR="00DF0A55" w:rsidRPr="00BA4A2C" w:rsidRDefault="00DF0A55">
      <w:pPr>
        <w:pStyle w:val="ConsPlusNonformat"/>
        <w:jc w:val="both"/>
        <w:rPr>
          <w:rFonts w:ascii="Times New Roman" w:hAnsi="Times New Roman" w:cs="Times New Roman"/>
          <w:sz w:val="24"/>
          <w:szCs w:val="24"/>
        </w:rPr>
      </w:pPr>
    </w:p>
    <w:p w14:paraId="44D0FBA4"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 xml:space="preserve">    --------------------------------</w:t>
      </w:r>
    </w:p>
    <w:p w14:paraId="2052A749" w14:textId="77777777" w:rsidR="00DF0A55" w:rsidRPr="00BA4A2C" w:rsidRDefault="00DF0A55">
      <w:pPr>
        <w:pStyle w:val="ConsPlusNonformat"/>
        <w:jc w:val="both"/>
        <w:rPr>
          <w:rFonts w:ascii="Times New Roman" w:hAnsi="Times New Roman" w:cs="Times New Roman"/>
          <w:sz w:val="24"/>
          <w:szCs w:val="24"/>
        </w:rPr>
      </w:pPr>
      <w:bookmarkStart w:id="56" w:name="P1569"/>
      <w:bookmarkEnd w:id="56"/>
      <w:r w:rsidRPr="00BA4A2C">
        <w:rPr>
          <w:rFonts w:ascii="Times New Roman" w:hAnsi="Times New Roman" w:cs="Times New Roman"/>
          <w:sz w:val="24"/>
          <w:szCs w:val="24"/>
        </w:rPr>
        <w:t xml:space="preserve">    &lt;*</w:t>
      </w:r>
      <w:proofErr w:type="gramStart"/>
      <w:r w:rsidRPr="00BA4A2C">
        <w:rPr>
          <w:rFonts w:ascii="Times New Roman" w:hAnsi="Times New Roman" w:cs="Times New Roman"/>
          <w:sz w:val="24"/>
          <w:szCs w:val="24"/>
        </w:rPr>
        <w:t>&gt;  Указывается</w:t>
      </w:r>
      <w:proofErr w:type="gramEnd"/>
      <w:r w:rsidRPr="00BA4A2C">
        <w:rPr>
          <w:rFonts w:ascii="Times New Roman" w:hAnsi="Times New Roman" w:cs="Times New Roman"/>
          <w:sz w:val="24"/>
          <w:szCs w:val="24"/>
        </w:rPr>
        <w:t xml:space="preserve">  один  из  вариантов: заявление о выдаче разрешения на</w:t>
      </w:r>
    </w:p>
    <w:p w14:paraId="1DE853CB"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ввод объекта в эксплуатацию, заявление о внесении изменений в разрешение на</w:t>
      </w:r>
    </w:p>
    <w:p w14:paraId="74E35607"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ввод объекта в эксплуатацию.</w:t>
      </w:r>
    </w:p>
    <w:p w14:paraId="50684F17" w14:textId="77777777" w:rsidR="00DF0A55" w:rsidRPr="00BA4A2C" w:rsidRDefault="00DF0A55">
      <w:pPr>
        <w:pStyle w:val="ConsPlusNormal"/>
        <w:jc w:val="both"/>
        <w:rPr>
          <w:rFonts w:ascii="Times New Roman" w:hAnsi="Times New Roman" w:cs="Times New Roman"/>
          <w:sz w:val="24"/>
          <w:szCs w:val="24"/>
        </w:rPr>
      </w:pPr>
    </w:p>
    <w:p w14:paraId="4CAF0BA2" w14:textId="77777777" w:rsidR="00DF0A55" w:rsidRPr="00BA4A2C" w:rsidRDefault="00DF0A55">
      <w:pPr>
        <w:pStyle w:val="ConsPlusNormal"/>
        <w:jc w:val="both"/>
        <w:rPr>
          <w:rFonts w:ascii="Times New Roman" w:hAnsi="Times New Roman" w:cs="Times New Roman"/>
          <w:sz w:val="24"/>
          <w:szCs w:val="24"/>
        </w:rPr>
      </w:pPr>
    </w:p>
    <w:p w14:paraId="725E1D5D" w14:textId="77777777" w:rsidR="00DF0A55" w:rsidRPr="00BA4A2C" w:rsidRDefault="00DF0A55">
      <w:pPr>
        <w:pStyle w:val="ConsPlusNormal"/>
        <w:jc w:val="both"/>
        <w:rPr>
          <w:rFonts w:ascii="Times New Roman" w:hAnsi="Times New Roman" w:cs="Times New Roman"/>
          <w:sz w:val="24"/>
          <w:szCs w:val="24"/>
        </w:rPr>
      </w:pPr>
    </w:p>
    <w:p w14:paraId="1F997EFC" w14:textId="77777777" w:rsidR="00DF0A55" w:rsidRPr="00BA4A2C" w:rsidRDefault="00DF0A55">
      <w:pPr>
        <w:pStyle w:val="ConsPlusNormal"/>
        <w:jc w:val="both"/>
        <w:rPr>
          <w:rFonts w:ascii="Times New Roman" w:hAnsi="Times New Roman" w:cs="Times New Roman"/>
          <w:sz w:val="24"/>
          <w:szCs w:val="24"/>
        </w:rPr>
      </w:pPr>
    </w:p>
    <w:p w14:paraId="5EA9494F" w14:textId="77777777" w:rsidR="00DF0A55" w:rsidRDefault="00DF0A55">
      <w:pPr>
        <w:pStyle w:val="ConsPlusNormal"/>
        <w:jc w:val="both"/>
        <w:rPr>
          <w:rFonts w:ascii="Times New Roman" w:hAnsi="Times New Roman" w:cs="Times New Roman"/>
          <w:sz w:val="24"/>
          <w:szCs w:val="24"/>
        </w:rPr>
      </w:pPr>
    </w:p>
    <w:p w14:paraId="658DC786" w14:textId="77777777" w:rsidR="00CC48DB" w:rsidRDefault="00CC48DB">
      <w:pPr>
        <w:pStyle w:val="ConsPlusNormal"/>
        <w:jc w:val="both"/>
        <w:rPr>
          <w:rFonts w:ascii="Times New Roman" w:hAnsi="Times New Roman" w:cs="Times New Roman"/>
          <w:sz w:val="24"/>
          <w:szCs w:val="24"/>
        </w:rPr>
      </w:pPr>
    </w:p>
    <w:p w14:paraId="3C0BE4F4" w14:textId="77777777" w:rsidR="00CC48DB" w:rsidRDefault="00CC48DB">
      <w:pPr>
        <w:pStyle w:val="ConsPlusNormal"/>
        <w:jc w:val="both"/>
        <w:rPr>
          <w:rFonts w:ascii="Times New Roman" w:hAnsi="Times New Roman" w:cs="Times New Roman"/>
          <w:sz w:val="24"/>
          <w:szCs w:val="24"/>
        </w:rPr>
      </w:pPr>
    </w:p>
    <w:p w14:paraId="58901C57" w14:textId="77777777" w:rsidR="00CC48DB" w:rsidRDefault="00CC48DB">
      <w:pPr>
        <w:pStyle w:val="ConsPlusNormal"/>
        <w:jc w:val="both"/>
        <w:rPr>
          <w:rFonts w:ascii="Times New Roman" w:hAnsi="Times New Roman" w:cs="Times New Roman"/>
          <w:sz w:val="24"/>
          <w:szCs w:val="24"/>
        </w:rPr>
      </w:pPr>
    </w:p>
    <w:p w14:paraId="1E794989" w14:textId="77777777" w:rsidR="00CC48DB" w:rsidRDefault="00CC48DB">
      <w:pPr>
        <w:pStyle w:val="ConsPlusNormal"/>
        <w:jc w:val="both"/>
        <w:rPr>
          <w:rFonts w:ascii="Times New Roman" w:hAnsi="Times New Roman" w:cs="Times New Roman"/>
          <w:sz w:val="24"/>
          <w:szCs w:val="24"/>
        </w:rPr>
      </w:pPr>
    </w:p>
    <w:p w14:paraId="5568B2C8" w14:textId="77777777" w:rsidR="00CC48DB" w:rsidRDefault="00CC48DB">
      <w:pPr>
        <w:pStyle w:val="ConsPlusNormal"/>
        <w:jc w:val="both"/>
        <w:rPr>
          <w:rFonts w:ascii="Times New Roman" w:hAnsi="Times New Roman" w:cs="Times New Roman"/>
          <w:sz w:val="24"/>
          <w:szCs w:val="24"/>
        </w:rPr>
      </w:pPr>
    </w:p>
    <w:p w14:paraId="7CCB6D91" w14:textId="77777777" w:rsidR="00CC48DB" w:rsidRDefault="00CC48DB">
      <w:pPr>
        <w:pStyle w:val="ConsPlusNormal"/>
        <w:jc w:val="both"/>
        <w:rPr>
          <w:rFonts w:ascii="Times New Roman" w:hAnsi="Times New Roman" w:cs="Times New Roman"/>
          <w:sz w:val="24"/>
          <w:szCs w:val="24"/>
        </w:rPr>
      </w:pPr>
    </w:p>
    <w:p w14:paraId="195815FE" w14:textId="77777777" w:rsidR="00CC48DB" w:rsidRDefault="00CC48DB">
      <w:pPr>
        <w:pStyle w:val="ConsPlusNormal"/>
        <w:jc w:val="both"/>
        <w:rPr>
          <w:rFonts w:ascii="Times New Roman" w:hAnsi="Times New Roman" w:cs="Times New Roman"/>
          <w:sz w:val="24"/>
          <w:szCs w:val="24"/>
        </w:rPr>
      </w:pPr>
    </w:p>
    <w:p w14:paraId="20103616" w14:textId="77777777" w:rsidR="00CC48DB" w:rsidRDefault="00CC48DB">
      <w:pPr>
        <w:pStyle w:val="ConsPlusNormal"/>
        <w:jc w:val="both"/>
        <w:rPr>
          <w:rFonts w:ascii="Times New Roman" w:hAnsi="Times New Roman" w:cs="Times New Roman"/>
          <w:sz w:val="24"/>
          <w:szCs w:val="24"/>
        </w:rPr>
      </w:pPr>
    </w:p>
    <w:p w14:paraId="3FE4E4CF" w14:textId="77777777" w:rsidR="00CC48DB" w:rsidRDefault="00CC48DB">
      <w:pPr>
        <w:pStyle w:val="ConsPlusNormal"/>
        <w:jc w:val="both"/>
        <w:rPr>
          <w:rFonts w:ascii="Times New Roman" w:hAnsi="Times New Roman" w:cs="Times New Roman"/>
          <w:sz w:val="24"/>
          <w:szCs w:val="24"/>
        </w:rPr>
      </w:pPr>
    </w:p>
    <w:p w14:paraId="3D2F5A51" w14:textId="77777777" w:rsidR="00CC48DB" w:rsidRDefault="00CC48DB">
      <w:pPr>
        <w:pStyle w:val="ConsPlusNormal"/>
        <w:jc w:val="both"/>
        <w:rPr>
          <w:rFonts w:ascii="Times New Roman" w:hAnsi="Times New Roman" w:cs="Times New Roman"/>
          <w:sz w:val="24"/>
          <w:szCs w:val="24"/>
        </w:rPr>
      </w:pPr>
    </w:p>
    <w:p w14:paraId="4FBA2578" w14:textId="77777777" w:rsidR="00CC48DB" w:rsidRDefault="00CC48DB">
      <w:pPr>
        <w:pStyle w:val="ConsPlusNormal"/>
        <w:jc w:val="both"/>
        <w:rPr>
          <w:rFonts w:ascii="Times New Roman" w:hAnsi="Times New Roman" w:cs="Times New Roman"/>
          <w:sz w:val="24"/>
          <w:szCs w:val="24"/>
        </w:rPr>
      </w:pPr>
    </w:p>
    <w:p w14:paraId="291C50DF" w14:textId="77777777" w:rsidR="00CC48DB" w:rsidRDefault="00CC48DB">
      <w:pPr>
        <w:pStyle w:val="ConsPlusNormal"/>
        <w:jc w:val="both"/>
        <w:rPr>
          <w:rFonts w:ascii="Times New Roman" w:hAnsi="Times New Roman" w:cs="Times New Roman"/>
          <w:sz w:val="24"/>
          <w:szCs w:val="24"/>
        </w:rPr>
      </w:pPr>
    </w:p>
    <w:p w14:paraId="33964C73" w14:textId="77777777" w:rsidR="00CC48DB" w:rsidRDefault="00CC48DB">
      <w:pPr>
        <w:pStyle w:val="ConsPlusNormal"/>
        <w:jc w:val="both"/>
        <w:rPr>
          <w:rFonts w:ascii="Times New Roman" w:hAnsi="Times New Roman" w:cs="Times New Roman"/>
          <w:sz w:val="24"/>
          <w:szCs w:val="24"/>
        </w:rPr>
      </w:pPr>
    </w:p>
    <w:p w14:paraId="18649F87" w14:textId="77777777" w:rsidR="00CC48DB" w:rsidRDefault="00CC48DB">
      <w:pPr>
        <w:pStyle w:val="ConsPlusNormal"/>
        <w:jc w:val="both"/>
        <w:rPr>
          <w:rFonts w:ascii="Times New Roman" w:hAnsi="Times New Roman" w:cs="Times New Roman"/>
          <w:sz w:val="24"/>
          <w:szCs w:val="24"/>
        </w:rPr>
      </w:pPr>
    </w:p>
    <w:p w14:paraId="6E13875A" w14:textId="77777777" w:rsidR="00CC48DB" w:rsidRDefault="00CC48DB">
      <w:pPr>
        <w:pStyle w:val="ConsPlusNormal"/>
        <w:jc w:val="both"/>
        <w:rPr>
          <w:rFonts w:ascii="Times New Roman" w:hAnsi="Times New Roman" w:cs="Times New Roman"/>
          <w:sz w:val="24"/>
          <w:szCs w:val="24"/>
        </w:rPr>
      </w:pPr>
    </w:p>
    <w:p w14:paraId="71A6C633" w14:textId="77777777" w:rsidR="00CC48DB" w:rsidRDefault="00CC48DB">
      <w:pPr>
        <w:pStyle w:val="ConsPlusNormal"/>
        <w:jc w:val="both"/>
        <w:rPr>
          <w:rFonts w:ascii="Times New Roman" w:hAnsi="Times New Roman" w:cs="Times New Roman"/>
          <w:sz w:val="24"/>
          <w:szCs w:val="24"/>
        </w:rPr>
      </w:pPr>
    </w:p>
    <w:p w14:paraId="17ACE6DB" w14:textId="77777777" w:rsidR="00CC48DB" w:rsidRDefault="00CC48DB">
      <w:pPr>
        <w:pStyle w:val="ConsPlusNormal"/>
        <w:jc w:val="both"/>
        <w:rPr>
          <w:rFonts w:ascii="Times New Roman" w:hAnsi="Times New Roman" w:cs="Times New Roman"/>
          <w:sz w:val="24"/>
          <w:szCs w:val="24"/>
        </w:rPr>
      </w:pPr>
    </w:p>
    <w:p w14:paraId="15931309" w14:textId="77777777" w:rsidR="00CC48DB" w:rsidRDefault="00CC48DB">
      <w:pPr>
        <w:pStyle w:val="ConsPlusNormal"/>
        <w:jc w:val="both"/>
        <w:rPr>
          <w:rFonts w:ascii="Times New Roman" w:hAnsi="Times New Roman" w:cs="Times New Roman"/>
          <w:sz w:val="24"/>
          <w:szCs w:val="24"/>
        </w:rPr>
      </w:pPr>
    </w:p>
    <w:p w14:paraId="395B833D" w14:textId="77777777" w:rsidR="00CC48DB" w:rsidRDefault="00CC48DB">
      <w:pPr>
        <w:pStyle w:val="ConsPlusNormal"/>
        <w:jc w:val="both"/>
        <w:rPr>
          <w:rFonts w:ascii="Times New Roman" w:hAnsi="Times New Roman" w:cs="Times New Roman"/>
          <w:sz w:val="24"/>
          <w:szCs w:val="24"/>
        </w:rPr>
      </w:pPr>
    </w:p>
    <w:p w14:paraId="098BA6FB" w14:textId="77777777" w:rsidR="00CC48DB" w:rsidRDefault="00CC48DB">
      <w:pPr>
        <w:pStyle w:val="ConsPlusNormal"/>
        <w:jc w:val="both"/>
        <w:rPr>
          <w:rFonts w:ascii="Times New Roman" w:hAnsi="Times New Roman" w:cs="Times New Roman"/>
          <w:sz w:val="24"/>
          <w:szCs w:val="24"/>
        </w:rPr>
      </w:pPr>
    </w:p>
    <w:p w14:paraId="65A8F4C4" w14:textId="77777777" w:rsidR="00CC48DB" w:rsidRDefault="00CC48DB">
      <w:pPr>
        <w:pStyle w:val="ConsPlusNormal"/>
        <w:jc w:val="both"/>
        <w:rPr>
          <w:rFonts w:ascii="Times New Roman" w:hAnsi="Times New Roman" w:cs="Times New Roman"/>
          <w:sz w:val="24"/>
          <w:szCs w:val="24"/>
        </w:rPr>
      </w:pPr>
    </w:p>
    <w:p w14:paraId="57E8DDB1" w14:textId="77777777" w:rsidR="00CC48DB" w:rsidRDefault="00CC48DB">
      <w:pPr>
        <w:pStyle w:val="ConsPlusNormal"/>
        <w:jc w:val="both"/>
        <w:rPr>
          <w:rFonts w:ascii="Times New Roman" w:hAnsi="Times New Roman" w:cs="Times New Roman"/>
          <w:sz w:val="24"/>
          <w:szCs w:val="24"/>
        </w:rPr>
      </w:pPr>
    </w:p>
    <w:p w14:paraId="2798597B" w14:textId="77777777" w:rsidR="00CC48DB" w:rsidRDefault="00CC48DB">
      <w:pPr>
        <w:pStyle w:val="ConsPlusNormal"/>
        <w:jc w:val="both"/>
        <w:rPr>
          <w:rFonts w:ascii="Times New Roman" w:hAnsi="Times New Roman" w:cs="Times New Roman"/>
          <w:sz w:val="24"/>
          <w:szCs w:val="24"/>
        </w:rPr>
      </w:pPr>
    </w:p>
    <w:p w14:paraId="0EC0AF0A" w14:textId="77777777" w:rsidR="00CC48DB" w:rsidRDefault="00CC48DB">
      <w:pPr>
        <w:pStyle w:val="ConsPlusNormal"/>
        <w:jc w:val="both"/>
        <w:rPr>
          <w:rFonts w:ascii="Times New Roman" w:hAnsi="Times New Roman" w:cs="Times New Roman"/>
          <w:sz w:val="24"/>
          <w:szCs w:val="24"/>
        </w:rPr>
      </w:pPr>
    </w:p>
    <w:p w14:paraId="740B3D89" w14:textId="77777777" w:rsidR="00CC48DB" w:rsidRDefault="00CC48DB">
      <w:pPr>
        <w:pStyle w:val="ConsPlusNormal"/>
        <w:jc w:val="both"/>
        <w:rPr>
          <w:rFonts w:ascii="Times New Roman" w:hAnsi="Times New Roman" w:cs="Times New Roman"/>
          <w:sz w:val="24"/>
          <w:szCs w:val="24"/>
        </w:rPr>
      </w:pPr>
    </w:p>
    <w:p w14:paraId="5CFB2A21" w14:textId="77777777" w:rsidR="00CC48DB" w:rsidRPr="00BA4A2C" w:rsidRDefault="00CC48DB">
      <w:pPr>
        <w:pStyle w:val="ConsPlusNormal"/>
        <w:jc w:val="both"/>
        <w:rPr>
          <w:rFonts w:ascii="Times New Roman" w:hAnsi="Times New Roman" w:cs="Times New Roman"/>
          <w:sz w:val="24"/>
          <w:szCs w:val="24"/>
        </w:rPr>
      </w:pPr>
    </w:p>
    <w:p w14:paraId="1F6E4BA5" w14:textId="77777777" w:rsidR="00DF0A55" w:rsidRPr="00BA4A2C" w:rsidRDefault="00DF0A55">
      <w:pPr>
        <w:pStyle w:val="ConsPlusNormal"/>
        <w:jc w:val="right"/>
        <w:outlineLvl w:val="1"/>
        <w:rPr>
          <w:rFonts w:ascii="Times New Roman" w:hAnsi="Times New Roman" w:cs="Times New Roman"/>
          <w:sz w:val="24"/>
          <w:szCs w:val="24"/>
        </w:rPr>
      </w:pPr>
      <w:r w:rsidRPr="00BA4A2C">
        <w:rPr>
          <w:rFonts w:ascii="Times New Roman" w:hAnsi="Times New Roman" w:cs="Times New Roman"/>
          <w:sz w:val="24"/>
          <w:szCs w:val="24"/>
        </w:rPr>
        <w:lastRenderedPageBreak/>
        <w:t>Приложение N 9</w:t>
      </w:r>
    </w:p>
    <w:p w14:paraId="6558BAA7" w14:textId="77777777" w:rsidR="00DF0A55" w:rsidRPr="00BA4A2C" w:rsidRDefault="00DF0A55">
      <w:pPr>
        <w:pStyle w:val="ConsPlusNormal"/>
        <w:jc w:val="right"/>
        <w:rPr>
          <w:rFonts w:ascii="Times New Roman" w:hAnsi="Times New Roman" w:cs="Times New Roman"/>
          <w:sz w:val="24"/>
          <w:szCs w:val="24"/>
        </w:rPr>
      </w:pPr>
      <w:r w:rsidRPr="00BA4A2C">
        <w:rPr>
          <w:rFonts w:ascii="Times New Roman" w:hAnsi="Times New Roman" w:cs="Times New Roman"/>
          <w:sz w:val="24"/>
          <w:szCs w:val="24"/>
        </w:rPr>
        <w:t>к Административному регламенту</w:t>
      </w:r>
    </w:p>
    <w:p w14:paraId="17FD7DF9" w14:textId="77777777" w:rsidR="00DF0A55" w:rsidRPr="00BA4A2C" w:rsidRDefault="00DF0A55">
      <w:pPr>
        <w:pStyle w:val="ConsPlusNormal"/>
        <w:jc w:val="right"/>
        <w:rPr>
          <w:rFonts w:ascii="Times New Roman" w:hAnsi="Times New Roman" w:cs="Times New Roman"/>
          <w:sz w:val="24"/>
          <w:szCs w:val="24"/>
        </w:rPr>
      </w:pPr>
      <w:r w:rsidRPr="00BA4A2C">
        <w:rPr>
          <w:rFonts w:ascii="Times New Roman" w:hAnsi="Times New Roman" w:cs="Times New Roman"/>
          <w:sz w:val="24"/>
          <w:szCs w:val="24"/>
        </w:rPr>
        <w:t>предоставления муниципальной услуги</w:t>
      </w:r>
    </w:p>
    <w:p w14:paraId="72D6831C" w14:textId="77777777" w:rsidR="00DF0A55" w:rsidRPr="00BA4A2C" w:rsidRDefault="00DF0A55">
      <w:pPr>
        <w:pStyle w:val="ConsPlusNormal"/>
        <w:jc w:val="right"/>
        <w:rPr>
          <w:rFonts w:ascii="Times New Roman" w:hAnsi="Times New Roman" w:cs="Times New Roman"/>
          <w:sz w:val="24"/>
          <w:szCs w:val="24"/>
        </w:rPr>
      </w:pPr>
      <w:r w:rsidRPr="00BA4A2C">
        <w:rPr>
          <w:rFonts w:ascii="Times New Roman" w:hAnsi="Times New Roman" w:cs="Times New Roman"/>
          <w:sz w:val="24"/>
          <w:szCs w:val="24"/>
        </w:rPr>
        <w:t>"Выдача разрешения на ввод объекта</w:t>
      </w:r>
    </w:p>
    <w:p w14:paraId="2A70B838" w14:textId="77777777" w:rsidR="00DF0A55" w:rsidRPr="00BA4A2C" w:rsidRDefault="00DF0A55">
      <w:pPr>
        <w:pStyle w:val="ConsPlusNormal"/>
        <w:jc w:val="right"/>
        <w:rPr>
          <w:rFonts w:ascii="Times New Roman" w:hAnsi="Times New Roman" w:cs="Times New Roman"/>
          <w:sz w:val="24"/>
          <w:szCs w:val="24"/>
        </w:rPr>
      </w:pPr>
      <w:r w:rsidRPr="00BA4A2C">
        <w:rPr>
          <w:rFonts w:ascii="Times New Roman" w:hAnsi="Times New Roman" w:cs="Times New Roman"/>
          <w:sz w:val="24"/>
          <w:szCs w:val="24"/>
        </w:rPr>
        <w:t>в эксплуатацию на территории</w:t>
      </w:r>
    </w:p>
    <w:p w14:paraId="4157F750" w14:textId="77777777" w:rsidR="00DF0A55" w:rsidRPr="00BA4A2C" w:rsidRDefault="00DF0A55">
      <w:pPr>
        <w:pStyle w:val="ConsPlusNormal"/>
        <w:jc w:val="right"/>
        <w:rPr>
          <w:rFonts w:ascii="Times New Roman" w:hAnsi="Times New Roman" w:cs="Times New Roman"/>
          <w:sz w:val="24"/>
          <w:szCs w:val="24"/>
        </w:rPr>
      </w:pPr>
      <w:r w:rsidRPr="00BA4A2C">
        <w:rPr>
          <w:rFonts w:ascii="Times New Roman" w:hAnsi="Times New Roman" w:cs="Times New Roman"/>
          <w:sz w:val="24"/>
          <w:szCs w:val="24"/>
        </w:rPr>
        <w:t>муниципального образования "Город Калуга"</w:t>
      </w:r>
    </w:p>
    <w:p w14:paraId="66B79007" w14:textId="77777777" w:rsidR="00DF0A55" w:rsidRPr="00BA4A2C" w:rsidRDefault="00DF0A55">
      <w:pPr>
        <w:pStyle w:val="ConsPlusNormal"/>
        <w:spacing w:after="1"/>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C48DB" w:rsidRPr="00BA4A2C" w14:paraId="0AFD8B48"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B1D3FD3" w14:textId="77777777" w:rsidR="00DF0A55" w:rsidRPr="00BA4A2C" w:rsidRDefault="00DF0A55">
            <w:pPr>
              <w:pStyle w:val="ConsPlusNormal"/>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14:paraId="1C264EFB" w14:textId="77777777" w:rsidR="00DF0A55" w:rsidRPr="00BA4A2C" w:rsidRDefault="00DF0A55">
            <w:pPr>
              <w:pStyle w:val="ConsPlusNormal"/>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14:paraId="04B0B80C"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Список изменяющих документов</w:t>
            </w:r>
          </w:p>
          <w:p w14:paraId="0A915511" w14:textId="3F8DC61C"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(в ред. Постановления Городской Управы г. Калуги</w:t>
            </w:r>
          </w:p>
          <w:p w14:paraId="04792334"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от 10.10.2023 N 375-п)</w:t>
            </w:r>
          </w:p>
        </w:tc>
        <w:tc>
          <w:tcPr>
            <w:tcW w:w="113" w:type="dxa"/>
            <w:tcBorders>
              <w:top w:val="nil"/>
              <w:left w:val="nil"/>
              <w:bottom w:val="nil"/>
              <w:right w:val="nil"/>
            </w:tcBorders>
            <w:shd w:val="clear" w:color="auto" w:fill="F4F3F8"/>
            <w:tcMar>
              <w:top w:w="0" w:type="dxa"/>
              <w:left w:w="0" w:type="dxa"/>
              <w:bottom w:w="0" w:type="dxa"/>
              <w:right w:w="0" w:type="dxa"/>
            </w:tcMar>
          </w:tcPr>
          <w:p w14:paraId="364833F2" w14:textId="77777777" w:rsidR="00DF0A55" w:rsidRPr="00BA4A2C" w:rsidRDefault="00DF0A55">
            <w:pPr>
              <w:pStyle w:val="ConsPlusNormal"/>
              <w:rPr>
                <w:rFonts w:ascii="Times New Roman" w:hAnsi="Times New Roman" w:cs="Times New Roman"/>
                <w:sz w:val="24"/>
                <w:szCs w:val="24"/>
              </w:rPr>
            </w:pPr>
          </w:p>
        </w:tc>
      </w:tr>
    </w:tbl>
    <w:p w14:paraId="3BD4FDC2" w14:textId="77777777" w:rsidR="00DF0A55" w:rsidRPr="00BA4A2C" w:rsidRDefault="00DF0A55">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778"/>
        <w:gridCol w:w="340"/>
        <w:gridCol w:w="756"/>
        <w:gridCol w:w="3269"/>
      </w:tblGrid>
      <w:tr w:rsidR="00CC48DB" w:rsidRPr="00BA4A2C" w14:paraId="412ABA94" w14:textId="77777777">
        <w:tc>
          <w:tcPr>
            <w:tcW w:w="4778" w:type="dxa"/>
            <w:tcBorders>
              <w:top w:val="nil"/>
              <w:left w:val="nil"/>
              <w:bottom w:val="nil"/>
              <w:right w:val="nil"/>
            </w:tcBorders>
          </w:tcPr>
          <w:p w14:paraId="7517C295"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РОССИЙСКАЯ ФЕДЕРАЦИЯ</w:t>
            </w:r>
          </w:p>
          <w:p w14:paraId="2B90B66E"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КАЛУЖСКАЯ ОБЛАСТЬ</w:t>
            </w:r>
          </w:p>
        </w:tc>
        <w:tc>
          <w:tcPr>
            <w:tcW w:w="340" w:type="dxa"/>
            <w:tcBorders>
              <w:top w:val="nil"/>
              <w:left w:val="nil"/>
              <w:bottom w:val="nil"/>
              <w:right w:val="nil"/>
            </w:tcBorders>
          </w:tcPr>
          <w:p w14:paraId="69B36DCE" w14:textId="77777777" w:rsidR="00DF0A55" w:rsidRPr="00BA4A2C" w:rsidRDefault="00DF0A55">
            <w:pPr>
              <w:pStyle w:val="ConsPlusNormal"/>
              <w:rPr>
                <w:rFonts w:ascii="Times New Roman" w:hAnsi="Times New Roman" w:cs="Times New Roman"/>
                <w:sz w:val="24"/>
                <w:szCs w:val="24"/>
              </w:rPr>
            </w:pPr>
          </w:p>
        </w:tc>
        <w:tc>
          <w:tcPr>
            <w:tcW w:w="4025" w:type="dxa"/>
            <w:gridSpan w:val="2"/>
            <w:tcBorders>
              <w:top w:val="nil"/>
              <w:left w:val="nil"/>
              <w:bottom w:val="nil"/>
              <w:right w:val="nil"/>
            </w:tcBorders>
          </w:tcPr>
          <w:p w14:paraId="23885B7E" w14:textId="77777777" w:rsidR="00DF0A55" w:rsidRPr="00BA4A2C" w:rsidRDefault="00DF0A55">
            <w:pPr>
              <w:pStyle w:val="ConsPlusNormal"/>
              <w:rPr>
                <w:rFonts w:ascii="Times New Roman" w:hAnsi="Times New Roman" w:cs="Times New Roman"/>
                <w:sz w:val="24"/>
                <w:szCs w:val="24"/>
              </w:rPr>
            </w:pPr>
          </w:p>
        </w:tc>
      </w:tr>
      <w:tr w:rsidR="00CC48DB" w:rsidRPr="00BA4A2C" w14:paraId="49D8C086" w14:textId="77777777">
        <w:tc>
          <w:tcPr>
            <w:tcW w:w="4778" w:type="dxa"/>
            <w:tcBorders>
              <w:top w:val="nil"/>
              <w:left w:val="nil"/>
              <w:bottom w:val="nil"/>
              <w:right w:val="nil"/>
            </w:tcBorders>
          </w:tcPr>
          <w:p w14:paraId="1F449663"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ГОРОДСКАЯ УПРАВА</w:t>
            </w:r>
          </w:p>
          <w:p w14:paraId="254A068B"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ГОРОДА КАЛУГИ</w:t>
            </w:r>
          </w:p>
        </w:tc>
        <w:tc>
          <w:tcPr>
            <w:tcW w:w="340" w:type="dxa"/>
            <w:tcBorders>
              <w:top w:val="nil"/>
              <w:left w:val="nil"/>
              <w:bottom w:val="nil"/>
              <w:right w:val="nil"/>
            </w:tcBorders>
          </w:tcPr>
          <w:p w14:paraId="23E9CD47" w14:textId="77777777" w:rsidR="00DF0A55" w:rsidRPr="00BA4A2C" w:rsidRDefault="00DF0A55">
            <w:pPr>
              <w:pStyle w:val="ConsPlusNormal"/>
              <w:rPr>
                <w:rFonts w:ascii="Times New Roman" w:hAnsi="Times New Roman" w:cs="Times New Roman"/>
                <w:sz w:val="24"/>
                <w:szCs w:val="24"/>
              </w:rPr>
            </w:pPr>
          </w:p>
        </w:tc>
        <w:tc>
          <w:tcPr>
            <w:tcW w:w="756" w:type="dxa"/>
            <w:tcBorders>
              <w:top w:val="nil"/>
              <w:left w:val="nil"/>
              <w:bottom w:val="nil"/>
              <w:right w:val="nil"/>
            </w:tcBorders>
          </w:tcPr>
          <w:p w14:paraId="5B74DAE8"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Кому</w:t>
            </w:r>
          </w:p>
        </w:tc>
        <w:tc>
          <w:tcPr>
            <w:tcW w:w="3269" w:type="dxa"/>
            <w:tcBorders>
              <w:top w:val="nil"/>
              <w:left w:val="nil"/>
              <w:bottom w:val="single" w:sz="4" w:space="0" w:color="auto"/>
              <w:right w:val="nil"/>
            </w:tcBorders>
          </w:tcPr>
          <w:p w14:paraId="2CFEE660" w14:textId="77777777" w:rsidR="00DF0A55" w:rsidRPr="00BA4A2C" w:rsidRDefault="00DF0A55">
            <w:pPr>
              <w:pStyle w:val="ConsPlusNormal"/>
              <w:rPr>
                <w:rFonts w:ascii="Times New Roman" w:hAnsi="Times New Roman" w:cs="Times New Roman"/>
                <w:sz w:val="24"/>
                <w:szCs w:val="24"/>
              </w:rPr>
            </w:pPr>
          </w:p>
        </w:tc>
      </w:tr>
      <w:tr w:rsidR="00CC48DB" w:rsidRPr="00BA4A2C" w14:paraId="78CF04EA" w14:textId="77777777">
        <w:tc>
          <w:tcPr>
            <w:tcW w:w="4778" w:type="dxa"/>
            <w:tcBorders>
              <w:top w:val="nil"/>
              <w:left w:val="nil"/>
              <w:bottom w:val="nil"/>
              <w:right w:val="nil"/>
            </w:tcBorders>
          </w:tcPr>
          <w:p w14:paraId="1B5EB1BE"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Управление архитектуры, градостроительства и земельных отношений города Калуги</w:t>
            </w:r>
          </w:p>
        </w:tc>
        <w:tc>
          <w:tcPr>
            <w:tcW w:w="340" w:type="dxa"/>
            <w:vMerge w:val="restart"/>
            <w:tcBorders>
              <w:top w:val="nil"/>
              <w:left w:val="nil"/>
              <w:bottom w:val="nil"/>
              <w:right w:val="nil"/>
            </w:tcBorders>
          </w:tcPr>
          <w:p w14:paraId="1AD5906E" w14:textId="77777777" w:rsidR="00DF0A55" w:rsidRPr="00BA4A2C" w:rsidRDefault="00DF0A55">
            <w:pPr>
              <w:pStyle w:val="ConsPlusNormal"/>
              <w:rPr>
                <w:rFonts w:ascii="Times New Roman" w:hAnsi="Times New Roman" w:cs="Times New Roman"/>
                <w:sz w:val="24"/>
                <w:szCs w:val="24"/>
              </w:rPr>
            </w:pPr>
          </w:p>
        </w:tc>
        <w:tc>
          <w:tcPr>
            <w:tcW w:w="4025" w:type="dxa"/>
            <w:gridSpan w:val="2"/>
            <w:vMerge w:val="restart"/>
            <w:tcBorders>
              <w:top w:val="nil"/>
              <w:left w:val="nil"/>
              <w:bottom w:val="nil"/>
              <w:right w:val="nil"/>
            </w:tcBorders>
          </w:tcPr>
          <w:p w14:paraId="0E128D9A"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tc>
      </w:tr>
      <w:tr w:rsidR="00CC48DB" w:rsidRPr="00BA4A2C" w14:paraId="569C8ACC" w14:textId="77777777">
        <w:tc>
          <w:tcPr>
            <w:tcW w:w="4778" w:type="dxa"/>
            <w:tcBorders>
              <w:top w:val="nil"/>
              <w:left w:val="nil"/>
              <w:bottom w:val="nil"/>
              <w:right w:val="nil"/>
            </w:tcBorders>
          </w:tcPr>
          <w:p w14:paraId="38FC7926"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248021, г. Калуга, ул. Московская, д. 188</w:t>
            </w:r>
          </w:p>
          <w:p w14:paraId="48C06F43"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Тел.: (4842)70-11-66, факс: (4842)55-11-07</w:t>
            </w:r>
          </w:p>
          <w:p w14:paraId="1979299F"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uagizo_kaluga@adm.kaluga.ru</w:t>
            </w:r>
          </w:p>
        </w:tc>
        <w:tc>
          <w:tcPr>
            <w:tcW w:w="340" w:type="dxa"/>
            <w:vMerge/>
            <w:tcBorders>
              <w:top w:val="nil"/>
              <w:left w:val="nil"/>
              <w:bottom w:val="nil"/>
              <w:right w:val="nil"/>
            </w:tcBorders>
          </w:tcPr>
          <w:p w14:paraId="583E68CA" w14:textId="77777777" w:rsidR="00DF0A55" w:rsidRPr="00BA4A2C" w:rsidRDefault="00DF0A55">
            <w:pPr>
              <w:pStyle w:val="ConsPlusNormal"/>
              <w:rPr>
                <w:rFonts w:ascii="Times New Roman" w:hAnsi="Times New Roman" w:cs="Times New Roman"/>
                <w:sz w:val="24"/>
                <w:szCs w:val="24"/>
              </w:rPr>
            </w:pPr>
          </w:p>
        </w:tc>
        <w:tc>
          <w:tcPr>
            <w:tcW w:w="4025" w:type="dxa"/>
            <w:gridSpan w:val="2"/>
            <w:vMerge/>
            <w:tcBorders>
              <w:top w:val="nil"/>
              <w:left w:val="nil"/>
              <w:bottom w:val="nil"/>
              <w:right w:val="nil"/>
            </w:tcBorders>
          </w:tcPr>
          <w:p w14:paraId="6D46F7C7" w14:textId="77777777" w:rsidR="00DF0A55" w:rsidRPr="00BA4A2C" w:rsidRDefault="00DF0A55">
            <w:pPr>
              <w:pStyle w:val="ConsPlusNormal"/>
              <w:rPr>
                <w:rFonts w:ascii="Times New Roman" w:hAnsi="Times New Roman" w:cs="Times New Roman"/>
                <w:sz w:val="24"/>
                <w:szCs w:val="24"/>
              </w:rPr>
            </w:pPr>
          </w:p>
        </w:tc>
      </w:tr>
      <w:tr w:rsidR="00CC48DB" w:rsidRPr="00BA4A2C" w14:paraId="3F1FF360" w14:textId="77777777">
        <w:tc>
          <w:tcPr>
            <w:tcW w:w="4778" w:type="dxa"/>
            <w:vMerge w:val="restart"/>
            <w:tcBorders>
              <w:top w:val="nil"/>
              <w:left w:val="nil"/>
              <w:bottom w:val="nil"/>
              <w:right w:val="nil"/>
            </w:tcBorders>
          </w:tcPr>
          <w:p w14:paraId="4E85978A" w14:textId="77777777" w:rsidR="00DF0A55" w:rsidRPr="00BA4A2C" w:rsidRDefault="00DF0A55">
            <w:pPr>
              <w:pStyle w:val="ConsPlusNormal"/>
              <w:rPr>
                <w:rFonts w:ascii="Times New Roman" w:hAnsi="Times New Roman" w:cs="Times New Roman"/>
                <w:sz w:val="24"/>
                <w:szCs w:val="24"/>
              </w:rPr>
            </w:pPr>
          </w:p>
        </w:tc>
        <w:tc>
          <w:tcPr>
            <w:tcW w:w="340" w:type="dxa"/>
            <w:tcBorders>
              <w:top w:val="nil"/>
              <w:left w:val="nil"/>
              <w:bottom w:val="nil"/>
              <w:right w:val="nil"/>
            </w:tcBorders>
          </w:tcPr>
          <w:p w14:paraId="76136464" w14:textId="77777777" w:rsidR="00DF0A55" w:rsidRPr="00BA4A2C" w:rsidRDefault="00DF0A55">
            <w:pPr>
              <w:pStyle w:val="ConsPlusNormal"/>
              <w:rPr>
                <w:rFonts w:ascii="Times New Roman" w:hAnsi="Times New Roman" w:cs="Times New Roman"/>
                <w:sz w:val="24"/>
                <w:szCs w:val="24"/>
              </w:rPr>
            </w:pPr>
          </w:p>
        </w:tc>
        <w:tc>
          <w:tcPr>
            <w:tcW w:w="4025" w:type="dxa"/>
            <w:gridSpan w:val="2"/>
            <w:tcBorders>
              <w:top w:val="nil"/>
              <w:left w:val="nil"/>
              <w:bottom w:val="single" w:sz="4" w:space="0" w:color="auto"/>
              <w:right w:val="nil"/>
            </w:tcBorders>
          </w:tcPr>
          <w:p w14:paraId="60FF59AC" w14:textId="77777777" w:rsidR="00DF0A55" w:rsidRPr="00BA4A2C" w:rsidRDefault="00DF0A55">
            <w:pPr>
              <w:pStyle w:val="ConsPlusNormal"/>
              <w:rPr>
                <w:rFonts w:ascii="Times New Roman" w:hAnsi="Times New Roman" w:cs="Times New Roman"/>
                <w:sz w:val="24"/>
                <w:szCs w:val="24"/>
              </w:rPr>
            </w:pPr>
          </w:p>
        </w:tc>
      </w:tr>
      <w:tr w:rsidR="00CC48DB" w:rsidRPr="00BA4A2C" w14:paraId="74AA1D03" w14:textId="77777777">
        <w:tc>
          <w:tcPr>
            <w:tcW w:w="4778" w:type="dxa"/>
            <w:vMerge/>
            <w:tcBorders>
              <w:top w:val="nil"/>
              <w:left w:val="nil"/>
              <w:bottom w:val="nil"/>
              <w:right w:val="nil"/>
            </w:tcBorders>
          </w:tcPr>
          <w:p w14:paraId="47C88630" w14:textId="77777777" w:rsidR="00DF0A55" w:rsidRPr="00BA4A2C" w:rsidRDefault="00DF0A55">
            <w:pPr>
              <w:pStyle w:val="ConsPlusNormal"/>
              <w:rPr>
                <w:rFonts w:ascii="Times New Roman" w:hAnsi="Times New Roman" w:cs="Times New Roman"/>
                <w:sz w:val="24"/>
                <w:szCs w:val="24"/>
              </w:rPr>
            </w:pPr>
          </w:p>
        </w:tc>
        <w:tc>
          <w:tcPr>
            <w:tcW w:w="340" w:type="dxa"/>
            <w:tcBorders>
              <w:top w:val="nil"/>
              <w:left w:val="nil"/>
              <w:bottom w:val="nil"/>
              <w:right w:val="nil"/>
            </w:tcBorders>
          </w:tcPr>
          <w:p w14:paraId="72D0B0E2" w14:textId="77777777" w:rsidR="00DF0A55" w:rsidRPr="00BA4A2C" w:rsidRDefault="00DF0A55">
            <w:pPr>
              <w:pStyle w:val="ConsPlusNormal"/>
              <w:rPr>
                <w:rFonts w:ascii="Times New Roman" w:hAnsi="Times New Roman" w:cs="Times New Roman"/>
                <w:sz w:val="24"/>
                <w:szCs w:val="24"/>
              </w:rPr>
            </w:pPr>
          </w:p>
        </w:tc>
        <w:tc>
          <w:tcPr>
            <w:tcW w:w="4025" w:type="dxa"/>
            <w:gridSpan w:val="2"/>
            <w:tcBorders>
              <w:top w:val="single" w:sz="4" w:space="0" w:color="auto"/>
              <w:left w:val="nil"/>
              <w:bottom w:val="nil"/>
              <w:right w:val="nil"/>
            </w:tcBorders>
          </w:tcPr>
          <w:p w14:paraId="4B1EB8F3"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(почтовый индекс и адрес, телефон, адрес электронной почты застройщика)</w:t>
            </w:r>
          </w:p>
        </w:tc>
      </w:tr>
    </w:tbl>
    <w:p w14:paraId="3D27FB05" w14:textId="77777777" w:rsidR="00DF0A55" w:rsidRPr="00BA4A2C" w:rsidRDefault="00DF0A55">
      <w:pPr>
        <w:pStyle w:val="ConsPlusNormal"/>
        <w:jc w:val="both"/>
        <w:rPr>
          <w:rFonts w:ascii="Times New Roman" w:hAnsi="Times New Roman" w:cs="Times New Roman"/>
          <w:sz w:val="24"/>
          <w:szCs w:val="24"/>
        </w:rPr>
      </w:pPr>
    </w:p>
    <w:p w14:paraId="41D5BD44" w14:textId="77777777" w:rsidR="00DF0A55" w:rsidRPr="00BA4A2C" w:rsidRDefault="00DF0A55">
      <w:pPr>
        <w:pStyle w:val="ConsPlusNonformat"/>
        <w:jc w:val="both"/>
        <w:rPr>
          <w:rFonts w:ascii="Times New Roman" w:hAnsi="Times New Roman" w:cs="Times New Roman"/>
          <w:sz w:val="24"/>
          <w:szCs w:val="24"/>
        </w:rPr>
      </w:pPr>
      <w:bookmarkStart w:id="57" w:name="P1608"/>
      <w:bookmarkEnd w:id="57"/>
      <w:r w:rsidRPr="00BA4A2C">
        <w:rPr>
          <w:rFonts w:ascii="Times New Roman" w:hAnsi="Times New Roman" w:cs="Times New Roman"/>
          <w:sz w:val="24"/>
          <w:szCs w:val="24"/>
        </w:rPr>
        <w:t xml:space="preserve">                                  РЕШЕНИЕ</w:t>
      </w:r>
    </w:p>
    <w:p w14:paraId="3FCABA5C"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 xml:space="preserve"> об оставлении заявления о выдаче разрешения на ввод объекта эксплуатацию,</w:t>
      </w:r>
    </w:p>
    <w:p w14:paraId="5F5C4166"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 xml:space="preserve"> заявления о внесении изменений в разрешение </w:t>
      </w:r>
      <w:proofErr w:type="gramStart"/>
      <w:r w:rsidRPr="00BA4A2C">
        <w:rPr>
          <w:rFonts w:ascii="Times New Roman" w:hAnsi="Times New Roman" w:cs="Times New Roman"/>
          <w:sz w:val="24"/>
          <w:szCs w:val="24"/>
        </w:rPr>
        <w:t>на объекта</w:t>
      </w:r>
      <w:proofErr w:type="gramEnd"/>
      <w:r w:rsidRPr="00BA4A2C">
        <w:rPr>
          <w:rFonts w:ascii="Times New Roman" w:hAnsi="Times New Roman" w:cs="Times New Roman"/>
          <w:sz w:val="24"/>
          <w:szCs w:val="24"/>
        </w:rPr>
        <w:t xml:space="preserve"> в эксплуатацию без</w:t>
      </w:r>
    </w:p>
    <w:p w14:paraId="7145C80F"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 xml:space="preserve">                               рассмотрения</w:t>
      </w:r>
    </w:p>
    <w:p w14:paraId="1D18D7C5" w14:textId="77777777" w:rsidR="00DF0A55" w:rsidRPr="00BA4A2C" w:rsidRDefault="00DF0A55">
      <w:pPr>
        <w:pStyle w:val="ConsPlusNonformat"/>
        <w:jc w:val="both"/>
        <w:rPr>
          <w:rFonts w:ascii="Times New Roman" w:hAnsi="Times New Roman" w:cs="Times New Roman"/>
          <w:sz w:val="24"/>
          <w:szCs w:val="24"/>
        </w:rPr>
      </w:pPr>
    </w:p>
    <w:p w14:paraId="5D1A5ED5"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 xml:space="preserve">    </w:t>
      </w:r>
      <w:proofErr w:type="gramStart"/>
      <w:r w:rsidRPr="00BA4A2C">
        <w:rPr>
          <w:rFonts w:ascii="Times New Roman" w:hAnsi="Times New Roman" w:cs="Times New Roman"/>
          <w:sz w:val="24"/>
          <w:szCs w:val="24"/>
        </w:rPr>
        <w:t>На  основании</w:t>
      </w:r>
      <w:proofErr w:type="gramEnd"/>
      <w:r w:rsidRPr="00BA4A2C">
        <w:rPr>
          <w:rFonts w:ascii="Times New Roman" w:hAnsi="Times New Roman" w:cs="Times New Roman"/>
          <w:sz w:val="24"/>
          <w:szCs w:val="24"/>
        </w:rPr>
        <w:t xml:space="preserve"> Вашего заявления от ________________ N __________________</w:t>
      </w:r>
    </w:p>
    <w:p w14:paraId="57B4E90B"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 xml:space="preserve">                                            (дата и номер регистрации)</w:t>
      </w:r>
    </w:p>
    <w:p w14:paraId="525D38C4"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об оставлении _____________________________________________________________</w:t>
      </w:r>
    </w:p>
    <w:p w14:paraId="5D579503" w14:textId="77777777" w:rsidR="00DF0A55" w:rsidRPr="00BA4A2C" w:rsidRDefault="00DF0A55">
      <w:pPr>
        <w:pStyle w:val="ConsPlusNonformat"/>
        <w:jc w:val="both"/>
        <w:rPr>
          <w:rFonts w:ascii="Times New Roman" w:hAnsi="Times New Roman" w:cs="Times New Roman"/>
          <w:sz w:val="24"/>
          <w:szCs w:val="24"/>
        </w:rPr>
      </w:pPr>
      <w:proofErr w:type="gramStart"/>
      <w:r w:rsidRPr="00BA4A2C">
        <w:rPr>
          <w:rFonts w:ascii="Times New Roman" w:hAnsi="Times New Roman" w:cs="Times New Roman"/>
          <w:sz w:val="24"/>
          <w:szCs w:val="24"/>
        </w:rPr>
        <w:t>без  рассмотрения</w:t>
      </w:r>
      <w:proofErr w:type="gramEnd"/>
      <w:r w:rsidRPr="00BA4A2C">
        <w:rPr>
          <w:rFonts w:ascii="Times New Roman" w:hAnsi="Times New Roman" w:cs="Times New Roman"/>
          <w:sz w:val="24"/>
          <w:szCs w:val="24"/>
        </w:rPr>
        <w:t xml:space="preserve">  управлением  архитектуры, градостроительства и земельных</w:t>
      </w:r>
    </w:p>
    <w:p w14:paraId="03FC7DD1"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отношений города Калуги</w:t>
      </w:r>
    </w:p>
    <w:p w14:paraId="087379B8" w14:textId="77777777" w:rsidR="00DF0A55" w:rsidRPr="00BA4A2C" w:rsidRDefault="00DF0A55">
      <w:pPr>
        <w:pStyle w:val="ConsPlusNonformat"/>
        <w:jc w:val="both"/>
        <w:rPr>
          <w:rFonts w:ascii="Times New Roman" w:hAnsi="Times New Roman" w:cs="Times New Roman"/>
          <w:sz w:val="24"/>
          <w:szCs w:val="24"/>
        </w:rPr>
      </w:pPr>
    </w:p>
    <w:p w14:paraId="51114390"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принято решение об оставлении &lt;*&gt; _________________________________________</w:t>
      </w:r>
    </w:p>
    <w:p w14:paraId="1E59BC3D"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от ______________ N ______________ без рассмотрения.</w:t>
      </w:r>
    </w:p>
    <w:p w14:paraId="73972A3A" w14:textId="77777777" w:rsidR="00DF0A55" w:rsidRPr="00BA4A2C" w:rsidRDefault="00DF0A55">
      <w:pPr>
        <w:pStyle w:val="ConsPlusNonformat"/>
        <w:jc w:val="both"/>
        <w:rPr>
          <w:rFonts w:ascii="Times New Roman" w:hAnsi="Times New Roman" w:cs="Times New Roman"/>
          <w:sz w:val="24"/>
          <w:szCs w:val="24"/>
        </w:rPr>
      </w:pPr>
    </w:p>
    <w:p w14:paraId="093BEA82"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 xml:space="preserve">    (</w:t>
      </w:r>
      <w:proofErr w:type="gramStart"/>
      <w:r w:rsidRPr="00BA4A2C">
        <w:rPr>
          <w:rFonts w:ascii="Times New Roman" w:hAnsi="Times New Roman" w:cs="Times New Roman"/>
          <w:sz w:val="24"/>
          <w:szCs w:val="24"/>
        </w:rPr>
        <w:t xml:space="preserve">должность)   </w:t>
      </w:r>
      <w:proofErr w:type="gramEnd"/>
      <w:r w:rsidRPr="00BA4A2C">
        <w:rPr>
          <w:rFonts w:ascii="Times New Roman" w:hAnsi="Times New Roman" w:cs="Times New Roman"/>
          <w:sz w:val="24"/>
          <w:szCs w:val="24"/>
        </w:rPr>
        <w:t xml:space="preserve">      (подпись)     (фамилия, имя, отчество (при наличии)</w:t>
      </w:r>
    </w:p>
    <w:p w14:paraId="5AA04562" w14:textId="77777777" w:rsidR="00DF0A55" w:rsidRPr="00BA4A2C" w:rsidRDefault="00DF0A55">
      <w:pPr>
        <w:pStyle w:val="ConsPlusNonformat"/>
        <w:jc w:val="both"/>
        <w:rPr>
          <w:rFonts w:ascii="Times New Roman" w:hAnsi="Times New Roman" w:cs="Times New Roman"/>
          <w:sz w:val="24"/>
          <w:szCs w:val="24"/>
        </w:rPr>
      </w:pPr>
    </w:p>
    <w:p w14:paraId="5192975E"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 xml:space="preserve">    Дата</w:t>
      </w:r>
    </w:p>
    <w:p w14:paraId="7FC5D805" w14:textId="77777777" w:rsidR="00DF0A55" w:rsidRPr="00BA4A2C" w:rsidRDefault="00DF0A55">
      <w:pPr>
        <w:pStyle w:val="ConsPlusNormal"/>
        <w:jc w:val="both"/>
        <w:rPr>
          <w:rFonts w:ascii="Times New Roman" w:hAnsi="Times New Roman" w:cs="Times New Roman"/>
          <w:sz w:val="24"/>
          <w:szCs w:val="24"/>
        </w:rPr>
      </w:pPr>
    </w:p>
    <w:p w14:paraId="63FD4714" w14:textId="77777777" w:rsidR="00DF0A55" w:rsidRPr="00BA4A2C" w:rsidRDefault="00DF0A55">
      <w:pPr>
        <w:pStyle w:val="ConsPlusNormal"/>
        <w:jc w:val="both"/>
        <w:rPr>
          <w:rFonts w:ascii="Times New Roman" w:hAnsi="Times New Roman" w:cs="Times New Roman"/>
          <w:sz w:val="24"/>
          <w:szCs w:val="24"/>
        </w:rPr>
      </w:pPr>
    </w:p>
    <w:p w14:paraId="069CAF7F" w14:textId="77777777" w:rsidR="00DF0A55" w:rsidRPr="00BA4A2C" w:rsidRDefault="00DF0A55">
      <w:pPr>
        <w:pStyle w:val="ConsPlusNormal"/>
        <w:jc w:val="both"/>
        <w:rPr>
          <w:rFonts w:ascii="Times New Roman" w:hAnsi="Times New Roman" w:cs="Times New Roman"/>
          <w:sz w:val="24"/>
          <w:szCs w:val="24"/>
        </w:rPr>
      </w:pPr>
    </w:p>
    <w:p w14:paraId="530226F2" w14:textId="77777777" w:rsidR="00DF0A55" w:rsidRPr="00BA4A2C" w:rsidRDefault="00DF0A55">
      <w:pPr>
        <w:pStyle w:val="ConsPlusNormal"/>
        <w:jc w:val="right"/>
        <w:outlineLvl w:val="1"/>
        <w:rPr>
          <w:rFonts w:ascii="Times New Roman" w:hAnsi="Times New Roman" w:cs="Times New Roman"/>
          <w:sz w:val="24"/>
          <w:szCs w:val="24"/>
        </w:rPr>
      </w:pPr>
      <w:r w:rsidRPr="00BA4A2C">
        <w:rPr>
          <w:rFonts w:ascii="Times New Roman" w:hAnsi="Times New Roman" w:cs="Times New Roman"/>
          <w:sz w:val="24"/>
          <w:szCs w:val="24"/>
        </w:rPr>
        <w:lastRenderedPageBreak/>
        <w:t>Приложение N 10</w:t>
      </w:r>
    </w:p>
    <w:p w14:paraId="149D05D5" w14:textId="77777777" w:rsidR="00DF0A55" w:rsidRPr="00BA4A2C" w:rsidRDefault="00DF0A55">
      <w:pPr>
        <w:pStyle w:val="ConsPlusNormal"/>
        <w:jc w:val="right"/>
        <w:rPr>
          <w:rFonts w:ascii="Times New Roman" w:hAnsi="Times New Roman" w:cs="Times New Roman"/>
          <w:sz w:val="24"/>
          <w:szCs w:val="24"/>
        </w:rPr>
      </w:pPr>
      <w:r w:rsidRPr="00BA4A2C">
        <w:rPr>
          <w:rFonts w:ascii="Times New Roman" w:hAnsi="Times New Roman" w:cs="Times New Roman"/>
          <w:sz w:val="24"/>
          <w:szCs w:val="24"/>
        </w:rPr>
        <w:t>к Административному регламенту</w:t>
      </w:r>
    </w:p>
    <w:p w14:paraId="66F56FC7" w14:textId="77777777" w:rsidR="00DF0A55" w:rsidRPr="00BA4A2C" w:rsidRDefault="00DF0A55">
      <w:pPr>
        <w:pStyle w:val="ConsPlusNormal"/>
        <w:jc w:val="right"/>
        <w:rPr>
          <w:rFonts w:ascii="Times New Roman" w:hAnsi="Times New Roman" w:cs="Times New Roman"/>
          <w:sz w:val="24"/>
          <w:szCs w:val="24"/>
        </w:rPr>
      </w:pPr>
      <w:r w:rsidRPr="00BA4A2C">
        <w:rPr>
          <w:rFonts w:ascii="Times New Roman" w:hAnsi="Times New Roman" w:cs="Times New Roman"/>
          <w:sz w:val="24"/>
          <w:szCs w:val="24"/>
        </w:rPr>
        <w:t>предоставления муниципальной услуги</w:t>
      </w:r>
    </w:p>
    <w:p w14:paraId="70CE165B" w14:textId="77777777" w:rsidR="00DF0A55" w:rsidRPr="00BA4A2C" w:rsidRDefault="00DF0A55">
      <w:pPr>
        <w:pStyle w:val="ConsPlusNormal"/>
        <w:jc w:val="right"/>
        <w:rPr>
          <w:rFonts w:ascii="Times New Roman" w:hAnsi="Times New Roman" w:cs="Times New Roman"/>
          <w:sz w:val="24"/>
          <w:szCs w:val="24"/>
        </w:rPr>
      </w:pPr>
      <w:r w:rsidRPr="00BA4A2C">
        <w:rPr>
          <w:rFonts w:ascii="Times New Roman" w:hAnsi="Times New Roman" w:cs="Times New Roman"/>
          <w:sz w:val="24"/>
          <w:szCs w:val="24"/>
        </w:rPr>
        <w:t>"Выдача разрешения на ввод объекта</w:t>
      </w:r>
    </w:p>
    <w:p w14:paraId="2D3CA4EF" w14:textId="77777777" w:rsidR="00DF0A55" w:rsidRPr="00BA4A2C" w:rsidRDefault="00DF0A55">
      <w:pPr>
        <w:pStyle w:val="ConsPlusNormal"/>
        <w:jc w:val="right"/>
        <w:rPr>
          <w:rFonts w:ascii="Times New Roman" w:hAnsi="Times New Roman" w:cs="Times New Roman"/>
          <w:sz w:val="24"/>
          <w:szCs w:val="24"/>
        </w:rPr>
      </w:pPr>
      <w:r w:rsidRPr="00BA4A2C">
        <w:rPr>
          <w:rFonts w:ascii="Times New Roman" w:hAnsi="Times New Roman" w:cs="Times New Roman"/>
          <w:sz w:val="24"/>
          <w:szCs w:val="24"/>
        </w:rPr>
        <w:t>в эксплуатацию на территории</w:t>
      </w:r>
    </w:p>
    <w:p w14:paraId="0A9032AE" w14:textId="77777777" w:rsidR="00DF0A55" w:rsidRPr="00BA4A2C" w:rsidRDefault="00DF0A55">
      <w:pPr>
        <w:pStyle w:val="ConsPlusNormal"/>
        <w:jc w:val="right"/>
        <w:rPr>
          <w:rFonts w:ascii="Times New Roman" w:hAnsi="Times New Roman" w:cs="Times New Roman"/>
          <w:sz w:val="24"/>
          <w:szCs w:val="24"/>
        </w:rPr>
      </w:pPr>
      <w:r w:rsidRPr="00BA4A2C">
        <w:rPr>
          <w:rFonts w:ascii="Times New Roman" w:hAnsi="Times New Roman" w:cs="Times New Roman"/>
          <w:sz w:val="24"/>
          <w:szCs w:val="24"/>
        </w:rPr>
        <w:t>муниципального образования "Город Калуга"</w:t>
      </w:r>
    </w:p>
    <w:p w14:paraId="58F4E61F" w14:textId="77777777" w:rsidR="00DF0A55" w:rsidRPr="00BA4A2C" w:rsidRDefault="00DF0A55">
      <w:pPr>
        <w:pStyle w:val="ConsPlusNormal"/>
        <w:spacing w:after="1"/>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C48DB" w:rsidRPr="00BA4A2C" w14:paraId="6CABFDAF"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62D13D8" w14:textId="77777777" w:rsidR="00DF0A55" w:rsidRPr="00BA4A2C" w:rsidRDefault="00DF0A55">
            <w:pPr>
              <w:pStyle w:val="ConsPlusNormal"/>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14:paraId="4A5F247A" w14:textId="77777777" w:rsidR="00DF0A55" w:rsidRPr="00BA4A2C" w:rsidRDefault="00DF0A55">
            <w:pPr>
              <w:pStyle w:val="ConsPlusNormal"/>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14:paraId="3F074273"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Список изменяющих документов</w:t>
            </w:r>
          </w:p>
          <w:p w14:paraId="148CFF5C" w14:textId="543BD9FD"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(в ред. Постановления Городской Управы г. Калуги</w:t>
            </w:r>
          </w:p>
          <w:p w14:paraId="002D2E23"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от 10.10.2023 N 375-п)</w:t>
            </w:r>
          </w:p>
        </w:tc>
        <w:tc>
          <w:tcPr>
            <w:tcW w:w="113" w:type="dxa"/>
            <w:tcBorders>
              <w:top w:val="nil"/>
              <w:left w:val="nil"/>
              <w:bottom w:val="nil"/>
              <w:right w:val="nil"/>
            </w:tcBorders>
            <w:shd w:val="clear" w:color="auto" w:fill="F4F3F8"/>
            <w:tcMar>
              <w:top w:w="0" w:type="dxa"/>
              <w:left w:w="0" w:type="dxa"/>
              <w:bottom w:w="0" w:type="dxa"/>
              <w:right w:w="0" w:type="dxa"/>
            </w:tcMar>
          </w:tcPr>
          <w:p w14:paraId="604FB3A7" w14:textId="77777777" w:rsidR="00DF0A55" w:rsidRPr="00BA4A2C" w:rsidRDefault="00DF0A55">
            <w:pPr>
              <w:pStyle w:val="ConsPlusNormal"/>
              <w:rPr>
                <w:rFonts w:ascii="Times New Roman" w:hAnsi="Times New Roman" w:cs="Times New Roman"/>
                <w:sz w:val="24"/>
                <w:szCs w:val="24"/>
              </w:rPr>
            </w:pPr>
          </w:p>
        </w:tc>
      </w:tr>
    </w:tbl>
    <w:p w14:paraId="1D302002" w14:textId="77777777" w:rsidR="00DF0A55" w:rsidRPr="00BA4A2C" w:rsidRDefault="00DF0A55">
      <w:pPr>
        <w:pStyle w:val="ConsPlusNormal"/>
        <w:jc w:val="both"/>
        <w:rPr>
          <w:rFonts w:ascii="Times New Roman" w:hAnsi="Times New Roman" w:cs="Times New Roman"/>
          <w:sz w:val="24"/>
          <w:szCs w:val="24"/>
        </w:rPr>
      </w:pPr>
    </w:p>
    <w:p w14:paraId="5A48A2E6" w14:textId="77777777" w:rsidR="00DF0A55" w:rsidRPr="00BA4A2C" w:rsidRDefault="00DF0A55">
      <w:pPr>
        <w:pStyle w:val="ConsPlusNormal"/>
        <w:jc w:val="right"/>
        <w:rPr>
          <w:rFonts w:ascii="Times New Roman" w:hAnsi="Times New Roman" w:cs="Times New Roman"/>
          <w:sz w:val="24"/>
          <w:szCs w:val="24"/>
        </w:rPr>
      </w:pPr>
      <w:r w:rsidRPr="00BA4A2C">
        <w:rPr>
          <w:rFonts w:ascii="Times New Roman" w:hAnsi="Times New Roman" w:cs="Times New Roman"/>
          <w:sz w:val="24"/>
          <w:szCs w:val="24"/>
        </w:rPr>
        <w:t>ФОРМА</w:t>
      </w:r>
    </w:p>
    <w:p w14:paraId="2F9E37E8" w14:textId="77777777" w:rsidR="00DF0A55" w:rsidRPr="00BA4A2C" w:rsidRDefault="00DF0A55">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778"/>
        <w:gridCol w:w="340"/>
        <w:gridCol w:w="756"/>
        <w:gridCol w:w="3269"/>
      </w:tblGrid>
      <w:tr w:rsidR="00CC48DB" w:rsidRPr="00BA4A2C" w14:paraId="7903F308" w14:textId="77777777">
        <w:tc>
          <w:tcPr>
            <w:tcW w:w="4778" w:type="dxa"/>
            <w:tcBorders>
              <w:top w:val="nil"/>
              <w:left w:val="nil"/>
              <w:bottom w:val="nil"/>
              <w:right w:val="nil"/>
            </w:tcBorders>
          </w:tcPr>
          <w:p w14:paraId="63D39DC4"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РОССИЙСКАЯ ФЕДЕРАЦИЯ</w:t>
            </w:r>
          </w:p>
          <w:p w14:paraId="485843EA"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КАЛУЖСКАЯ ОБЛАСТЬ</w:t>
            </w:r>
          </w:p>
        </w:tc>
        <w:tc>
          <w:tcPr>
            <w:tcW w:w="340" w:type="dxa"/>
            <w:tcBorders>
              <w:top w:val="nil"/>
              <w:left w:val="nil"/>
              <w:bottom w:val="nil"/>
              <w:right w:val="nil"/>
            </w:tcBorders>
          </w:tcPr>
          <w:p w14:paraId="7D324E6E" w14:textId="77777777" w:rsidR="00DF0A55" w:rsidRPr="00BA4A2C" w:rsidRDefault="00DF0A55">
            <w:pPr>
              <w:pStyle w:val="ConsPlusNormal"/>
              <w:rPr>
                <w:rFonts w:ascii="Times New Roman" w:hAnsi="Times New Roman" w:cs="Times New Roman"/>
                <w:sz w:val="24"/>
                <w:szCs w:val="24"/>
              </w:rPr>
            </w:pPr>
          </w:p>
        </w:tc>
        <w:tc>
          <w:tcPr>
            <w:tcW w:w="4025" w:type="dxa"/>
            <w:gridSpan w:val="2"/>
            <w:tcBorders>
              <w:top w:val="nil"/>
              <w:left w:val="nil"/>
              <w:bottom w:val="nil"/>
              <w:right w:val="nil"/>
            </w:tcBorders>
          </w:tcPr>
          <w:p w14:paraId="0DF7DDC8" w14:textId="77777777" w:rsidR="00DF0A55" w:rsidRPr="00BA4A2C" w:rsidRDefault="00DF0A55">
            <w:pPr>
              <w:pStyle w:val="ConsPlusNormal"/>
              <w:rPr>
                <w:rFonts w:ascii="Times New Roman" w:hAnsi="Times New Roman" w:cs="Times New Roman"/>
                <w:sz w:val="24"/>
                <w:szCs w:val="24"/>
              </w:rPr>
            </w:pPr>
          </w:p>
        </w:tc>
      </w:tr>
      <w:tr w:rsidR="00CC48DB" w:rsidRPr="00BA4A2C" w14:paraId="3E0842FB" w14:textId="77777777">
        <w:tc>
          <w:tcPr>
            <w:tcW w:w="4778" w:type="dxa"/>
            <w:tcBorders>
              <w:top w:val="nil"/>
              <w:left w:val="nil"/>
              <w:bottom w:val="nil"/>
              <w:right w:val="nil"/>
            </w:tcBorders>
          </w:tcPr>
          <w:p w14:paraId="278F6EA5"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ГОРОДСКАЯ УПРАВА</w:t>
            </w:r>
          </w:p>
          <w:p w14:paraId="449489C8"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ГОРОДА КАЛУГИ</w:t>
            </w:r>
          </w:p>
        </w:tc>
        <w:tc>
          <w:tcPr>
            <w:tcW w:w="340" w:type="dxa"/>
            <w:tcBorders>
              <w:top w:val="nil"/>
              <w:left w:val="nil"/>
              <w:bottom w:val="nil"/>
              <w:right w:val="nil"/>
            </w:tcBorders>
          </w:tcPr>
          <w:p w14:paraId="11768F55" w14:textId="77777777" w:rsidR="00DF0A55" w:rsidRPr="00BA4A2C" w:rsidRDefault="00DF0A55">
            <w:pPr>
              <w:pStyle w:val="ConsPlusNormal"/>
              <w:rPr>
                <w:rFonts w:ascii="Times New Roman" w:hAnsi="Times New Roman" w:cs="Times New Roman"/>
                <w:sz w:val="24"/>
                <w:szCs w:val="24"/>
              </w:rPr>
            </w:pPr>
          </w:p>
        </w:tc>
        <w:tc>
          <w:tcPr>
            <w:tcW w:w="756" w:type="dxa"/>
            <w:tcBorders>
              <w:top w:val="nil"/>
              <w:left w:val="nil"/>
              <w:bottom w:val="nil"/>
              <w:right w:val="nil"/>
            </w:tcBorders>
          </w:tcPr>
          <w:p w14:paraId="0C6562E9"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Кому</w:t>
            </w:r>
          </w:p>
        </w:tc>
        <w:tc>
          <w:tcPr>
            <w:tcW w:w="3269" w:type="dxa"/>
            <w:tcBorders>
              <w:top w:val="nil"/>
              <w:left w:val="nil"/>
              <w:bottom w:val="single" w:sz="4" w:space="0" w:color="auto"/>
              <w:right w:val="nil"/>
            </w:tcBorders>
          </w:tcPr>
          <w:p w14:paraId="28902C82" w14:textId="77777777" w:rsidR="00DF0A55" w:rsidRPr="00BA4A2C" w:rsidRDefault="00DF0A55">
            <w:pPr>
              <w:pStyle w:val="ConsPlusNormal"/>
              <w:rPr>
                <w:rFonts w:ascii="Times New Roman" w:hAnsi="Times New Roman" w:cs="Times New Roman"/>
                <w:sz w:val="24"/>
                <w:szCs w:val="24"/>
              </w:rPr>
            </w:pPr>
          </w:p>
        </w:tc>
      </w:tr>
      <w:tr w:rsidR="00CC48DB" w:rsidRPr="00BA4A2C" w14:paraId="023E2B36" w14:textId="77777777">
        <w:tc>
          <w:tcPr>
            <w:tcW w:w="4778" w:type="dxa"/>
            <w:tcBorders>
              <w:top w:val="nil"/>
              <w:left w:val="nil"/>
              <w:bottom w:val="nil"/>
              <w:right w:val="nil"/>
            </w:tcBorders>
          </w:tcPr>
          <w:p w14:paraId="5DFE6329"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Управление архитектуры, градостроительства и земельных отношений города Калуги</w:t>
            </w:r>
          </w:p>
        </w:tc>
        <w:tc>
          <w:tcPr>
            <w:tcW w:w="340" w:type="dxa"/>
            <w:vMerge w:val="restart"/>
            <w:tcBorders>
              <w:top w:val="nil"/>
              <w:left w:val="nil"/>
              <w:bottom w:val="nil"/>
              <w:right w:val="nil"/>
            </w:tcBorders>
          </w:tcPr>
          <w:p w14:paraId="032EFCC8" w14:textId="77777777" w:rsidR="00DF0A55" w:rsidRPr="00BA4A2C" w:rsidRDefault="00DF0A55">
            <w:pPr>
              <w:pStyle w:val="ConsPlusNormal"/>
              <w:rPr>
                <w:rFonts w:ascii="Times New Roman" w:hAnsi="Times New Roman" w:cs="Times New Roman"/>
                <w:sz w:val="24"/>
                <w:szCs w:val="24"/>
              </w:rPr>
            </w:pPr>
          </w:p>
        </w:tc>
        <w:tc>
          <w:tcPr>
            <w:tcW w:w="4025" w:type="dxa"/>
            <w:gridSpan w:val="2"/>
            <w:vMerge w:val="restart"/>
            <w:tcBorders>
              <w:top w:val="nil"/>
              <w:left w:val="nil"/>
              <w:bottom w:val="nil"/>
              <w:right w:val="nil"/>
            </w:tcBorders>
          </w:tcPr>
          <w:p w14:paraId="3CA432D0"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tc>
      </w:tr>
      <w:tr w:rsidR="00CC48DB" w:rsidRPr="00BA4A2C" w14:paraId="7988BB2E" w14:textId="77777777">
        <w:tc>
          <w:tcPr>
            <w:tcW w:w="4778" w:type="dxa"/>
            <w:tcBorders>
              <w:top w:val="nil"/>
              <w:left w:val="nil"/>
              <w:bottom w:val="nil"/>
              <w:right w:val="nil"/>
            </w:tcBorders>
          </w:tcPr>
          <w:p w14:paraId="260C7256"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248021, г. Калуга, ул. Московская, д. 188</w:t>
            </w:r>
          </w:p>
          <w:p w14:paraId="468B1E2B"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Тел.: (4842)70-11-66, факс: (4842)55-11-07</w:t>
            </w:r>
          </w:p>
          <w:p w14:paraId="621128B1"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uagizo_kaluga@adm.kaluga.ru</w:t>
            </w:r>
          </w:p>
        </w:tc>
        <w:tc>
          <w:tcPr>
            <w:tcW w:w="340" w:type="dxa"/>
            <w:vMerge/>
            <w:tcBorders>
              <w:top w:val="nil"/>
              <w:left w:val="nil"/>
              <w:bottom w:val="nil"/>
              <w:right w:val="nil"/>
            </w:tcBorders>
          </w:tcPr>
          <w:p w14:paraId="4752FCAC" w14:textId="77777777" w:rsidR="00DF0A55" w:rsidRPr="00BA4A2C" w:rsidRDefault="00DF0A55">
            <w:pPr>
              <w:pStyle w:val="ConsPlusNormal"/>
              <w:rPr>
                <w:rFonts w:ascii="Times New Roman" w:hAnsi="Times New Roman" w:cs="Times New Roman"/>
                <w:sz w:val="24"/>
                <w:szCs w:val="24"/>
              </w:rPr>
            </w:pPr>
          </w:p>
        </w:tc>
        <w:tc>
          <w:tcPr>
            <w:tcW w:w="4025" w:type="dxa"/>
            <w:gridSpan w:val="2"/>
            <w:vMerge/>
            <w:tcBorders>
              <w:top w:val="nil"/>
              <w:left w:val="nil"/>
              <w:bottom w:val="nil"/>
              <w:right w:val="nil"/>
            </w:tcBorders>
          </w:tcPr>
          <w:p w14:paraId="55B41B50" w14:textId="77777777" w:rsidR="00DF0A55" w:rsidRPr="00BA4A2C" w:rsidRDefault="00DF0A55">
            <w:pPr>
              <w:pStyle w:val="ConsPlusNormal"/>
              <w:rPr>
                <w:rFonts w:ascii="Times New Roman" w:hAnsi="Times New Roman" w:cs="Times New Roman"/>
                <w:sz w:val="24"/>
                <w:szCs w:val="24"/>
              </w:rPr>
            </w:pPr>
          </w:p>
        </w:tc>
      </w:tr>
      <w:tr w:rsidR="00CC48DB" w:rsidRPr="00BA4A2C" w14:paraId="62FF71DD" w14:textId="77777777">
        <w:tc>
          <w:tcPr>
            <w:tcW w:w="4778" w:type="dxa"/>
            <w:vMerge w:val="restart"/>
            <w:tcBorders>
              <w:top w:val="nil"/>
              <w:left w:val="nil"/>
              <w:bottom w:val="nil"/>
              <w:right w:val="nil"/>
            </w:tcBorders>
          </w:tcPr>
          <w:p w14:paraId="0D81BBDD" w14:textId="77777777" w:rsidR="00DF0A55" w:rsidRPr="00BA4A2C" w:rsidRDefault="00DF0A55">
            <w:pPr>
              <w:pStyle w:val="ConsPlusNormal"/>
              <w:rPr>
                <w:rFonts w:ascii="Times New Roman" w:hAnsi="Times New Roman" w:cs="Times New Roman"/>
                <w:sz w:val="24"/>
                <w:szCs w:val="24"/>
              </w:rPr>
            </w:pPr>
          </w:p>
        </w:tc>
        <w:tc>
          <w:tcPr>
            <w:tcW w:w="340" w:type="dxa"/>
            <w:tcBorders>
              <w:top w:val="nil"/>
              <w:left w:val="nil"/>
              <w:bottom w:val="nil"/>
              <w:right w:val="nil"/>
            </w:tcBorders>
          </w:tcPr>
          <w:p w14:paraId="4510D358" w14:textId="77777777" w:rsidR="00DF0A55" w:rsidRPr="00BA4A2C" w:rsidRDefault="00DF0A55">
            <w:pPr>
              <w:pStyle w:val="ConsPlusNormal"/>
              <w:rPr>
                <w:rFonts w:ascii="Times New Roman" w:hAnsi="Times New Roman" w:cs="Times New Roman"/>
                <w:sz w:val="24"/>
                <w:szCs w:val="24"/>
              </w:rPr>
            </w:pPr>
          </w:p>
        </w:tc>
        <w:tc>
          <w:tcPr>
            <w:tcW w:w="4025" w:type="dxa"/>
            <w:gridSpan w:val="2"/>
            <w:tcBorders>
              <w:top w:val="nil"/>
              <w:left w:val="nil"/>
              <w:bottom w:val="single" w:sz="4" w:space="0" w:color="auto"/>
              <w:right w:val="nil"/>
            </w:tcBorders>
          </w:tcPr>
          <w:p w14:paraId="3188AA71" w14:textId="77777777" w:rsidR="00DF0A55" w:rsidRPr="00BA4A2C" w:rsidRDefault="00DF0A55">
            <w:pPr>
              <w:pStyle w:val="ConsPlusNormal"/>
              <w:rPr>
                <w:rFonts w:ascii="Times New Roman" w:hAnsi="Times New Roman" w:cs="Times New Roman"/>
                <w:sz w:val="24"/>
                <w:szCs w:val="24"/>
              </w:rPr>
            </w:pPr>
          </w:p>
        </w:tc>
      </w:tr>
      <w:tr w:rsidR="00CC48DB" w:rsidRPr="00BA4A2C" w14:paraId="4C80518A" w14:textId="77777777">
        <w:tc>
          <w:tcPr>
            <w:tcW w:w="4778" w:type="dxa"/>
            <w:vMerge/>
            <w:tcBorders>
              <w:top w:val="nil"/>
              <w:left w:val="nil"/>
              <w:bottom w:val="nil"/>
              <w:right w:val="nil"/>
            </w:tcBorders>
          </w:tcPr>
          <w:p w14:paraId="7CC009B1" w14:textId="77777777" w:rsidR="00DF0A55" w:rsidRPr="00BA4A2C" w:rsidRDefault="00DF0A55">
            <w:pPr>
              <w:pStyle w:val="ConsPlusNormal"/>
              <w:rPr>
                <w:rFonts w:ascii="Times New Roman" w:hAnsi="Times New Roman" w:cs="Times New Roman"/>
                <w:sz w:val="24"/>
                <w:szCs w:val="24"/>
              </w:rPr>
            </w:pPr>
          </w:p>
        </w:tc>
        <w:tc>
          <w:tcPr>
            <w:tcW w:w="340" w:type="dxa"/>
            <w:tcBorders>
              <w:top w:val="nil"/>
              <w:left w:val="nil"/>
              <w:bottom w:val="nil"/>
              <w:right w:val="nil"/>
            </w:tcBorders>
          </w:tcPr>
          <w:p w14:paraId="6E40C668" w14:textId="77777777" w:rsidR="00DF0A55" w:rsidRPr="00BA4A2C" w:rsidRDefault="00DF0A55">
            <w:pPr>
              <w:pStyle w:val="ConsPlusNormal"/>
              <w:rPr>
                <w:rFonts w:ascii="Times New Roman" w:hAnsi="Times New Roman" w:cs="Times New Roman"/>
                <w:sz w:val="24"/>
                <w:szCs w:val="24"/>
              </w:rPr>
            </w:pPr>
          </w:p>
        </w:tc>
        <w:tc>
          <w:tcPr>
            <w:tcW w:w="4025" w:type="dxa"/>
            <w:gridSpan w:val="2"/>
            <w:tcBorders>
              <w:top w:val="single" w:sz="4" w:space="0" w:color="auto"/>
              <w:left w:val="nil"/>
              <w:bottom w:val="nil"/>
              <w:right w:val="nil"/>
            </w:tcBorders>
          </w:tcPr>
          <w:p w14:paraId="46086E67"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(почтовый индекс и адрес, телефон, адрес электронной почты застройщика)</w:t>
            </w:r>
          </w:p>
        </w:tc>
      </w:tr>
    </w:tbl>
    <w:p w14:paraId="71C4F917" w14:textId="77777777" w:rsidR="00DF0A55" w:rsidRPr="00BA4A2C" w:rsidRDefault="00DF0A55">
      <w:pPr>
        <w:pStyle w:val="ConsPlusNormal"/>
        <w:jc w:val="both"/>
        <w:rPr>
          <w:rFonts w:ascii="Times New Roman" w:hAnsi="Times New Roman" w:cs="Times New Roman"/>
          <w:sz w:val="24"/>
          <w:szCs w:val="24"/>
        </w:rPr>
      </w:pPr>
    </w:p>
    <w:p w14:paraId="2C94DF04"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 xml:space="preserve">                               РЕШЕНИЕ</w:t>
      </w:r>
    </w:p>
    <w:p w14:paraId="663C7970"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 xml:space="preserve">  об отказе в выдаче дубликата разрешения на ввод объекта в эксплуатацию</w:t>
      </w:r>
    </w:p>
    <w:p w14:paraId="390BA77D" w14:textId="77777777" w:rsidR="00DF0A55" w:rsidRPr="00BA4A2C" w:rsidRDefault="00DF0A55">
      <w:pPr>
        <w:pStyle w:val="ConsPlusNonformat"/>
        <w:jc w:val="both"/>
        <w:rPr>
          <w:rFonts w:ascii="Times New Roman" w:hAnsi="Times New Roman" w:cs="Times New Roman"/>
          <w:sz w:val="24"/>
          <w:szCs w:val="24"/>
        </w:rPr>
      </w:pPr>
    </w:p>
    <w:p w14:paraId="0F252C2C"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 xml:space="preserve">    Управлением   </w:t>
      </w:r>
      <w:proofErr w:type="gramStart"/>
      <w:r w:rsidRPr="00BA4A2C">
        <w:rPr>
          <w:rFonts w:ascii="Times New Roman" w:hAnsi="Times New Roman" w:cs="Times New Roman"/>
          <w:sz w:val="24"/>
          <w:szCs w:val="24"/>
        </w:rPr>
        <w:t>архитектуры,  градостроительства</w:t>
      </w:r>
      <w:proofErr w:type="gramEnd"/>
      <w:r w:rsidRPr="00BA4A2C">
        <w:rPr>
          <w:rFonts w:ascii="Times New Roman" w:hAnsi="Times New Roman" w:cs="Times New Roman"/>
          <w:sz w:val="24"/>
          <w:szCs w:val="24"/>
        </w:rPr>
        <w:t xml:space="preserve">  и  земельных  отношений</w:t>
      </w:r>
    </w:p>
    <w:p w14:paraId="201C4B95" w14:textId="77777777" w:rsidR="00DF0A55" w:rsidRPr="00BA4A2C" w:rsidRDefault="00DF0A55">
      <w:pPr>
        <w:pStyle w:val="ConsPlusNonformat"/>
        <w:jc w:val="both"/>
        <w:rPr>
          <w:rFonts w:ascii="Times New Roman" w:hAnsi="Times New Roman" w:cs="Times New Roman"/>
          <w:sz w:val="24"/>
          <w:szCs w:val="24"/>
        </w:rPr>
      </w:pPr>
      <w:proofErr w:type="gramStart"/>
      <w:r w:rsidRPr="00BA4A2C">
        <w:rPr>
          <w:rFonts w:ascii="Times New Roman" w:hAnsi="Times New Roman" w:cs="Times New Roman"/>
          <w:sz w:val="24"/>
          <w:szCs w:val="24"/>
        </w:rPr>
        <w:t>города  Калуги</w:t>
      </w:r>
      <w:proofErr w:type="gramEnd"/>
      <w:r w:rsidRPr="00BA4A2C">
        <w:rPr>
          <w:rFonts w:ascii="Times New Roman" w:hAnsi="Times New Roman" w:cs="Times New Roman"/>
          <w:sz w:val="24"/>
          <w:szCs w:val="24"/>
        </w:rPr>
        <w:t xml:space="preserve">  по  результатам  рассмотрения  заявления о выдаче дубликата</w:t>
      </w:r>
    </w:p>
    <w:p w14:paraId="788C646C"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разрешения на ввод объекта в эксплуатацию от _____________ N ______________</w:t>
      </w:r>
    </w:p>
    <w:p w14:paraId="3CF58682"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 xml:space="preserve">                                               (дата и номер регистрации)</w:t>
      </w:r>
    </w:p>
    <w:p w14:paraId="32360C0F" w14:textId="77777777" w:rsidR="00DF0A55" w:rsidRPr="00BA4A2C" w:rsidRDefault="00DF0A55">
      <w:pPr>
        <w:pStyle w:val="ConsPlusNonformat"/>
        <w:jc w:val="both"/>
        <w:rPr>
          <w:rFonts w:ascii="Times New Roman" w:hAnsi="Times New Roman" w:cs="Times New Roman"/>
          <w:sz w:val="24"/>
          <w:szCs w:val="24"/>
        </w:rPr>
      </w:pPr>
      <w:proofErr w:type="gramStart"/>
      <w:r w:rsidRPr="00BA4A2C">
        <w:rPr>
          <w:rFonts w:ascii="Times New Roman" w:hAnsi="Times New Roman" w:cs="Times New Roman"/>
          <w:sz w:val="24"/>
          <w:szCs w:val="24"/>
        </w:rPr>
        <w:t>принято  решение</w:t>
      </w:r>
      <w:proofErr w:type="gramEnd"/>
      <w:r w:rsidRPr="00BA4A2C">
        <w:rPr>
          <w:rFonts w:ascii="Times New Roman" w:hAnsi="Times New Roman" w:cs="Times New Roman"/>
          <w:sz w:val="24"/>
          <w:szCs w:val="24"/>
        </w:rPr>
        <w:t xml:space="preserve">  об отказе в выдаче дубликата разрешения на ввод объекта в</w:t>
      </w:r>
    </w:p>
    <w:p w14:paraId="5E796554"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эксплуатацию.</w:t>
      </w:r>
    </w:p>
    <w:p w14:paraId="72312519" w14:textId="77777777" w:rsidR="00DF0A55" w:rsidRPr="00BA4A2C" w:rsidRDefault="00DF0A55">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54"/>
        <w:gridCol w:w="3854"/>
        <w:gridCol w:w="3742"/>
      </w:tblGrid>
      <w:tr w:rsidR="00CC48DB" w:rsidRPr="00BA4A2C" w14:paraId="4B263797" w14:textId="77777777">
        <w:tc>
          <w:tcPr>
            <w:tcW w:w="1454" w:type="dxa"/>
          </w:tcPr>
          <w:p w14:paraId="62692B43"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N пункта Административного регламента</w:t>
            </w:r>
          </w:p>
        </w:tc>
        <w:tc>
          <w:tcPr>
            <w:tcW w:w="3854" w:type="dxa"/>
          </w:tcPr>
          <w:p w14:paraId="77AD9ADA"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Наименование основания для отказа в выдаче дубликата разрешения на ввод объекта в эксплуатацию в соответствии с Административным регламентом</w:t>
            </w:r>
          </w:p>
        </w:tc>
        <w:tc>
          <w:tcPr>
            <w:tcW w:w="3742" w:type="dxa"/>
          </w:tcPr>
          <w:p w14:paraId="5A1AA484"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Разъяснение причин отказа в выдаче дубликата разрешения на ввод объекта в эксплуатацию</w:t>
            </w:r>
          </w:p>
        </w:tc>
      </w:tr>
      <w:tr w:rsidR="00CC48DB" w:rsidRPr="00BA4A2C" w14:paraId="201F1749" w14:textId="77777777">
        <w:tc>
          <w:tcPr>
            <w:tcW w:w="1454" w:type="dxa"/>
          </w:tcPr>
          <w:p w14:paraId="142F7B51" w14:textId="61BF1116"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пункт 2.19.4</w:t>
            </w:r>
          </w:p>
        </w:tc>
        <w:tc>
          <w:tcPr>
            <w:tcW w:w="3854" w:type="dxa"/>
          </w:tcPr>
          <w:p w14:paraId="7C9A95A2" w14:textId="7B99CAD2"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 xml:space="preserve">несоответствие заявителя кругу </w:t>
            </w:r>
            <w:r w:rsidRPr="00BA4A2C">
              <w:rPr>
                <w:rFonts w:ascii="Times New Roman" w:hAnsi="Times New Roman" w:cs="Times New Roman"/>
                <w:sz w:val="24"/>
                <w:szCs w:val="24"/>
              </w:rPr>
              <w:lastRenderedPageBreak/>
              <w:t>лиц, указанных в пункте 1.2 Административного регламента</w:t>
            </w:r>
          </w:p>
        </w:tc>
        <w:tc>
          <w:tcPr>
            <w:tcW w:w="3742" w:type="dxa"/>
          </w:tcPr>
          <w:p w14:paraId="516B656E"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lastRenderedPageBreak/>
              <w:t xml:space="preserve">Указываются основания такого </w:t>
            </w:r>
            <w:r w:rsidRPr="00BA4A2C">
              <w:rPr>
                <w:rFonts w:ascii="Times New Roman" w:hAnsi="Times New Roman" w:cs="Times New Roman"/>
                <w:sz w:val="24"/>
                <w:szCs w:val="24"/>
              </w:rPr>
              <w:lastRenderedPageBreak/>
              <w:t>вывода</w:t>
            </w:r>
          </w:p>
        </w:tc>
      </w:tr>
    </w:tbl>
    <w:p w14:paraId="63CD1BB1" w14:textId="77777777" w:rsidR="00DF0A55" w:rsidRPr="00BA4A2C" w:rsidRDefault="00DF0A55">
      <w:pPr>
        <w:pStyle w:val="ConsPlusNormal"/>
        <w:jc w:val="both"/>
        <w:rPr>
          <w:rFonts w:ascii="Times New Roman" w:hAnsi="Times New Roman" w:cs="Times New Roman"/>
          <w:sz w:val="24"/>
          <w:szCs w:val="24"/>
        </w:rPr>
      </w:pPr>
    </w:p>
    <w:p w14:paraId="4EAC3CC7"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 xml:space="preserve">    Вы   вправе   </w:t>
      </w:r>
      <w:proofErr w:type="gramStart"/>
      <w:r w:rsidRPr="00BA4A2C">
        <w:rPr>
          <w:rFonts w:ascii="Times New Roman" w:hAnsi="Times New Roman" w:cs="Times New Roman"/>
          <w:sz w:val="24"/>
          <w:szCs w:val="24"/>
        </w:rPr>
        <w:t>повторно  обратиться</w:t>
      </w:r>
      <w:proofErr w:type="gramEnd"/>
      <w:r w:rsidRPr="00BA4A2C">
        <w:rPr>
          <w:rFonts w:ascii="Times New Roman" w:hAnsi="Times New Roman" w:cs="Times New Roman"/>
          <w:sz w:val="24"/>
          <w:szCs w:val="24"/>
        </w:rPr>
        <w:t xml:space="preserve">  с  заявлением  о  выдаче  дубликата</w:t>
      </w:r>
    </w:p>
    <w:p w14:paraId="40A47237" w14:textId="77777777" w:rsidR="00DF0A55" w:rsidRPr="00BA4A2C" w:rsidRDefault="00DF0A55">
      <w:pPr>
        <w:pStyle w:val="ConsPlusNonformat"/>
        <w:jc w:val="both"/>
        <w:rPr>
          <w:rFonts w:ascii="Times New Roman" w:hAnsi="Times New Roman" w:cs="Times New Roman"/>
          <w:sz w:val="24"/>
          <w:szCs w:val="24"/>
        </w:rPr>
      </w:pPr>
      <w:proofErr w:type="gramStart"/>
      <w:r w:rsidRPr="00BA4A2C">
        <w:rPr>
          <w:rFonts w:ascii="Times New Roman" w:hAnsi="Times New Roman" w:cs="Times New Roman"/>
          <w:sz w:val="24"/>
          <w:szCs w:val="24"/>
        </w:rPr>
        <w:t>разрешения  на</w:t>
      </w:r>
      <w:proofErr w:type="gramEnd"/>
      <w:r w:rsidRPr="00BA4A2C">
        <w:rPr>
          <w:rFonts w:ascii="Times New Roman" w:hAnsi="Times New Roman" w:cs="Times New Roman"/>
          <w:sz w:val="24"/>
          <w:szCs w:val="24"/>
        </w:rPr>
        <w:t xml:space="preserve">  ввод  объекта  в  эксплуатацию  после устранения указанного</w:t>
      </w:r>
    </w:p>
    <w:p w14:paraId="7FBE6C3D"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нарушения.</w:t>
      </w:r>
    </w:p>
    <w:p w14:paraId="474B4C35"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 xml:space="preserve">    Данный   отказ   может   </w:t>
      </w:r>
      <w:proofErr w:type="gramStart"/>
      <w:r w:rsidRPr="00BA4A2C">
        <w:rPr>
          <w:rFonts w:ascii="Times New Roman" w:hAnsi="Times New Roman" w:cs="Times New Roman"/>
          <w:sz w:val="24"/>
          <w:szCs w:val="24"/>
        </w:rPr>
        <w:t>быть  обжалован</w:t>
      </w:r>
      <w:proofErr w:type="gramEnd"/>
      <w:r w:rsidRPr="00BA4A2C">
        <w:rPr>
          <w:rFonts w:ascii="Times New Roman" w:hAnsi="Times New Roman" w:cs="Times New Roman"/>
          <w:sz w:val="24"/>
          <w:szCs w:val="24"/>
        </w:rPr>
        <w:t xml:space="preserve">  в  досудебном  порядке  путем</w:t>
      </w:r>
    </w:p>
    <w:p w14:paraId="2EB76466" w14:textId="77777777" w:rsidR="00DF0A55" w:rsidRPr="00BA4A2C" w:rsidRDefault="00DF0A55">
      <w:pPr>
        <w:pStyle w:val="ConsPlusNonformat"/>
        <w:jc w:val="both"/>
        <w:rPr>
          <w:rFonts w:ascii="Times New Roman" w:hAnsi="Times New Roman" w:cs="Times New Roman"/>
          <w:sz w:val="24"/>
          <w:szCs w:val="24"/>
        </w:rPr>
      </w:pPr>
      <w:proofErr w:type="gramStart"/>
      <w:r w:rsidRPr="00BA4A2C">
        <w:rPr>
          <w:rFonts w:ascii="Times New Roman" w:hAnsi="Times New Roman" w:cs="Times New Roman"/>
          <w:sz w:val="24"/>
          <w:szCs w:val="24"/>
        </w:rPr>
        <w:t>направления  жалобы</w:t>
      </w:r>
      <w:proofErr w:type="gramEnd"/>
      <w:r w:rsidRPr="00BA4A2C">
        <w:rPr>
          <w:rFonts w:ascii="Times New Roman" w:hAnsi="Times New Roman" w:cs="Times New Roman"/>
          <w:sz w:val="24"/>
          <w:szCs w:val="24"/>
        </w:rPr>
        <w:t xml:space="preserve"> в __________________________________________________, а</w:t>
      </w:r>
    </w:p>
    <w:p w14:paraId="4C935A0C"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также в судебном порядке.</w:t>
      </w:r>
    </w:p>
    <w:p w14:paraId="4BF252A7"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 xml:space="preserve">    Дополнительно информируем: ____________________________________________</w:t>
      </w:r>
    </w:p>
    <w:p w14:paraId="2A59B7C5"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__________________________________________________________________________.</w:t>
      </w:r>
    </w:p>
    <w:p w14:paraId="4EEBD802"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(указывается информация, необходимая для устранения причин отказа в выдаче</w:t>
      </w:r>
    </w:p>
    <w:p w14:paraId="48CA9D97"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 xml:space="preserve">     дубликата разрешения на ввод объекта в эксплуатацию, а также иная</w:t>
      </w:r>
    </w:p>
    <w:p w14:paraId="200C9408"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 xml:space="preserve">                  дополнительная информация при наличии)</w:t>
      </w:r>
    </w:p>
    <w:p w14:paraId="1D97B925" w14:textId="77777777" w:rsidR="00DF0A55" w:rsidRPr="00BA4A2C" w:rsidRDefault="00DF0A55">
      <w:pPr>
        <w:pStyle w:val="ConsPlusNonformat"/>
        <w:jc w:val="both"/>
        <w:rPr>
          <w:rFonts w:ascii="Times New Roman" w:hAnsi="Times New Roman" w:cs="Times New Roman"/>
          <w:sz w:val="24"/>
          <w:szCs w:val="24"/>
        </w:rPr>
      </w:pPr>
    </w:p>
    <w:p w14:paraId="60A689CB"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_________________________ __________ ______________________________________</w:t>
      </w:r>
    </w:p>
    <w:p w14:paraId="70012A47"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 xml:space="preserve">       (</w:t>
      </w:r>
      <w:proofErr w:type="gramStart"/>
      <w:r w:rsidRPr="00BA4A2C">
        <w:rPr>
          <w:rFonts w:ascii="Times New Roman" w:hAnsi="Times New Roman" w:cs="Times New Roman"/>
          <w:sz w:val="24"/>
          <w:szCs w:val="24"/>
        </w:rPr>
        <w:t xml:space="preserve">должность)   </w:t>
      </w:r>
      <w:proofErr w:type="gramEnd"/>
      <w:r w:rsidRPr="00BA4A2C">
        <w:rPr>
          <w:rFonts w:ascii="Times New Roman" w:hAnsi="Times New Roman" w:cs="Times New Roman"/>
          <w:sz w:val="24"/>
          <w:szCs w:val="24"/>
        </w:rPr>
        <w:t xml:space="preserve">     (подпись) (фамилия, имя, отчество (при наличии))</w:t>
      </w:r>
    </w:p>
    <w:p w14:paraId="77BFD775" w14:textId="77777777" w:rsidR="00DF0A55" w:rsidRPr="00BA4A2C" w:rsidRDefault="00DF0A55">
      <w:pPr>
        <w:pStyle w:val="ConsPlusNonformat"/>
        <w:jc w:val="both"/>
        <w:rPr>
          <w:rFonts w:ascii="Times New Roman" w:hAnsi="Times New Roman" w:cs="Times New Roman"/>
          <w:sz w:val="24"/>
          <w:szCs w:val="24"/>
        </w:rPr>
      </w:pPr>
    </w:p>
    <w:p w14:paraId="15B9927A"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 xml:space="preserve">    Дата</w:t>
      </w:r>
    </w:p>
    <w:p w14:paraId="0B350640" w14:textId="77777777" w:rsidR="00DF0A55" w:rsidRPr="00BA4A2C" w:rsidRDefault="00DF0A55">
      <w:pPr>
        <w:pStyle w:val="ConsPlusNormal"/>
        <w:jc w:val="both"/>
        <w:rPr>
          <w:rFonts w:ascii="Times New Roman" w:hAnsi="Times New Roman" w:cs="Times New Roman"/>
          <w:sz w:val="24"/>
          <w:szCs w:val="24"/>
        </w:rPr>
      </w:pPr>
    </w:p>
    <w:p w14:paraId="0C3D7402" w14:textId="77777777" w:rsidR="00DF0A55" w:rsidRDefault="00DF0A55">
      <w:pPr>
        <w:pStyle w:val="ConsPlusNormal"/>
        <w:jc w:val="both"/>
        <w:rPr>
          <w:rFonts w:ascii="Times New Roman" w:hAnsi="Times New Roman" w:cs="Times New Roman"/>
          <w:sz w:val="24"/>
          <w:szCs w:val="24"/>
        </w:rPr>
      </w:pPr>
    </w:p>
    <w:p w14:paraId="5D59A8E3" w14:textId="77777777" w:rsidR="00CC48DB" w:rsidRDefault="00CC48DB">
      <w:pPr>
        <w:pStyle w:val="ConsPlusNormal"/>
        <w:jc w:val="both"/>
        <w:rPr>
          <w:rFonts w:ascii="Times New Roman" w:hAnsi="Times New Roman" w:cs="Times New Roman"/>
          <w:sz w:val="24"/>
          <w:szCs w:val="24"/>
        </w:rPr>
      </w:pPr>
    </w:p>
    <w:p w14:paraId="48E11D92" w14:textId="77777777" w:rsidR="00CC48DB" w:rsidRDefault="00CC48DB">
      <w:pPr>
        <w:pStyle w:val="ConsPlusNormal"/>
        <w:jc w:val="both"/>
        <w:rPr>
          <w:rFonts w:ascii="Times New Roman" w:hAnsi="Times New Roman" w:cs="Times New Roman"/>
          <w:sz w:val="24"/>
          <w:szCs w:val="24"/>
        </w:rPr>
      </w:pPr>
    </w:p>
    <w:p w14:paraId="2D1ADA34" w14:textId="77777777" w:rsidR="00CC48DB" w:rsidRDefault="00CC48DB">
      <w:pPr>
        <w:pStyle w:val="ConsPlusNormal"/>
        <w:jc w:val="both"/>
        <w:rPr>
          <w:rFonts w:ascii="Times New Roman" w:hAnsi="Times New Roman" w:cs="Times New Roman"/>
          <w:sz w:val="24"/>
          <w:szCs w:val="24"/>
        </w:rPr>
      </w:pPr>
    </w:p>
    <w:p w14:paraId="64162078" w14:textId="77777777" w:rsidR="00CC48DB" w:rsidRDefault="00CC48DB">
      <w:pPr>
        <w:pStyle w:val="ConsPlusNormal"/>
        <w:jc w:val="both"/>
        <w:rPr>
          <w:rFonts w:ascii="Times New Roman" w:hAnsi="Times New Roman" w:cs="Times New Roman"/>
          <w:sz w:val="24"/>
          <w:szCs w:val="24"/>
        </w:rPr>
      </w:pPr>
    </w:p>
    <w:p w14:paraId="5404F3F6" w14:textId="77777777" w:rsidR="00CC48DB" w:rsidRDefault="00CC48DB">
      <w:pPr>
        <w:pStyle w:val="ConsPlusNormal"/>
        <w:jc w:val="both"/>
        <w:rPr>
          <w:rFonts w:ascii="Times New Roman" w:hAnsi="Times New Roman" w:cs="Times New Roman"/>
          <w:sz w:val="24"/>
          <w:szCs w:val="24"/>
        </w:rPr>
      </w:pPr>
    </w:p>
    <w:p w14:paraId="4A55C064" w14:textId="77777777" w:rsidR="00CC48DB" w:rsidRDefault="00CC48DB">
      <w:pPr>
        <w:pStyle w:val="ConsPlusNormal"/>
        <w:jc w:val="both"/>
        <w:rPr>
          <w:rFonts w:ascii="Times New Roman" w:hAnsi="Times New Roman" w:cs="Times New Roman"/>
          <w:sz w:val="24"/>
          <w:szCs w:val="24"/>
        </w:rPr>
      </w:pPr>
    </w:p>
    <w:p w14:paraId="01724806" w14:textId="77777777" w:rsidR="00CC48DB" w:rsidRDefault="00CC48DB">
      <w:pPr>
        <w:pStyle w:val="ConsPlusNormal"/>
        <w:jc w:val="both"/>
        <w:rPr>
          <w:rFonts w:ascii="Times New Roman" w:hAnsi="Times New Roman" w:cs="Times New Roman"/>
          <w:sz w:val="24"/>
          <w:szCs w:val="24"/>
        </w:rPr>
      </w:pPr>
    </w:p>
    <w:p w14:paraId="2B3C77E6" w14:textId="77777777" w:rsidR="00CC48DB" w:rsidRDefault="00CC48DB">
      <w:pPr>
        <w:pStyle w:val="ConsPlusNormal"/>
        <w:jc w:val="both"/>
        <w:rPr>
          <w:rFonts w:ascii="Times New Roman" w:hAnsi="Times New Roman" w:cs="Times New Roman"/>
          <w:sz w:val="24"/>
          <w:szCs w:val="24"/>
        </w:rPr>
      </w:pPr>
    </w:p>
    <w:p w14:paraId="5EF633D3" w14:textId="77777777" w:rsidR="00CC48DB" w:rsidRDefault="00CC48DB">
      <w:pPr>
        <w:pStyle w:val="ConsPlusNormal"/>
        <w:jc w:val="both"/>
        <w:rPr>
          <w:rFonts w:ascii="Times New Roman" w:hAnsi="Times New Roman" w:cs="Times New Roman"/>
          <w:sz w:val="24"/>
          <w:szCs w:val="24"/>
        </w:rPr>
      </w:pPr>
    </w:p>
    <w:p w14:paraId="77CF4B1E" w14:textId="77777777" w:rsidR="00CC48DB" w:rsidRDefault="00CC48DB">
      <w:pPr>
        <w:pStyle w:val="ConsPlusNormal"/>
        <w:jc w:val="both"/>
        <w:rPr>
          <w:rFonts w:ascii="Times New Roman" w:hAnsi="Times New Roman" w:cs="Times New Roman"/>
          <w:sz w:val="24"/>
          <w:szCs w:val="24"/>
        </w:rPr>
      </w:pPr>
    </w:p>
    <w:p w14:paraId="1A699CFE" w14:textId="77777777" w:rsidR="00CC48DB" w:rsidRDefault="00CC48DB">
      <w:pPr>
        <w:pStyle w:val="ConsPlusNormal"/>
        <w:jc w:val="both"/>
        <w:rPr>
          <w:rFonts w:ascii="Times New Roman" w:hAnsi="Times New Roman" w:cs="Times New Roman"/>
          <w:sz w:val="24"/>
          <w:szCs w:val="24"/>
        </w:rPr>
      </w:pPr>
    </w:p>
    <w:p w14:paraId="1DF49250" w14:textId="77777777" w:rsidR="00CC48DB" w:rsidRDefault="00CC48DB">
      <w:pPr>
        <w:pStyle w:val="ConsPlusNormal"/>
        <w:jc w:val="both"/>
        <w:rPr>
          <w:rFonts w:ascii="Times New Roman" w:hAnsi="Times New Roman" w:cs="Times New Roman"/>
          <w:sz w:val="24"/>
          <w:szCs w:val="24"/>
        </w:rPr>
      </w:pPr>
    </w:p>
    <w:p w14:paraId="23264DFC" w14:textId="77777777" w:rsidR="00CC48DB" w:rsidRDefault="00CC48DB">
      <w:pPr>
        <w:pStyle w:val="ConsPlusNormal"/>
        <w:jc w:val="both"/>
        <w:rPr>
          <w:rFonts w:ascii="Times New Roman" w:hAnsi="Times New Roman" w:cs="Times New Roman"/>
          <w:sz w:val="24"/>
          <w:szCs w:val="24"/>
        </w:rPr>
      </w:pPr>
    </w:p>
    <w:p w14:paraId="4E4E7876" w14:textId="77777777" w:rsidR="00CC48DB" w:rsidRDefault="00CC48DB">
      <w:pPr>
        <w:pStyle w:val="ConsPlusNormal"/>
        <w:jc w:val="both"/>
        <w:rPr>
          <w:rFonts w:ascii="Times New Roman" w:hAnsi="Times New Roman" w:cs="Times New Roman"/>
          <w:sz w:val="24"/>
          <w:szCs w:val="24"/>
        </w:rPr>
      </w:pPr>
    </w:p>
    <w:p w14:paraId="70D163D8" w14:textId="77777777" w:rsidR="00CC48DB" w:rsidRDefault="00CC48DB">
      <w:pPr>
        <w:pStyle w:val="ConsPlusNormal"/>
        <w:jc w:val="both"/>
        <w:rPr>
          <w:rFonts w:ascii="Times New Roman" w:hAnsi="Times New Roman" w:cs="Times New Roman"/>
          <w:sz w:val="24"/>
          <w:szCs w:val="24"/>
        </w:rPr>
      </w:pPr>
    </w:p>
    <w:p w14:paraId="3C672C93" w14:textId="77777777" w:rsidR="00CC48DB" w:rsidRDefault="00CC48DB">
      <w:pPr>
        <w:pStyle w:val="ConsPlusNormal"/>
        <w:jc w:val="both"/>
        <w:rPr>
          <w:rFonts w:ascii="Times New Roman" w:hAnsi="Times New Roman" w:cs="Times New Roman"/>
          <w:sz w:val="24"/>
          <w:szCs w:val="24"/>
        </w:rPr>
      </w:pPr>
    </w:p>
    <w:p w14:paraId="12B36D88" w14:textId="77777777" w:rsidR="00CC48DB" w:rsidRDefault="00CC48DB">
      <w:pPr>
        <w:pStyle w:val="ConsPlusNormal"/>
        <w:jc w:val="both"/>
        <w:rPr>
          <w:rFonts w:ascii="Times New Roman" w:hAnsi="Times New Roman" w:cs="Times New Roman"/>
          <w:sz w:val="24"/>
          <w:szCs w:val="24"/>
        </w:rPr>
      </w:pPr>
    </w:p>
    <w:p w14:paraId="5A6A52EB" w14:textId="77777777" w:rsidR="00CC48DB" w:rsidRDefault="00CC48DB">
      <w:pPr>
        <w:pStyle w:val="ConsPlusNormal"/>
        <w:jc w:val="both"/>
        <w:rPr>
          <w:rFonts w:ascii="Times New Roman" w:hAnsi="Times New Roman" w:cs="Times New Roman"/>
          <w:sz w:val="24"/>
          <w:szCs w:val="24"/>
        </w:rPr>
      </w:pPr>
    </w:p>
    <w:p w14:paraId="47212348" w14:textId="77777777" w:rsidR="00CC48DB" w:rsidRDefault="00CC48DB">
      <w:pPr>
        <w:pStyle w:val="ConsPlusNormal"/>
        <w:jc w:val="both"/>
        <w:rPr>
          <w:rFonts w:ascii="Times New Roman" w:hAnsi="Times New Roman" w:cs="Times New Roman"/>
          <w:sz w:val="24"/>
          <w:szCs w:val="24"/>
        </w:rPr>
      </w:pPr>
    </w:p>
    <w:p w14:paraId="6286126B" w14:textId="77777777" w:rsidR="00CC48DB" w:rsidRDefault="00CC48DB">
      <w:pPr>
        <w:pStyle w:val="ConsPlusNormal"/>
        <w:jc w:val="both"/>
        <w:rPr>
          <w:rFonts w:ascii="Times New Roman" w:hAnsi="Times New Roman" w:cs="Times New Roman"/>
          <w:sz w:val="24"/>
          <w:szCs w:val="24"/>
        </w:rPr>
      </w:pPr>
    </w:p>
    <w:p w14:paraId="054156F4" w14:textId="77777777" w:rsidR="00CC48DB" w:rsidRDefault="00CC48DB">
      <w:pPr>
        <w:pStyle w:val="ConsPlusNormal"/>
        <w:jc w:val="both"/>
        <w:rPr>
          <w:rFonts w:ascii="Times New Roman" w:hAnsi="Times New Roman" w:cs="Times New Roman"/>
          <w:sz w:val="24"/>
          <w:szCs w:val="24"/>
        </w:rPr>
      </w:pPr>
    </w:p>
    <w:p w14:paraId="530A685F" w14:textId="77777777" w:rsidR="00CC48DB" w:rsidRDefault="00CC48DB">
      <w:pPr>
        <w:pStyle w:val="ConsPlusNormal"/>
        <w:jc w:val="both"/>
        <w:rPr>
          <w:rFonts w:ascii="Times New Roman" w:hAnsi="Times New Roman" w:cs="Times New Roman"/>
          <w:sz w:val="24"/>
          <w:szCs w:val="24"/>
        </w:rPr>
      </w:pPr>
    </w:p>
    <w:p w14:paraId="741789A1" w14:textId="77777777" w:rsidR="00CC48DB" w:rsidRDefault="00CC48DB">
      <w:pPr>
        <w:pStyle w:val="ConsPlusNormal"/>
        <w:jc w:val="both"/>
        <w:rPr>
          <w:rFonts w:ascii="Times New Roman" w:hAnsi="Times New Roman" w:cs="Times New Roman"/>
          <w:sz w:val="24"/>
          <w:szCs w:val="24"/>
        </w:rPr>
      </w:pPr>
    </w:p>
    <w:p w14:paraId="386DE430" w14:textId="77777777" w:rsidR="00CC48DB" w:rsidRDefault="00CC48DB">
      <w:pPr>
        <w:pStyle w:val="ConsPlusNormal"/>
        <w:jc w:val="both"/>
        <w:rPr>
          <w:rFonts w:ascii="Times New Roman" w:hAnsi="Times New Roman" w:cs="Times New Roman"/>
          <w:sz w:val="24"/>
          <w:szCs w:val="24"/>
        </w:rPr>
      </w:pPr>
    </w:p>
    <w:p w14:paraId="76B1978E" w14:textId="77777777" w:rsidR="00CC48DB" w:rsidRDefault="00CC48DB">
      <w:pPr>
        <w:pStyle w:val="ConsPlusNormal"/>
        <w:jc w:val="both"/>
        <w:rPr>
          <w:rFonts w:ascii="Times New Roman" w:hAnsi="Times New Roman" w:cs="Times New Roman"/>
          <w:sz w:val="24"/>
          <w:szCs w:val="24"/>
        </w:rPr>
      </w:pPr>
    </w:p>
    <w:p w14:paraId="0572215B" w14:textId="77777777" w:rsidR="00CC48DB" w:rsidRDefault="00CC48DB">
      <w:pPr>
        <w:pStyle w:val="ConsPlusNormal"/>
        <w:jc w:val="both"/>
        <w:rPr>
          <w:rFonts w:ascii="Times New Roman" w:hAnsi="Times New Roman" w:cs="Times New Roman"/>
          <w:sz w:val="24"/>
          <w:szCs w:val="24"/>
        </w:rPr>
      </w:pPr>
    </w:p>
    <w:p w14:paraId="04CE5C2D" w14:textId="77777777" w:rsidR="00CC48DB" w:rsidRPr="00BA4A2C" w:rsidRDefault="00CC48DB">
      <w:pPr>
        <w:pStyle w:val="ConsPlusNormal"/>
        <w:jc w:val="both"/>
        <w:rPr>
          <w:rFonts w:ascii="Times New Roman" w:hAnsi="Times New Roman" w:cs="Times New Roman"/>
          <w:sz w:val="24"/>
          <w:szCs w:val="24"/>
        </w:rPr>
      </w:pPr>
    </w:p>
    <w:p w14:paraId="2C983164" w14:textId="77777777" w:rsidR="00DF0A55" w:rsidRPr="00BA4A2C" w:rsidRDefault="00DF0A55">
      <w:pPr>
        <w:pStyle w:val="ConsPlusNormal"/>
        <w:jc w:val="both"/>
        <w:rPr>
          <w:rFonts w:ascii="Times New Roman" w:hAnsi="Times New Roman" w:cs="Times New Roman"/>
          <w:sz w:val="24"/>
          <w:szCs w:val="24"/>
        </w:rPr>
      </w:pPr>
    </w:p>
    <w:p w14:paraId="65AB99CD" w14:textId="77777777" w:rsidR="00DF0A55" w:rsidRPr="00BA4A2C" w:rsidRDefault="00DF0A55">
      <w:pPr>
        <w:pStyle w:val="ConsPlusNormal"/>
        <w:jc w:val="both"/>
        <w:rPr>
          <w:rFonts w:ascii="Times New Roman" w:hAnsi="Times New Roman" w:cs="Times New Roman"/>
          <w:sz w:val="24"/>
          <w:szCs w:val="24"/>
        </w:rPr>
      </w:pPr>
    </w:p>
    <w:p w14:paraId="03382A76" w14:textId="77777777" w:rsidR="00DF0A55" w:rsidRPr="00BA4A2C" w:rsidRDefault="00DF0A55">
      <w:pPr>
        <w:pStyle w:val="ConsPlusNormal"/>
        <w:jc w:val="both"/>
        <w:rPr>
          <w:rFonts w:ascii="Times New Roman" w:hAnsi="Times New Roman" w:cs="Times New Roman"/>
          <w:sz w:val="24"/>
          <w:szCs w:val="24"/>
        </w:rPr>
      </w:pPr>
    </w:p>
    <w:p w14:paraId="1CC1B44E" w14:textId="77777777" w:rsidR="00DF0A55" w:rsidRPr="00BA4A2C" w:rsidRDefault="00DF0A55">
      <w:pPr>
        <w:pStyle w:val="ConsPlusNormal"/>
        <w:jc w:val="right"/>
        <w:outlineLvl w:val="1"/>
        <w:rPr>
          <w:rFonts w:ascii="Times New Roman" w:hAnsi="Times New Roman" w:cs="Times New Roman"/>
          <w:sz w:val="24"/>
          <w:szCs w:val="24"/>
        </w:rPr>
      </w:pPr>
      <w:r w:rsidRPr="00BA4A2C">
        <w:rPr>
          <w:rFonts w:ascii="Times New Roman" w:hAnsi="Times New Roman" w:cs="Times New Roman"/>
          <w:sz w:val="24"/>
          <w:szCs w:val="24"/>
        </w:rPr>
        <w:lastRenderedPageBreak/>
        <w:t>Приложение N 11</w:t>
      </w:r>
    </w:p>
    <w:p w14:paraId="4E2EDA19" w14:textId="77777777" w:rsidR="00DF0A55" w:rsidRPr="00BA4A2C" w:rsidRDefault="00DF0A55">
      <w:pPr>
        <w:pStyle w:val="ConsPlusNormal"/>
        <w:jc w:val="right"/>
        <w:rPr>
          <w:rFonts w:ascii="Times New Roman" w:hAnsi="Times New Roman" w:cs="Times New Roman"/>
          <w:sz w:val="24"/>
          <w:szCs w:val="24"/>
        </w:rPr>
      </w:pPr>
      <w:r w:rsidRPr="00BA4A2C">
        <w:rPr>
          <w:rFonts w:ascii="Times New Roman" w:hAnsi="Times New Roman" w:cs="Times New Roman"/>
          <w:sz w:val="24"/>
          <w:szCs w:val="24"/>
        </w:rPr>
        <w:t>к Административному регламенту</w:t>
      </w:r>
    </w:p>
    <w:p w14:paraId="7671BFAE" w14:textId="77777777" w:rsidR="00DF0A55" w:rsidRPr="00BA4A2C" w:rsidRDefault="00DF0A55">
      <w:pPr>
        <w:pStyle w:val="ConsPlusNormal"/>
        <w:jc w:val="right"/>
        <w:rPr>
          <w:rFonts w:ascii="Times New Roman" w:hAnsi="Times New Roman" w:cs="Times New Roman"/>
          <w:sz w:val="24"/>
          <w:szCs w:val="24"/>
        </w:rPr>
      </w:pPr>
      <w:r w:rsidRPr="00BA4A2C">
        <w:rPr>
          <w:rFonts w:ascii="Times New Roman" w:hAnsi="Times New Roman" w:cs="Times New Roman"/>
          <w:sz w:val="24"/>
          <w:szCs w:val="24"/>
        </w:rPr>
        <w:t>предоставления муниципальной услуги</w:t>
      </w:r>
    </w:p>
    <w:p w14:paraId="04D364CF" w14:textId="77777777" w:rsidR="00DF0A55" w:rsidRPr="00BA4A2C" w:rsidRDefault="00DF0A55">
      <w:pPr>
        <w:pStyle w:val="ConsPlusNormal"/>
        <w:jc w:val="right"/>
        <w:rPr>
          <w:rFonts w:ascii="Times New Roman" w:hAnsi="Times New Roman" w:cs="Times New Roman"/>
          <w:sz w:val="24"/>
          <w:szCs w:val="24"/>
        </w:rPr>
      </w:pPr>
      <w:r w:rsidRPr="00BA4A2C">
        <w:rPr>
          <w:rFonts w:ascii="Times New Roman" w:hAnsi="Times New Roman" w:cs="Times New Roman"/>
          <w:sz w:val="24"/>
          <w:szCs w:val="24"/>
        </w:rPr>
        <w:t>"Выдача разрешения на ввод объекта</w:t>
      </w:r>
    </w:p>
    <w:p w14:paraId="3CCF1092" w14:textId="77777777" w:rsidR="00DF0A55" w:rsidRPr="00BA4A2C" w:rsidRDefault="00DF0A55">
      <w:pPr>
        <w:pStyle w:val="ConsPlusNormal"/>
        <w:jc w:val="right"/>
        <w:rPr>
          <w:rFonts w:ascii="Times New Roman" w:hAnsi="Times New Roman" w:cs="Times New Roman"/>
          <w:sz w:val="24"/>
          <w:szCs w:val="24"/>
        </w:rPr>
      </w:pPr>
      <w:r w:rsidRPr="00BA4A2C">
        <w:rPr>
          <w:rFonts w:ascii="Times New Roman" w:hAnsi="Times New Roman" w:cs="Times New Roman"/>
          <w:sz w:val="24"/>
          <w:szCs w:val="24"/>
        </w:rPr>
        <w:t>в эксплуатацию на территории</w:t>
      </w:r>
    </w:p>
    <w:p w14:paraId="6EBB93CB" w14:textId="77777777" w:rsidR="00DF0A55" w:rsidRPr="00BA4A2C" w:rsidRDefault="00DF0A55">
      <w:pPr>
        <w:pStyle w:val="ConsPlusNormal"/>
        <w:jc w:val="right"/>
        <w:rPr>
          <w:rFonts w:ascii="Times New Roman" w:hAnsi="Times New Roman" w:cs="Times New Roman"/>
          <w:sz w:val="24"/>
          <w:szCs w:val="24"/>
        </w:rPr>
      </w:pPr>
      <w:r w:rsidRPr="00BA4A2C">
        <w:rPr>
          <w:rFonts w:ascii="Times New Roman" w:hAnsi="Times New Roman" w:cs="Times New Roman"/>
          <w:sz w:val="24"/>
          <w:szCs w:val="24"/>
        </w:rPr>
        <w:t>муниципального образования "Город Калуга"</w:t>
      </w:r>
    </w:p>
    <w:p w14:paraId="2D21BC06" w14:textId="77777777" w:rsidR="00DF0A55" w:rsidRPr="00BA4A2C" w:rsidRDefault="00DF0A55">
      <w:pPr>
        <w:pStyle w:val="ConsPlusNormal"/>
        <w:spacing w:after="1"/>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C48DB" w:rsidRPr="00BA4A2C" w14:paraId="192BB447"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236ED9A" w14:textId="77777777" w:rsidR="00DF0A55" w:rsidRPr="00BA4A2C" w:rsidRDefault="00DF0A55">
            <w:pPr>
              <w:pStyle w:val="ConsPlusNormal"/>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14:paraId="1045E1FF" w14:textId="77777777" w:rsidR="00DF0A55" w:rsidRPr="00BA4A2C" w:rsidRDefault="00DF0A55">
            <w:pPr>
              <w:pStyle w:val="ConsPlusNormal"/>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14:paraId="63FBBE31"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Список изменяющих документов</w:t>
            </w:r>
          </w:p>
          <w:p w14:paraId="4BBC4461"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(в ред. Постановлений Городской Управы г. Калуги</w:t>
            </w:r>
          </w:p>
          <w:p w14:paraId="10980A45" w14:textId="30BC416B"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от 22.08.2023 N 302-п, от 10.10.2023 N 375-п)</w:t>
            </w:r>
          </w:p>
        </w:tc>
        <w:tc>
          <w:tcPr>
            <w:tcW w:w="113" w:type="dxa"/>
            <w:tcBorders>
              <w:top w:val="nil"/>
              <w:left w:val="nil"/>
              <w:bottom w:val="nil"/>
              <w:right w:val="nil"/>
            </w:tcBorders>
            <w:shd w:val="clear" w:color="auto" w:fill="F4F3F8"/>
            <w:tcMar>
              <w:top w:w="0" w:type="dxa"/>
              <w:left w:w="0" w:type="dxa"/>
              <w:bottom w:w="0" w:type="dxa"/>
              <w:right w:w="0" w:type="dxa"/>
            </w:tcMar>
          </w:tcPr>
          <w:p w14:paraId="33CEA20E" w14:textId="77777777" w:rsidR="00DF0A55" w:rsidRPr="00BA4A2C" w:rsidRDefault="00DF0A55">
            <w:pPr>
              <w:pStyle w:val="ConsPlusNormal"/>
              <w:rPr>
                <w:rFonts w:ascii="Times New Roman" w:hAnsi="Times New Roman" w:cs="Times New Roman"/>
                <w:sz w:val="24"/>
                <w:szCs w:val="24"/>
              </w:rPr>
            </w:pPr>
          </w:p>
        </w:tc>
      </w:tr>
    </w:tbl>
    <w:p w14:paraId="3CAFBC51" w14:textId="77777777" w:rsidR="00DF0A55" w:rsidRPr="00BA4A2C" w:rsidRDefault="00DF0A55">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778"/>
        <w:gridCol w:w="340"/>
        <w:gridCol w:w="756"/>
        <w:gridCol w:w="3269"/>
      </w:tblGrid>
      <w:tr w:rsidR="00CC48DB" w:rsidRPr="00BA4A2C" w14:paraId="5D10A892" w14:textId="77777777">
        <w:tc>
          <w:tcPr>
            <w:tcW w:w="4778" w:type="dxa"/>
            <w:tcBorders>
              <w:top w:val="nil"/>
              <w:left w:val="nil"/>
              <w:bottom w:val="nil"/>
              <w:right w:val="nil"/>
            </w:tcBorders>
          </w:tcPr>
          <w:p w14:paraId="3CD855EE"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РОССИЙСКАЯ ФЕДЕРАЦИЯ</w:t>
            </w:r>
          </w:p>
          <w:p w14:paraId="52655185"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КАЛУЖСКАЯ ОБЛАСТЬ</w:t>
            </w:r>
          </w:p>
        </w:tc>
        <w:tc>
          <w:tcPr>
            <w:tcW w:w="340" w:type="dxa"/>
            <w:tcBorders>
              <w:top w:val="nil"/>
              <w:left w:val="nil"/>
              <w:bottom w:val="nil"/>
              <w:right w:val="nil"/>
            </w:tcBorders>
          </w:tcPr>
          <w:p w14:paraId="13F52ECA" w14:textId="77777777" w:rsidR="00DF0A55" w:rsidRPr="00BA4A2C" w:rsidRDefault="00DF0A55">
            <w:pPr>
              <w:pStyle w:val="ConsPlusNormal"/>
              <w:rPr>
                <w:rFonts w:ascii="Times New Roman" w:hAnsi="Times New Roman" w:cs="Times New Roman"/>
                <w:sz w:val="24"/>
                <w:szCs w:val="24"/>
              </w:rPr>
            </w:pPr>
          </w:p>
        </w:tc>
        <w:tc>
          <w:tcPr>
            <w:tcW w:w="4025" w:type="dxa"/>
            <w:gridSpan w:val="2"/>
            <w:tcBorders>
              <w:top w:val="nil"/>
              <w:left w:val="nil"/>
              <w:bottom w:val="nil"/>
              <w:right w:val="nil"/>
            </w:tcBorders>
          </w:tcPr>
          <w:p w14:paraId="4010BC32" w14:textId="77777777" w:rsidR="00DF0A55" w:rsidRPr="00BA4A2C" w:rsidRDefault="00DF0A55">
            <w:pPr>
              <w:pStyle w:val="ConsPlusNormal"/>
              <w:rPr>
                <w:rFonts w:ascii="Times New Roman" w:hAnsi="Times New Roman" w:cs="Times New Roman"/>
                <w:sz w:val="24"/>
                <w:szCs w:val="24"/>
              </w:rPr>
            </w:pPr>
          </w:p>
        </w:tc>
      </w:tr>
      <w:tr w:rsidR="00CC48DB" w:rsidRPr="00BA4A2C" w14:paraId="1C2AA5D8" w14:textId="77777777">
        <w:tc>
          <w:tcPr>
            <w:tcW w:w="4778" w:type="dxa"/>
            <w:tcBorders>
              <w:top w:val="nil"/>
              <w:left w:val="nil"/>
              <w:bottom w:val="nil"/>
              <w:right w:val="nil"/>
            </w:tcBorders>
          </w:tcPr>
          <w:p w14:paraId="631FE425"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ГОРОДСКАЯ УПРАВА</w:t>
            </w:r>
          </w:p>
          <w:p w14:paraId="598049FD"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ГОРОДА КАЛУГИ</w:t>
            </w:r>
          </w:p>
        </w:tc>
        <w:tc>
          <w:tcPr>
            <w:tcW w:w="340" w:type="dxa"/>
            <w:tcBorders>
              <w:top w:val="nil"/>
              <w:left w:val="nil"/>
              <w:bottom w:val="nil"/>
              <w:right w:val="nil"/>
            </w:tcBorders>
          </w:tcPr>
          <w:p w14:paraId="29A353FD" w14:textId="77777777" w:rsidR="00DF0A55" w:rsidRPr="00BA4A2C" w:rsidRDefault="00DF0A55">
            <w:pPr>
              <w:pStyle w:val="ConsPlusNormal"/>
              <w:rPr>
                <w:rFonts w:ascii="Times New Roman" w:hAnsi="Times New Roman" w:cs="Times New Roman"/>
                <w:sz w:val="24"/>
                <w:szCs w:val="24"/>
              </w:rPr>
            </w:pPr>
          </w:p>
        </w:tc>
        <w:tc>
          <w:tcPr>
            <w:tcW w:w="756" w:type="dxa"/>
            <w:tcBorders>
              <w:top w:val="nil"/>
              <w:left w:val="nil"/>
              <w:bottom w:val="nil"/>
              <w:right w:val="nil"/>
            </w:tcBorders>
          </w:tcPr>
          <w:p w14:paraId="79D9EC05"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Кому</w:t>
            </w:r>
          </w:p>
        </w:tc>
        <w:tc>
          <w:tcPr>
            <w:tcW w:w="3269" w:type="dxa"/>
            <w:tcBorders>
              <w:top w:val="nil"/>
              <w:left w:val="nil"/>
              <w:bottom w:val="single" w:sz="4" w:space="0" w:color="auto"/>
              <w:right w:val="nil"/>
            </w:tcBorders>
          </w:tcPr>
          <w:p w14:paraId="38407739" w14:textId="77777777" w:rsidR="00DF0A55" w:rsidRPr="00BA4A2C" w:rsidRDefault="00DF0A55">
            <w:pPr>
              <w:pStyle w:val="ConsPlusNormal"/>
              <w:rPr>
                <w:rFonts w:ascii="Times New Roman" w:hAnsi="Times New Roman" w:cs="Times New Roman"/>
                <w:sz w:val="24"/>
                <w:szCs w:val="24"/>
              </w:rPr>
            </w:pPr>
          </w:p>
        </w:tc>
      </w:tr>
      <w:tr w:rsidR="00CC48DB" w:rsidRPr="00BA4A2C" w14:paraId="49988EFD" w14:textId="77777777">
        <w:tc>
          <w:tcPr>
            <w:tcW w:w="4778" w:type="dxa"/>
            <w:tcBorders>
              <w:top w:val="nil"/>
              <w:left w:val="nil"/>
              <w:bottom w:val="nil"/>
              <w:right w:val="nil"/>
            </w:tcBorders>
          </w:tcPr>
          <w:p w14:paraId="2B2904AB"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Управление архитектуры, градостроительства и земельных отношений города Калуги</w:t>
            </w:r>
          </w:p>
        </w:tc>
        <w:tc>
          <w:tcPr>
            <w:tcW w:w="340" w:type="dxa"/>
            <w:vMerge w:val="restart"/>
            <w:tcBorders>
              <w:top w:val="nil"/>
              <w:left w:val="nil"/>
              <w:bottom w:val="nil"/>
              <w:right w:val="nil"/>
            </w:tcBorders>
          </w:tcPr>
          <w:p w14:paraId="5FA4EC9C" w14:textId="77777777" w:rsidR="00DF0A55" w:rsidRPr="00BA4A2C" w:rsidRDefault="00DF0A55">
            <w:pPr>
              <w:pStyle w:val="ConsPlusNormal"/>
              <w:rPr>
                <w:rFonts w:ascii="Times New Roman" w:hAnsi="Times New Roman" w:cs="Times New Roman"/>
                <w:sz w:val="24"/>
                <w:szCs w:val="24"/>
              </w:rPr>
            </w:pPr>
          </w:p>
        </w:tc>
        <w:tc>
          <w:tcPr>
            <w:tcW w:w="4025" w:type="dxa"/>
            <w:gridSpan w:val="2"/>
            <w:vMerge w:val="restart"/>
            <w:tcBorders>
              <w:top w:val="nil"/>
              <w:left w:val="nil"/>
              <w:bottom w:val="nil"/>
              <w:right w:val="nil"/>
            </w:tcBorders>
          </w:tcPr>
          <w:p w14:paraId="55160A5E"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tc>
      </w:tr>
      <w:tr w:rsidR="00CC48DB" w:rsidRPr="00BA4A2C" w14:paraId="0ED623FB" w14:textId="77777777">
        <w:tc>
          <w:tcPr>
            <w:tcW w:w="4778" w:type="dxa"/>
            <w:tcBorders>
              <w:top w:val="nil"/>
              <w:left w:val="nil"/>
              <w:bottom w:val="nil"/>
              <w:right w:val="nil"/>
            </w:tcBorders>
          </w:tcPr>
          <w:p w14:paraId="7CB26DC0"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248021, г. Калуга, ул. Московская, д. 188</w:t>
            </w:r>
          </w:p>
          <w:p w14:paraId="642969E4"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Тел.: (4842)70-11-66, факс: (4842)55-11-07</w:t>
            </w:r>
          </w:p>
          <w:p w14:paraId="23D03582"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uagizo_kaluga@adm.kaluga.ru</w:t>
            </w:r>
          </w:p>
        </w:tc>
        <w:tc>
          <w:tcPr>
            <w:tcW w:w="340" w:type="dxa"/>
            <w:vMerge/>
            <w:tcBorders>
              <w:top w:val="nil"/>
              <w:left w:val="nil"/>
              <w:bottom w:val="nil"/>
              <w:right w:val="nil"/>
            </w:tcBorders>
          </w:tcPr>
          <w:p w14:paraId="05A1825D" w14:textId="77777777" w:rsidR="00DF0A55" w:rsidRPr="00BA4A2C" w:rsidRDefault="00DF0A55">
            <w:pPr>
              <w:pStyle w:val="ConsPlusNormal"/>
              <w:rPr>
                <w:rFonts w:ascii="Times New Roman" w:hAnsi="Times New Roman" w:cs="Times New Roman"/>
                <w:sz w:val="24"/>
                <w:szCs w:val="24"/>
              </w:rPr>
            </w:pPr>
          </w:p>
        </w:tc>
        <w:tc>
          <w:tcPr>
            <w:tcW w:w="4025" w:type="dxa"/>
            <w:gridSpan w:val="2"/>
            <w:vMerge/>
            <w:tcBorders>
              <w:top w:val="nil"/>
              <w:left w:val="nil"/>
              <w:bottom w:val="nil"/>
              <w:right w:val="nil"/>
            </w:tcBorders>
          </w:tcPr>
          <w:p w14:paraId="2012DDDD" w14:textId="77777777" w:rsidR="00DF0A55" w:rsidRPr="00BA4A2C" w:rsidRDefault="00DF0A55">
            <w:pPr>
              <w:pStyle w:val="ConsPlusNormal"/>
              <w:rPr>
                <w:rFonts w:ascii="Times New Roman" w:hAnsi="Times New Roman" w:cs="Times New Roman"/>
                <w:sz w:val="24"/>
                <w:szCs w:val="24"/>
              </w:rPr>
            </w:pPr>
          </w:p>
        </w:tc>
      </w:tr>
      <w:tr w:rsidR="00CC48DB" w:rsidRPr="00BA4A2C" w14:paraId="130C1749" w14:textId="77777777">
        <w:tc>
          <w:tcPr>
            <w:tcW w:w="4778" w:type="dxa"/>
            <w:vMerge w:val="restart"/>
            <w:tcBorders>
              <w:top w:val="nil"/>
              <w:left w:val="nil"/>
              <w:bottom w:val="nil"/>
              <w:right w:val="nil"/>
            </w:tcBorders>
          </w:tcPr>
          <w:p w14:paraId="482F0C9B" w14:textId="77777777" w:rsidR="00DF0A55" w:rsidRPr="00BA4A2C" w:rsidRDefault="00DF0A55">
            <w:pPr>
              <w:pStyle w:val="ConsPlusNormal"/>
              <w:rPr>
                <w:rFonts w:ascii="Times New Roman" w:hAnsi="Times New Roman" w:cs="Times New Roman"/>
                <w:sz w:val="24"/>
                <w:szCs w:val="24"/>
              </w:rPr>
            </w:pPr>
          </w:p>
        </w:tc>
        <w:tc>
          <w:tcPr>
            <w:tcW w:w="340" w:type="dxa"/>
            <w:tcBorders>
              <w:top w:val="nil"/>
              <w:left w:val="nil"/>
              <w:bottom w:val="nil"/>
              <w:right w:val="nil"/>
            </w:tcBorders>
          </w:tcPr>
          <w:p w14:paraId="50036788" w14:textId="77777777" w:rsidR="00DF0A55" w:rsidRPr="00BA4A2C" w:rsidRDefault="00DF0A55">
            <w:pPr>
              <w:pStyle w:val="ConsPlusNormal"/>
              <w:rPr>
                <w:rFonts w:ascii="Times New Roman" w:hAnsi="Times New Roman" w:cs="Times New Roman"/>
                <w:sz w:val="24"/>
                <w:szCs w:val="24"/>
              </w:rPr>
            </w:pPr>
          </w:p>
        </w:tc>
        <w:tc>
          <w:tcPr>
            <w:tcW w:w="4025" w:type="dxa"/>
            <w:gridSpan w:val="2"/>
            <w:tcBorders>
              <w:top w:val="nil"/>
              <w:left w:val="nil"/>
              <w:bottom w:val="single" w:sz="4" w:space="0" w:color="auto"/>
              <w:right w:val="nil"/>
            </w:tcBorders>
          </w:tcPr>
          <w:p w14:paraId="2DA7A25A" w14:textId="77777777" w:rsidR="00DF0A55" w:rsidRPr="00BA4A2C" w:rsidRDefault="00DF0A55">
            <w:pPr>
              <w:pStyle w:val="ConsPlusNormal"/>
              <w:rPr>
                <w:rFonts w:ascii="Times New Roman" w:hAnsi="Times New Roman" w:cs="Times New Roman"/>
                <w:sz w:val="24"/>
                <w:szCs w:val="24"/>
              </w:rPr>
            </w:pPr>
          </w:p>
        </w:tc>
      </w:tr>
      <w:tr w:rsidR="00CC48DB" w:rsidRPr="00BA4A2C" w14:paraId="08B38A33" w14:textId="77777777">
        <w:tc>
          <w:tcPr>
            <w:tcW w:w="4778" w:type="dxa"/>
            <w:vMerge/>
            <w:tcBorders>
              <w:top w:val="nil"/>
              <w:left w:val="nil"/>
              <w:bottom w:val="nil"/>
              <w:right w:val="nil"/>
            </w:tcBorders>
          </w:tcPr>
          <w:p w14:paraId="51E61506" w14:textId="77777777" w:rsidR="00DF0A55" w:rsidRPr="00BA4A2C" w:rsidRDefault="00DF0A55">
            <w:pPr>
              <w:pStyle w:val="ConsPlusNormal"/>
              <w:rPr>
                <w:rFonts w:ascii="Times New Roman" w:hAnsi="Times New Roman" w:cs="Times New Roman"/>
                <w:sz w:val="24"/>
                <w:szCs w:val="24"/>
              </w:rPr>
            </w:pPr>
          </w:p>
        </w:tc>
        <w:tc>
          <w:tcPr>
            <w:tcW w:w="340" w:type="dxa"/>
            <w:tcBorders>
              <w:top w:val="nil"/>
              <w:left w:val="nil"/>
              <w:bottom w:val="nil"/>
              <w:right w:val="nil"/>
            </w:tcBorders>
          </w:tcPr>
          <w:p w14:paraId="02C1684A" w14:textId="77777777" w:rsidR="00DF0A55" w:rsidRPr="00BA4A2C" w:rsidRDefault="00DF0A55">
            <w:pPr>
              <w:pStyle w:val="ConsPlusNormal"/>
              <w:rPr>
                <w:rFonts w:ascii="Times New Roman" w:hAnsi="Times New Roman" w:cs="Times New Roman"/>
                <w:sz w:val="24"/>
                <w:szCs w:val="24"/>
              </w:rPr>
            </w:pPr>
          </w:p>
        </w:tc>
        <w:tc>
          <w:tcPr>
            <w:tcW w:w="4025" w:type="dxa"/>
            <w:gridSpan w:val="2"/>
            <w:tcBorders>
              <w:top w:val="single" w:sz="4" w:space="0" w:color="auto"/>
              <w:left w:val="nil"/>
              <w:bottom w:val="nil"/>
              <w:right w:val="nil"/>
            </w:tcBorders>
          </w:tcPr>
          <w:p w14:paraId="50CAA1F1"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(почтовый индекс и адрес, телефон, адрес электронной почты застройщика)</w:t>
            </w:r>
          </w:p>
        </w:tc>
      </w:tr>
    </w:tbl>
    <w:p w14:paraId="6AC9835E" w14:textId="77777777" w:rsidR="00DF0A55" w:rsidRPr="00BA4A2C" w:rsidRDefault="00DF0A55">
      <w:pPr>
        <w:pStyle w:val="ConsPlusNormal"/>
        <w:jc w:val="both"/>
        <w:rPr>
          <w:rFonts w:ascii="Times New Roman" w:hAnsi="Times New Roman" w:cs="Times New Roman"/>
          <w:sz w:val="24"/>
          <w:szCs w:val="24"/>
        </w:rPr>
      </w:pPr>
    </w:p>
    <w:p w14:paraId="4FC199DE" w14:textId="77777777" w:rsidR="00DF0A55" w:rsidRPr="00BA4A2C" w:rsidRDefault="00DF0A55">
      <w:pPr>
        <w:pStyle w:val="ConsPlusNonformat"/>
        <w:jc w:val="both"/>
        <w:rPr>
          <w:rFonts w:ascii="Times New Roman" w:hAnsi="Times New Roman" w:cs="Times New Roman"/>
          <w:sz w:val="24"/>
          <w:szCs w:val="24"/>
        </w:rPr>
      </w:pPr>
      <w:bookmarkStart w:id="58" w:name="P1732"/>
      <w:bookmarkEnd w:id="58"/>
      <w:r w:rsidRPr="00BA4A2C">
        <w:rPr>
          <w:rFonts w:ascii="Times New Roman" w:hAnsi="Times New Roman" w:cs="Times New Roman"/>
          <w:sz w:val="24"/>
          <w:szCs w:val="24"/>
        </w:rPr>
        <w:t xml:space="preserve">                                  РЕШЕНИЕ</w:t>
      </w:r>
    </w:p>
    <w:p w14:paraId="5138C911"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об отказе во внесении изменений в разрешение на ввод объекта в эксплуатацию</w:t>
      </w:r>
    </w:p>
    <w:p w14:paraId="0A866ED7" w14:textId="77777777" w:rsidR="00DF0A55" w:rsidRPr="00BA4A2C" w:rsidRDefault="00DF0A55">
      <w:pPr>
        <w:pStyle w:val="ConsPlusNonformat"/>
        <w:jc w:val="both"/>
        <w:rPr>
          <w:rFonts w:ascii="Times New Roman" w:hAnsi="Times New Roman" w:cs="Times New Roman"/>
          <w:sz w:val="24"/>
          <w:szCs w:val="24"/>
        </w:rPr>
      </w:pPr>
    </w:p>
    <w:p w14:paraId="6256E387"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 xml:space="preserve">    Управлением   </w:t>
      </w:r>
      <w:proofErr w:type="gramStart"/>
      <w:r w:rsidRPr="00BA4A2C">
        <w:rPr>
          <w:rFonts w:ascii="Times New Roman" w:hAnsi="Times New Roman" w:cs="Times New Roman"/>
          <w:sz w:val="24"/>
          <w:szCs w:val="24"/>
        </w:rPr>
        <w:t>архитектуры,  градостроительства</w:t>
      </w:r>
      <w:proofErr w:type="gramEnd"/>
      <w:r w:rsidRPr="00BA4A2C">
        <w:rPr>
          <w:rFonts w:ascii="Times New Roman" w:hAnsi="Times New Roman" w:cs="Times New Roman"/>
          <w:sz w:val="24"/>
          <w:szCs w:val="24"/>
        </w:rPr>
        <w:t xml:space="preserve">  и  земельных  отношений</w:t>
      </w:r>
    </w:p>
    <w:p w14:paraId="3A639F70"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города     Калуги     по     результатам    рассмотрения    заявления    от</w:t>
      </w:r>
    </w:p>
    <w:p w14:paraId="1AE86D06"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 xml:space="preserve">_______________ N _______________ принято </w:t>
      </w:r>
      <w:proofErr w:type="gramStart"/>
      <w:r w:rsidRPr="00BA4A2C">
        <w:rPr>
          <w:rFonts w:ascii="Times New Roman" w:hAnsi="Times New Roman" w:cs="Times New Roman"/>
          <w:sz w:val="24"/>
          <w:szCs w:val="24"/>
        </w:rPr>
        <w:t>решение  об</w:t>
      </w:r>
      <w:proofErr w:type="gramEnd"/>
      <w:r w:rsidRPr="00BA4A2C">
        <w:rPr>
          <w:rFonts w:ascii="Times New Roman" w:hAnsi="Times New Roman" w:cs="Times New Roman"/>
          <w:sz w:val="24"/>
          <w:szCs w:val="24"/>
        </w:rPr>
        <w:t xml:space="preserve">  отказе  во  внесении</w:t>
      </w:r>
    </w:p>
    <w:p w14:paraId="61AB30C8"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 xml:space="preserve">    (дата и номер регистрации)</w:t>
      </w:r>
    </w:p>
    <w:p w14:paraId="7F7B4BEF"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изменений в разрешение на ввод объекта в эксплуатацию.</w:t>
      </w:r>
    </w:p>
    <w:p w14:paraId="381D0384" w14:textId="77777777" w:rsidR="00DF0A55" w:rsidRPr="00BA4A2C" w:rsidRDefault="00DF0A55">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54"/>
        <w:gridCol w:w="3854"/>
        <w:gridCol w:w="3742"/>
      </w:tblGrid>
      <w:tr w:rsidR="00CC48DB" w:rsidRPr="00BA4A2C" w14:paraId="7AF4B6CA" w14:textId="77777777">
        <w:tc>
          <w:tcPr>
            <w:tcW w:w="1454" w:type="dxa"/>
          </w:tcPr>
          <w:p w14:paraId="4C1CA3D0"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N пункта Административного регламента</w:t>
            </w:r>
          </w:p>
        </w:tc>
        <w:tc>
          <w:tcPr>
            <w:tcW w:w="3854" w:type="dxa"/>
          </w:tcPr>
          <w:p w14:paraId="01C539A2"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Наименование основания для отказа во внесении изменений в разрешение на ввод объекта в эксплуатацию в соответствии с Административным регламентом</w:t>
            </w:r>
          </w:p>
        </w:tc>
        <w:tc>
          <w:tcPr>
            <w:tcW w:w="3742" w:type="dxa"/>
          </w:tcPr>
          <w:p w14:paraId="0640B1E1"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Разъяснение причин отказа во внесении изменений в разрешение на ввод объекта в эксплуатацию</w:t>
            </w:r>
          </w:p>
        </w:tc>
      </w:tr>
      <w:tr w:rsidR="00CC48DB" w:rsidRPr="00BA4A2C" w14:paraId="1BF9E8E3" w14:textId="77777777">
        <w:tc>
          <w:tcPr>
            <w:tcW w:w="1454" w:type="dxa"/>
          </w:tcPr>
          <w:p w14:paraId="1915611B" w14:textId="05F810BD"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подпункт "а" пункта 2.19.2</w:t>
            </w:r>
          </w:p>
        </w:tc>
        <w:tc>
          <w:tcPr>
            <w:tcW w:w="3854" w:type="dxa"/>
          </w:tcPr>
          <w:p w14:paraId="643B0B91" w14:textId="6EEABB65"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отсутствие документов, предусмотренных "г" пункта 2.9.2 Административного регламента</w:t>
            </w:r>
          </w:p>
        </w:tc>
        <w:tc>
          <w:tcPr>
            <w:tcW w:w="3742" w:type="dxa"/>
          </w:tcPr>
          <w:p w14:paraId="4837B3CF"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Указываются основания такого вывода</w:t>
            </w:r>
          </w:p>
        </w:tc>
      </w:tr>
      <w:tr w:rsidR="00CC48DB" w:rsidRPr="00BA4A2C" w14:paraId="35071B09" w14:textId="77777777">
        <w:tc>
          <w:tcPr>
            <w:tcW w:w="1454" w:type="dxa"/>
          </w:tcPr>
          <w:p w14:paraId="5D681A64" w14:textId="5BDF5E12"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lastRenderedPageBreak/>
              <w:t>подпункт "б" пункта 2.19.2</w:t>
            </w:r>
          </w:p>
        </w:tc>
        <w:tc>
          <w:tcPr>
            <w:tcW w:w="3854" w:type="dxa"/>
          </w:tcPr>
          <w:p w14:paraId="7DC94491"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tc>
        <w:tc>
          <w:tcPr>
            <w:tcW w:w="3742" w:type="dxa"/>
          </w:tcPr>
          <w:p w14:paraId="2D587181"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Указываются основания такого вывода</w:t>
            </w:r>
          </w:p>
        </w:tc>
      </w:tr>
      <w:tr w:rsidR="00CC48DB" w:rsidRPr="00BA4A2C" w14:paraId="3AD58BA4" w14:textId="77777777">
        <w:tc>
          <w:tcPr>
            <w:tcW w:w="1454" w:type="dxa"/>
          </w:tcPr>
          <w:p w14:paraId="6CA4F272" w14:textId="4A26007A"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подпункт "в" пункта 2.19.2</w:t>
            </w:r>
          </w:p>
        </w:tc>
        <w:tc>
          <w:tcPr>
            <w:tcW w:w="3854" w:type="dxa"/>
          </w:tcPr>
          <w:p w14:paraId="0EF5F8E0" w14:textId="6898476C"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несоответствие объекта капитального строительства требованиям, установленным в разрешении на строительство, за исключением случаев изменения площади объекта капитального строительства в соответствии с частью 6.2 статьи 55 Градостроительного кодекса Российской Федерации</w:t>
            </w:r>
          </w:p>
        </w:tc>
        <w:tc>
          <w:tcPr>
            <w:tcW w:w="3742" w:type="dxa"/>
          </w:tcPr>
          <w:p w14:paraId="0D596DCA"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Указываются основания такого вывода</w:t>
            </w:r>
          </w:p>
        </w:tc>
      </w:tr>
      <w:tr w:rsidR="00CC48DB" w:rsidRPr="00BA4A2C" w14:paraId="39BA13AE" w14:textId="77777777">
        <w:tc>
          <w:tcPr>
            <w:tcW w:w="1454" w:type="dxa"/>
          </w:tcPr>
          <w:p w14:paraId="2D5AE154" w14:textId="3B5E1E1A"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подпункт "г" пункта 2.19.2</w:t>
            </w:r>
          </w:p>
        </w:tc>
        <w:tc>
          <w:tcPr>
            <w:tcW w:w="3854" w:type="dxa"/>
          </w:tcPr>
          <w:p w14:paraId="128329B0" w14:textId="15750C09"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несоответствие параметров построенного, реконструированного объекта капитального строительства проектной документации, за исключением случаев изменения площади объекта капитального строительства в соответствии с частью 6.2 статьи 55 Градостроительного кодекса Российской Федерации</w:t>
            </w:r>
          </w:p>
        </w:tc>
        <w:tc>
          <w:tcPr>
            <w:tcW w:w="3742" w:type="dxa"/>
          </w:tcPr>
          <w:p w14:paraId="4CE2F411"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Указываются основания такого вывода</w:t>
            </w:r>
          </w:p>
        </w:tc>
      </w:tr>
      <w:tr w:rsidR="00CC48DB" w:rsidRPr="00BA4A2C" w14:paraId="14CA9E91" w14:textId="77777777">
        <w:tc>
          <w:tcPr>
            <w:tcW w:w="1454" w:type="dxa"/>
          </w:tcPr>
          <w:p w14:paraId="3291DC71" w14:textId="7417228B"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 xml:space="preserve">подпункт </w:t>
            </w:r>
            <w:r w:rsidRPr="00BA4A2C">
              <w:rPr>
                <w:rFonts w:ascii="Times New Roman" w:hAnsi="Times New Roman" w:cs="Times New Roman"/>
                <w:sz w:val="24"/>
                <w:szCs w:val="24"/>
              </w:rPr>
              <w:lastRenderedPageBreak/>
              <w:t>"д" пункта 2.19.2</w:t>
            </w:r>
          </w:p>
        </w:tc>
        <w:tc>
          <w:tcPr>
            <w:tcW w:w="3854" w:type="dxa"/>
          </w:tcPr>
          <w:p w14:paraId="20C2B9EA" w14:textId="3786F38A"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lastRenderedPageBreak/>
              <w:t xml:space="preserve">несоответствие объекта </w:t>
            </w:r>
            <w:r w:rsidRPr="00BA4A2C">
              <w:rPr>
                <w:rFonts w:ascii="Times New Roman" w:hAnsi="Times New Roman" w:cs="Times New Roman"/>
                <w:sz w:val="24"/>
                <w:szCs w:val="24"/>
              </w:rPr>
              <w:lastRenderedPageBreak/>
              <w:t>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пунктом 9 части 7 статьи 51 Градостроительного кодекса Российской Федерации,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w:t>
            </w:r>
          </w:p>
        </w:tc>
        <w:tc>
          <w:tcPr>
            <w:tcW w:w="3742" w:type="dxa"/>
          </w:tcPr>
          <w:p w14:paraId="6962F7D5"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lastRenderedPageBreak/>
              <w:t xml:space="preserve">Указываются основания такого </w:t>
            </w:r>
            <w:r w:rsidRPr="00BA4A2C">
              <w:rPr>
                <w:rFonts w:ascii="Times New Roman" w:hAnsi="Times New Roman" w:cs="Times New Roman"/>
                <w:sz w:val="24"/>
                <w:szCs w:val="24"/>
              </w:rPr>
              <w:lastRenderedPageBreak/>
              <w:t>вывода</w:t>
            </w:r>
          </w:p>
        </w:tc>
      </w:tr>
    </w:tbl>
    <w:p w14:paraId="3C31E1A4" w14:textId="77777777" w:rsidR="00DF0A55" w:rsidRPr="00BA4A2C" w:rsidRDefault="00DF0A55">
      <w:pPr>
        <w:pStyle w:val="ConsPlusNormal"/>
        <w:jc w:val="both"/>
        <w:rPr>
          <w:rFonts w:ascii="Times New Roman" w:hAnsi="Times New Roman" w:cs="Times New Roman"/>
          <w:sz w:val="24"/>
          <w:szCs w:val="24"/>
        </w:rPr>
      </w:pPr>
    </w:p>
    <w:p w14:paraId="60AA168F"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 xml:space="preserve">    </w:t>
      </w:r>
      <w:proofErr w:type="gramStart"/>
      <w:r w:rsidRPr="00BA4A2C">
        <w:rPr>
          <w:rFonts w:ascii="Times New Roman" w:hAnsi="Times New Roman" w:cs="Times New Roman"/>
          <w:sz w:val="24"/>
          <w:szCs w:val="24"/>
        </w:rPr>
        <w:t>Вы  вправе</w:t>
      </w:r>
      <w:proofErr w:type="gramEnd"/>
      <w:r w:rsidRPr="00BA4A2C">
        <w:rPr>
          <w:rFonts w:ascii="Times New Roman" w:hAnsi="Times New Roman" w:cs="Times New Roman"/>
          <w:sz w:val="24"/>
          <w:szCs w:val="24"/>
        </w:rPr>
        <w:t xml:space="preserve">  повторно  обратиться  с  заявлением  о внесении изменений в</w:t>
      </w:r>
    </w:p>
    <w:p w14:paraId="78305ED0" w14:textId="77777777" w:rsidR="00DF0A55" w:rsidRPr="00BA4A2C" w:rsidRDefault="00DF0A55">
      <w:pPr>
        <w:pStyle w:val="ConsPlusNonformat"/>
        <w:jc w:val="both"/>
        <w:rPr>
          <w:rFonts w:ascii="Times New Roman" w:hAnsi="Times New Roman" w:cs="Times New Roman"/>
          <w:sz w:val="24"/>
          <w:szCs w:val="24"/>
        </w:rPr>
      </w:pPr>
      <w:proofErr w:type="gramStart"/>
      <w:r w:rsidRPr="00BA4A2C">
        <w:rPr>
          <w:rFonts w:ascii="Times New Roman" w:hAnsi="Times New Roman" w:cs="Times New Roman"/>
          <w:sz w:val="24"/>
          <w:szCs w:val="24"/>
        </w:rPr>
        <w:t>разрешение  на</w:t>
      </w:r>
      <w:proofErr w:type="gramEnd"/>
      <w:r w:rsidRPr="00BA4A2C">
        <w:rPr>
          <w:rFonts w:ascii="Times New Roman" w:hAnsi="Times New Roman" w:cs="Times New Roman"/>
          <w:sz w:val="24"/>
          <w:szCs w:val="24"/>
        </w:rPr>
        <w:t xml:space="preserve">  ввод  объекта  в  эксплуатацию  после  устранения указанных</w:t>
      </w:r>
    </w:p>
    <w:p w14:paraId="72B23CDB"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нарушений.</w:t>
      </w:r>
    </w:p>
    <w:p w14:paraId="3AD5A1F5"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 xml:space="preserve">    Данный   отказ   может   </w:t>
      </w:r>
      <w:proofErr w:type="gramStart"/>
      <w:r w:rsidRPr="00BA4A2C">
        <w:rPr>
          <w:rFonts w:ascii="Times New Roman" w:hAnsi="Times New Roman" w:cs="Times New Roman"/>
          <w:sz w:val="24"/>
          <w:szCs w:val="24"/>
        </w:rPr>
        <w:t>быть  обжалован</w:t>
      </w:r>
      <w:proofErr w:type="gramEnd"/>
      <w:r w:rsidRPr="00BA4A2C">
        <w:rPr>
          <w:rFonts w:ascii="Times New Roman" w:hAnsi="Times New Roman" w:cs="Times New Roman"/>
          <w:sz w:val="24"/>
          <w:szCs w:val="24"/>
        </w:rPr>
        <w:t xml:space="preserve">  в  досудебном  порядке  путем</w:t>
      </w:r>
    </w:p>
    <w:p w14:paraId="30B30C58"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 xml:space="preserve">направления   </w:t>
      </w:r>
      <w:proofErr w:type="gramStart"/>
      <w:r w:rsidRPr="00BA4A2C">
        <w:rPr>
          <w:rFonts w:ascii="Times New Roman" w:hAnsi="Times New Roman" w:cs="Times New Roman"/>
          <w:sz w:val="24"/>
          <w:szCs w:val="24"/>
        </w:rPr>
        <w:t>жалобы  в</w:t>
      </w:r>
      <w:proofErr w:type="gramEnd"/>
      <w:r w:rsidRPr="00BA4A2C">
        <w:rPr>
          <w:rFonts w:ascii="Times New Roman" w:hAnsi="Times New Roman" w:cs="Times New Roman"/>
          <w:sz w:val="24"/>
          <w:szCs w:val="24"/>
        </w:rPr>
        <w:t xml:space="preserve">  __________________________,  а  также  в  судебном</w:t>
      </w:r>
    </w:p>
    <w:p w14:paraId="5FED6BBA"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порядке.</w:t>
      </w:r>
    </w:p>
    <w:p w14:paraId="324A9DA8"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 xml:space="preserve">    Дополнительно информируем: ____________________________________________</w:t>
      </w:r>
    </w:p>
    <w:p w14:paraId="738EFCC3"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__________________________________________________________________________.</w:t>
      </w:r>
    </w:p>
    <w:p w14:paraId="4F83B0A9"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 xml:space="preserve">     (указывается информация, необходимая для устранения причин отказа</w:t>
      </w:r>
    </w:p>
    <w:p w14:paraId="0A1D2BEC"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 xml:space="preserve">    во внесении изменений в разрешение на ввод объекта в эксплуатацию,</w:t>
      </w:r>
    </w:p>
    <w:p w14:paraId="1C2ABF20"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 xml:space="preserve">            а также иная дополнительная информация при наличии)</w:t>
      </w:r>
    </w:p>
    <w:p w14:paraId="2EF2DF8E" w14:textId="77777777" w:rsidR="00DF0A55" w:rsidRPr="00BA4A2C" w:rsidRDefault="00DF0A55">
      <w:pPr>
        <w:pStyle w:val="ConsPlusNonformat"/>
        <w:jc w:val="both"/>
        <w:rPr>
          <w:rFonts w:ascii="Times New Roman" w:hAnsi="Times New Roman" w:cs="Times New Roman"/>
          <w:sz w:val="24"/>
          <w:szCs w:val="24"/>
        </w:rPr>
      </w:pPr>
    </w:p>
    <w:p w14:paraId="36771584"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_________________________ __________ ______________________________________</w:t>
      </w:r>
    </w:p>
    <w:p w14:paraId="11813502"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 xml:space="preserve">       (</w:t>
      </w:r>
      <w:proofErr w:type="gramStart"/>
      <w:r w:rsidRPr="00BA4A2C">
        <w:rPr>
          <w:rFonts w:ascii="Times New Roman" w:hAnsi="Times New Roman" w:cs="Times New Roman"/>
          <w:sz w:val="24"/>
          <w:szCs w:val="24"/>
        </w:rPr>
        <w:t xml:space="preserve">должность)   </w:t>
      </w:r>
      <w:proofErr w:type="gramEnd"/>
      <w:r w:rsidRPr="00BA4A2C">
        <w:rPr>
          <w:rFonts w:ascii="Times New Roman" w:hAnsi="Times New Roman" w:cs="Times New Roman"/>
          <w:sz w:val="24"/>
          <w:szCs w:val="24"/>
        </w:rPr>
        <w:t xml:space="preserve">     (подпись) (фамилия, имя, отчество (при наличии))</w:t>
      </w:r>
    </w:p>
    <w:p w14:paraId="24DB4F37" w14:textId="77777777" w:rsidR="00DF0A55" w:rsidRPr="00BA4A2C" w:rsidRDefault="00DF0A55">
      <w:pPr>
        <w:pStyle w:val="ConsPlusNonformat"/>
        <w:jc w:val="both"/>
        <w:rPr>
          <w:rFonts w:ascii="Times New Roman" w:hAnsi="Times New Roman" w:cs="Times New Roman"/>
          <w:sz w:val="24"/>
          <w:szCs w:val="24"/>
        </w:rPr>
      </w:pPr>
    </w:p>
    <w:p w14:paraId="0C7AC162"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Дата</w:t>
      </w:r>
    </w:p>
    <w:p w14:paraId="5C597C41" w14:textId="77777777" w:rsidR="00DF0A55" w:rsidRPr="00BA4A2C" w:rsidRDefault="00DF0A55">
      <w:pPr>
        <w:pStyle w:val="ConsPlusNormal"/>
        <w:jc w:val="both"/>
        <w:rPr>
          <w:rFonts w:ascii="Times New Roman" w:hAnsi="Times New Roman" w:cs="Times New Roman"/>
          <w:sz w:val="24"/>
          <w:szCs w:val="24"/>
        </w:rPr>
      </w:pPr>
    </w:p>
    <w:p w14:paraId="7000B788" w14:textId="77777777" w:rsidR="00DF0A55" w:rsidRPr="00BA4A2C" w:rsidRDefault="00DF0A55">
      <w:pPr>
        <w:pStyle w:val="ConsPlusNormal"/>
        <w:jc w:val="both"/>
        <w:rPr>
          <w:rFonts w:ascii="Times New Roman" w:hAnsi="Times New Roman" w:cs="Times New Roman"/>
          <w:sz w:val="24"/>
          <w:szCs w:val="24"/>
        </w:rPr>
      </w:pPr>
    </w:p>
    <w:p w14:paraId="668DC827" w14:textId="77777777" w:rsidR="00DF0A55" w:rsidRDefault="00DF0A55">
      <w:pPr>
        <w:pStyle w:val="ConsPlusNormal"/>
        <w:jc w:val="both"/>
        <w:rPr>
          <w:rFonts w:ascii="Times New Roman" w:hAnsi="Times New Roman" w:cs="Times New Roman"/>
          <w:sz w:val="24"/>
          <w:szCs w:val="24"/>
        </w:rPr>
      </w:pPr>
    </w:p>
    <w:p w14:paraId="1A813BF8" w14:textId="77777777" w:rsidR="00CC48DB" w:rsidRDefault="00CC48DB">
      <w:pPr>
        <w:pStyle w:val="ConsPlusNormal"/>
        <w:jc w:val="both"/>
        <w:rPr>
          <w:rFonts w:ascii="Times New Roman" w:hAnsi="Times New Roman" w:cs="Times New Roman"/>
          <w:sz w:val="24"/>
          <w:szCs w:val="24"/>
        </w:rPr>
      </w:pPr>
    </w:p>
    <w:p w14:paraId="238F669F" w14:textId="77777777" w:rsidR="00CC48DB" w:rsidRDefault="00CC48DB">
      <w:pPr>
        <w:pStyle w:val="ConsPlusNormal"/>
        <w:jc w:val="both"/>
        <w:rPr>
          <w:rFonts w:ascii="Times New Roman" w:hAnsi="Times New Roman" w:cs="Times New Roman"/>
          <w:sz w:val="24"/>
          <w:szCs w:val="24"/>
        </w:rPr>
      </w:pPr>
    </w:p>
    <w:p w14:paraId="4B3DE94F" w14:textId="77777777" w:rsidR="00CC48DB" w:rsidRDefault="00CC48DB">
      <w:pPr>
        <w:pStyle w:val="ConsPlusNormal"/>
        <w:jc w:val="both"/>
        <w:rPr>
          <w:rFonts w:ascii="Times New Roman" w:hAnsi="Times New Roman" w:cs="Times New Roman"/>
          <w:sz w:val="24"/>
          <w:szCs w:val="24"/>
        </w:rPr>
      </w:pPr>
    </w:p>
    <w:p w14:paraId="3DDD152A" w14:textId="77777777" w:rsidR="00CC48DB" w:rsidRDefault="00CC48DB">
      <w:pPr>
        <w:pStyle w:val="ConsPlusNormal"/>
        <w:jc w:val="both"/>
        <w:rPr>
          <w:rFonts w:ascii="Times New Roman" w:hAnsi="Times New Roman" w:cs="Times New Roman"/>
          <w:sz w:val="24"/>
          <w:szCs w:val="24"/>
        </w:rPr>
      </w:pPr>
    </w:p>
    <w:p w14:paraId="4070E98B" w14:textId="77777777" w:rsidR="00CC48DB" w:rsidRPr="00BA4A2C" w:rsidRDefault="00CC48DB">
      <w:pPr>
        <w:pStyle w:val="ConsPlusNormal"/>
        <w:jc w:val="both"/>
        <w:rPr>
          <w:rFonts w:ascii="Times New Roman" w:hAnsi="Times New Roman" w:cs="Times New Roman"/>
          <w:sz w:val="24"/>
          <w:szCs w:val="24"/>
        </w:rPr>
      </w:pPr>
    </w:p>
    <w:p w14:paraId="684461CC" w14:textId="77777777" w:rsidR="00DF0A55" w:rsidRPr="00BA4A2C" w:rsidRDefault="00DF0A55">
      <w:pPr>
        <w:pStyle w:val="ConsPlusNormal"/>
        <w:jc w:val="both"/>
        <w:rPr>
          <w:rFonts w:ascii="Times New Roman" w:hAnsi="Times New Roman" w:cs="Times New Roman"/>
          <w:sz w:val="24"/>
          <w:szCs w:val="24"/>
        </w:rPr>
      </w:pPr>
    </w:p>
    <w:p w14:paraId="2268C2F3" w14:textId="77777777" w:rsidR="00DF0A55" w:rsidRPr="00BA4A2C" w:rsidRDefault="00DF0A55">
      <w:pPr>
        <w:pStyle w:val="ConsPlusNormal"/>
        <w:jc w:val="both"/>
        <w:rPr>
          <w:rFonts w:ascii="Times New Roman" w:hAnsi="Times New Roman" w:cs="Times New Roman"/>
          <w:sz w:val="24"/>
          <w:szCs w:val="24"/>
        </w:rPr>
      </w:pPr>
    </w:p>
    <w:p w14:paraId="280BB713" w14:textId="77777777" w:rsidR="00DF0A55" w:rsidRPr="00BA4A2C" w:rsidRDefault="00DF0A55">
      <w:pPr>
        <w:pStyle w:val="ConsPlusNormal"/>
        <w:jc w:val="right"/>
        <w:outlineLvl w:val="1"/>
        <w:rPr>
          <w:rFonts w:ascii="Times New Roman" w:hAnsi="Times New Roman" w:cs="Times New Roman"/>
          <w:sz w:val="24"/>
          <w:szCs w:val="24"/>
        </w:rPr>
      </w:pPr>
      <w:r w:rsidRPr="00BA4A2C">
        <w:rPr>
          <w:rFonts w:ascii="Times New Roman" w:hAnsi="Times New Roman" w:cs="Times New Roman"/>
          <w:sz w:val="24"/>
          <w:szCs w:val="24"/>
        </w:rPr>
        <w:t>Приложение N 12</w:t>
      </w:r>
    </w:p>
    <w:p w14:paraId="647B22BA" w14:textId="77777777" w:rsidR="00DF0A55" w:rsidRPr="00BA4A2C" w:rsidRDefault="00DF0A55">
      <w:pPr>
        <w:pStyle w:val="ConsPlusNormal"/>
        <w:jc w:val="right"/>
        <w:rPr>
          <w:rFonts w:ascii="Times New Roman" w:hAnsi="Times New Roman" w:cs="Times New Roman"/>
          <w:sz w:val="24"/>
          <w:szCs w:val="24"/>
        </w:rPr>
      </w:pPr>
      <w:r w:rsidRPr="00BA4A2C">
        <w:rPr>
          <w:rFonts w:ascii="Times New Roman" w:hAnsi="Times New Roman" w:cs="Times New Roman"/>
          <w:sz w:val="24"/>
          <w:szCs w:val="24"/>
        </w:rPr>
        <w:t>к Административному регламенту</w:t>
      </w:r>
    </w:p>
    <w:p w14:paraId="62F016B4" w14:textId="77777777" w:rsidR="00DF0A55" w:rsidRPr="00BA4A2C" w:rsidRDefault="00DF0A55">
      <w:pPr>
        <w:pStyle w:val="ConsPlusNormal"/>
        <w:jc w:val="right"/>
        <w:rPr>
          <w:rFonts w:ascii="Times New Roman" w:hAnsi="Times New Roman" w:cs="Times New Roman"/>
          <w:sz w:val="24"/>
          <w:szCs w:val="24"/>
        </w:rPr>
      </w:pPr>
      <w:r w:rsidRPr="00BA4A2C">
        <w:rPr>
          <w:rFonts w:ascii="Times New Roman" w:hAnsi="Times New Roman" w:cs="Times New Roman"/>
          <w:sz w:val="24"/>
          <w:szCs w:val="24"/>
        </w:rPr>
        <w:t>предоставления муниципальной услуги</w:t>
      </w:r>
    </w:p>
    <w:p w14:paraId="2FA3EF21" w14:textId="77777777" w:rsidR="00DF0A55" w:rsidRPr="00BA4A2C" w:rsidRDefault="00DF0A55">
      <w:pPr>
        <w:pStyle w:val="ConsPlusNormal"/>
        <w:jc w:val="right"/>
        <w:rPr>
          <w:rFonts w:ascii="Times New Roman" w:hAnsi="Times New Roman" w:cs="Times New Roman"/>
          <w:sz w:val="24"/>
          <w:szCs w:val="24"/>
        </w:rPr>
      </w:pPr>
      <w:r w:rsidRPr="00BA4A2C">
        <w:rPr>
          <w:rFonts w:ascii="Times New Roman" w:hAnsi="Times New Roman" w:cs="Times New Roman"/>
          <w:sz w:val="24"/>
          <w:szCs w:val="24"/>
        </w:rPr>
        <w:t>"Выдача разрешения на ввод объекта</w:t>
      </w:r>
    </w:p>
    <w:p w14:paraId="3F198281" w14:textId="77777777" w:rsidR="00DF0A55" w:rsidRPr="00BA4A2C" w:rsidRDefault="00DF0A55">
      <w:pPr>
        <w:pStyle w:val="ConsPlusNormal"/>
        <w:jc w:val="right"/>
        <w:rPr>
          <w:rFonts w:ascii="Times New Roman" w:hAnsi="Times New Roman" w:cs="Times New Roman"/>
          <w:sz w:val="24"/>
          <w:szCs w:val="24"/>
        </w:rPr>
      </w:pPr>
      <w:r w:rsidRPr="00BA4A2C">
        <w:rPr>
          <w:rFonts w:ascii="Times New Roman" w:hAnsi="Times New Roman" w:cs="Times New Roman"/>
          <w:sz w:val="24"/>
          <w:szCs w:val="24"/>
        </w:rPr>
        <w:t>в эксплуатацию на территории</w:t>
      </w:r>
    </w:p>
    <w:p w14:paraId="50B06D92" w14:textId="77777777" w:rsidR="00DF0A55" w:rsidRPr="00BA4A2C" w:rsidRDefault="00DF0A55">
      <w:pPr>
        <w:pStyle w:val="ConsPlusNormal"/>
        <w:jc w:val="right"/>
        <w:rPr>
          <w:rFonts w:ascii="Times New Roman" w:hAnsi="Times New Roman" w:cs="Times New Roman"/>
          <w:sz w:val="24"/>
          <w:szCs w:val="24"/>
        </w:rPr>
      </w:pPr>
      <w:r w:rsidRPr="00BA4A2C">
        <w:rPr>
          <w:rFonts w:ascii="Times New Roman" w:hAnsi="Times New Roman" w:cs="Times New Roman"/>
          <w:sz w:val="24"/>
          <w:szCs w:val="24"/>
        </w:rPr>
        <w:t>муниципального образования "Город Калуга"</w:t>
      </w:r>
    </w:p>
    <w:p w14:paraId="1B686AA9" w14:textId="77777777" w:rsidR="00DF0A55" w:rsidRPr="00BA4A2C" w:rsidRDefault="00DF0A55">
      <w:pPr>
        <w:pStyle w:val="ConsPlusNormal"/>
        <w:spacing w:after="1"/>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C48DB" w:rsidRPr="00BA4A2C" w14:paraId="55C54087"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FD08919" w14:textId="77777777" w:rsidR="00DF0A55" w:rsidRPr="00BA4A2C" w:rsidRDefault="00DF0A55">
            <w:pPr>
              <w:pStyle w:val="ConsPlusNormal"/>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14:paraId="4E28444C" w14:textId="77777777" w:rsidR="00DF0A55" w:rsidRPr="00BA4A2C" w:rsidRDefault="00DF0A55">
            <w:pPr>
              <w:pStyle w:val="ConsPlusNormal"/>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14:paraId="79D0E4A2"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Список изменяющих документов</w:t>
            </w:r>
          </w:p>
          <w:p w14:paraId="5DE01090" w14:textId="0B2D8A8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(в ред. Постановления Городской Управы г. Калуги</w:t>
            </w:r>
          </w:p>
          <w:p w14:paraId="77E84BEF"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от 10.10.2023 N 375-п)</w:t>
            </w:r>
          </w:p>
        </w:tc>
        <w:tc>
          <w:tcPr>
            <w:tcW w:w="113" w:type="dxa"/>
            <w:tcBorders>
              <w:top w:val="nil"/>
              <w:left w:val="nil"/>
              <w:bottom w:val="nil"/>
              <w:right w:val="nil"/>
            </w:tcBorders>
            <w:shd w:val="clear" w:color="auto" w:fill="F4F3F8"/>
            <w:tcMar>
              <w:top w:w="0" w:type="dxa"/>
              <w:left w:w="0" w:type="dxa"/>
              <w:bottom w:w="0" w:type="dxa"/>
              <w:right w:w="0" w:type="dxa"/>
            </w:tcMar>
          </w:tcPr>
          <w:p w14:paraId="25B6180C" w14:textId="77777777" w:rsidR="00DF0A55" w:rsidRPr="00BA4A2C" w:rsidRDefault="00DF0A55">
            <w:pPr>
              <w:pStyle w:val="ConsPlusNormal"/>
              <w:rPr>
                <w:rFonts w:ascii="Times New Roman" w:hAnsi="Times New Roman" w:cs="Times New Roman"/>
                <w:sz w:val="24"/>
                <w:szCs w:val="24"/>
              </w:rPr>
            </w:pPr>
          </w:p>
        </w:tc>
      </w:tr>
    </w:tbl>
    <w:p w14:paraId="0B494F6A" w14:textId="77777777" w:rsidR="00DF0A55" w:rsidRPr="00BA4A2C" w:rsidRDefault="00DF0A55">
      <w:pPr>
        <w:pStyle w:val="ConsPlusNormal"/>
        <w:jc w:val="both"/>
        <w:rPr>
          <w:rFonts w:ascii="Times New Roman" w:hAnsi="Times New Roman" w:cs="Times New Roman"/>
          <w:sz w:val="24"/>
          <w:szCs w:val="24"/>
        </w:rPr>
      </w:pPr>
    </w:p>
    <w:p w14:paraId="16785D38" w14:textId="77777777" w:rsidR="00DF0A55" w:rsidRPr="00BA4A2C" w:rsidRDefault="00DF0A55">
      <w:pPr>
        <w:pStyle w:val="ConsPlusNormal"/>
        <w:jc w:val="right"/>
        <w:rPr>
          <w:rFonts w:ascii="Times New Roman" w:hAnsi="Times New Roman" w:cs="Times New Roman"/>
          <w:sz w:val="24"/>
          <w:szCs w:val="24"/>
        </w:rPr>
      </w:pPr>
      <w:r w:rsidRPr="00BA4A2C">
        <w:rPr>
          <w:rFonts w:ascii="Times New Roman" w:hAnsi="Times New Roman" w:cs="Times New Roman"/>
          <w:sz w:val="24"/>
          <w:szCs w:val="24"/>
        </w:rPr>
        <w:t>ФОРМА</w:t>
      </w:r>
    </w:p>
    <w:p w14:paraId="229CDA4E" w14:textId="77777777" w:rsidR="00DF0A55" w:rsidRPr="00BA4A2C" w:rsidRDefault="00DF0A55">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778"/>
        <w:gridCol w:w="340"/>
        <w:gridCol w:w="756"/>
        <w:gridCol w:w="3269"/>
      </w:tblGrid>
      <w:tr w:rsidR="00CC48DB" w:rsidRPr="00BA4A2C" w14:paraId="003A6658" w14:textId="77777777">
        <w:tc>
          <w:tcPr>
            <w:tcW w:w="4778" w:type="dxa"/>
            <w:tcBorders>
              <w:top w:val="nil"/>
              <w:left w:val="nil"/>
              <w:bottom w:val="nil"/>
              <w:right w:val="nil"/>
            </w:tcBorders>
          </w:tcPr>
          <w:p w14:paraId="766F9536"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РОССИЙСКАЯ ФЕДЕРАЦИЯ</w:t>
            </w:r>
          </w:p>
          <w:p w14:paraId="31BC1F45"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КАЛУЖСКАЯ ОБЛАСТЬ</w:t>
            </w:r>
          </w:p>
        </w:tc>
        <w:tc>
          <w:tcPr>
            <w:tcW w:w="340" w:type="dxa"/>
            <w:tcBorders>
              <w:top w:val="nil"/>
              <w:left w:val="nil"/>
              <w:bottom w:val="nil"/>
              <w:right w:val="nil"/>
            </w:tcBorders>
          </w:tcPr>
          <w:p w14:paraId="19086E37" w14:textId="77777777" w:rsidR="00DF0A55" w:rsidRPr="00BA4A2C" w:rsidRDefault="00DF0A55">
            <w:pPr>
              <w:pStyle w:val="ConsPlusNormal"/>
              <w:rPr>
                <w:rFonts w:ascii="Times New Roman" w:hAnsi="Times New Roman" w:cs="Times New Roman"/>
                <w:sz w:val="24"/>
                <w:szCs w:val="24"/>
              </w:rPr>
            </w:pPr>
          </w:p>
        </w:tc>
        <w:tc>
          <w:tcPr>
            <w:tcW w:w="4025" w:type="dxa"/>
            <w:gridSpan w:val="2"/>
            <w:tcBorders>
              <w:top w:val="nil"/>
              <w:left w:val="nil"/>
              <w:bottom w:val="nil"/>
              <w:right w:val="nil"/>
            </w:tcBorders>
          </w:tcPr>
          <w:p w14:paraId="7378E6C7" w14:textId="77777777" w:rsidR="00DF0A55" w:rsidRPr="00BA4A2C" w:rsidRDefault="00DF0A55">
            <w:pPr>
              <w:pStyle w:val="ConsPlusNormal"/>
              <w:rPr>
                <w:rFonts w:ascii="Times New Roman" w:hAnsi="Times New Roman" w:cs="Times New Roman"/>
                <w:sz w:val="24"/>
                <w:szCs w:val="24"/>
              </w:rPr>
            </w:pPr>
          </w:p>
        </w:tc>
      </w:tr>
      <w:tr w:rsidR="00CC48DB" w:rsidRPr="00BA4A2C" w14:paraId="37DD9A89" w14:textId="77777777">
        <w:tc>
          <w:tcPr>
            <w:tcW w:w="4778" w:type="dxa"/>
            <w:tcBorders>
              <w:top w:val="nil"/>
              <w:left w:val="nil"/>
              <w:bottom w:val="nil"/>
              <w:right w:val="nil"/>
            </w:tcBorders>
          </w:tcPr>
          <w:p w14:paraId="5B74EFCB"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ГОРОДСКАЯ УПРАВА</w:t>
            </w:r>
          </w:p>
          <w:p w14:paraId="302036EF"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ГОРОДА КАЛУГИ</w:t>
            </w:r>
          </w:p>
        </w:tc>
        <w:tc>
          <w:tcPr>
            <w:tcW w:w="340" w:type="dxa"/>
            <w:tcBorders>
              <w:top w:val="nil"/>
              <w:left w:val="nil"/>
              <w:bottom w:val="nil"/>
              <w:right w:val="nil"/>
            </w:tcBorders>
          </w:tcPr>
          <w:p w14:paraId="5EE83E2C" w14:textId="77777777" w:rsidR="00DF0A55" w:rsidRPr="00BA4A2C" w:rsidRDefault="00DF0A55">
            <w:pPr>
              <w:pStyle w:val="ConsPlusNormal"/>
              <w:rPr>
                <w:rFonts w:ascii="Times New Roman" w:hAnsi="Times New Roman" w:cs="Times New Roman"/>
                <w:sz w:val="24"/>
                <w:szCs w:val="24"/>
              </w:rPr>
            </w:pPr>
          </w:p>
        </w:tc>
        <w:tc>
          <w:tcPr>
            <w:tcW w:w="756" w:type="dxa"/>
            <w:tcBorders>
              <w:top w:val="nil"/>
              <w:left w:val="nil"/>
              <w:bottom w:val="nil"/>
              <w:right w:val="nil"/>
            </w:tcBorders>
          </w:tcPr>
          <w:p w14:paraId="0EA6058A"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Кому</w:t>
            </w:r>
          </w:p>
        </w:tc>
        <w:tc>
          <w:tcPr>
            <w:tcW w:w="3269" w:type="dxa"/>
            <w:tcBorders>
              <w:top w:val="nil"/>
              <w:left w:val="nil"/>
              <w:bottom w:val="single" w:sz="4" w:space="0" w:color="auto"/>
              <w:right w:val="nil"/>
            </w:tcBorders>
          </w:tcPr>
          <w:p w14:paraId="122F33A9" w14:textId="77777777" w:rsidR="00DF0A55" w:rsidRPr="00BA4A2C" w:rsidRDefault="00DF0A55">
            <w:pPr>
              <w:pStyle w:val="ConsPlusNormal"/>
              <w:rPr>
                <w:rFonts w:ascii="Times New Roman" w:hAnsi="Times New Roman" w:cs="Times New Roman"/>
                <w:sz w:val="24"/>
                <w:szCs w:val="24"/>
              </w:rPr>
            </w:pPr>
          </w:p>
        </w:tc>
      </w:tr>
      <w:tr w:rsidR="00CC48DB" w:rsidRPr="00BA4A2C" w14:paraId="53D8081E" w14:textId="77777777">
        <w:tc>
          <w:tcPr>
            <w:tcW w:w="4778" w:type="dxa"/>
            <w:tcBorders>
              <w:top w:val="nil"/>
              <w:left w:val="nil"/>
              <w:bottom w:val="nil"/>
              <w:right w:val="nil"/>
            </w:tcBorders>
          </w:tcPr>
          <w:p w14:paraId="4B7E3FD4"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Управление архитектуры, градостроительства и земельных отношений города Калуги</w:t>
            </w:r>
          </w:p>
        </w:tc>
        <w:tc>
          <w:tcPr>
            <w:tcW w:w="340" w:type="dxa"/>
            <w:vMerge w:val="restart"/>
            <w:tcBorders>
              <w:top w:val="nil"/>
              <w:left w:val="nil"/>
              <w:bottom w:val="nil"/>
              <w:right w:val="nil"/>
            </w:tcBorders>
          </w:tcPr>
          <w:p w14:paraId="45637B7C" w14:textId="77777777" w:rsidR="00DF0A55" w:rsidRPr="00BA4A2C" w:rsidRDefault="00DF0A55">
            <w:pPr>
              <w:pStyle w:val="ConsPlusNormal"/>
              <w:rPr>
                <w:rFonts w:ascii="Times New Roman" w:hAnsi="Times New Roman" w:cs="Times New Roman"/>
                <w:sz w:val="24"/>
                <w:szCs w:val="24"/>
              </w:rPr>
            </w:pPr>
          </w:p>
        </w:tc>
        <w:tc>
          <w:tcPr>
            <w:tcW w:w="4025" w:type="dxa"/>
            <w:gridSpan w:val="2"/>
            <w:vMerge w:val="restart"/>
            <w:tcBorders>
              <w:top w:val="nil"/>
              <w:left w:val="nil"/>
              <w:bottom w:val="nil"/>
              <w:right w:val="nil"/>
            </w:tcBorders>
          </w:tcPr>
          <w:p w14:paraId="14852B3A"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tc>
      </w:tr>
      <w:tr w:rsidR="00CC48DB" w:rsidRPr="00BA4A2C" w14:paraId="1A7B0158" w14:textId="77777777">
        <w:tc>
          <w:tcPr>
            <w:tcW w:w="4778" w:type="dxa"/>
            <w:tcBorders>
              <w:top w:val="nil"/>
              <w:left w:val="nil"/>
              <w:bottom w:val="nil"/>
              <w:right w:val="nil"/>
            </w:tcBorders>
          </w:tcPr>
          <w:p w14:paraId="21BC3BA5"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248021, г. Калуга, ул. Московская, д. 188</w:t>
            </w:r>
          </w:p>
          <w:p w14:paraId="4D48ED20"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Тел.: (4842)70-11-66, факс: (4842)55-11-07</w:t>
            </w:r>
          </w:p>
          <w:p w14:paraId="01BDC9B5"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uagizo_kaluga@adm.kaluga.ru</w:t>
            </w:r>
          </w:p>
        </w:tc>
        <w:tc>
          <w:tcPr>
            <w:tcW w:w="340" w:type="dxa"/>
            <w:vMerge/>
            <w:tcBorders>
              <w:top w:val="nil"/>
              <w:left w:val="nil"/>
              <w:bottom w:val="nil"/>
              <w:right w:val="nil"/>
            </w:tcBorders>
          </w:tcPr>
          <w:p w14:paraId="68EFD980" w14:textId="77777777" w:rsidR="00DF0A55" w:rsidRPr="00BA4A2C" w:rsidRDefault="00DF0A55">
            <w:pPr>
              <w:pStyle w:val="ConsPlusNormal"/>
              <w:rPr>
                <w:rFonts w:ascii="Times New Roman" w:hAnsi="Times New Roman" w:cs="Times New Roman"/>
                <w:sz w:val="24"/>
                <w:szCs w:val="24"/>
              </w:rPr>
            </w:pPr>
          </w:p>
        </w:tc>
        <w:tc>
          <w:tcPr>
            <w:tcW w:w="4025" w:type="dxa"/>
            <w:gridSpan w:val="2"/>
            <w:vMerge/>
            <w:tcBorders>
              <w:top w:val="nil"/>
              <w:left w:val="nil"/>
              <w:bottom w:val="nil"/>
              <w:right w:val="nil"/>
            </w:tcBorders>
          </w:tcPr>
          <w:p w14:paraId="5477FEE9" w14:textId="77777777" w:rsidR="00DF0A55" w:rsidRPr="00BA4A2C" w:rsidRDefault="00DF0A55">
            <w:pPr>
              <w:pStyle w:val="ConsPlusNormal"/>
              <w:rPr>
                <w:rFonts w:ascii="Times New Roman" w:hAnsi="Times New Roman" w:cs="Times New Roman"/>
                <w:sz w:val="24"/>
                <w:szCs w:val="24"/>
              </w:rPr>
            </w:pPr>
          </w:p>
        </w:tc>
      </w:tr>
      <w:tr w:rsidR="00CC48DB" w:rsidRPr="00BA4A2C" w14:paraId="44DBFEC9" w14:textId="77777777">
        <w:tc>
          <w:tcPr>
            <w:tcW w:w="4778" w:type="dxa"/>
            <w:vMerge w:val="restart"/>
            <w:tcBorders>
              <w:top w:val="nil"/>
              <w:left w:val="nil"/>
              <w:bottom w:val="nil"/>
              <w:right w:val="nil"/>
            </w:tcBorders>
          </w:tcPr>
          <w:p w14:paraId="7BEF587E" w14:textId="77777777" w:rsidR="00DF0A55" w:rsidRPr="00BA4A2C" w:rsidRDefault="00DF0A55">
            <w:pPr>
              <w:pStyle w:val="ConsPlusNormal"/>
              <w:rPr>
                <w:rFonts w:ascii="Times New Roman" w:hAnsi="Times New Roman" w:cs="Times New Roman"/>
                <w:sz w:val="24"/>
                <w:szCs w:val="24"/>
              </w:rPr>
            </w:pPr>
          </w:p>
        </w:tc>
        <w:tc>
          <w:tcPr>
            <w:tcW w:w="340" w:type="dxa"/>
            <w:tcBorders>
              <w:top w:val="nil"/>
              <w:left w:val="nil"/>
              <w:bottom w:val="nil"/>
              <w:right w:val="nil"/>
            </w:tcBorders>
          </w:tcPr>
          <w:p w14:paraId="2822DD93" w14:textId="77777777" w:rsidR="00DF0A55" w:rsidRPr="00BA4A2C" w:rsidRDefault="00DF0A55">
            <w:pPr>
              <w:pStyle w:val="ConsPlusNormal"/>
              <w:rPr>
                <w:rFonts w:ascii="Times New Roman" w:hAnsi="Times New Roman" w:cs="Times New Roman"/>
                <w:sz w:val="24"/>
                <w:szCs w:val="24"/>
              </w:rPr>
            </w:pPr>
          </w:p>
        </w:tc>
        <w:tc>
          <w:tcPr>
            <w:tcW w:w="4025" w:type="dxa"/>
            <w:gridSpan w:val="2"/>
            <w:tcBorders>
              <w:top w:val="nil"/>
              <w:left w:val="nil"/>
              <w:bottom w:val="single" w:sz="4" w:space="0" w:color="auto"/>
              <w:right w:val="nil"/>
            </w:tcBorders>
          </w:tcPr>
          <w:p w14:paraId="5C9B175C" w14:textId="77777777" w:rsidR="00DF0A55" w:rsidRPr="00BA4A2C" w:rsidRDefault="00DF0A55">
            <w:pPr>
              <w:pStyle w:val="ConsPlusNormal"/>
              <w:rPr>
                <w:rFonts w:ascii="Times New Roman" w:hAnsi="Times New Roman" w:cs="Times New Roman"/>
                <w:sz w:val="24"/>
                <w:szCs w:val="24"/>
              </w:rPr>
            </w:pPr>
          </w:p>
        </w:tc>
      </w:tr>
      <w:tr w:rsidR="00CC48DB" w:rsidRPr="00BA4A2C" w14:paraId="3B81BBFB" w14:textId="77777777">
        <w:tc>
          <w:tcPr>
            <w:tcW w:w="4778" w:type="dxa"/>
            <w:vMerge/>
            <w:tcBorders>
              <w:top w:val="nil"/>
              <w:left w:val="nil"/>
              <w:bottom w:val="nil"/>
              <w:right w:val="nil"/>
            </w:tcBorders>
          </w:tcPr>
          <w:p w14:paraId="46CA411B" w14:textId="77777777" w:rsidR="00DF0A55" w:rsidRPr="00BA4A2C" w:rsidRDefault="00DF0A55">
            <w:pPr>
              <w:pStyle w:val="ConsPlusNormal"/>
              <w:rPr>
                <w:rFonts w:ascii="Times New Roman" w:hAnsi="Times New Roman" w:cs="Times New Roman"/>
                <w:sz w:val="24"/>
                <w:szCs w:val="24"/>
              </w:rPr>
            </w:pPr>
          </w:p>
        </w:tc>
        <w:tc>
          <w:tcPr>
            <w:tcW w:w="340" w:type="dxa"/>
            <w:tcBorders>
              <w:top w:val="nil"/>
              <w:left w:val="nil"/>
              <w:bottom w:val="nil"/>
              <w:right w:val="nil"/>
            </w:tcBorders>
          </w:tcPr>
          <w:p w14:paraId="58308BB6" w14:textId="77777777" w:rsidR="00DF0A55" w:rsidRPr="00BA4A2C" w:rsidRDefault="00DF0A55">
            <w:pPr>
              <w:pStyle w:val="ConsPlusNormal"/>
              <w:rPr>
                <w:rFonts w:ascii="Times New Roman" w:hAnsi="Times New Roman" w:cs="Times New Roman"/>
                <w:sz w:val="24"/>
                <w:szCs w:val="24"/>
              </w:rPr>
            </w:pPr>
          </w:p>
        </w:tc>
        <w:tc>
          <w:tcPr>
            <w:tcW w:w="4025" w:type="dxa"/>
            <w:gridSpan w:val="2"/>
            <w:tcBorders>
              <w:top w:val="single" w:sz="4" w:space="0" w:color="auto"/>
              <w:left w:val="nil"/>
              <w:bottom w:val="nil"/>
              <w:right w:val="nil"/>
            </w:tcBorders>
          </w:tcPr>
          <w:p w14:paraId="596CBC54"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(почтовый индекс и адрес, телефон, адрес электронной почты застройщика)</w:t>
            </w:r>
          </w:p>
        </w:tc>
      </w:tr>
    </w:tbl>
    <w:p w14:paraId="7B156160" w14:textId="77777777" w:rsidR="00DF0A55" w:rsidRPr="00BA4A2C" w:rsidRDefault="00DF0A55">
      <w:pPr>
        <w:pStyle w:val="ConsPlusNormal"/>
        <w:jc w:val="both"/>
        <w:rPr>
          <w:rFonts w:ascii="Times New Roman" w:hAnsi="Times New Roman" w:cs="Times New Roman"/>
          <w:sz w:val="24"/>
          <w:szCs w:val="24"/>
        </w:rPr>
      </w:pPr>
    </w:p>
    <w:p w14:paraId="7E458DDE"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 xml:space="preserve">                                  РЕШЕНИЕ</w:t>
      </w:r>
    </w:p>
    <w:p w14:paraId="4D60705D"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 xml:space="preserve">          об отказе во внесении исправлений в разрешение на ввод</w:t>
      </w:r>
    </w:p>
    <w:p w14:paraId="07C37D39"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 xml:space="preserve">                          объекта в эксплуатацию</w:t>
      </w:r>
    </w:p>
    <w:p w14:paraId="71A7BA96" w14:textId="77777777" w:rsidR="00DF0A55" w:rsidRPr="00BA4A2C" w:rsidRDefault="00DF0A55">
      <w:pPr>
        <w:pStyle w:val="ConsPlusNonformat"/>
        <w:jc w:val="both"/>
        <w:rPr>
          <w:rFonts w:ascii="Times New Roman" w:hAnsi="Times New Roman" w:cs="Times New Roman"/>
          <w:sz w:val="24"/>
          <w:szCs w:val="24"/>
        </w:rPr>
      </w:pPr>
    </w:p>
    <w:p w14:paraId="4AAE0640"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 xml:space="preserve">    Управлением   </w:t>
      </w:r>
      <w:proofErr w:type="gramStart"/>
      <w:r w:rsidRPr="00BA4A2C">
        <w:rPr>
          <w:rFonts w:ascii="Times New Roman" w:hAnsi="Times New Roman" w:cs="Times New Roman"/>
          <w:sz w:val="24"/>
          <w:szCs w:val="24"/>
        </w:rPr>
        <w:t>архитектуры,  градостроительства</w:t>
      </w:r>
      <w:proofErr w:type="gramEnd"/>
      <w:r w:rsidRPr="00BA4A2C">
        <w:rPr>
          <w:rFonts w:ascii="Times New Roman" w:hAnsi="Times New Roman" w:cs="Times New Roman"/>
          <w:sz w:val="24"/>
          <w:szCs w:val="24"/>
        </w:rPr>
        <w:t xml:space="preserve">  и  земельных  отношений</w:t>
      </w:r>
    </w:p>
    <w:p w14:paraId="1132A589"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 xml:space="preserve">города   Калуги   </w:t>
      </w:r>
      <w:proofErr w:type="gramStart"/>
      <w:r w:rsidRPr="00BA4A2C">
        <w:rPr>
          <w:rFonts w:ascii="Times New Roman" w:hAnsi="Times New Roman" w:cs="Times New Roman"/>
          <w:sz w:val="24"/>
          <w:szCs w:val="24"/>
        </w:rPr>
        <w:t>по  результатам</w:t>
      </w:r>
      <w:proofErr w:type="gramEnd"/>
      <w:r w:rsidRPr="00BA4A2C">
        <w:rPr>
          <w:rFonts w:ascii="Times New Roman" w:hAnsi="Times New Roman" w:cs="Times New Roman"/>
          <w:sz w:val="24"/>
          <w:szCs w:val="24"/>
        </w:rPr>
        <w:t xml:space="preserve">  рассмотрения  заявления  об  исправлении</w:t>
      </w:r>
    </w:p>
    <w:p w14:paraId="5F053BE7"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допущенных опечаток и ошибок в разрешении на ввод объекта в эксплуатацию от</w:t>
      </w:r>
    </w:p>
    <w:p w14:paraId="66D80387"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__________________ N ________________ принято решение об отказе во внесении</w:t>
      </w:r>
    </w:p>
    <w:p w14:paraId="080C407E"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 xml:space="preserve">    (дата и номер регистрации)</w:t>
      </w:r>
    </w:p>
    <w:p w14:paraId="5912CB35"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исправлений в разрешение на ввод объекта в эксплуатацию.</w:t>
      </w:r>
    </w:p>
    <w:p w14:paraId="410A9B40" w14:textId="77777777" w:rsidR="00DF0A55" w:rsidRPr="00BA4A2C" w:rsidRDefault="00DF0A55">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54"/>
        <w:gridCol w:w="3854"/>
        <w:gridCol w:w="3742"/>
      </w:tblGrid>
      <w:tr w:rsidR="00CC48DB" w:rsidRPr="00BA4A2C" w14:paraId="745F5BCA" w14:textId="77777777">
        <w:tc>
          <w:tcPr>
            <w:tcW w:w="1454" w:type="dxa"/>
          </w:tcPr>
          <w:p w14:paraId="4EF2CEC6"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N пункта Административного регламента</w:t>
            </w:r>
          </w:p>
        </w:tc>
        <w:tc>
          <w:tcPr>
            <w:tcW w:w="3854" w:type="dxa"/>
          </w:tcPr>
          <w:p w14:paraId="53F36AAE"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Наименование основания для отказа во внесении исправлений в разрешение на ввод объекта в эксплуатацию в соответствии с Административным регламентом</w:t>
            </w:r>
          </w:p>
        </w:tc>
        <w:tc>
          <w:tcPr>
            <w:tcW w:w="3742" w:type="dxa"/>
          </w:tcPr>
          <w:p w14:paraId="3C506C81"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Разъяснение причин отказа во внесении исправлений в разрешение на ввод объекта в эксплуатацию</w:t>
            </w:r>
          </w:p>
        </w:tc>
      </w:tr>
      <w:tr w:rsidR="00CC48DB" w:rsidRPr="00BA4A2C" w14:paraId="5DE7D71C" w14:textId="77777777">
        <w:tc>
          <w:tcPr>
            <w:tcW w:w="1454" w:type="dxa"/>
          </w:tcPr>
          <w:p w14:paraId="095146CD" w14:textId="16CE08BD"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lastRenderedPageBreak/>
              <w:t>подпункт "а" пункта 2.19.3</w:t>
            </w:r>
          </w:p>
        </w:tc>
        <w:tc>
          <w:tcPr>
            <w:tcW w:w="3854" w:type="dxa"/>
          </w:tcPr>
          <w:p w14:paraId="0E15E80A" w14:textId="538037DE"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несоответствие заявителя кругу лиц, указанных в пункте 1.2 Административного регламента</w:t>
            </w:r>
          </w:p>
        </w:tc>
        <w:tc>
          <w:tcPr>
            <w:tcW w:w="3742" w:type="dxa"/>
          </w:tcPr>
          <w:p w14:paraId="797378A2"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Указываются основания такого вывода</w:t>
            </w:r>
          </w:p>
        </w:tc>
      </w:tr>
      <w:tr w:rsidR="00CC48DB" w:rsidRPr="00BA4A2C" w14:paraId="12D32E38" w14:textId="77777777">
        <w:tc>
          <w:tcPr>
            <w:tcW w:w="1454" w:type="dxa"/>
          </w:tcPr>
          <w:p w14:paraId="22343B8B" w14:textId="6810EF2A"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подпункт "б" пункта 2.19.3</w:t>
            </w:r>
          </w:p>
        </w:tc>
        <w:tc>
          <w:tcPr>
            <w:tcW w:w="3854" w:type="dxa"/>
          </w:tcPr>
          <w:p w14:paraId="48DD0C54"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отсутствие опечаток и ошибок в разрешении на ввод объекта в эксплуатацию</w:t>
            </w:r>
          </w:p>
        </w:tc>
        <w:tc>
          <w:tcPr>
            <w:tcW w:w="3742" w:type="dxa"/>
          </w:tcPr>
          <w:p w14:paraId="632EBB45"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Указываются основания такого вывода</w:t>
            </w:r>
          </w:p>
        </w:tc>
      </w:tr>
    </w:tbl>
    <w:p w14:paraId="4AA0E040" w14:textId="77777777" w:rsidR="00DF0A55" w:rsidRPr="00BA4A2C" w:rsidRDefault="00DF0A55">
      <w:pPr>
        <w:pStyle w:val="ConsPlusNormal"/>
        <w:jc w:val="both"/>
        <w:rPr>
          <w:rFonts w:ascii="Times New Roman" w:hAnsi="Times New Roman" w:cs="Times New Roman"/>
          <w:sz w:val="24"/>
          <w:szCs w:val="24"/>
        </w:rPr>
      </w:pPr>
    </w:p>
    <w:p w14:paraId="18C7E326"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 xml:space="preserve">    </w:t>
      </w:r>
      <w:proofErr w:type="gramStart"/>
      <w:r w:rsidRPr="00BA4A2C">
        <w:rPr>
          <w:rFonts w:ascii="Times New Roman" w:hAnsi="Times New Roman" w:cs="Times New Roman"/>
          <w:sz w:val="24"/>
          <w:szCs w:val="24"/>
        </w:rPr>
        <w:t>Вы  вправе</w:t>
      </w:r>
      <w:proofErr w:type="gramEnd"/>
      <w:r w:rsidRPr="00BA4A2C">
        <w:rPr>
          <w:rFonts w:ascii="Times New Roman" w:hAnsi="Times New Roman" w:cs="Times New Roman"/>
          <w:sz w:val="24"/>
          <w:szCs w:val="24"/>
        </w:rPr>
        <w:t xml:space="preserve">  повторно  обратиться с заявлением об исправлении допущенных</w:t>
      </w:r>
    </w:p>
    <w:p w14:paraId="4761F1DC" w14:textId="77777777" w:rsidR="00DF0A55" w:rsidRPr="00BA4A2C" w:rsidRDefault="00DF0A55">
      <w:pPr>
        <w:pStyle w:val="ConsPlusNonformat"/>
        <w:jc w:val="both"/>
        <w:rPr>
          <w:rFonts w:ascii="Times New Roman" w:hAnsi="Times New Roman" w:cs="Times New Roman"/>
          <w:sz w:val="24"/>
          <w:szCs w:val="24"/>
        </w:rPr>
      </w:pPr>
      <w:proofErr w:type="gramStart"/>
      <w:r w:rsidRPr="00BA4A2C">
        <w:rPr>
          <w:rFonts w:ascii="Times New Roman" w:hAnsi="Times New Roman" w:cs="Times New Roman"/>
          <w:sz w:val="24"/>
          <w:szCs w:val="24"/>
        </w:rPr>
        <w:t>опечаток  и</w:t>
      </w:r>
      <w:proofErr w:type="gramEnd"/>
      <w:r w:rsidRPr="00BA4A2C">
        <w:rPr>
          <w:rFonts w:ascii="Times New Roman" w:hAnsi="Times New Roman" w:cs="Times New Roman"/>
          <w:sz w:val="24"/>
          <w:szCs w:val="24"/>
        </w:rPr>
        <w:t xml:space="preserve">  ошибок  в  разрешении  на  ввод  объекта  в эксплуатацию после</w:t>
      </w:r>
    </w:p>
    <w:p w14:paraId="13886296"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устранения указанных нарушений.</w:t>
      </w:r>
    </w:p>
    <w:p w14:paraId="723AC9EA"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 xml:space="preserve">    Данный   отказ   может   </w:t>
      </w:r>
      <w:proofErr w:type="gramStart"/>
      <w:r w:rsidRPr="00BA4A2C">
        <w:rPr>
          <w:rFonts w:ascii="Times New Roman" w:hAnsi="Times New Roman" w:cs="Times New Roman"/>
          <w:sz w:val="24"/>
          <w:szCs w:val="24"/>
        </w:rPr>
        <w:t>быть  обжалован</w:t>
      </w:r>
      <w:proofErr w:type="gramEnd"/>
      <w:r w:rsidRPr="00BA4A2C">
        <w:rPr>
          <w:rFonts w:ascii="Times New Roman" w:hAnsi="Times New Roman" w:cs="Times New Roman"/>
          <w:sz w:val="24"/>
          <w:szCs w:val="24"/>
        </w:rPr>
        <w:t xml:space="preserve">  в  досудебном  порядке  путем</w:t>
      </w:r>
    </w:p>
    <w:p w14:paraId="54610367" w14:textId="77777777" w:rsidR="00DF0A55" w:rsidRPr="00BA4A2C" w:rsidRDefault="00DF0A55">
      <w:pPr>
        <w:pStyle w:val="ConsPlusNonformat"/>
        <w:jc w:val="both"/>
        <w:rPr>
          <w:rFonts w:ascii="Times New Roman" w:hAnsi="Times New Roman" w:cs="Times New Roman"/>
          <w:sz w:val="24"/>
          <w:szCs w:val="24"/>
        </w:rPr>
      </w:pPr>
      <w:proofErr w:type="gramStart"/>
      <w:r w:rsidRPr="00BA4A2C">
        <w:rPr>
          <w:rFonts w:ascii="Times New Roman" w:hAnsi="Times New Roman" w:cs="Times New Roman"/>
          <w:sz w:val="24"/>
          <w:szCs w:val="24"/>
        </w:rPr>
        <w:t>направления  жалобы</w:t>
      </w:r>
      <w:proofErr w:type="gramEnd"/>
      <w:r w:rsidRPr="00BA4A2C">
        <w:rPr>
          <w:rFonts w:ascii="Times New Roman" w:hAnsi="Times New Roman" w:cs="Times New Roman"/>
          <w:sz w:val="24"/>
          <w:szCs w:val="24"/>
        </w:rPr>
        <w:t xml:space="preserve"> в __________________________________________________, а</w:t>
      </w:r>
    </w:p>
    <w:p w14:paraId="28CC67C0"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также в судебном порядке.</w:t>
      </w:r>
    </w:p>
    <w:p w14:paraId="44B508B7"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 xml:space="preserve">    Дополнительно информируем: ____________________________________________</w:t>
      </w:r>
    </w:p>
    <w:p w14:paraId="701C37C2"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__________________________________________________________________________.</w:t>
      </w:r>
    </w:p>
    <w:p w14:paraId="0594012B"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 xml:space="preserve">     (указывается информация, необходимая для устранения причин отказа</w:t>
      </w:r>
    </w:p>
    <w:p w14:paraId="19FD937C"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 xml:space="preserve">   во внесении исправлений в разрешение на ввод объекта в эксплуатацию,</w:t>
      </w:r>
    </w:p>
    <w:p w14:paraId="300FACC0"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 xml:space="preserve">            а также иная дополнительная информация при наличии)</w:t>
      </w:r>
    </w:p>
    <w:p w14:paraId="64631E22" w14:textId="77777777" w:rsidR="00DF0A55" w:rsidRPr="00BA4A2C" w:rsidRDefault="00DF0A55">
      <w:pPr>
        <w:pStyle w:val="ConsPlusNonformat"/>
        <w:jc w:val="both"/>
        <w:rPr>
          <w:rFonts w:ascii="Times New Roman" w:hAnsi="Times New Roman" w:cs="Times New Roman"/>
          <w:sz w:val="24"/>
          <w:szCs w:val="24"/>
        </w:rPr>
      </w:pPr>
    </w:p>
    <w:p w14:paraId="4987FD21"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_________________________ __________ ______________________________________</w:t>
      </w:r>
    </w:p>
    <w:p w14:paraId="0106C1B8"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 xml:space="preserve">       (</w:t>
      </w:r>
      <w:proofErr w:type="gramStart"/>
      <w:r w:rsidRPr="00BA4A2C">
        <w:rPr>
          <w:rFonts w:ascii="Times New Roman" w:hAnsi="Times New Roman" w:cs="Times New Roman"/>
          <w:sz w:val="24"/>
          <w:szCs w:val="24"/>
        </w:rPr>
        <w:t xml:space="preserve">должность)   </w:t>
      </w:r>
      <w:proofErr w:type="gramEnd"/>
      <w:r w:rsidRPr="00BA4A2C">
        <w:rPr>
          <w:rFonts w:ascii="Times New Roman" w:hAnsi="Times New Roman" w:cs="Times New Roman"/>
          <w:sz w:val="24"/>
          <w:szCs w:val="24"/>
        </w:rPr>
        <w:t xml:space="preserve">     (подпись) (фамилия, имя, отчество (при наличии))</w:t>
      </w:r>
    </w:p>
    <w:p w14:paraId="7B426471"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___________________________________________________________________________</w:t>
      </w:r>
    </w:p>
    <w:p w14:paraId="3D143086"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 xml:space="preserve">    Дата</w:t>
      </w:r>
    </w:p>
    <w:p w14:paraId="4A96523B" w14:textId="77777777" w:rsidR="00DF0A55" w:rsidRPr="00BA4A2C" w:rsidRDefault="00DF0A55">
      <w:pPr>
        <w:pStyle w:val="ConsPlusNormal"/>
        <w:jc w:val="both"/>
        <w:rPr>
          <w:rFonts w:ascii="Times New Roman" w:hAnsi="Times New Roman" w:cs="Times New Roman"/>
          <w:sz w:val="24"/>
          <w:szCs w:val="24"/>
        </w:rPr>
      </w:pPr>
    </w:p>
    <w:p w14:paraId="03DD7B34" w14:textId="77777777" w:rsidR="00DF0A55" w:rsidRPr="00BA4A2C" w:rsidRDefault="00DF0A55">
      <w:pPr>
        <w:pStyle w:val="ConsPlusNormal"/>
        <w:jc w:val="both"/>
        <w:rPr>
          <w:rFonts w:ascii="Times New Roman" w:hAnsi="Times New Roman" w:cs="Times New Roman"/>
          <w:sz w:val="24"/>
          <w:szCs w:val="24"/>
        </w:rPr>
      </w:pPr>
    </w:p>
    <w:p w14:paraId="62CC1E3B" w14:textId="77777777" w:rsidR="00DF0A55" w:rsidRDefault="00DF0A55">
      <w:pPr>
        <w:pStyle w:val="ConsPlusNormal"/>
        <w:jc w:val="both"/>
        <w:rPr>
          <w:rFonts w:ascii="Times New Roman" w:hAnsi="Times New Roman" w:cs="Times New Roman"/>
          <w:sz w:val="24"/>
          <w:szCs w:val="24"/>
        </w:rPr>
      </w:pPr>
    </w:p>
    <w:p w14:paraId="43F80358" w14:textId="77777777" w:rsidR="00CC48DB" w:rsidRDefault="00CC48DB">
      <w:pPr>
        <w:pStyle w:val="ConsPlusNormal"/>
        <w:jc w:val="both"/>
        <w:rPr>
          <w:rFonts w:ascii="Times New Roman" w:hAnsi="Times New Roman" w:cs="Times New Roman"/>
          <w:sz w:val="24"/>
          <w:szCs w:val="24"/>
        </w:rPr>
      </w:pPr>
    </w:p>
    <w:p w14:paraId="037B92CF" w14:textId="77777777" w:rsidR="00CC48DB" w:rsidRDefault="00CC48DB">
      <w:pPr>
        <w:pStyle w:val="ConsPlusNormal"/>
        <w:jc w:val="both"/>
        <w:rPr>
          <w:rFonts w:ascii="Times New Roman" w:hAnsi="Times New Roman" w:cs="Times New Roman"/>
          <w:sz w:val="24"/>
          <w:szCs w:val="24"/>
        </w:rPr>
      </w:pPr>
    </w:p>
    <w:p w14:paraId="5D41EBD8" w14:textId="77777777" w:rsidR="00CC48DB" w:rsidRDefault="00CC48DB">
      <w:pPr>
        <w:pStyle w:val="ConsPlusNormal"/>
        <w:jc w:val="both"/>
        <w:rPr>
          <w:rFonts w:ascii="Times New Roman" w:hAnsi="Times New Roman" w:cs="Times New Roman"/>
          <w:sz w:val="24"/>
          <w:szCs w:val="24"/>
        </w:rPr>
      </w:pPr>
    </w:p>
    <w:p w14:paraId="6BBCE4D9" w14:textId="77777777" w:rsidR="00CC48DB" w:rsidRDefault="00CC48DB">
      <w:pPr>
        <w:pStyle w:val="ConsPlusNormal"/>
        <w:jc w:val="both"/>
        <w:rPr>
          <w:rFonts w:ascii="Times New Roman" w:hAnsi="Times New Roman" w:cs="Times New Roman"/>
          <w:sz w:val="24"/>
          <w:szCs w:val="24"/>
        </w:rPr>
      </w:pPr>
    </w:p>
    <w:p w14:paraId="61E1D812" w14:textId="77777777" w:rsidR="00CC48DB" w:rsidRDefault="00CC48DB">
      <w:pPr>
        <w:pStyle w:val="ConsPlusNormal"/>
        <w:jc w:val="both"/>
        <w:rPr>
          <w:rFonts w:ascii="Times New Roman" w:hAnsi="Times New Roman" w:cs="Times New Roman"/>
          <w:sz w:val="24"/>
          <w:szCs w:val="24"/>
        </w:rPr>
      </w:pPr>
    </w:p>
    <w:p w14:paraId="7E3124F3" w14:textId="77777777" w:rsidR="00CC48DB" w:rsidRDefault="00CC48DB">
      <w:pPr>
        <w:pStyle w:val="ConsPlusNormal"/>
        <w:jc w:val="both"/>
        <w:rPr>
          <w:rFonts w:ascii="Times New Roman" w:hAnsi="Times New Roman" w:cs="Times New Roman"/>
          <w:sz w:val="24"/>
          <w:szCs w:val="24"/>
        </w:rPr>
      </w:pPr>
    </w:p>
    <w:p w14:paraId="08573943" w14:textId="77777777" w:rsidR="00CC48DB" w:rsidRDefault="00CC48DB">
      <w:pPr>
        <w:pStyle w:val="ConsPlusNormal"/>
        <w:jc w:val="both"/>
        <w:rPr>
          <w:rFonts w:ascii="Times New Roman" w:hAnsi="Times New Roman" w:cs="Times New Roman"/>
          <w:sz w:val="24"/>
          <w:szCs w:val="24"/>
        </w:rPr>
      </w:pPr>
    </w:p>
    <w:p w14:paraId="4AA33262" w14:textId="77777777" w:rsidR="00CC48DB" w:rsidRDefault="00CC48DB">
      <w:pPr>
        <w:pStyle w:val="ConsPlusNormal"/>
        <w:jc w:val="both"/>
        <w:rPr>
          <w:rFonts w:ascii="Times New Roman" w:hAnsi="Times New Roman" w:cs="Times New Roman"/>
          <w:sz w:val="24"/>
          <w:szCs w:val="24"/>
        </w:rPr>
      </w:pPr>
    </w:p>
    <w:p w14:paraId="6E4A2A2D" w14:textId="77777777" w:rsidR="00CC48DB" w:rsidRDefault="00CC48DB">
      <w:pPr>
        <w:pStyle w:val="ConsPlusNormal"/>
        <w:jc w:val="both"/>
        <w:rPr>
          <w:rFonts w:ascii="Times New Roman" w:hAnsi="Times New Roman" w:cs="Times New Roman"/>
          <w:sz w:val="24"/>
          <w:szCs w:val="24"/>
        </w:rPr>
      </w:pPr>
    </w:p>
    <w:p w14:paraId="0EECF0E7" w14:textId="77777777" w:rsidR="00CC48DB" w:rsidRDefault="00CC48DB">
      <w:pPr>
        <w:pStyle w:val="ConsPlusNormal"/>
        <w:jc w:val="both"/>
        <w:rPr>
          <w:rFonts w:ascii="Times New Roman" w:hAnsi="Times New Roman" w:cs="Times New Roman"/>
          <w:sz w:val="24"/>
          <w:szCs w:val="24"/>
        </w:rPr>
      </w:pPr>
    </w:p>
    <w:p w14:paraId="3922D37D" w14:textId="77777777" w:rsidR="00CC48DB" w:rsidRDefault="00CC48DB">
      <w:pPr>
        <w:pStyle w:val="ConsPlusNormal"/>
        <w:jc w:val="both"/>
        <w:rPr>
          <w:rFonts w:ascii="Times New Roman" w:hAnsi="Times New Roman" w:cs="Times New Roman"/>
          <w:sz w:val="24"/>
          <w:szCs w:val="24"/>
        </w:rPr>
      </w:pPr>
    </w:p>
    <w:p w14:paraId="25CC096A" w14:textId="77777777" w:rsidR="00CC48DB" w:rsidRDefault="00CC48DB">
      <w:pPr>
        <w:pStyle w:val="ConsPlusNormal"/>
        <w:jc w:val="both"/>
        <w:rPr>
          <w:rFonts w:ascii="Times New Roman" w:hAnsi="Times New Roman" w:cs="Times New Roman"/>
          <w:sz w:val="24"/>
          <w:szCs w:val="24"/>
        </w:rPr>
      </w:pPr>
    </w:p>
    <w:p w14:paraId="3C004AE6" w14:textId="77777777" w:rsidR="00CC48DB" w:rsidRDefault="00CC48DB">
      <w:pPr>
        <w:pStyle w:val="ConsPlusNormal"/>
        <w:jc w:val="both"/>
        <w:rPr>
          <w:rFonts w:ascii="Times New Roman" w:hAnsi="Times New Roman" w:cs="Times New Roman"/>
          <w:sz w:val="24"/>
          <w:szCs w:val="24"/>
        </w:rPr>
      </w:pPr>
    </w:p>
    <w:p w14:paraId="0717FEEF" w14:textId="77777777" w:rsidR="00CC48DB" w:rsidRDefault="00CC48DB">
      <w:pPr>
        <w:pStyle w:val="ConsPlusNormal"/>
        <w:jc w:val="both"/>
        <w:rPr>
          <w:rFonts w:ascii="Times New Roman" w:hAnsi="Times New Roman" w:cs="Times New Roman"/>
          <w:sz w:val="24"/>
          <w:szCs w:val="24"/>
        </w:rPr>
      </w:pPr>
    </w:p>
    <w:p w14:paraId="76FADCAE" w14:textId="77777777" w:rsidR="00CC48DB" w:rsidRDefault="00CC48DB">
      <w:pPr>
        <w:pStyle w:val="ConsPlusNormal"/>
        <w:jc w:val="both"/>
        <w:rPr>
          <w:rFonts w:ascii="Times New Roman" w:hAnsi="Times New Roman" w:cs="Times New Roman"/>
          <w:sz w:val="24"/>
          <w:szCs w:val="24"/>
        </w:rPr>
      </w:pPr>
    </w:p>
    <w:p w14:paraId="07302685" w14:textId="77777777" w:rsidR="00CC48DB" w:rsidRDefault="00CC48DB">
      <w:pPr>
        <w:pStyle w:val="ConsPlusNormal"/>
        <w:jc w:val="both"/>
        <w:rPr>
          <w:rFonts w:ascii="Times New Roman" w:hAnsi="Times New Roman" w:cs="Times New Roman"/>
          <w:sz w:val="24"/>
          <w:szCs w:val="24"/>
        </w:rPr>
      </w:pPr>
    </w:p>
    <w:p w14:paraId="57E47AA2" w14:textId="77777777" w:rsidR="00CC48DB" w:rsidRDefault="00CC48DB">
      <w:pPr>
        <w:pStyle w:val="ConsPlusNormal"/>
        <w:jc w:val="both"/>
        <w:rPr>
          <w:rFonts w:ascii="Times New Roman" w:hAnsi="Times New Roman" w:cs="Times New Roman"/>
          <w:sz w:val="24"/>
          <w:szCs w:val="24"/>
        </w:rPr>
      </w:pPr>
    </w:p>
    <w:p w14:paraId="3394428C" w14:textId="77777777" w:rsidR="00CC48DB" w:rsidRDefault="00CC48DB">
      <w:pPr>
        <w:pStyle w:val="ConsPlusNormal"/>
        <w:jc w:val="both"/>
        <w:rPr>
          <w:rFonts w:ascii="Times New Roman" w:hAnsi="Times New Roman" w:cs="Times New Roman"/>
          <w:sz w:val="24"/>
          <w:szCs w:val="24"/>
        </w:rPr>
      </w:pPr>
    </w:p>
    <w:p w14:paraId="2D64C234" w14:textId="77777777" w:rsidR="00CC48DB" w:rsidRDefault="00CC48DB">
      <w:pPr>
        <w:pStyle w:val="ConsPlusNormal"/>
        <w:jc w:val="both"/>
        <w:rPr>
          <w:rFonts w:ascii="Times New Roman" w:hAnsi="Times New Roman" w:cs="Times New Roman"/>
          <w:sz w:val="24"/>
          <w:szCs w:val="24"/>
        </w:rPr>
      </w:pPr>
    </w:p>
    <w:p w14:paraId="42D8F156" w14:textId="77777777" w:rsidR="00CC48DB" w:rsidRDefault="00CC48DB">
      <w:pPr>
        <w:pStyle w:val="ConsPlusNormal"/>
        <w:jc w:val="both"/>
        <w:rPr>
          <w:rFonts w:ascii="Times New Roman" w:hAnsi="Times New Roman" w:cs="Times New Roman"/>
          <w:sz w:val="24"/>
          <w:szCs w:val="24"/>
        </w:rPr>
      </w:pPr>
    </w:p>
    <w:p w14:paraId="3A7A9C26" w14:textId="77777777" w:rsidR="00CC48DB" w:rsidRDefault="00CC48DB">
      <w:pPr>
        <w:pStyle w:val="ConsPlusNormal"/>
        <w:jc w:val="both"/>
        <w:rPr>
          <w:rFonts w:ascii="Times New Roman" w:hAnsi="Times New Roman" w:cs="Times New Roman"/>
          <w:sz w:val="24"/>
          <w:szCs w:val="24"/>
        </w:rPr>
      </w:pPr>
    </w:p>
    <w:p w14:paraId="013A318E" w14:textId="77777777" w:rsidR="00CC48DB" w:rsidRDefault="00CC48DB">
      <w:pPr>
        <w:pStyle w:val="ConsPlusNormal"/>
        <w:jc w:val="both"/>
        <w:rPr>
          <w:rFonts w:ascii="Times New Roman" w:hAnsi="Times New Roman" w:cs="Times New Roman"/>
          <w:sz w:val="24"/>
          <w:szCs w:val="24"/>
        </w:rPr>
      </w:pPr>
    </w:p>
    <w:p w14:paraId="7B873681" w14:textId="77777777" w:rsidR="00CC48DB" w:rsidRPr="00BA4A2C" w:rsidRDefault="00CC48DB">
      <w:pPr>
        <w:pStyle w:val="ConsPlusNormal"/>
        <w:jc w:val="both"/>
        <w:rPr>
          <w:rFonts w:ascii="Times New Roman" w:hAnsi="Times New Roman" w:cs="Times New Roman"/>
          <w:sz w:val="24"/>
          <w:szCs w:val="24"/>
        </w:rPr>
      </w:pPr>
    </w:p>
    <w:p w14:paraId="4BB09AF2" w14:textId="77777777" w:rsidR="00DF0A55" w:rsidRPr="00BA4A2C" w:rsidRDefault="00DF0A55">
      <w:pPr>
        <w:pStyle w:val="ConsPlusNormal"/>
        <w:jc w:val="both"/>
        <w:rPr>
          <w:rFonts w:ascii="Times New Roman" w:hAnsi="Times New Roman" w:cs="Times New Roman"/>
          <w:sz w:val="24"/>
          <w:szCs w:val="24"/>
        </w:rPr>
      </w:pPr>
    </w:p>
    <w:p w14:paraId="513503C4" w14:textId="77777777" w:rsidR="00DF0A55" w:rsidRPr="00BA4A2C" w:rsidRDefault="00DF0A55">
      <w:pPr>
        <w:pStyle w:val="ConsPlusNormal"/>
        <w:jc w:val="both"/>
        <w:rPr>
          <w:rFonts w:ascii="Times New Roman" w:hAnsi="Times New Roman" w:cs="Times New Roman"/>
          <w:sz w:val="24"/>
          <w:szCs w:val="24"/>
        </w:rPr>
      </w:pPr>
    </w:p>
    <w:p w14:paraId="79DE4579" w14:textId="77777777" w:rsidR="00DF0A55" w:rsidRPr="00BA4A2C" w:rsidRDefault="00DF0A55">
      <w:pPr>
        <w:pStyle w:val="ConsPlusNormal"/>
        <w:jc w:val="right"/>
        <w:outlineLvl w:val="1"/>
        <w:rPr>
          <w:rFonts w:ascii="Times New Roman" w:hAnsi="Times New Roman" w:cs="Times New Roman"/>
          <w:sz w:val="24"/>
          <w:szCs w:val="24"/>
        </w:rPr>
      </w:pPr>
      <w:r w:rsidRPr="00BA4A2C">
        <w:rPr>
          <w:rFonts w:ascii="Times New Roman" w:hAnsi="Times New Roman" w:cs="Times New Roman"/>
          <w:sz w:val="24"/>
          <w:szCs w:val="24"/>
        </w:rPr>
        <w:lastRenderedPageBreak/>
        <w:t>Приложение N 13</w:t>
      </w:r>
    </w:p>
    <w:p w14:paraId="5F1C39E7" w14:textId="77777777" w:rsidR="00DF0A55" w:rsidRPr="00BA4A2C" w:rsidRDefault="00DF0A55">
      <w:pPr>
        <w:pStyle w:val="ConsPlusNormal"/>
        <w:jc w:val="right"/>
        <w:rPr>
          <w:rFonts w:ascii="Times New Roman" w:hAnsi="Times New Roman" w:cs="Times New Roman"/>
          <w:sz w:val="24"/>
          <w:szCs w:val="24"/>
        </w:rPr>
      </w:pPr>
      <w:r w:rsidRPr="00BA4A2C">
        <w:rPr>
          <w:rFonts w:ascii="Times New Roman" w:hAnsi="Times New Roman" w:cs="Times New Roman"/>
          <w:sz w:val="24"/>
          <w:szCs w:val="24"/>
        </w:rPr>
        <w:t>к Административному регламенту</w:t>
      </w:r>
    </w:p>
    <w:p w14:paraId="58E63200" w14:textId="77777777" w:rsidR="00DF0A55" w:rsidRPr="00BA4A2C" w:rsidRDefault="00DF0A55">
      <w:pPr>
        <w:pStyle w:val="ConsPlusNormal"/>
        <w:jc w:val="right"/>
        <w:rPr>
          <w:rFonts w:ascii="Times New Roman" w:hAnsi="Times New Roman" w:cs="Times New Roman"/>
          <w:sz w:val="24"/>
          <w:szCs w:val="24"/>
        </w:rPr>
      </w:pPr>
      <w:r w:rsidRPr="00BA4A2C">
        <w:rPr>
          <w:rFonts w:ascii="Times New Roman" w:hAnsi="Times New Roman" w:cs="Times New Roman"/>
          <w:sz w:val="24"/>
          <w:szCs w:val="24"/>
        </w:rPr>
        <w:t>предоставления муниципальной услуги</w:t>
      </w:r>
    </w:p>
    <w:p w14:paraId="12191719" w14:textId="77777777" w:rsidR="00DF0A55" w:rsidRPr="00BA4A2C" w:rsidRDefault="00DF0A55">
      <w:pPr>
        <w:pStyle w:val="ConsPlusNormal"/>
        <w:jc w:val="right"/>
        <w:rPr>
          <w:rFonts w:ascii="Times New Roman" w:hAnsi="Times New Roman" w:cs="Times New Roman"/>
          <w:sz w:val="24"/>
          <w:szCs w:val="24"/>
        </w:rPr>
      </w:pPr>
      <w:r w:rsidRPr="00BA4A2C">
        <w:rPr>
          <w:rFonts w:ascii="Times New Roman" w:hAnsi="Times New Roman" w:cs="Times New Roman"/>
          <w:sz w:val="24"/>
          <w:szCs w:val="24"/>
        </w:rPr>
        <w:t>"Выдача разрешения на ввод объекта</w:t>
      </w:r>
    </w:p>
    <w:p w14:paraId="6797DF8A" w14:textId="77777777" w:rsidR="00DF0A55" w:rsidRPr="00BA4A2C" w:rsidRDefault="00DF0A55">
      <w:pPr>
        <w:pStyle w:val="ConsPlusNormal"/>
        <w:jc w:val="right"/>
        <w:rPr>
          <w:rFonts w:ascii="Times New Roman" w:hAnsi="Times New Roman" w:cs="Times New Roman"/>
          <w:sz w:val="24"/>
          <w:szCs w:val="24"/>
        </w:rPr>
      </w:pPr>
      <w:r w:rsidRPr="00BA4A2C">
        <w:rPr>
          <w:rFonts w:ascii="Times New Roman" w:hAnsi="Times New Roman" w:cs="Times New Roman"/>
          <w:sz w:val="24"/>
          <w:szCs w:val="24"/>
        </w:rPr>
        <w:t>в эксплуатацию на территории</w:t>
      </w:r>
    </w:p>
    <w:p w14:paraId="48679995" w14:textId="77777777" w:rsidR="00DF0A55" w:rsidRPr="00BA4A2C" w:rsidRDefault="00DF0A55">
      <w:pPr>
        <w:pStyle w:val="ConsPlusNormal"/>
        <w:jc w:val="right"/>
        <w:rPr>
          <w:rFonts w:ascii="Times New Roman" w:hAnsi="Times New Roman" w:cs="Times New Roman"/>
          <w:sz w:val="24"/>
          <w:szCs w:val="24"/>
        </w:rPr>
      </w:pPr>
      <w:r w:rsidRPr="00BA4A2C">
        <w:rPr>
          <w:rFonts w:ascii="Times New Roman" w:hAnsi="Times New Roman" w:cs="Times New Roman"/>
          <w:sz w:val="24"/>
          <w:szCs w:val="24"/>
        </w:rPr>
        <w:t>муниципального образования "Город Калуга"</w:t>
      </w:r>
    </w:p>
    <w:p w14:paraId="497BCAE9" w14:textId="77777777" w:rsidR="00DF0A55" w:rsidRPr="00BA4A2C" w:rsidRDefault="00DF0A55">
      <w:pPr>
        <w:pStyle w:val="ConsPlusNormal"/>
        <w:jc w:val="both"/>
        <w:rPr>
          <w:rFonts w:ascii="Times New Roman" w:hAnsi="Times New Roman" w:cs="Times New Roman"/>
          <w:sz w:val="24"/>
          <w:szCs w:val="24"/>
        </w:rPr>
      </w:pPr>
    </w:p>
    <w:p w14:paraId="2D24280F"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 xml:space="preserve">                                                                      ФОРМА</w:t>
      </w:r>
    </w:p>
    <w:p w14:paraId="5F219200" w14:textId="77777777" w:rsidR="00DF0A55" w:rsidRPr="00BA4A2C" w:rsidRDefault="00DF0A55">
      <w:pPr>
        <w:pStyle w:val="ConsPlusNonformat"/>
        <w:jc w:val="both"/>
        <w:rPr>
          <w:rFonts w:ascii="Times New Roman" w:hAnsi="Times New Roman" w:cs="Times New Roman"/>
          <w:sz w:val="24"/>
          <w:szCs w:val="24"/>
        </w:rPr>
      </w:pPr>
    </w:p>
    <w:p w14:paraId="25EAFFF0"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 xml:space="preserve">   Решение о внесении изменений N __ в разрешение на ввод в эксплуатацию</w:t>
      </w:r>
    </w:p>
    <w:p w14:paraId="43697048"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 xml:space="preserve">               от "____" _________ 20___ г. N 40-__-__-20___</w:t>
      </w:r>
    </w:p>
    <w:p w14:paraId="3F0548AE" w14:textId="77777777" w:rsidR="00DF0A55" w:rsidRPr="00BA4A2C" w:rsidRDefault="00DF0A55">
      <w:pPr>
        <w:pStyle w:val="ConsPlusNonformat"/>
        <w:jc w:val="both"/>
        <w:rPr>
          <w:rFonts w:ascii="Times New Roman" w:hAnsi="Times New Roman" w:cs="Times New Roman"/>
          <w:sz w:val="24"/>
          <w:szCs w:val="24"/>
        </w:rPr>
      </w:pPr>
    </w:p>
    <w:p w14:paraId="48C222D6" w14:textId="77777777" w:rsidR="00DF0A55" w:rsidRPr="00BA4A2C" w:rsidRDefault="00DF0A55">
      <w:pPr>
        <w:pStyle w:val="ConsPlusNonformat"/>
        <w:jc w:val="both"/>
        <w:rPr>
          <w:rFonts w:ascii="Times New Roman" w:hAnsi="Times New Roman" w:cs="Times New Roman"/>
          <w:sz w:val="24"/>
          <w:szCs w:val="24"/>
        </w:rPr>
      </w:pPr>
      <w:r w:rsidRPr="00BA4A2C">
        <w:rPr>
          <w:rFonts w:ascii="Times New Roman" w:hAnsi="Times New Roman" w:cs="Times New Roman"/>
          <w:sz w:val="24"/>
          <w:szCs w:val="24"/>
        </w:rPr>
        <w:t xml:space="preserve">                                                                   стр. ___</w:t>
      </w:r>
    </w:p>
    <w:p w14:paraId="5ABF4D99" w14:textId="77777777" w:rsidR="00DF0A55" w:rsidRPr="00BA4A2C" w:rsidRDefault="00DF0A55">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2"/>
        <w:gridCol w:w="3969"/>
      </w:tblGrid>
      <w:tr w:rsidR="00CC48DB" w:rsidRPr="00BA4A2C" w14:paraId="36FA722A" w14:textId="77777777">
        <w:tc>
          <w:tcPr>
            <w:tcW w:w="9071" w:type="dxa"/>
            <w:gridSpan w:val="2"/>
          </w:tcPr>
          <w:p w14:paraId="7810C8F6" w14:textId="77777777" w:rsidR="00DF0A55" w:rsidRPr="00BA4A2C" w:rsidRDefault="00DF0A55">
            <w:pPr>
              <w:pStyle w:val="ConsPlusNormal"/>
              <w:jc w:val="center"/>
              <w:outlineLvl w:val="2"/>
              <w:rPr>
                <w:rFonts w:ascii="Times New Roman" w:hAnsi="Times New Roman" w:cs="Times New Roman"/>
                <w:sz w:val="24"/>
                <w:szCs w:val="24"/>
              </w:rPr>
            </w:pPr>
            <w:r w:rsidRPr="00BA4A2C">
              <w:rPr>
                <w:rFonts w:ascii="Times New Roman" w:hAnsi="Times New Roman" w:cs="Times New Roman"/>
                <w:sz w:val="24"/>
                <w:szCs w:val="24"/>
              </w:rPr>
              <w:t>Раздел 1. Реквизиты разрешения на ввод объекта в эксплуатацию</w:t>
            </w:r>
          </w:p>
        </w:tc>
      </w:tr>
      <w:tr w:rsidR="00CC48DB" w:rsidRPr="00BA4A2C" w14:paraId="3A8CC2F0" w14:textId="77777777">
        <w:tc>
          <w:tcPr>
            <w:tcW w:w="5102" w:type="dxa"/>
          </w:tcPr>
          <w:p w14:paraId="40FA8535"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1.1. Дата разрешения на ввод объекта в эксплуатацию</w:t>
            </w:r>
          </w:p>
        </w:tc>
        <w:tc>
          <w:tcPr>
            <w:tcW w:w="3969" w:type="dxa"/>
          </w:tcPr>
          <w:p w14:paraId="65D514D3" w14:textId="77777777" w:rsidR="00DF0A55" w:rsidRPr="00BA4A2C" w:rsidRDefault="00DF0A55">
            <w:pPr>
              <w:pStyle w:val="ConsPlusNormal"/>
              <w:rPr>
                <w:rFonts w:ascii="Times New Roman" w:hAnsi="Times New Roman" w:cs="Times New Roman"/>
                <w:sz w:val="24"/>
                <w:szCs w:val="24"/>
              </w:rPr>
            </w:pPr>
          </w:p>
        </w:tc>
      </w:tr>
      <w:tr w:rsidR="00CC48DB" w:rsidRPr="00BA4A2C" w14:paraId="4DAC4B80" w14:textId="77777777">
        <w:tc>
          <w:tcPr>
            <w:tcW w:w="5102" w:type="dxa"/>
          </w:tcPr>
          <w:p w14:paraId="451F3453"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1.2. Номер разрешения на ввод объекта в эксплуатацию</w:t>
            </w:r>
          </w:p>
        </w:tc>
        <w:tc>
          <w:tcPr>
            <w:tcW w:w="3969" w:type="dxa"/>
          </w:tcPr>
          <w:p w14:paraId="59272466" w14:textId="77777777" w:rsidR="00DF0A55" w:rsidRPr="00BA4A2C" w:rsidRDefault="00DF0A55">
            <w:pPr>
              <w:pStyle w:val="ConsPlusNormal"/>
              <w:rPr>
                <w:rFonts w:ascii="Times New Roman" w:hAnsi="Times New Roman" w:cs="Times New Roman"/>
                <w:sz w:val="24"/>
                <w:szCs w:val="24"/>
              </w:rPr>
            </w:pPr>
          </w:p>
        </w:tc>
      </w:tr>
      <w:tr w:rsidR="00CC48DB" w:rsidRPr="00BA4A2C" w14:paraId="6B265DD5" w14:textId="77777777">
        <w:tc>
          <w:tcPr>
            <w:tcW w:w="5102" w:type="dxa"/>
          </w:tcPr>
          <w:p w14:paraId="65D93D4C"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1.3. Наименование органа (организации)</w:t>
            </w:r>
          </w:p>
        </w:tc>
        <w:tc>
          <w:tcPr>
            <w:tcW w:w="3969" w:type="dxa"/>
          </w:tcPr>
          <w:p w14:paraId="5A11779B" w14:textId="77777777" w:rsidR="00DF0A55" w:rsidRPr="00BA4A2C" w:rsidRDefault="00DF0A55">
            <w:pPr>
              <w:pStyle w:val="ConsPlusNormal"/>
              <w:rPr>
                <w:rFonts w:ascii="Times New Roman" w:hAnsi="Times New Roman" w:cs="Times New Roman"/>
                <w:sz w:val="24"/>
                <w:szCs w:val="24"/>
              </w:rPr>
            </w:pPr>
          </w:p>
        </w:tc>
      </w:tr>
      <w:tr w:rsidR="00CC48DB" w:rsidRPr="00BA4A2C" w14:paraId="66879ED3" w14:textId="77777777">
        <w:tc>
          <w:tcPr>
            <w:tcW w:w="5102" w:type="dxa"/>
          </w:tcPr>
          <w:p w14:paraId="39EA9D21"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1.4. Дата внесения изменений или исправлений</w:t>
            </w:r>
          </w:p>
        </w:tc>
        <w:tc>
          <w:tcPr>
            <w:tcW w:w="3969" w:type="dxa"/>
          </w:tcPr>
          <w:p w14:paraId="789AD26D" w14:textId="77777777" w:rsidR="00DF0A55" w:rsidRPr="00BA4A2C" w:rsidRDefault="00DF0A55">
            <w:pPr>
              <w:pStyle w:val="ConsPlusNormal"/>
              <w:rPr>
                <w:rFonts w:ascii="Times New Roman" w:hAnsi="Times New Roman" w:cs="Times New Roman"/>
                <w:sz w:val="24"/>
                <w:szCs w:val="24"/>
              </w:rPr>
            </w:pPr>
          </w:p>
        </w:tc>
      </w:tr>
      <w:tr w:rsidR="00CC48DB" w:rsidRPr="00BA4A2C" w14:paraId="18B0BCFF" w14:textId="77777777">
        <w:tc>
          <w:tcPr>
            <w:tcW w:w="9071" w:type="dxa"/>
            <w:gridSpan w:val="2"/>
          </w:tcPr>
          <w:p w14:paraId="7BE4EEF9" w14:textId="77777777" w:rsidR="00DF0A55" w:rsidRPr="00BA4A2C" w:rsidRDefault="00DF0A55">
            <w:pPr>
              <w:pStyle w:val="ConsPlusNormal"/>
              <w:jc w:val="center"/>
              <w:outlineLvl w:val="2"/>
              <w:rPr>
                <w:rFonts w:ascii="Times New Roman" w:hAnsi="Times New Roman" w:cs="Times New Roman"/>
                <w:sz w:val="24"/>
                <w:szCs w:val="24"/>
              </w:rPr>
            </w:pPr>
            <w:r w:rsidRPr="00BA4A2C">
              <w:rPr>
                <w:rFonts w:ascii="Times New Roman" w:hAnsi="Times New Roman" w:cs="Times New Roman"/>
                <w:sz w:val="24"/>
                <w:szCs w:val="24"/>
              </w:rPr>
              <w:t>Раздел 2. Информация о застройщике</w:t>
            </w:r>
          </w:p>
        </w:tc>
      </w:tr>
      <w:tr w:rsidR="00CC48DB" w:rsidRPr="00BA4A2C" w14:paraId="2EECB06A" w14:textId="77777777">
        <w:tc>
          <w:tcPr>
            <w:tcW w:w="9071" w:type="dxa"/>
            <w:gridSpan w:val="2"/>
          </w:tcPr>
          <w:p w14:paraId="4F4F43E6"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2.1. Сведения о физическом лице или индивидуальном предпринимателе</w:t>
            </w:r>
          </w:p>
        </w:tc>
      </w:tr>
      <w:tr w:rsidR="00CC48DB" w:rsidRPr="00BA4A2C" w14:paraId="0C7FF346" w14:textId="77777777">
        <w:tc>
          <w:tcPr>
            <w:tcW w:w="5102" w:type="dxa"/>
          </w:tcPr>
          <w:p w14:paraId="49388E86"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2.1.1. Фамилия</w:t>
            </w:r>
          </w:p>
        </w:tc>
        <w:tc>
          <w:tcPr>
            <w:tcW w:w="3969" w:type="dxa"/>
          </w:tcPr>
          <w:p w14:paraId="19C0977A" w14:textId="77777777" w:rsidR="00DF0A55" w:rsidRPr="00BA4A2C" w:rsidRDefault="00DF0A55">
            <w:pPr>
              <w:pStyle w:val="ConsPlusNormal"/>
              <w:rPr>
                <w:rFonts w:ascii="Times New Roman" w:hAnsi="Times New Roman" w:cs="Times New Roman"/>
                <w:sz w:val="24"/>
                <w:szCs w:val="24"/>
              </w:rPr>
            </w:pPr>
          </w:p>
        </w:tc>
      </w:tr>
      <w:tr w:rsidR="00CC48DB" w:rsidRPr="00BA4A2C" w14:paraId="73E6DAA2" w14:textId="77777777">
        <w:tc>
          <w:tcPr>
            <w:tcW w:w="5102" w:type="dxa"/>
          </w:tcPr>
          <w:p w14:paraId="23A470A4"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2.1.2. Имя</w:t>
            </w:r>
          </w:p>
        </w:tc>
        <w:tc>
          <w:tcPr>
            <w:tcW w:w="3969" w:type="dxa"/>
          </w:tcPr>
          <w:p w14:paraId="7681FD7F" w14:textId="77777777" w:rsidR="00DF0A55" w:rsidRPr="00BA4A2C" w:rsidRDefault="00DF0A55">
            <w:pPr>
              <w:pStyle w:val="ConsPlusNormal"/>
              <w:rPr>
                <w:rFonts w:ascii="Times New Roman" w:hAnsi="Times New Roman" w:cs="Times New Roman"/>
                <w:sz w:val="24"/>
                <w:szCs w:val="24"/>
              </w:rPr>
            </w:pPr>
          </w:p>
        </w:tc>
      </w:tr>
      <w:tr w:rsidR="00CC48DB" w:rsidRPr="00BA4A2C" w14:paraId="1DA0DCCF" w14:textId="77777777">
        <w:tc>
          <w:tcPr>
            <w:tcW w:w="5102" w:type="dxa"/>
          </w:tcPr>
          <w:p w14:paraId="7A5E6F76"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2.1.3. Отчество</w:t>
            </w:r>
          </w:p>
        </w:tc>
        <w:tc>
          <w:tcPr>
            <w:tcW w:w="3969" w:type="dxa"/>
          </w:tcPr>
          <w:p w14:paraId="13E6F064" w14:textId="77777777" w:rsidR="00DF0A55" w:rsidRPr="00BA4A2C" w:rsidRDefault="00DF0A55">
            <w:pPr>
              <w:pStyle w:val="ConsPlusNormal"/>
              <w:rPr>
                <w:rFonts w:ascii="Times New Roman" w:hAnsi="Times New Roman" w:cs="Times New Roman"/>
                <w:sz w:val="24"/>
                <w:szCs w:val="24"/>
              </w:rPr>
            </w:pPr>
          </w:p>
        </w:tc>
      </w:tr>
      <w:tr w:rsidR="00CC48DB" w:rsidRPr="00BA4A2C" w14:paraId="34080284" w14:textId="77777777">
        <w:tc>
          <w:tcPr>
            <w:tcW w:w="5102" w:type="dxa"/>
          </w:tcPr>
          <w:p w14:paraId="3F43B8AE"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2.1.4. ИНН</w:t>
            </w:r>
          </w:p>
        </w:tc>
        <w:tc>
          <w:tcPr>
            <w:tcW w:w="3969" w:type="dxa"/>
          </w:tcPr>
          <w:p w14:paraId="2410CFFE" w14:textId="77777777" w:rsidR="00DF0A55" w:rsidRPr="00BA4A2C" w:rsidRDefault="00DF0A55">
            <w:pPr>
              <w:pStyle w:val="ConsPlusNormal"/>
              <w:rPr>
                <w:rFonts w:ascii="Times New Roman" w:hAnsi="Times New Roman" w:cs="Times New Roman"/>
                <w:sz w:val="24"/>
                <w:szCs w:val="24"/>
              </w:rPr>
            </w:pPr>
          </w:p>
        </w:tc>
      </w:tr>
      <w:tr w:rsidR="00CC48DB" w:rsidRPr="00BA4A2C" w14:paraId="79283D2E" w14:textId="77777777">
        <w:tc>
          <w:tcPr>
            <w:tcW w:w="5102" w:type="dxa"/>
          </w:tcPr>
          <w:p w14:paraId="3255411E"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2.1.5. ОГРНИП</w:t>
            </w:r>
          </w:p>
        </w:tc>
        <w:tc>
          <w:tcPr>
            <w:tcW w:w="3969" w:type="dxa"/>
          </w:tcPr>
          <w:p w14:paraId="0BAFFA76" w14:textId="77777777" w:rsidR="00DF0A55" w:rsidRPr="00BA4A2C" w:rsidRDefault="00DF0A55">
            <w:pPr>
              <w:pStyle w:val="ConsPlusNormal"/>
              <w:rPr>
                <w:rFonts w:ascii="Times New Roman" w:hAnsi="Times New Roman" w:cs="Times New Roman"/>
                <w:sz w:val="24"/>
                <w:szCs w:val="24"/>
              </w:rPr>
            </w:pPr>
          </w:p>
        </w:tc>
      </w:tr>
      <w:tr w:rsidR="00CC48DB" w:rsidRPr="00BA4A2C" w14:paraId="3F276D11" w14:textId="77777777">
        <w:tc>
          <w:tcPr>
            <w:tcW w:w="9071" w:type="dxa"/>
            <w:gridSpan w:val="2"/>
          </w:tcPr>
          <w:p w14:paraId="17C01662"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2.2. Сведения о юридическом лице</w:t>
            </w:r>
          </w:p>
        </w:tc>
      </w:tr>
      <w:tr w:rsidR="00CC48DB" w:rsidRPr="00BA4A2C" w14:paraId="58F7E16F" w14:textId="77777777">
        <w:tc>
          <w:tcPr>
            <w:tcW w:w="5102" w:type="dxa"/>
          </w:tcPr>
          <w:p w14:paraId="668FF93E"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2.2.1. Полное наименование</w:t>
            </w:r>
          </w:p>
        </w:tc>
        <w:tc>
          <w:tcPr>
            <w:tcW w:w="3969" w:type="dxa"/>
          </w:tcPr>
          <w:p w14:paraId="3C59B815" w14:textId="77777777" w:rsidR="00DF0A55" w:rsidRPr="00BA4A2C" w:rsidRDefault="00DF0A55">
            <w:pPr>
              <w:pStyle w:val="ConsPlusNormal"/>
              <w:rPr>
                <w:rFonts w:ascii="Times New Roman" w:hAnsi="Times New Roman" w:cs="Times New Roman"/>
                <w:sz w:val="24"/>
                <w:szCs w:val="24"/>
              </w:rPr>
            </w:pPr>
          </w:p>
        </w:tc>
      </w:tr>
      <w:tr w:rsidR="00CC48DB" w:rsidRPr="00BA4A2C" w14:paraId="21E7DBEA" w14:textId="77777777">
        <w:tc>
          <w:tcPr>
            <w:tcW w:w="5102" w:type="dxa"/>
          </w:tcPr>
          <w:p w14:paraId="38903711"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2.2.2. ИНН</w:t>
            </w:r>
          </w:p>
        </w:tc>
        <w:tc>
          <w:tcPr>
            <w:tcW w:w="3969" w:type="dxa"/>
          </w:tcPr>
          <w:p w14:paraId="0F9D558E" w14:textId="77777777" w:rsidR="00DF0A55" w:rsidRPr="00BA4A2C" w:rsidRDefault="00DF0A55">
            <w:pPr>
              <w:pStyle w:val="ConsPlusNormal"/>
              <w:rPr>
                <w:rFonts w:ascii="Times New Roman" w:hAnsi="Times New Roman" w:cs="Times New Roman"/>
                <w:sz w:val="24"/>
                <w:szCs w:val="24"/>
              </w:rPr>
            </w:pPr>
          </w:p>
        </w:tc>
      </w:tr>
      <w:tr w:rsidR="00CC48DB" w:rsidRPr="00BA4A2C" w14:paraId="3E386782" w14:textId="77777777">
        <w:tc>
          <w:tcPr>
            <w:tcW w:w="5102" w:type="dxa"/>
          </w:tcPr>
          <w:p w14:paraId="56EC63BE"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2.2.3. ОГРН</w:t>
            </w:r>
          </w:p>
        </w:tc>
        <w:tc>
          <w:tcPr>
            <w:tcW w:w="3969" w:type="dxa"/>
          </w:tcPr>
          <w:p w14:paraId="45BB51A8" w14:textId="77777777" w:rsidR="00DF0A55" w:rsidRPr="00BA4A2C" w:rsidRDefault="00DF0A55">
            <w:pPr>
              <w:pStyle w:val="ConsPlusNormal"/>
              <w:rPr>
                <w:rFonts w:ascii="Times New Roman" w:hAnsi="Times New Roman" w:cs="Times New Roman"/>
                <w:sz w:val="24"/>
                <w:szCs w:val="24"/>
              </w:rPr>
            </w:pPr>
          </w:p>
        </w:tc>
      </w:tr>
      <w:tr w:rsidR="00CC48DB" w:rsidRPr="00BA4A2C" w14:paraId="18B1EA02" w14:textId="77777777">
        <w:tc>
          <w:tcPr>
            <w:tcW w:w="9071" w:type="dxa"/>
            <w:gridSpan w:val="2"/>
          </w:tcPr>
          <w:p w14:paraId="14E7B906" w14:textId="77777777" w:rsidR="00DF0A55" w:rsidRPr="00BA4A2C" w:rsidRDefault="00DF0A55">
            <w:pPr>
              <w:pStyle w:val="ConsPlusNormal"/>
              <w:jc w:val="center"/>
              <w:outlineLvl w:val="2"/>
              <w:rPr>
                <w:rFonts w:ascii="Times New Roman" w:hAnsi="Times New Roman" w:cs="Times New Roman"/>
                <w:sz w:val="24"/>
                <w:szCs w:val="24"/>
              </w:rPr>
            </w:pPr>
            <w:r w:rsidRPr="00BA4A2C">
              <w:rPr>
                <w:rFonts w:ascii="Times New Roman" w:hAnsi="Times New Roman" w:cs="Times New Roman"/>
                <w:sz w:val="24"/>
                <w:szCs w:val="24"/>
              </w:rPr>
              <w:t>Раздел 3. Информация об объекте капитального строительства</w:t>
            </w:r>
          </w:p>
        </w:tc>
      </w:tr>
      <w:tr w:rsidR="00CC48DB" w:rsidRPr="00BA4A2C" w14:paraId="235FDF0B" w14:textId="77777777">
        <w:tc>
          <w:tcPr>
            <w:tcW w:w="5102" w:type="dxa"/>
          </w:tcPr>
          <w:p w14:paraId="7C6B057F"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3.1. Наименование объекта капитального строительства (этапа) в соответствии с проектной документацией</w:t>
            </w:r>
          </w:p>
        </w:tc>
        <w:tc>
          <w:tcPr>
            <w:tcW w:w="3969" w:type="dxa"/>
          </w:tcPr>
          <w:p w14:paraId="30BED0E0" w14:textId="77777777" w:rsidR="00DF0A55" w:rsidRPr="00BA4A2C" w:rsidRDefault="00DF0A55">
            <w:pPr>
              <w:pStyle w:val="ConsPlusNormal"/>
              <w:rPr>
                <w:rFonts w:ascii="Times New Roman" w:hAnsi="Times New Roman" w:cs="Times New Roman"/>
                <w:sz w:val="24"/>
                <w:szCs w:val="24"/>
              </w:rPr>
            </w:pPr>
          </w:p>
        </w:tc>
      </w:tr>
      <w:tr w:rsidR="00CC48DB" w:rsidRPr="00BA4A2C" w14:paraId="4D8F4F6F" w14:textId="77777777">
        <w:tc>
          <w:tcPr>
            <w:tcW w:w="5102" w:type="dxa"/>
          </w:tcPr>
          <w:p w14:paraId="2FFC6F48"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3.2. Вид выполненных работ в отношении объекта капитального строительства</w:t>
            </w:r>
          </w:p>
        </w:tc>
        <w:tc>
          <w:tcPr>
            <w:tcW w:w="3969" w:type="dxa"/>
          </w:tcPr>
          <w:p w14:paraId="0245DF2C" w14:textId="77777777" w:rsidR="00DF0A55" w:rsidRPr="00BA4A2C" w:rsidRDefault="00DF0A55">
            <w:pPr>
              <w:pStyle w:val="ConsPlusNormal"/>
              <w:rPr>
                <w:rFonts w:ascii="Times New Roman" w:hAnsi="Times New Roman" w:cs="Times New Roman"/>
                <w:sz w:val="24"/>
                <w:szCs w:val="24"/>
              </w:rPr>
            </w:pPr>
          </w:p>
        </w:tc>
      </w:tr>
      <w:tr w:rsidR="00CC48DB" w:rsidRPr="00BA4A2C" w14:paraId="79E3BD1A" w14:textId="77777777">
        <w:tc>
          <w:tcPr>
            <w:tcW w:w="9071" w:type="dxa"/>
            <w:gridSpan w:val="2"/>
          </w:tcPr>
          <w:p w14:paraId="0DE734DD"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lastRenderedPageBreak/>
              <w:t>3.3. Адрес (местоположение) объекта капитального строительства:</w:t>
            </w:r>
          </w:p>
        </w:tc>
      </w:tr>
      <w:tr w:rsidR="00CC48DB" w:rsidRPr="00BA4A2C" w14:paraId="548FD447" w14:textId="77777777">
        <w:tc>
          <w:tcPr>
            <w:tcW w:w="5102" w:type="dxa"/>
          </w:tcPr>
          <w:p w14:paraId="30DA7ED7"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3.3.1. Субъект Российской Федерации</w:t>
            </w:r>
          </w:p>
        </w:tc>
        <w:tc>
          <w:tcPr>
            <w:tcW w:w="3969" w:type="dxa"/>
          </w:tcPr>
          <w:p w14:paraId="4940C344" w14:textId="77777777" w:rsidR="00DF0A55" w:rsidRPr="00BA4A2C" w:rsidRDefault="00DF0A55">
            <w:pPr>
              <w:pStyle w:val="ConsPlusNormal"/>
              <w:rPr>
                <w:rFonts w:ascii="Times New Roman" w:hAnsi="Times New Roman" w:cs="Times New Roman"/>
                <w:sz w:val="24"/>
                <w:szCs w:val="24"/>
              </w:rPr>
            </w:pPr>
          </w:p>
        </w:tc>
      </w:tr>
      <w:tr w:rsidR="00CC48DB" w:rsidRPr="00BA4A2C" w14:paraId="06FEC76E" w14:textId="77777777">
        <w:tc>
          <w:tcPr>
            <w:tcW w:w="5102" w:type="dxa"/>
          </w:tcPr>
          <w:p w14:paraId="2CCF9A0F"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3.3.2. Муниципальный район, муниципальный округ, городской округ или внутригородская территория (для городов федерального значения) в составе субъекта Российской Федерации, федеральная территория</w:t>
            </w:r>
          </w:p>
        </w:tc>
        <w:tc>
          <w:tcPr>
            <w:tcW w:w="3969" w:type="dxa"/>
          </w:tcPr>
          <w:p w14:paraId="33560B5D" w14:textId="77777777" w:rsidR="00DF0A55" w:rsidRPr="00BA4A2C" w:rsidRDefault="00DF0A55">
            <w:pPr>
              <w:pStyle w:val="ConsPlusNormal"/>
              <w:rPr>
                <w:rFonts w:ascii="Times New Roman" w:hAnsi="Times New Roman" w:cs="Times New Roman"/>
                <w:sz w:val="24"/>
                <w:szCs w:val="24"/>
              </w:rPr>
            </w:pPr>
          </w:p>
        </w:tc>
      </w:tr>
      <w:tr w:rsidR="00CC48DB" w:rsidRPr="00BA4A2C" w14:paraId="2CFF238F" w14:textId="77777777">
        <w:tc>
          <w:tcPr>
            <w:tcW w:w="5102" w:type="dxa"/>
          </w:tcPr>
          <w:p w14:paraId="773575DD"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3.3.3. Городское или сельское поселение в составе муниципального района (для муниципального района) или внутригородского района городского округа (за исключением зданий, строений, сооружений, расположенных на федеральных территориях)</w:t>
            </w:r>
          </w:p>
        </w:tc>
        <w:tc>
          <w:tcPr>
            <w:tcW w:w="3969" w:type="dxa"/>
          </w:tcPr>
          <w:p w14:paraId="58F7943F" w14:textId="77777777" w:rsidR="00DF0A55" w:rsidRPr="00BA4A2C" w:rsidRDefault="00DF0A55">
            <w:pPr>
              <w:pStyle w:val="ConsPlusNormal"/>
              <w:rPr>
                <w:rFonts w:ascii="Times New Roman" w:hAnsi="Times New Roman" w:cs="Times New Roman"/>
                <w:sz w:val="24"/>
                <w:szCs w:val="24"/>
              </w:rPr>
            </w:pPr>
          </w:p>
        </w:tc>
      </w:tr>
      <w:tr w:rsidR="00CC48DB" w:rsidRPr="00BA4A2C" w14:paraId="6AD6ED9A" w14:textId="77777777">
        <w:tc>
          <w:tcPr>
            <w:tcW w:w="5102" w:type="dxa"/>
          </w:tcPr>
          <w:p w14:paraId="5303E34A"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3.3.4. Тип и наименование населенного пункта</w:t>
            </w:r>
          </w:p>
        </w:tc>
        <w:tc>
          <w:tcPr>
            <w:tcW w:w="3969" w:type="dxa"/>
          </w:tcPr>
          <w:p w14:paraId="57336C84" w14:textId="77777777" w:rsidR="00DF0A55" w:rsidRPr="00BA4A2C" w:rsidRDefault="00DF0A55">
            <w:pPr>
              <w:pStyle w:val="ConsPlusNormal"/>
              <w:rPr>
                <w:rFonts w:ascii="Times New Roman" w:hAnsi="Times New Roman" w:cs="Times New Roman"/>
                <w:sz w:val="24"/>
                <w:szCs w:val="24"/>
              </w:rPr>
            </w:pPr>
          </w:p>
        </w:tc>
      </w:tr>
      <w:tr w:rsidR="00CC48DB" w:rsidRPr="00BA4A2C" w14:paraId="53E02338" w14:textId="77777777">
        <w:tc>
          <w:tcPr>
            <w:tcW w:w="5102" w:type="dxa"/>
          </w:tcPr>
          <w:p w14:paraId="52660B21"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3.3.5. Наименование элемента планировочной структуры</w:t>
            </w:r>
          </w:p>
        </w:tc>
        <w:tc>
          <w:tcPr>
            <w:tcW w:w="3969" w:type="dxa"/>
          </w:tcPr>
          <w:p w14:paraId="2FC5D744" w14:textId="77777777" w:rsidR="00DF0A55" w:rsidRPr="00BA4A2C" w:rsidRDefault="00DF0A55">
            <w:pPr>
              <w:pStyle w:val="ConsPlusNormal"/>
              <w:rPr>
                <w:rFonts w:ascii="Times New Roman" w:hAnsi="Times New Roman" w:cs="Times New Roman"/>
                <w:sz w:val="24"/>
                <w:szCs w:val="24"/>
              </w:rPr>
            </w:pPr>
          </w:p>
        </w:tc>
      </w:tr>
      <w:tr w:rsidR="00CC48DB" w:rsidRPr="00BA4A2C" w14:paraId="2635D908" w14:textId="77777777">
        <w:tc>
          <w:tcPr>
            <w:tcW w:w="5102" w:type="dxa"/>
          </w:tcPr>
          <w:p w14:paraId="58B3FB2D"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3.3.6. Наименование элемента улично-дорожной сети</w:t>
            </w:r>
          </w:p>
        </w:tc>
        <w:tc>
          <w:tcPr>
            <w:tcW w:w="3969" w:type="dxa"/>
          </w:tcPr>
          <w:p w14:paraId="0BB7D367" w14:textId="77777777" w:rsidR="00DF0A55" w:rsidRPr="00BA4A2C" w:rsidRDefault="00DF0A55">
            <w:pPr>
              <w:pStyle w:val="ConsPlusNormal"/>
              <w:rPr>
                <w:rFonts w:ascii="Times New Roman" w:hAnsi="Times New Roman" w:cs="Times New Roman"/>
                <w:sz w:val="24"/>
                <w:szCs w:val="24"/>
              </w:rPr>
            </w:pPr>
          </w:p>
        </w:tc>
      </w:tr>
      <w:tr w:rsidR="00CC48DB" w:rsidRPr="00BA4A2C" w14:paraId="58EB5E1B" w14:textId="77777777">
        <w:tc>
          <w:tcPr>
            <w:tcW w:w="5102" w:type="dxa"/>
          </w:tcPr>
          <w:p w14:paraId="7AD3CDBC"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3.3.7. Тип и номер здания (сооружения)</w:t>
            </w:r>
          </w:p>
        </w:tc>
        <w:tc>
          <w:tcPr>
            <w:tcW w:w="3969" w:type="dxa"/>
          </w:tcPr>
          <w:p w14:paraId="2A88B097" w14:textId="77777777" w:rsidR="00DF0A55" w:rsidRPr="00BA4A2C" w:rsidRDefault="00DF0A55">
            <w:pPr>
              <w:pStyle w:val="ConsPlusNormal"/>
              <w:rPr>
                <w:rFonts w:ascii="Times New Roman" w:hAnsi="Times New Roman" w:cs="Times New Roman"/>
                <w:sz w:val="24"/>
                <w:szCs w:val="24"/>
              </w:rPr>
            </w:pPr>
          </w:p>
        </w:tc>
      </w:tr>
      <w:tr w:rsidR="00CC48DB" w:rsidRPr="00BA4A2C" w14:paraId="2B093F00" w14:textId="77777777">
        <w:tc>
          <w:tcPr>
            <w:tcW w:w="9071" w:type="dxa"/>
            <w:gridSpan w:val="2"/>
          </w:tcPr>
          <w:p w14:paraId="58861610" w14:textId="77777777" w:rsidR="00DF0A55" w:rsidRPr="00BA4A2C" w:rsidRDefault="00DF0A55">
            <w:pPr>
              <w:pStyle w:val="ConsPlusNormal"/>
              <w:jc w:val="center"/>
              <w:outlineLvl w:val="2"/>
              <w:rPr>
                <w:rFonts w:ascii="Times New Roman" w:hAnsi="Times New Roman" w:cs="Times New Roman"/>
                <w:sz w:val="24"/>
                <w:szCs w:val="24"/>
              </w:rPr>
            </w:pPr>
            <w:r w:rsidRPr="00BA4A2C">
              <w:rPr>
                <w:rFonts w:ascii="Times New Roman" w:hAnsi="Times New Roman" w:cs="Times New Roman"/>
                <w:sz w:val="24"/>
                <w:szCs w:val="24"/>
              </w:rPr>
              <w:t>Раздел 4. Информация о земельном участке</w:t>
            </w:r>
          </w:p>
        </w:tc>
      </w:tr>
      <w:tr w:rsidR="00CC48DB" w:rsidRPr="00BA4A2C" w14:paraId="45888B83" w14:textId="77777777">
        <w:tc>
          <w:tcPr>
            <w:tcW w:w="5102" w:type="dxa"/>
          </w:tcPr>
          <w:p w14:paraId="1CC2BF04"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4.1. Кадастровый номер земельного участка (земельных участков), в границах которого (которых) расположен объект капитального строительства</w:t>
            </w:r>
          </w:p>
        </w:tc>
        <w:tc>
          <w:tcPr>
            <w:tcW w:w="3969" w:type="dxa"/>
          </w:tcPr>
          <w:p w14:paraId="7626B206" w14:textId="77777777" w:rsidR="00DF0A55" w:rsidRPr="00BA4A2C" w:rsidRDefault="00DF0A55">
            <w:pPr>
              <w:pStyle w:val="ConsPlusNormal"/>
              <w:rPr>
                <w:rFonts w:ascii="Times New Roman" w:hAnsi="Times New Roman" w:cs="Times New Roman"/>
                <w:sz w:val="24"/>
                <w:szCs w:val="24"/>
              </w:rPr>
            </w:pPr>
          </w:p>
        </w:tc>
      </w:tr>
      <w:tr w:rsidR="00CC48DB" w:rsidRPr="00BA4A2C" w14:paraId="63E920AA" w14:textId="77777777">
        <w:tc>
          <w:tcPr>
            <w:tcW w:w="9071" w:type="dxa"/>
            <w:gridSpan w:val="2"/>
          </w:tcPr>
          <w:p w14:paraId="225CF9D5" w14:textId="77777777" w:rsidR="00DF0A55" w:rsidRPr="00BA4A2C" w:rsidRDefault="00DF0A55">
            <w:pPr>
              <w:pStyle w:val="ConsPlusNormal"/>
              <w:jc w:val="center"/>
              <w:outlineLvl w:val="2"/>
              <w:rPr>
                <w:rFonts w:ascii="Times New Roman" w:hAnsi="Times New Roman" w:cs="Times New Roman"/>
                <w:sz w:val="24"/>
                <w:szCs w:val="24"/>
              </w:rPr>
            </w:pPr>
            <w:r w:rsidRPr="00BA4A2C">
              <w:rPr>
                <w:rFonts w:ascii="Times New Roman" w:hAnsi="Times New Roman" w:cs="Times New Roman"/>
                <w:sz w:val="24"/>
                <w:szCs w:val="24"/>
              </w:rPr>
              <w:t>Раздел 5. Сведения о разрешении на строительство, на основании которого осуществлялись строительство, реконструкция объекта капитального строительства</w:t>
            </w:r>
          </w:p>
        </w:tc>
      </w:tr>
      <w:tr w:rsidR="00CC48DB" w:rsidRPr="00BA4A2C" w14:paraId="36B8498D" w14:textId="77777777">
        <w:tc>
          <w:tcPr>
            <w:tcW w:w="5102" w:type="dxa"/>
          </w:tcPr>
          <w:p w14:paraId="0197141F"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5.1. Дата разрешения на строительство</w:t>
            </w:r>
          </w:p>
        </w:tc>
        <w:tc>
          <w:tcPr>
            <w:tcW w:w="3969" w:type="dxa"/>
          </w:tcPr>
          <w:p w14:paraId="1BEB8E21" w14:textId="77777777" w:rsidR="00DF0A55" w:rsidRPr="00BA4A2C" w:rsidRDefault="00DF0A55">
            <w:pPr>
              <w:pStyle w:val="ConsPlusNormal"/>
              <w:rPr>
                <w:rFonts w:ascii="Times New Roman" w:hAnsi="Times New Roman" w:cs="Times New Roman"/>
                <w:sz w:val="24"/>
                <w:szCs w:val="24"/>
              </w:rPr>
            </w:pPr>
          </w:p>
        </w:tc>
      </w:tr>
      <w:tr w:rsidR="00CC48DB" w:rsidRPr="00BA4A2C" w14:paraId="78925153" w14:textId="77777777">
        <w:tc>
          <w:tcPr>
            <w:tcW w:w="5102" w:type="dxa"/>
          </w:tcPr>
          <w:p w14:paraId="56EA8917"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5.2. Номер разрешения на строительство</w:t>
            </w:r>
          </w:p>
        </w:tc>
        <w:tc>
          <w:tcPr>
            <w:tcW w:w="3969" w:type="dxa"/>
          </w:tcPr>
          <w:p w14:paraId="7E9A17DC" w14:textId="77777777" w:rsidR="00DF0A55" w:rsidRPr="00BA4A2C" w:rsidRDefault="00DF0A55">
            <w:pPr>
              <w:pStyle w:val="ConsPlusNormal"/>
              <w:rPr>
                <w:rFonts w:ascii="Times New Roman" w:hAnsi="Times New Roman" w:cs="Times New Roman"/>
                <w:sz w:val="24"/>
                <w:szCs w:val="24"/>
              </w:rPr>
            </w:pPr>
          </w:p>
        </w:tc>
      </w:tr>
      <w:tr w:rsidR="00CC48DB" w:rsidRPr="00BA4A2C" w14:paraId="247BA01F" w14:textId="77777777">
        <w:tc>
          <w:tcPr>
            <w:tcW w:w="5102" w:type="dxa"/>
          </w:tcPr>
          <w:p w14:paraId="2046C77A"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5.3. Наименование органа (организации), выдавшего разрешение на строительство</w:t>
            </w:r>
          </w:p>
        </w:tc>
        <w:tc>
          <w:tcPr>
            <w:tcW w:w="3969" w:type="dxa"/>
          </w:tcPr>
          <w:p w14:paraId="565F6391" w14:textId="77777777" w:rsidR="00DF0A55" w:rsidRPr="00BA4A2C" w:rsidRDefault="00DF0A55">
            <w:pPr>
              <w:pStyle w:val="ConsPlusNormal"/>
              <w:rPr>
                <w:rFonts w:ascii="Times New Roman" w:hAnsi="Times New Roman" w:cs="Times New Roman"/>
                <w:sz w:val="24"/>
                <w:szCs w:val="24"/>
              </w:rPr>
            </w:pPr>
          </w:p>
        </w:tc>
      </w:tr>
      <w:tr w:rsidR="00CC48DB" w:rsidRPr="00BA4A2C" w14:paraId="51F54B72" w14:textId="77777777">
        <w:tc>
          <w:tcPr>
            <w:tcW w:w="9071" w:type="dxa"/>
            <w:gridSpan w:val="2"/>
          </w:tcPr>
          <w:p w14:paraId="35BA9510" w14:textId="77777777" w:rsidR="00DF0A55" w:rsidRPr="00BA4A2C" w:rsidRDefault="00DF0A55">
            <w:pPr>
              <w:pStyle w:val="ConsPlusNormal"/>
              <w:jc w:val="center"/>
              <w:outlineLvl w:val="2"/>
              <w:rPr>
                <w:rFonts w:ascii="Times New Roman" w:hAnsi="Times New Roman" w:cs="Times New Roman"/>
                <w:sz w:val="24"/>
                <w:szCs w:val="24"/>
              </w:rPr>
            </w:pPr>
            <w:r w:rsidRPr="00BA4A2C">
              <w:rPr>
                <w:rFonts w:ascii="Times New Roman" w:hAnsi="Times New Roman" w:cs="Times New Roman"/>
                <w:sz w:val="24"/>
                <w:szCs w:val="24"/>
              </w:rPr>
              <w:t>Раздел 6. Фактические показатели объекта капитального строительства и сведения о техническом плане</w:t>
            </w:r>
          </w:p>
        </w:tc>
      </w:tr>
      <w:tr w:rsidR="00CC48DB" w:rsidRPr="00BA4A2C" w14:paraId="7BC2ED7A" w14:textId="77777777">
        <w:tc>
          <w:tcPr>
            <w:tcW w:w="5102" w:type="dxa"/>
          </w:tcPr>
          <w:p w14:paraId="4A5C3CF0"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6.X. Наименование объекта капитального строительства, предусмотренного проектной документацией</w:t>
            </w:r>
          </w:p>
        </w:tc>
        <w:tc>
          <w:tcPr>
            <w:tcW w:w="3969" w:type="dxa"/>
          </w:tcPr>
          <w:p w14:paraId="4F9AABF0" w14:textId="77777777" w:rsidR="00DF0A55" w:rsidRPr="00BA4A2C" w:rsidRDefault="00DF0A55">
            <w:pPr>
              <w:pStyle w:val="ConsPlusNormal"/>
              <w:rPr>
                <w:rFonts w:ascii="Times New Roman" w:hAnsi="Times New Roman" w:cs="Times New Roman"/>
                <w:sz w:val="24"/>
                <w:szCs w:val="24"/>
              </w:rPr>
            </w:pPr>
          </w:p>
        </w:tc>
      </w:tr>
      <w:tr w:rsidR="00CC48DB" w:rsidRPr="00BA4A2C" w14:paraId="4623BCD8" w14:textId="77777777">
        <w:tc>
          <w:tcPr>
            <w:tcW w:w="5102" w:type="dxa"/>
          </w:tcPr>
          <w:p w14:paraId="001D529E"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6.X.1. Вид объекта капитального строительства</w:t>
            </w:r>
          </w:p>
        </w:tc>
        <w:tc>
          <w:tcPr>
            <w:tcW w:w="3969" w:type="dxa"/>
          </w:tcPr>
          <w:p w14:paraId="7FF71D15" w14:textId="77777777" w:rsidR="00DF0A55" w:rsidRPr="00BA4A2C" w:rsidRDefault="00DF0A55">
            <w:pPr>
              <w:pStyle w:val="ConsPlusNormal"/>
              <w:rPr>
                <w:rFonts w:ascii="Times New Roman" w:hAnsi="Times New Roman" w:cs="Times New Roman"/>
                <w:sz w:val="24"/>
                <w:szCs w:val="24"/>
              </w:rPr>
            </w:pPr>
          </w:p>
        </w:tc>
      </w:tr>
      <w:tr w:rsidR="00CC48DB" w:rsidRPr="00BA4A2C" w14:paraId="48930EAF" w14:textId="77777777">
        <w:tc>
          <w:tcPr>
            <w:tcW w:w="5102" w:type="dxa"/>
          </w:tcPr>
          <w:p w14:paraId="64108940"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6.X.2. Назначение объекта</w:t>
            </w:r>
          </w:p>
        </w:tc>
        <w:tc>
          <w:tcPr>
            <w:tcW w:w="3969" w:type="dxa"/>
          </w:tcPr>
          <w:p w14:paraId="696E53D5" w14:textId="77777777" w:rsidR="00DF0A55" w:rsidRPr="00BA4A2C" w:rsidRDefault="00DF0A55">
            <w:pPr>
              <w:pStyle w:val="ConsPlusNormal"/>
              <w:rPr>
                <w:rFonts w:ascii="Times New Roman" w:hAnsi="Times New Roman" w:cs="Times New Roman"/>
                <w:sz w:val="24"/>
                <w:szCs w:val="24"/>
              </w:rPr>
            </w:pPr>
          </w:p>
        </w:tc>
      </w:tr>
      <w:tr w:rsidR="00CC48DB" w:rsidRPr="00BA4A2C" w14:paraId="48DFB5F7" w14:textId="77777777">
        <w:tc>
          <w:tcPr>
            <w:tcW w:w="5102" w:type="dxa"/>
          </w:tcPr>
          <w:p w14:paraId="4CA73686"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 xml:space="preserve">6.X.3. Кадастровый номер реконструированного </w:t>
            </w:r>
            <w:r w:rsidRPr="00BA4A2C">
              <w:rPr>
                <w:rFonts w:ascii="Times New Roman" w:hAnsi="Times New Roman" w:cs="Times New Roman"/>
                <w:sz w:val="24"/>
                <w:szCs w:val="24"/>
              </w:rPr>
              <w:lastRenderedPageBreak/>
              <w:t>объекта капитального строительства</w:t>
            </w:r>
          </w:p>
        </w:tc>
        <w:tc>
          <w:tcPr>
            <w:tcW w:w="3969" w:type="dxa"/>
          </w:tcPr>
          <w:p w14:paraId="45E3A28C" w14:textId="77777777" w:rsidR="00DF0A55" w:rsidRPr="00BA4A2C" w:rsidRDefault="00DF0A55">
            <w:pPr>
              <w:pStyle w:val="ConsPlusNormal"/>
              <w:rPr>
                <w:rFonts w:ascii="Times New Roman" w:hAnsi="Times New Roman" w:cs="Times New Roman"/>
                <w:sz w:val="24"/>
                <w:szCs w:val="24"/>
              </w:rPr>
            </w:pPr>
          </w:p>
        </w:tc>
      </w:tr>
      <w:tr w:rsidR="00CC48DB" w:rsidRPr="00BA4A2C" w14:paraId="247AE0C4" w14:textId="77777777">
        <w:tc>
          <w:tcPr>
            <w:tcW w:w="5102" w:type="dxa"/>
          </w:tcPr>
          <w:p w14:paraId="4954AE28"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6.X.4. Площадь застройки (кв. м)</w:t>
            </w:r>
          </w:p>
        </w:tc>
        <w:tc>
          <w:tcPr>
            <w:tcW w:w="3969" w:type="dxa"/>
          </w:tcPr>
          <w:p w14:paraId="50A9FDCF" w14:textId="77777777" w:rsidR="00DF0A55" w:rsidRPr="00BA4A2C" w:rsidRDefault="00DF0A55">
            <w:pPr>
              <w:pStyle w:val="ConsPlusNormal"/>
              <w:rPr>
                <w:rFonts w:ascii="Times New Roman" w:hAnsi="Times New Roman" w:cs="Times New Roman"/>
                <w:sz w:val="24"/>
                <w:szCs w:val="24"/>
              </w:rPr>
            </w:pPr>
          </w:p>
        </w:tc>
      </w:tr>
      <w:tr w:rsidR="00CC48DB" w:rsidRPr="00BA4A2C" w14:paraId="117856B6" w14:textId="77777777">
        <w:tc>
          <w:tcPr>
            <w:tcW w:w="5102" w:type="dxa"/>
          </w:tcPr>
          <w:p w14:paraId="190D8EA1"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6.X.4.1. Площадь застройки части объекта капитального строительства (кв. м)</w:t>
            </w:r>
          </w:p>
        </w:tc>
        <w:tc>
          <w:tcPr>
            <w:tcW w:w="3969" w:type="dxa"/>
          </w:tcPr>
          <w:p w14:paraId="38257EA5" w14:textId="77777777" w:rsidR="00DF0A55" w:rsidRPr="00BA4A2C" w:rsidRDefault="00DF0A55">
            <w:pPr>
              <w:pStyle w:val="ConsPlusNormal"/>
              <w:rPr>
                <w:rFonts w:ascii="Times New Roman" w:hAnsi="Times New Roman" w:cs="Times New Roman"/>
                <w:sz w:val="24"/>
                <w:szCs w:val="24"/>
              </w:rPr>
            </w:pPr>
          </w:p>
        </w:tc>
      </w:tr>
      <w:tr w:rsidR="00CC48DB" w:rsidRPr="00BA4A2C" w14:paraId="0C4A6432" w14:textId="77777777">
        <w:tc>
          <w:tcPr>
            <w:tcW w:w="5102" w:type="dxa"/>
          </w:tcPr>
          <w:p w14:paraId="50A344A1"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6.X.5. Площадь (кв. м)</w:t>
            </w:r>
          </w:p>
        </w:tc>
        <w:tc>
          <w:tcPr>
            <w:tcW w:w="3969" w:type="dxa"/>
          </w:tcPr>
          <w:p w14:paraId="228CBD64" w14:textId="77777777" w:rsidR="00DF0A55" w:rsidRPr="00BA4A2C" w:rsidRDefault="00DF0A55">
            <w:pPr>
              <w:pStyle w:val="ConsPlusNormal"/>
              <w:rPr>
                <w:rFonts w:ascii="Times New Roman" w:hAnsi="Times New Roman" w:cs="Times New Roman"/>
                <w:sz w:val="24"/>
                <w:szCs w:val="24"/>
              </w:rPr>
            </w:pPr>
          </w:p>
        </w:tc>
      </w:tr>
      <w:tr w:rsidR="00CC48DB" w:rsidRPr="00BA4A2C" w14:paraId="781B8671" w14:textId="77777777">
        <w:tc>
          <w:tcPr>
            <w:tcW w:w="5102" w:type="dxa"/>
          </w:tcPr>
          <w:p w14:paraId="1CF294DA"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6.X.5.1. Площадь части объекта капитального строительства (кв. м)</w:t>
            </w:r>
          </w:p>
        </w:tc>
        <w:tc>
          <w:tcPr>
            <w:tcW w:w="3969" w:type="dxa"/>
          </w:tcPr>
          <w:p w14:paraId="21453C00" w14:textId="77777777" w:rsidR="00DF0A55" w:rsidRPr="00BA4A2C" w:rsidRDefault="00DF0A55">
            <w:pPr>
              <w:pStyle w:val="ConsPlusNormal"/>
              <w:rPr>
                <w:rFonts w:ascii="Times New Roman" w:hAnsi="Times New Roman" w:cs="Times New Roman"/>
                <w:sz w:val="24"/>
                <w:szCs w:val="24"/>
              </w:rPr>
            </w:pPr>
          </w:p>
        </w:tc>
      </w:tr>
      <w:tr w:rsidR="00CC48DB" w:rsidRPr="00BA4A2C" w14:paraId="26980BB6" w14:textId="77777777">
        <w:tc>
          <w:tcPr>
            <w:tcW w:w="5102" w:type="dxa"/>
          </w:tcPr>
          <w:p w14:paraId="530190F7"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6.X.6. Площадь нежилых помещений (кв. м)</w:t>
            </w:r>
          </w:p>
        </w:tc>
        <w:tc>
          <w:tcPr>
            <w:tcW w:w="3969" w:type="dxa"/>
          </w:tcPr>
          <w:p w14:paraId="7E232D91" w14:textId="77777777" w:rsidR="00DF0A55" w:rsidRPr="00BA4A2C" w:rsidRDefault="00DF0A55">
            <w:pPr>
              <w:pStyle w:val="ConsPlusNormal"/>
              <w:rPr>
                <w:rFonts w:ascii="Times New Roman" w:hAnsi="Times New Roman" w:cs="Times New Roman"/>
                <w:sz w:val="24"/>
                <w:szCs w:val="24"/>
              </w:rPr>
            </w:pPr>
          </w:p>
        </w:tc>
      </w:tr>
      <w:tr w:rsidR="00CC48DB" w:rsidRPr="00BA4A2C" w14:paraId="4A2F14AD" w14:textId="77777777">
        <w:tc>
          <w:tcPr>
            <w:tcW w:w="5102" w:type="dxa"/>
          </w:tcPr>
          <w:p w14:paraId="32061EA8"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6.X.7. Площадь жилых помещений (кв. м)</w:t>
            </w:r>
          </w:p>
        </w:tc>
        <w:tc>
          <w:tcPr>
            <w:tcW w:w="3969" w:type="dxa"/>
          </w:tcPr>
          <w:p w14:paraId="2FD2EF32" w14:textId="77777777" w:rsidR="00DF0A55" w:rsidRPr="00BA4A2C" w:rsidRDefault="00DF0A55">
            <w:pPr>
              <w:pStyle w:val="ConsPlusNormal"/>
              <w:rPr>
                <w:rFonts w:ascii="Times New Roman" w:hAnsi="Times New Roman" w:cs="Times New Roman"/>
                <w:sz w:val="24"/>
                <w:szCs w:val="24"/>
              </w:rPr>
            </w:pPr>
          </w:p>
        </w:tc>
      </w:tr>
      <w:tr w:rsidR="00CC48DB" w:rsidRPr="00BA4A2C" w14:paraId="49AF7E32" w14:textId="77777777">
        <w:tc>
          <w:tcPr>
            <w:tcW w:w="5102" w:type="dxa"/>
          </w:tcPr>
          <w:p w14:paraId="0B38FD94"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6.X.8. Количество помещений (штук)</w:t>
            </w:r>
          </w:p>
        </w:tc>
        <w:tc>
          <w:tcPr>
            <w:tcW w:w="3969" w:type="dxa"/>
          </w:tcPr>
          <w:p w14:paraId="2464CA3E" w14:textId="77777777" w:rsidR="00DF0A55" w:rsidRPr="00BA4A2C" w:rsidRDefault="00DF0A55">
            <w:pPr>
              <w:pStyle w:val="ConsPlusNormal"/>
              <w:rPr>
                <w:rFonts w:ascii="Times New Roman" w:hAnsi="Times New Roman" w:cs="Times New Roman"/>
                <w:sz w:val="24"/>
                <w:szCs w:val="24"/>
              </w:rPr>
            </w:pPr>
          </w:p>
        </w:tc>
      </w:tr>
      <w:tr w:rsidR="00CC48DB" w:rsidRPr="00BA4A2C" w14:paraId="1ABC5D51" w14:textId="77777777">
        <w:tc>
          <w:tcPr>
            <w:tcW w:w="5102" w:type="dxa"/>
          </w:tcPr>
          <w:p w14:paraId="6C891D8D"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6.X.9. Количество нежилых помещений (штук)</w:t>
            </w:r>
          </w:p>
        </w:tc>
        <w:tc>
          <w:tcPr>
            <w:tcW w:w="3969" w:type="dxa"/>
          </w:tcPr>
          <w:p w14:paraId="633F9ECF" w14:textId="77777777" w:rsidR="00DF0A55" w:rsidRPr="00BA4A2C" w:rsidRDefault="00DF0A55">
            <w:pPr>
              <w:pStyle w:val="ConsPlusNormal"/>
              <w:rPr>
                <w:rFonts w:ascii="Times New Roman" w:hAnsi="Times New Roman" w:cs="Times New Roman"/>
                <w:sz w:val="24"/>
                <w:szCs w:val="24"/>
              </w:rPr>
            </w:pPr>
          </w:p>
        </w:tc>
      </w:tr>
      <w:tr w:rsidR="00CC48DB" w:rsidRPr="00BA4A2C" w14:paraId="7D9DE67D" w14:textId="77777777">
        <w:tc>
          <w:tcPr>
            <w:tcW w:w="5102" w:type="dxa"/>
          </w:tcPr>
          <w:p w14:paraId="4754B867"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6.X.10. Количество жилых помещений (штук)</w:t>
            </w:r>
          </w:p>
        </w:tc>
        <w:tc>
          <w:tcPr>
            <w:tcW w:w="3969" w:type="dxa"/>
          </w:tcPr>
          <w:p w14:paraId="1833284E" w14:textId="77777777" w:rsidR="00DF0A55" w:rsidRPr="00BA4A2C" w:rsidRDefault="00DF0A55">
            <w:pPr>
              <w:pStyle w:val="ConsPlusNormal"/>
              <w:rPr>
                <w:rFonts w:ascii="Times New Roman" w:hAnsi="Times New Roman" w:cs="Times New Roman"/>
                <w:sz w:val="24"/>
                <w:szCs w:val="24"/>
              </w:rPr>
            </w:pPr>
          </w:p>
        </w:tc>
      </w:tr>
      <w:tr w:rsidR="00CC48DB" w:rsidRPr="00BA4A2C" w14:paraId="5CC5F823" w14:textId="77777777">
        <w:tc>
          <w:tcPr>
            <w:tcW w:w="5102" w:type="dxa"/>
          </w:tcPr>
          <w:p w14:paraId="2DA0456B"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6.X.11. в том числе квартир (штук)</w:t>
            </w:r>
          </w:p>
        </w:tc>
        <w:tc>
          <w:tcPr>
            <w:tcW w:w="3969" w:type="dxa"/>
          </w:tcPr>
          <w:p w14:paraId="7893E505" w14:textId="77777777" w:rsidR="00DF0A55" w:rsidRPr="00BA4A2C" w:rsidRDefault="00DF0A55">
            <w:pPr>
              <w:pStyle w:val="ConsPlusNormal"/>
              <w:rPr>
                <w:rFonts w:ascii="Times New Roman" w:hAnsi="Times New Roman" w:cs="Times New Roman"/>
                <w:sz w:val="24"/>
                <w:szCs w:val="24"/>
              </w:rPr>
            </w:pPr>
          </w:p>
        </w:tc>
      </w:tr>
      <w:tr w:rsidR="00CC48DB" w:rsidRPr="00BA4A2C" w14:paraId="43546FBE" w14:textId="77777777">
        <w:tc>
          <w:tcPr>
            <w:tcW w:w="5102" w:type="dxa"/>
          </w:tcPr>
          <w:p w14:paraId="31CD325A"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6.X.12. Количество машино-мест (штук)</w:t>
            </w:r>
          </w:p>
        </w:tc>
        <w:tc>
          <w:tcPr>
            <w:tcW w:w="3969" w:type="dxa"/>
          </w:tcPr>
          <w:p w14:paraId="28118628" w14:textId="77777777" w:rsidR="00DF0A55" w:rsidRPr="00BA4A2C" w:rsidRDefault="00DF0A55">
            <w:pPr>
              <w:pStyle w:val="ConsPlusNormal"/>
              <w:rPr>
                <w:rFonts w:ascii="Times New Roman" w:hAnsi="Times New Roman" w:cs="Times New Roman"/>
                <w:sz w:val="24"/>
                <w:szCs w:val="24"/>
              </w:rPr>
            </w:pPr>
          </w:p>
        </w:tc>
      </w:tr>
      <w:tr w:rsidR="00CC48DB" w:rsidRPr="00BA4A2C" w14:paraId="00147639" w14:textId="77777777">
        <w:tc>
          <w:tcPr>
            <w:tcW w:w="5102" w:type="dxa"/>
          </w:tcPr>
          <w:p w14:paraId="194FA33E"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6.X.13. Количество этажей</w:t>
            </w:r>
          </w:p>
        </w:tc>
        <w:tc>
          <w:tcPr>
            <w:tcW w:w="3969" w:type="dxa"/>
          </w:tcPr>
          <w:p w14:paraId="1F36457C" w14:textId="77777777" w:rsidR="00DF0A55" w:rsidRPr="00BA4A2C" w:rsidRDefault="00DF0A55">
            <w:pPr>
              <w:pStyle w:val="ConsPlusNormal"/>
              <w:rPr>
                <w:rFonts w:ascii="Times New Roman" w:hAnsi="Times New Roman" w:cs="Times New Roman"/>
                <w:sz w:val="24"/>
                <w:szCs w:val="24"/>
              </w:rPr>
            </w:pPr>
          </w:p>
        </w:tc>
      </w:tr>
      <w:tr w:rsidR="00CC48DB" w:rsidRPr="00BA4A2C" w14:paraId="3D21B684" w14:textId="77777777">
        <w:tc>
          <w:tcPr>
            <w:tcW w:w="5102" w:type="dxa"/>
          </w:tcPr>
          <w:p w14:paraId="2C0829D2"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6.X.14. в том числе, количество подземных этажей</w:t>
            </w:r>
          </w:p>
        </w:tc>
        <w:tc>
          <w:tcPr>
            <w:tcW w:w="3969" w:type="dxa"/>
          </w:tcPr>
          <w:p w14:paraId="50393136" w14:textId="77777777" w:rsidR="00DF0A55" w:rsidRPr="00BA4A2C" w:rsidRDefault="00DF0A55">
            <w:pPr>
              <w:pStyle w:val="ConsPlusNormal"/>
              <w:rPr>
                <w:rFonts w:ascii="Times New Roman" w:hAnsi="Times New Roman" w:cs="Times New Roman"/>
                <w:sz w:val="24"/>
                <w:szCs w:val="24"/>
              </w:rPr>
            </w:pPr>
          </w:p>
        </w:tc>
      </w:tr>
      <w:tr w:rsidR="00CC48DB" w:rsidRPr="00BA4A2C" w14:paraId="7D772663" w14:textId="77777777">
        <w:tc>
          <w:tcPr>
            <w:tcW w:w="5102" w:type="dxa"/>
          </w:tcPr>
          <w:p w14:paraId="5163ADE2"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6.X.15. Вместимость (человек)</w:t>
            </w:r>
          </w:p>
        </w:tc>
        <w:tc>
          <w:tcPr>
            <w:tcW w:w="3969" w:type="dxa"/>
          </w:tcPr>
          <w:p w14:paraId="78129F53" w14:textId="77777777" w:rsidR="00DF0A55" w:rsidRPr="00BA4A2C" w:rsidRDefault="00DF0A55">
            <w:pPr>
              <w:pStyle w:val="ConsPlusNormal"/>
              <w:rPr>
                <w:rFonts w:ascii="Times New Roman" w:hAnsi="Times New Roman" w:cs="Times New Roman"/>
                <w:sz w:val="24"/>
                <w:szCs w:val="24"/>
              </w:rPr>
            </w:pPr>
          </w:p>
        </w:tc>
      </w:tr>
      <w:tr w:rsidR="00CC48DB" w:rsidRPr="00BA4A2C" w14:paraId="239ED4F4" w14:textId="77777777">
        <w:tc>
          <w:tcPr>
            <w:tcW w:w="5102" w:type="dxa"/>
          </w:tcPr>
          <w:p w14:paraId="5F08B241"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6.X.16. Высота (м)</w:t>
            </w:r>
          </w:p>
        </w:tc>
        <w:tc>
          <w:tcPr>
            <w:tcW w:w="3969" w:type="dxa"/>
          </w:tcPr>
          <w:p w14:paraId="6BAB3F0D" w14:textId="77777777" w:rsidR="00DF0A55" w:rsidRPr="00BA4A2C" w:rsidRDefault="00DF0A55">
            <w:pPr>
              <w:pStyle w:val="ConsPlusNormal"/>
              <w:rPr>
                <w:rFonts w:ascii="Times New Roman" w:hAnsi="Times New Roman" w:cs="Times New Roman"/>
                <w:sz w:val="24"/>
                <w:szCs w:val="24"/>
              </w:rPr>
            </w:pPr>
          </w:p>
        </w:tc>
      </w:tr>
      <w:tr w:rsidR="00CC48DB" w:rsidRPr="00BA4A2C" w14:paraId="3F6C5260" w14:textId="77777777">
        <w:tc>
          <w:tcPr>
            <w:tcW w:w="5102" w:type="dxa"/>
          </w:tcPr>
          <w:p w14:paraId="1F5C589A"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6.X.17. Класс энергетической эффективности (при наличии)</w:t>
            </w:r>
          </w:p>
        </w:tc>
        <w:tc>
          <w:tcPr>
            <w:tcW w:w="3969" w:type="dxa"/>
          </w:tcPr>
          <w:p w14:paraId="34BFDC1F" w14:textId="77777777" w:rsidR="00DF0A55" w:rsidRPr="00BA4A2C" w:rsidRDefault="00DF0A55">
            <w:pPr>
              <w:pStyle w:val="ConsPlusNormal"/>
              <w:rPr>
                <w:rFonts w:ascii="Times New Roman" w:hAnsi="Times New Roman" w:cs="Times New Roman"/>
                <w:sz w:val="24"/>
                <w:szCs w:val="24"/>
              </w:rPr>
            </w:pPr>
          </w:p>
        </w:tc>
      </w:tr>
      <w:tr w:rsidR="00CC48DB" w:rsidRPr="00BA4A2C" w14:paraId="05064033" w14:textId="77777777">
        <w:tc>
          <w:tcPr>
            <w:tcW w:w="5102" w:type="dxa"/>
          </w:tcPr>
          <w:p w14:paraId="39A100CC"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6.X.18. Иные показатели</w:t>
            </w:r>
          </w:p>
        </w:tc>
        <w:tc>
          <w:tcPr>
            <w:tcW w:w="3969" w:type="dxa"/>
          </w:tcPr>
          <w:p w14:paraId="70A8565E" w14:textId="77777777" w:rsidR="00DF0A55" w:rsidRPr="00BA4A2C" w:rsidRDefault="00DF0A55">
            <w:pPr>
              <w:pStyle w:val="ConsPlusNormal"/>
              <w:rPr>
                <w:rFonts w:ascii="Times New Roman" w:hAnsi="Times New Roman" w:cs="Times New Roman"/>
                <w:sz w:val="24"/>
                <w:szCs w:val="24"/>
              </w:rPr>
            </w:pPr>
          </w:p>
        </w:tc>
      </w:tr>
      <w:tr w:rsidR="00CC48DB" w:rsidRPr="00BA4A2C" w14:paraId="04BDBE99" w14:textId="77777777">
        <w:tc>
          <w:tcPr>
            <w:tcW w:w="5102" w:type="dxa"/>
          </w:tcPr>
          <w:p w14:paraId="5BD9954E"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6.X.19. Дата подготовки технического плана</w:t>
            </w:r>
          </w:p>
        </w:tc>
        <w:tc>
          <w:tcPr>
            <w:tcW w:w="3969" w:type="dxa"/>
          </w:tcPr>
          <w:p w14:paraId="4541B4B1" w14:textId="77777777" w:rsidR="00DF0A55" w:rsidRPr="00BA4A2C" w:rsidRDefault="00DF0A55">
            <w:pPr>
              <w:pStyle w:val="ConsPlusNormal"/>
              <w:rPr>
                <w:rFonts w:ascii="Times New Roman" w:hAnsi="Times New Roman" w:cs="Times New Roman"/>
                <w:sz w:val="24"/>
                <w:szCs w:val="24"/>
              </w:rPr>
            </w:pPr>
          </w:p>
        </w:tc>
      </w:tr>
      <w:tr w:rsidR="00CC48DB" w:rsidRPr="00BA4A2C" w14:paraId="14BB0160" w14:textId="77777777">
        <w:tc>
          <w:tcPr>
            <w:tcW w:w="5102" w:type="dxa"/>
          </w:tcPr>
          <w:p w14:paraId="7E45B451"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6.X.20. Страховой номер индивидуального лицевого счета кадастрового инженера, подготовившего технический план</w:t>
            </w:r>
          </w:p>
        </w:tc>
        <w:tc>
          <w:tcPr>
            <w:tcW w:w="3969" w:type="dxa"/>
          </w:tcPr>
          <w:p w14:paraId="5323853B" w14:textId="77777777" w:rsidR="00DF0A55" w:rsidRPr="00BA4A2C" w:rsidRDefault="00DF0A55">
            <w:pPr>
              <w:pStyle w:val="ConsPlusNormal"/>
              <w:rPr>
                <w:rFonts w:ascii="Times New Roman" w:hAnsi="Times New Roman" w:cs="Times New Roman"/>
                <w:sz w:val="24"/>
                <w:szCs w:val="24"/>
              </w:rPr>
            </w:pPr>
          </w:p>
        </w:tc>
      </w:tr>
      <w:tr w:rsidR="00CC48DB" w:rsidRPr="00BA4A2C" w14:paraId="12440D26" w14:textId="77777777">
        <w:tc>
          <w:tcPr>
            <w:tcW w:w="9071" w:type="dxa"/>
            <w:gridSpan w:val="2"/>
          </w:tcPr>
          <w:p w14:paraId="65308AA7" w14:textId="77777777" w:rsidR="00DF0A55" w:rsidRPr="00BA4A2C" w:rsidRDefault="00DF0A55">
            <w:pPr>
              <w:pStyle w:val="ConsPlusNormal"/>
              <w:jc w:val="center"/>
              <w:outlineLvl w:val="2"/>
              <w:rPr>
                <w:rFonts w:ascii="Times New Roman" w:hAnsi="Times New Roman" w:cs="Times New Roman"/>
                <w:sz w:val="24"/>
                <w:szCs w:val="24"/>
              </w:rPr>
            </w:pPr>
            <w:r w:rsidRPr="00BA4A2C">
              <w:rPr>
                <w:rFonts w:ascii="Times New Roman" w:hAnsi="Times New Roman" w:cs="Times New Roman"/>
                <w:sz w:val="24"/>
                <w:szCs w:val="24"/>
              </w:rPr>
              <w:t>Раздел 7. Фактические показатели линейного объекта и сведения о техническом плане</w:t>
            </w:r>
          </w:p>
        </w:tc>
      </w:tr>
      <w:tr w:rsidR="00CC48DB" w:rsidRPr="00BA4A2C" w14:paraId="50F154EE" w14:textId="77777777">
        <w:tc>
          <w:tcPr>
            <w:tcW w:w="5102" w:type="dxa"/>
          </w:tcPr>
          <w:p w14:paraId="57B93488"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7.X. Наименование линейного объекта, предусмотренного проектной документацией</w:t>
            </w:r>
          </w:p>
        </w:tc>
        <w:tc>
          <w:tcPr>
            <w:tcW w:w="3969" w:type="dxa"/>
          </w:tcPr>
          <w:p w14:paraId="77213B6A" w14:textId="77777777" w:rsidR="00DF0A55" w:rsidRPr="00BA4A2C" w:rsidRDefault="00DF0A55">
            <w:pPr>
              <w:pStyle w:val="ConsPlusNormal"/>
              <w:rPr>
                <w:rFonts w:ascii="Times New Roman" w:hAnsi="Times New Roman" w:cs="Times New Roman"/>
                <w:sz w:val="24"/>
                <w:szCs w:val="24"/>
              </w:rPr>
            </w:pPr>
          </w:p>
        </w:tc>
      </w:tr>
      <w:tr w:rsidR="00CC48DB" w:rsidRPr="00BA4A2C" w14:paraId="3E1A50A8" w14:textId="77777777">
        <w:tc>
          <w:tcPr>
            <w:tcW w:w="5102" w:type="dxa"/>
          </w:tcPr>
          <w:p w14:paraId="55541F60"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7.X.1. Кадастровый номер реконструированного линейного объекта</w:t>
            </w:r>
          </w:p>
        </w:tc>
        <w:tc>
          <w:tcPr>
            <w:tcW w:w="3969" w:type="dxa"/>
          </w:tcPr>
          <w:p w14:paraId="17449BD1" w14:textId="77777777" w:rsidR="00DF0A55" w:rsidRPr="00BA4A2C" w:rsidRDefault="00DF0A55">
            <w:pPr>
              <w:pStyle w:val="ConsPlusNormal"/>
              <w:rPr>
                <w:rFonts w:ascii="Times New Roman" w:hAnsi="Times New Roman" w:cs="Times New Roman"/>
                <w:sz w:val="24"/>
                <w:szCs w:val="24"/>
              </w:rPr>
            </w:pPr>
          </w:p>
        </w:tc>
      </w:tr>
      <w:tr w:rsidR="00CC48DB" w:rsidRPr="00BA4A2C" w14:paraId="5E9EAF79" w14:textId="77777777">
        <w:tc>
          <w:tcPr>
            <w:tcW w:w="5102" w:type="dxa"/>
          </w:tcPr>
          <w:p w14:paraId="12950B8F"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7.X.2. Протяженность (м)</w:t>
            </w:r>
          </w:p>
        </w:tc>
        <w:tc>
          <w:tcPr>
            <w:tcW w:w="3969" w:type="dxa"/>
          </w:tcPr>
          <w:p w14:paraId="7AE92E35" w14:textId="77777777" w:rsidR="00DF0A55" w:rsidRPr="00BA4A2C" w:rsidRDefault="00DF0A55">
            <w:pPr>
              <w:pStyle w:val="ConsPlusNormal"/>
              <w:rPr>
                <w:rFonts w:ascii="Times New Roman" w:hAnsi="Times New Roman" w:cs="Times New Roman"/>
                <w:sz w:val="24"/>
                <w:szCs w:val="24"/>
              </w:rPr>
            </w:pPr>
          </w:p>
        </w:tc>
      </w:tr>
      <w:tr w:rsidR="00CC48DB" w:rsidRPr="00BA4A2C" w14:paraId="60FB425C" w14:textId="77777777">
        <w:tc>
          <w:tcPr>
            <w:tcW w:w="5102" w:type="dxa"/>
          </w:tcPr>
          <w:p w14:paraId="08BE977E"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 xml:space="preserve">7.X.2.1. Протяженность участка или части </w:t>
            </w:r>
            <w:r w:rsidRPr="00BA4A2C">
              <w:rPr>
                <w:rFonts w:ascii="Times New Roman" w:hAnsi="Times New Roman" w:cs="Times New Roman"/>
                <w:sz w:val="24"/>
                <w:szCs w:val="24"/>
              </w:rPr>
              <w:lastRenderedPageBreak/>
              <w:t>линейного объекта (м)</w:t>
            </w:r>
          </w:p>
        </w:tc>
        <w:tc>
          <w:tcPr>
            <w:tcW w:w="3969" w:type="dxa"/>
          </w:tcPr>
          <w:p w14:paraId="12C66AC8" w14:textId="77777777" w:rsidR="00DF0A55" w:rsidRPr="00BA4A2C" w:rsidRDefault="00DF0A55">
            <w:pPr>
              <w:pStyle w:val="ConsPlusNormal"/>
              <w:rPr>
                <w:rFonts w:ascii="Times New Roman" w:hAnsi="Times New Roman" w:cs="Times New Roman"/>
                <w:sz w:val="24"/>
                <w:szCs w:val="24"/>
              </w:rPr>
            </w:pPr>
          </w:p>
        </w:tc>
      </w:tr>
      <w:tr w:rsidR="00CC48DB" w:rsidRPr="00BA4A2C" w14:paraId="0FA24904" w14:textId="77777777">
        <w:tc>
          <w:tcPr>
            <w:tcW w:w="5102" w:type="dxa"/>
          </w:tcPr>
          <w:p w14:paraId="222DBD1C"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7.X.3. Категория (класс)</w:t>
            </w:r>
          </w:p>
        </w:tc>
        <w:tc>
          <w:tcPr>
            <w:tcW w:w="3969" w:type="dxa"/>
          </w:tcPr>
          <w:p w14:paraId="4FBC8E0C" w14:textId="77777777" w:rsidR="00DF0A55" w:rsidRPr="00BA4A2C" w:rsidRDefault="00DF0A55">
            <w:pPr>
              <w:pStyle w:val="ConsPlusNormal"/>
              <w:rPr>
                <w:rFonts w:ascii="Times New Roman" w:hAnsi="Times New Roman" w:cs="Times New Roman"/>
                <w:sz w:val="24"/>
                <w:szCs w:val="24"/>
              </w:rPr>
            </w:pPr>
          </w:p>
        </w:tc>
      </w:tr>
      <w:tr w:rsidR="00CC48DB" w:rsidRPr="00BA4A2C" w14:paraId="1962D346" w14:textId="77777777">
        <w:tc>
          <w:tcPr>
            <w:tcW w:w="5102" w:type="dxa"/>
          </w:tcPr>
          <w:p w14:paraId="5FD7CC15"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7.X.4. Мощность (пропускная способность, грузооборот, интенсивность движения)</w:t>
            </w:r>
          </w:p>
        </w:tc>
        <w:tc>
          <w:tcPr>
            <w:tcW w:w="3969" w:type="dxa"/>
          </w:tcPr>
          <w:p w14:paraId="74BD3338" w14:textId="77777777" w:rsidR="00DF0A55" w:rsidRPr="00BA4A2C" w:rsidRDefault="00DF0A55">
            <w:pPr>
              <w:pStyle w:val="ConsPlusNormal"/>
              <w:rPr>
                <w:rFonts w:ascii="Times New Roman" w:hAnsi="Times New Roman" w:cs="Times New Roman"/>
                <w:sz w:val="24"/>
                <w:szCs w:val="24"/>
              </w:rPr>
            </w:pPr>
          </w:p>
        </w:tc>
      </w:tr>
      <w:tr w:rsidR="00CC48DB" w:rsidRPr="00BA4A2C" w14:paraId="13361DAF" w14:textId="77777777">
        <w:tc>
          <w:tcPr>
            <w:tcW w:w="5102" w:type="dxa"/>
          </w:tcPr>
          <w:p w14:paraId="7F4FD581"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7.X.5. Тип (кабельная линия электропередачи, воздушная линия электропередачи, кабельно-воздушная линия электропередачи), уровень напряжения линий электропередачи</w:t>
            </w:r>
          </w:p>
        </w:tc>
        <w:tc>
          <w:tcPr>
            <w:tcW w:w="3969" w:type="dxa"/>
          </w:tcPr>
          <w:p w14:paraId="34BEB518" w14:textId="77777777" w:rsidR="00DF0A55" w:rsidRPr="00BA4A2C" w:rsidRDefault="00DF0A55">
            <w:pPr>
              <w:pStyle w:val="ConsPlusNormal"/>
              <w:rPr>
                <w:rFonts w:ascii="Times New Roman" w:hAnsi="Times New Roman" w:cs="Times New Roman"/>
                <w:sz w:val="24"/>
                <w:szCs w:val="24"/>
              </w:rPr>
            </w:pPr>
          </w:p>
        </w:tc>
      </w:tr>
      <w:tr w:rsidR="00CC48DB" w:rsidRPr="00BA4A2C" w14:paraId="7E557A2F" w14:textId="77777777">
        <w:tc>
          <w:tcPr>
            <w:tcW w:w="5102" w:type="dxa"/>
          </w:tcPr>
          <w:p w14:paraId="1E1D6C63"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7.X.6. Иные показатели</w:t>
            </w:r>
          </w:p>
        </w:tc>
        <w:tc>
          <w:tcPr>
            <w:tcW w:w="3969" w:type="dxa"/>
          </w:tcPr>
          <w:p w14:paraId="69D3D313" w14:textId="77777777" w:rsidR="00DF0A55" w:rsidRPr="00BA4A2C" w:rsidRDefault="00DF0A55">
            <w:pPr>
              <w:pStyle w:val="ConsPlusNormal"/>
              <w:rPr>
                <w:rFonts w:ascii="Times New Roman" w:hAnsi="Times New Roman" w:cs="Times New Roman"/>
                <w:sz w:val="24"/>
                <w:szCs w:val="24"/>
              </w:rPr>
            </w:pPr>
          </w:p>
        </w:tc>
      </w:tr>
      <w:tr w:rsidR="00CC48DB" w:rsidRPr="00BA4A2C" w14:paraId="6FA4F3FA" w14:textId="77777777">
        <w:tc>
          <w:tcPr>
            <w:tcW w:w="5102" w:type="dxa"/>
          </w:tcPr>
          <w:p w14:paraId="303D47B3"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7.X.7. Дата подготовки технического плана</w:t>
            </w:r>
          </w:p>
        </w:tc>
        <w:tc>
          <w:tcPr>
            <w:tcW w:w="3969" w:type="dxa"/>
          </w:tcPr>
          <w:p w14:paraId="39F463C9" w14:textId="77777777" w:rsidR="00DF0A55" w:rsidRPr="00BA4A2C" w:rsidRDefault="00DF0A55">
            <w:pPr>
              <w:pStyle w:val="ConsPlusNormal"/>
              <w:rPr>
                <w:rFonts w:ascii="Times New Roman" w:hAnsi="Times New Roman" w:cs="Times New Roman"/>
                <w:sz w:val="24"/>
                <w:szCs w:val="24"/>
              </w:rPr>
            </w:pPr>
          </w:p>
        </w:tc>
      </w:tr>
      <w:tr w:rsidR="00CC48DB" w:rsidRPr="00BA4A2C" w14:paraId="1785E5EC" w14:textId="77777777">
        <w:tc>
          <w:tcPr>
            <w:tcW w:w="5102" w:type="dxa"/>
          </w:tcPr>
          <w:p w14:paraId="2630B57C"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7.X.8. Страховой номер индивидуального лицевого счета кадастрового инженера, подготовившего технический план</w:t>
            </w:r>
          </w:p>
        </w:tc>
        <w:tc>
          <w:tcPr>
            <w:tcW w:w="3969" w:type="dxa"/>
          </w:tcPr>
          <w:p w14:paraId="35AF0CAC" w14:textId="77777777" w:rsidR="00DF0A55" w:rsidRPr="00BA4A2C" w:rsidRDefault="00DF0A55">
            <w:pPr>
              <w:pStyle w:val="ConsPlusNormal"/>
              <w:rPr>
                <w:rFonts w:ascii="Times New Roman" w:hAnsi="Times New Roman" w:cs="Times New Roman"/>
                <w:sz w:val="24"/>
                <w:szCs w:val="24"/>
              </w:rPr>
            </w:pPr>
          </w:p>
        </w:tc>
      </w:tr>
    </w:tbl>
    <w:p w14:paraId="06D2547F" w14:textId="77777777" w:rsidR="00DF0A55" w:rsidRPr="00BA4A2C" w:rsidRDefault="00DF0A55">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008"/>
        <w:gridCol w:w="1474"/>
        <w:gridCol w:w="3572"/>
      </w:tblGrid>
      <w:tr w:rsidR="00CC48DB" w:rsidRPr="00BA4A2C" w14:paraId="4ECEAE3E" w14:textId="77777777">
        <w:tc>
          <w:tcPr>
            <w:tcW w:w="4008" w:type="dxa"/>
            <w:vAlign w:val="bottom"/>
          </w:tcPr>
          <w:p w14:paraId="4E0043BC"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Заместитель Городского Головы -</w:t>
            </w:r>
          </w:p>
          <w:p w14:paraId="7B335497" w14:textId="77777777" w:rsidR="00DF0A55" w:rsidRPr="00BA4A2C" w:rsidRDefault="00DF0A55">
            <w:pPr>
              <w:pStyle w:val="ConsPlusNormal"/>
              <w:rPr>
                <w:rFonts w:ascii="Times New Roman" w:hAnsi="Times New Roman" w:cs="Times New Roman"/>
                <w:sz w:val="24"/>
                <w:szCs w:val="24"/>
              </w:rPr>
            </w:pPr>
            <w:r w:rsidRPr="00BA4A2C">
              <w:rPr>
                <w:rFonts w:ascii="Times New Roman" w:hAnsi="Times New Roman" w:cs="Times New Roman"/>
                <w:sz w:val="24"/>
                <w:szCs w:val="24"/>
              </w:rPr>
              <w:t>начальник управления архитектуры, градостроительства и земельных отношений города Калуги</w:t>
            </w:r>
          </w:p>
        </w:tc>
        <w:tc>
          <w:tcPr>
            <w:tcW w:w="1474" w:type="dxa"/>
            <w:vAlign w:val="bottom"/>
          </w:tcPr>
          <w:p w14:paraId="7B412820" w14:textId="77777777" w:rsidR="00DF0A55" w:rsidRPr="00BA4A2C" w:rsidRDefault="00DF0A55">
            <w:pPr>
              <w:pStyle w:val="ConsPlusNormal"/>
              <w:rPr>
                <w:rFonts w:ascii="Times New Roman" w:hAnsi="Times New Roman" w:cs="Times New Roman"/>
                <w:sz w:val="24"/>
                <w:szCs w:val="24"/>
              </w:rPr>
            </w:pPr>
          </w:p>
        </w:tc>
        <w:tc>
          <w:tcPr>
            <w:tcW w:w="3572" w:type="dxa"/>
            <w:vAlign w:val="bottom"/>
          </w:tcPr>
          <w:p w14:paraId="0DAD5CD2" w14:textId="77777777" w:rsidR="00DF0A55" w:rsidRPr="00BA4A2C" w:rsidRDefault="00DF0A55">
            <w:pPr>
              <w:pStyle w:val="ConsPlusNormal"/>
              <w:rPr>
                <w:rFonts w:ascii="Times New Roman" w:hAnsi="Times New Roman" w:cs="Times New Roman"/>
                <w:sz w:val="24"/>
                <w:szCs w:val="24"/>
              </w:rPr>
            </w:pPr>
          </w:p>
        </w:tc>
      </w:tr>
      <w:tr w:rsidR="00CC48DB" w:rsidRPr="00BA4A2C" w14:paraId="150A746A" w14:textId="77777777">
        <w:tc>
          <w:tcPr>
            <w:tcW w:w="4008" w:type="dxa"/>
          </w:tcPr>
          <w:p w14:paraId="69FF6513"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должность уполномоченного лица органа (организации), осуществляющего выдачу разрешения на ввод объекта в эксплуатацию</w:t>
            </w:r>
          </w:p>
        </w:tc>
        <w:tc>
          <w:tcPr>
            <w:tcW w:w="1474" w:type="dxa"/>
          </w:tcPr>
          <w:p w14:paraId="05D580F8"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подпись</w:t>
            </w:r>
          </w:p>
        </w:tc>
        <w:tc>
          <w:tcPr>
            <w:tcW w:w="3572" w:type="dxa"/>
          </w:tcPr>
          <w:p w14:paraId="6AC14F42" w14:textId="77777777" w:rsidR="00DF0A55" w:rsidRPr="00BA4A2C" w:rsidRDefault="00DF0A55">
            <w:pPr>
              <w:pStyle w:val="ConsPlusNormal"/>
              <w:jc w:val="center"/>
              <w:rPr>
                <w:rFonts w:ascii="Times New Roman" w:hAnsi="Times New Roman" w:cs="Times New Roman"/>
                <w:sz w:val="24"/>
                <w:szCs w:val="24"/>
              </w:rPr>
            </w:pPr>
            <w:r w:rsidRPr="00BA4A2C">
              <w:rPr>
                <w:rFonts w:ascii="Times New Roman" w:hAnsi="Times New Roman" w:cs="Times New Roman"/>
                <w:sz w:val="24"/>
                <w:szCs w:val="24"/>
              </w:rPr>
              <w:t>инициалы, фамилия</w:t>
            </w:r>
          </w:p>
        </w:tc>
      </w:tr>
    </w:tbl>
    <w:p w14:paraId="4D20CD64" w14:textId="77777777" w:rsidR="00DF0A55" w:rsidRPr="00BA4A2C" w:rsidRDefault="00DF0A55">
      <w:pPr>
        <w:pStyle w:val="ConsPlusNormal"/>
        <w:jc w:val="both"/>
        <w:rPr>
          <w:rFonts w:ascii="Times New Roman" w:hAnsi="Times New Roman" w:cs="Times New Roman"/>
          <w:sz w:val="24"/>
          <w:szCs w:val="24"/>
        </w:rPr>
      </w:pPr>
    </w:p>
    <w:p w14:paraId="7E7448B8" w14:textId="77777777" w:rsidR="00DF0A55" w:rsidRPr="00BA4A2C" w:rsidRDefault="00DF0A55">
      <w:pPr>
        <w:pStyle w:val="ConsPlusNormal"/>
        <w:ind w:firstLine="540"/>
        <w:jc w:val="both"/>
        <w:rPr>
          <w:rFonts w:ascii="Times New Roman" w:hAnsi="Times New Roman" w:cs="Times New Roman"/>
          <w:sz w:val="24"/>
          <w:szCs w:val="24"/>
        </w:rPr>
      </w:pPr>
      <w:r w:rsidRPr="00BA4A2C">
        <w:rPr>
          <w:rFonts w:ascii="Times New Roman" w:hAnsi="Times New Roman" w:cs="Times New Roman"/>
          <w:sz w:val="24"/>
          <w:szCs w:val="24"/>
        </w:rPr>
        <w:t>--------------------------------</w:t>
      </w:r>
    </w:p>
    <w:p w14:paraId="4E16C16A" w14:textId="11F03427" w:rsidR="00DF0A55" w:rsidRPr="00BA4A2C" w:rsidRDefault="00DF0A55">
      <w:pPr>
        <w:pStyle w:val="ConsPlusNormal"/>
        <w:spacing w:before="220"/>
        <w:ind w:firstLine="540"/>
        <w:jc w:val="both"/>
        <w:rPr>
          <w:rFonts w:ascii="Times New Roman" w:hAnsi="Times New Roman" w:cs="Times New Roman"/>
          <w:sz w:val="24"/>
          <w:szCs w:val="24"/>
        </w:rPr>
      </w:pPr>
      <w:r w:rsidRPr="00BA4A2C">
        <w:rPr>
          <w:rFonts w:ascii="Times New Roman" w:hAnsi="Times New Roman" w:cs="Times New Roman"/>
          <w:sz w:val="24"/>
          <w:szCs w:val="24"/>
        </w:rPr>
        <w:t>&lt;*&gt; При заполнении строк вместо знака "X" специалистом отдела объектов капитального строительства в отношении каждого документа, указанного в пункте 2.10, сквозной нумерации начиная с 1 указывается порядковый номер того документа, к которому относятся значения этих строк. В случаях, при которых для ввода в эксплуатацию не требуется подготовка документации, специалистом отдела объектов капитального строительства вместо знака "X" указывается "1".</w:t>
      </w:r>
    </w:p>
    <w:sectPr w:rsidR="00DF0A55" w:rsidRPr="00BA4A2C" w:rsidSect="00DF0A5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A55"/>
    <w:rsid w:val="009F7775"/>
    <w:rsid w:val="00A40B0F"/>
    <w:rsid w:val="00BA4A2C"/>
    <w:rsid w:val="00CC48DB"/>
    <w:rsid w:val="00DF0A55"/>
    <w:rsid w:val="00E20D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3B36BA"/>
  <w15:chartTrackingRefBased/>
  <w15:docId w15:val="{3DE909CA-F20C-47D3-80CF-BE3F4B4D3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F0A55"/>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DF0A5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DF0A55"/>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DF0A5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DF0A55"/>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DF0A55"/>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DF0A55"/>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DF0A55"/>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81</Pages>
  <Words>26967</Words>
  <Characters>153712</Characters>
  <Application>Microsoft Office Word</Application>
  <DocSecurity>0</DocSecurity>
  <Lines>1280</Lines>
  <Paragraphs>360</Paragraphs>
  <ScaleCrop>false</ScaleCrop>
  <Company/>
  <LinksUpToDate>false</LinksUpToDate>
  <CharactersWithSpaces>180319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Пономарева Александра Сергеевна</dc:creator>
  <cp:keywords/>
  <dc:description/>
  <cp:lastModifiedBy>Пономарева Александра Сергеевна</cp:lastModifiedBy>
  <cp:revision>3</cp:revision>
  <dcterms:created xsi:type="dcterms:W3CDTF">2024-10-10T11:13:00Z</dcterms:created>
  <dcterms:modified xsi:type="dcterms:W3CDTF">2024-10-10T11:18:00Z</dcterms:modified>
</cp:coreProperties>
</file>