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5C8" w:rsidRDefault="001B05C8" w:rsidP="00360756">
      <w:pPr>
        <w:autoSpaceDE w:val="0"/>
        <w:ind w:left="10620"/>
      </w:pPr>
      <w:r>
        <w:t xml:space="preserve">Приложение </w:t>
      </w:r>
      <w:r w:rsidR="00000F5F">
        <w:t>3</w:t>
      </w:r>
    </w:p>
    <w:p w:rsidR="001B05C8" w:rsidRDefault="001B05C8" w:rsidP="00360756">
      <w:pPr>
        <w:autoSpaceDE w:val="0"/>
        <w:ind w:left="10620" w:right="-816"/>
      </w:pPr>
      <w:r>
        <w:t>к постановлению Городской Управы</w:t>
      </w:r>
    </w:p>
    <w:p w:rsidR="001B05C8" w:rsidRDefault="001B05C8" w:rsidP="00360756">
      <w:pPr>
        <w:autoSpaceDE w:val="0"/>
        <w:ind w:left="10620" w:right="-816"/>
      </w:pPr>
      <w:r>
        <w:t>города Калуги</w:t>
      </w:r>
    </w:p>
    <w:p w:rsidR="001B05C8" w:rsidRDefault="00E91912" w:rsidP="00360756">
      <w:pPr>
        <w:ind w:left="10620"/>
      </w:pPr>
      <w:r>
        <w:t>от 30.01.2025 № 31-п</w:t>
      </w:r>
    </w:p>
    <w:p w:rsidR="001B05C8" w:rsidRDefault="001B05C8" w:rsidP="001B05C8">
      <w:pPr>
        <w:jc w:val="right"/>
      </w:pPr>
    </w:p>
    <w:p w:rsidR="001B05C8" w:rsidRDefault="001B05C8" w:rsidP="001B05C8">
      <w:pPr>
        <w:jc w:val="right"/>
      </w:pPr>
      <w:r>
        <w:t xml:space="preserve">        </w:t>
      </w:r>
    </w:p>
    <w:p w:rsidR="001B05C8" w:rsidRDefault="001B05C8" w:rsidP="001B05C8">
      <w:pPr>
        <w:jc w:val="right"/>
      </w:pPr>
    </w:p>
    <w:tbl>
      <w:tblPr>
        <w:tblW w:w="5000" w:type="pct"/>
        <w:tblInd w:w="-5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53" w:type="dxa"/>
        </w:tblCellMar>
        <w:tblLook w:val="0000"/>
      </w:tblPr>
      <w:tblGrid>
        <w:gridCol w:w="544"/>
        <w:gridCol w:w="2666"/>
        <w:gridCol w:w="3646"/>
        <w:gridCol w:w="1405"/>
        <w:gridCol w:w="2392"/>
        <w:gridCol w:w="2107"/>
        <w:gridCol w:w="1971"/>
      </w:tblGrid>
      <w:tr w:rsidR="001B05C8" w:rsidTr="00E226ED">
        <w:trPr>
          <w:trHeight w:val="3067"/>
        </w:trPr>
        <w:tc>
          <w:tcPr>
            <w:tcW w:w="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both"/>
            </w:pPr>
            <w:r>
              <w:rPr>
                <w:bCs/>
              </w:rPr>
              <w:t>№</w:t>
            </w:r>
          </w:p>
          <w:p w:rsidR="001B05C8" w:rsidRDefault="001B05C8" w:rsidP="00E226ED">
            <w:pPr>
              <w:spacing w:before="108"/>
              <w:jc w:val="both"/>
            </w:pP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</w:pPr>
            <w:r>
              <w:rPr>
                <w:bCs/>
              </w:rPr>
              <w:t>Наименование мероприятия (основного мероприятия) подпрограммы (ведомственной целевой программы), прочего мероприятия (основного мероприятия) программы</w:t>
            </w:r>
          </w:p>
        </w:tc>
        <w:tc>
          <w:tcPr>
            <w:tcW w:w="3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both"/>
            </w:pPr>
            <w:r>
              <w:rPr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tabs>
                <w:tab w:val="left" w:pos="2160"/>
              </w:tabs>
              <w:spacing w:before="108"/>
              <w:jc w:val="both"/>
            </w:pPr>
            <w:r>
              <w:rPr>
                <w:bCs/>
              </w:rPr>
              <w:t>Срок начала и окончания реализации</w:t>
            </w: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both"/>
            </w:pPr>
            <w:r>
              <w:rPr>
                <w:bCs/>
              </w:rPr>
              <w:t>Ожидаемый непосредственный результат (краткое описание)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</w:pPr>
            <w:r>
              <w:rPr>
                <w:bCs/>
              </w:rPr>
              <w:t>Связь с целевыми показателями (индикаторами) муниципальной программы</w:t>
            </w: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rPr>
                <w:bCs/>
              </w:rPr>
            </w:pPr>
            <w:r>
              <w:rPr>
                <w:bCs/>
              </w:rPr>
              <w:t>Принадлежность мероприятия к проекту (наименование проекта)</w:t>
            </w:r>
          </w:p>
        </w:tc>
      </w:tr>
      <w:tr w:rsidR="001B05C8" w:rsidTr="00E226ED">
        <w:trPr>
          <w:trHeight w:val="229"/>
        </w:trPr>
        <w:tc>
          <w:tcPr>
            <w:tcW w:w="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pStyle w:val="1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pStyle w:val="21"/>
              <w:tabs>
                <w:tab w:val="left" w:pos="567"/>
              </w:tabs>
              <w:jc w:val="center"/>
              <w:rPr>
                <w:rFonts w:eastAsiaTheme="minorHAnsi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pStyle w:val="21"/>
              <w:tabs>
                <w:tab w:val="left" w:pos="567"/>
              </w:tabs>
              <w:jc w:val="center"/>
              <w:rPr>
                <w:rFonts w:eastAsiaTheme="minorHAnsi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/>
                <w:sz w:val="24"/>
                <w:szCs w:val="24"/>
                <w:lang w:eastAsia="en-US"/>
              </w:rPr>
              <w:t>7</w:t>
            </w:r>
          </w:p>
        </w:tc>
      </w:tr>
      <w:tr w:rsidR="001B05C8" w:rsidTr="00E226ED">
        <w:trPr>
          <w:trHeight w:val="229"/>
        </w:trPr>
        <w:tc>
          <w:tcPr>
            <w:tcW w:w="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center"/>
              <w:rPr>
                <w:bCs/>
              </w:rPr>
            </w:pPr>
            <w:r>
              <w:rPr>
                <w:bCs/>
              </w:rPr>
              <w:t>Оплата питания детей в муниципальных лагерях с дневным пребыванием детей</w:t>
            </w:r>
          </w:p>
        </w:tc>
        <w:tc>
          <w:tcPr>
            <w:tcW w:w="3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center"/>
            </w:pPr>
            <w:r>
              <w:t xml:space="preserve">Участники программы: управление образования города Калуги; </w:t>
            </w:r>
            <w:r>
              <w:rPr>
                <w:bCs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center"/>
              <w:rPr>
                <w:bCs/>
              </w:rPr>
            </w:pPr>
            <w:r>
              <w:rPr>
                <w:bCs/>
              </w:rPr>
              <w:t>2020-2026 гг.</w:t>
            </w:r>
          </w:p>
          <w:p w:rsidR="001B05C8" w:rsidRDefault="001B05C8" w:rsidP="00E226ED">
            <w:pPr>
              <w:spacing w:before="108"/>
              <w:jc w:val="center"/>
              <w:rPr>
                <w:bCs/>
              </w:rPr>
            </w:pP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pStyle w:val="1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Увеличение количества оздоровленных и отдохнувших детей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pStyle w:val="a3"/>
            </w:pPr>
            <w:r>
              <w:t xml:space="preserve">Удельный вес численности детей от 7 до 17 лет включительно, охваченных организованными формами отдыха, оздоровления, творческого досуга, занятости в каникулярное время, к общему числу детей в </w:t>
            </w:r>
            <w:r>
              <w:lastRenderedPageBreak/>
              <w:t>возрасте от 7 до 17 лет включительно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pStyle w:val="21"/>
              <w:tabs>
                <w:tab w:val="left" w:pos="567"/>
              </w:tabs>
              <w:jc w:val="center"/>
              <w:rPr>
                <w:rFonts w:eastAsiaTheme="minorHAnsi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/>
                <w:sz w:val="24"/>
                <w:szCs w:val="24"/>
                <w:lang w:eastAsia="en-US"/>
              </w:rPr>
              <w:lastRenderedPageBreak/>
              <w:t>Отсутствуют</w:t>
            </w:r>
          </w:p>
        </w:tc>
      </w:tr>
      <w:tr w:rsidR="001B05C8" w:rsidTr="00E226ED">
        <w:trPr>
          <w:trHeight w:val="3289"/>
        </w:trPr>
        <w:tc>
          <w:tcPr>
            <w:tcW w:w="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2.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center"/>
              <w:rPr>
                <w:bCs/>
              </w:rPr>
            </w:pPr>
            <w:bookmarkStart w:id="0" w:name="__DdeLink__1435_708883170"/>
            <w:bookmarkEnd w:id="0"/>
            <w:r>
              <w:rPr>
                <w:bCs/>
              </w:rPr>
              <w:t>Мероприятия для детей в возрасте от 7 до 17 лет включительно в каникулярное время:</w:t>
            </w:r>
          </w:p>
          <w:p w:rsidR="001B05C8" w:rsidRDefault="001B05C8" w:rsidP="00E226ED">
            <w:pPr>
              <w:spacing w:before="108"/>
              <w:jc w:val="center"/>
            </w:pPr>
            <w:r>
              <w:t>приобретение спортивного и иного инвентаря, канцелярских товаров, призов, сувениров, грамот для организации культурно-досуговой, познавательно-образовательной и спортивной  деятельности детей и подростков</w:t>
            </w:r>
          </w:p>
        </w:tc>
        <w:tc>
          <w:tcPr>
            <w:tcW w:w="3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center"/>
            </w:pPr>
            <w:r>
              <w:t>Ответственный исполнитель: управление образования города Калуги</w:t>
            </w:r>
          </w:p>
          <w:p w:rsidR="001B05C8" w:rsidRDefault="001B05C8" w:rsidP="00E226ED">
            <w:pPr>
              <w:spacing w:before="108"/>
              <w:jc w:val="center"/>
              <w:rPr>
                <w:bCs/>
              </w:rPr>
            </w:pPr>
            <w:r>
              <w:t xml:space="preserve">Участники программы: управление образования города Калуги; </w:t>
            </w:r>
            <w:r>
              <w:rPr>
                <w:bCs/>
              </w:rPr>
              <w:t>управление физической культуры, спорта и молодежной политики города Калуги;</w:t>
            </w:r>
            <w:r>
              <w:t xml:space="preserve"> управление культуры города Калуги</w:t>
            </w: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center"/>
              <w:rPr>
                <w:bCs/>
              </w:rPr>
            </w:pPr>
            <w:r>
              <w:rPr>
                <w:bCs/>
              </w:rPr>
              <w:t>2020-2026 гг.</w:t>
            </w:r>
          </w:p>
          <w:p w:rsidR="001B05C8" w:rsidRDefault="001B05C8" w:rsidP="00E226ED">
            <w:pPr>
              <w:spacing w:before="108"/>
              <w:jc w:val="center"/>
              <w:rPr>
                <w:bCs/>
              </w:rPr>
            </w:pP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Увеличение количества оздоровленных и отдохнувших детей</w:t>
            </w:r>
          </w:p>
          <w:p w:rsidR="001B05C8" w:rsidRDefault="001B05C8" w:rsidP="00E226ED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1B05C8" w:rsidRDefault="001B05C8" w:rsidP="00E226ED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1B05C8" w:rsidRDefault="001B05C8" w:rsidP="00E226ED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1B05C8" w:rsidRDefault="001B05C8" w:rsidP="00E226ED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1B05C8" w:rsidRDefault="001B05C8" w:rsidP="00E226ED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1B05C8" w:rsidRDefault="001B05C8" w:rsidP="00E226ED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1B05C8" w:rsidRDefault="001B05C8" w:rsidP="00E226ED">
            <w:pPr>
              <w:pStyle w:val="1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1B05C8" w:rsidRDefault="001B05C8" w:rsidP="00E226ED">
            <w:pPr>
              <w:pStyle w:val="1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1B05C8" w:rsidRDefault="001B05C8" w:rsidP="00E226ED">
            <w:pPr>
              <w:pStyle w:val="1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1B05C8" w:rsidRDefault="001B05C8" w:rsidP="00E226ED">
            <w:pPr>
              <w:pStyle w:val="1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1B05C8" w:rsidRDefault="001B05C8" w:rsidP="00E226ED">
            <w:pPr>
              <w:pStyle w:val="1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1B05C8" w:rsidRDefault="001B05C8" w:rsidP="00E226ED">
            <w:pPr>
              <w:pStyle w:val="1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1B05C8" w:rsidRDefault="001B05C8" w:rsidP="00E226ED">
            <w:pPr>
              <w:pStyle w:val="1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pStyle w:val="a3"/>
            </w:pPr>
            <w:r>
              <w:t>Удельный вес численности детей от 7 до 17 лет включительно, охваченных организованными формами отдыха, оздоровления, творческого досуга, занятости в каникулярное время, к общему числу детей в возрасте от 7 до 17 лет включительно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pStyle w:val="21"/>
              <w:tabs>
                <w:tab w:val="left" w:pos="567"/>
              </w:tabs>
              <w:jc w:val="center"/>
              <w:rPr>
                <w:rFonts w:eastAsiaTheme="minorHAnsi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/>
                <w:sz w:val="24"/>
                <w:szCs w:val="24"/>
                <w:lang w:eastAsia="en-US"/>
              </w:rPr>
              <w:t>Отсутствуют</w:t>
            </w:r>
          </w:p>
        </w:tc>
      </w:tr>
      <w:tr w:rsidR="001B05C8" w:rsidTr="00E226ED">
        <w:trPr>
          <w:trHeight w:val="551"/>
        </w:trPr>
        <w:tc>
          <w:tcPr>
            <w:tcW w:w="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center"/>
            </w:pPr>
            <w:r>
              <w:t>Участие детей в региональных, всероссийских и международных конкурсах, фестивалях, соревнованиях</w:t>
            </w:r>
          </w:p>
        </w:tc>
        <w:tc>
          <w:tcPr>
            <w:tcW w:w="3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center"/>
            </w:pPr>
            <w:r>
              <w:t xml:space="preserve">Участники программы: управление образования города Калуги; </w:t>
            </w:r>
            <w:r>
              <w:rPr>
                <w:bCs/>
              </w:rPr>
              <w:t>управление физической культуры, спорта и молодежной политики города Калуги;</w:t>
            </w:r>
            <w:r>
              <w:t xml:space="preserve"> управление культуры города Калуги, муниципальные учреждения города Калуги</w:t>
            </w: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center"/>
              <w:rPr>
                <w:bCs/>
              </w:rPr>
            </w:pPr>
            <w:r>
              <w:rPr>
                <w:bCs/>
              </w:rPr>
              <w:t>2020-2026 гг.</w:t>
            </w: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Увеличение количества оздоровленных и отдохнувших детей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pStyle w:val="a3"/>
            </w:pPr>
            <w:r>
              <w:t xml:space="preserve">Удельный вес численности детей от 7 до 17 лет включительно, охваченных организованными формами отдыха, оздоровления, творческого досуга, занятости в каникулярное время, к общему числу детей в </w:t>
            </w:r>
            <w:r>
              <w:lastRenderedPageBreak/>
              <w:t>возрасте от 7 до 17 лет включительно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pStyle w:val="21"/>
              <w:tabs>
                <w:tab w:val="left" w:pos="567"/>
              </w:tabs>
              <w:jc w:val="center"/>
              <w:rPr>
                <w:rFonts w:eastAsiaTheme="minorHAnsi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/>
                <w:sz w:val="24"/>
                <w:szCs w:val="24"/>
                <w:lang w:eastAsia="en-US"/>
              </w:rPr>
              <w:lastRenderedPageBreak/>
              <w:t>Отсутствуют</w:t>
            </w:r>
          </w:p>
        </w:tc>
      </w:tr>
      <w:tr w:rsidR="001B05C8" w:rsidTr="00E226ED">
        <w:trPr>
          <w:trHeight w:val="229"/>
        </w:trPr>
        <w:tc>
          <w:tcPr>
            <w:tcW w:w="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4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center"/>
              <w:rPr>
                <w:bCs/>
              </w:rPr>
            </w:pPr>
            <w:r>
              <w:rPr>
                <w:bCs/>
              </w:rPr>
              <w:t>Приобретение путевок в организации отдыха и оздоровления детей в каникулярное время</w:t>
            </w:r>
          </w:p>
        </w:tc>
        <w:tc>
          <w:tcPr>
            <w:tcW w:w="3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center"/>
            </w:pPr>
            <w:r>
              <w:rPr>
                <w:bCs/>
              </w:rPr>
              <w:t>Участники программы: управление образования города Калуги</w:t>
            </w:r>
          </w:p>
        </w:tc>
        <w:tc>
          <w:tcPr>
            <w:tcW w:w="1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spacing w:before="108"/>
              <w:jc w:val="center"/>
              <w:rPr>
                <w:bCs/>
              </w:rPr>
            </w:pPr>
            <w:r>
              <w:rPr>
                <w:bCs/>
              </w:rPr>
              <w:t>2020-2026 гг.</w:t>
            </w:r>
          </w:p>
          <w:p w:rsidR="001B05C8" w:rsidRDefault="001B05C8" w:rsidP="00E226ED">
            <w:pPr>
              <w:spacing w:before="108"/>
              <w:jc w:val="center"/>
              <w:rPr>
                <w:bCs/>
              </w:rPr>
            </w:pP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pStyle w:val="1"/>
              <w:jc w:val="center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Увеличение количества оздоровленных и отдохнувших детей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pStyle w:val="a3"/>
            </w:pPr>
            <w:r>
              <w:t>Удельный вес численности детей от 7 до 17 лет включительно, охваченных организованными формами отдыха, оздоровления, творческого досуга, занятости в каникулярное время, к общему числу детей в возрасте от 7 до 17 лет включительно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9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1B05C8" w:rsidRDefault="001B05C8" w:rsidP="00E226ED">
            <w:pPr>
              <w:pStyle w:val="21"/>
              <w:tabs>
                <w:tab w:val="left" w:pos="567"/>
              </w:tabs>
              <w:jc w:val="center"/>
              <w:rPr>
                <w:rFonts w:eastAsiaTheme="minorHAnsi"/>
                <w:b w:val="0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 w:val="0"/>
                <w:bCs/>
                <w:sz w:val="24"/>
                <w:szCs w:val="24"/>
                <w:lang w:eastAsia="en-US"/>
              </w:rPr>
              <w:t>Отсутствуют</w:t>
            </w:r>
          </w:p>
        </w:tc>
      </w:tr>
    </w:tbl>
    <w:p w:rsidR="001B05C8" w:rsidRDefault="001B05C8" w:rsidP="001B05C8"/>
    <w:p w:rsidR="00C3053F" w:rsidRDefault="001B05C8" w:rsidP="001B05C8">
      <w:r>
        <w:t xml:space="preserve"> </w:t>
      </w:r>
    </w:p>
    <w:sectPr w:rsidR="00C3053F" w:rsidSect="00404F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6FB" w:rsidRDefault="00B056FB" w:rsidP="00360756">
      <w:r>
        <w:separator/>
      </w:r>
    </w:p>
  </w:endnote>
  <w:endnote w:type="continuationSeparator" w:id="0">
    <w:p w:rsidR="00B056FB" w:rsidRDefault="00B056FB" w:rsidP="003607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F43" w:rsidRDefault="00404F4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F43" w:rsidRDefault="00404F4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F43" w:rsidRDefault="00404F4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6FB" w:rsidRDefault="00B056FB" w:rsidP="00360756">
      <w:r>
        <w:separator/>
      </w:r>
    </w:p>
  </w:footnote>
  <w:footnote w:type="continuationSeparator" w:id="0">
    <w:p w:rsidR="00B056FB" w:rsidRDefault="00B056FB" w:rsidP="003607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F43" w:rsidRDefault="00404F4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3862245"/>
    </w:sdtPr>
    <w:sdtContent>
      <w:p w:rsidR="00404F43" w:rsidRDefault="00EC2512">
        <w:pPr>
          <w:pStyle w:val="a4"/>
          <w:jc w:val="right"/>
        </w:pPr>
        <w:r>
          <w:fldChar w:fldCharType="begin"/>
        </w:r>
        <w:r w:rsidR="00404F43">
          <w:instrText>PAGE   \* MERGEFORMAT</w:instrText>
        </w:r>
        <w:r>
          <w:fldChar w:fldCharType="separate"/>
        </w:r>
        <w:r w:rsidR="00E91912">
          <w:rPr>
            <w:noProof/>
          </w:rPr>
          <w:t>2</w:t>
        </w:r>
        <w:r>
          <w:fldChar w:fldCharType="end"/>
        </w:r>
      </w:p>
    </w:sdtContent>
  </w:sdt>
  <w:p w:rsidR="00360756" w:rsidRPr="00404F43" w:rsidRDefault="00360756" w:rsidP="00404F4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F43" w:rsidRDefault="00404F43">
    <w:pPr>
      <w:pStyle w:val="a4"/>
    </w:pPr>
    <w:bookmarkStart w:id="1" w:name="_GoBack"/>
    <w:bookmarkEnd w:id="1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71F08"/>
    <w:rsid w:val="00000F5F"/>
    <w:rsid w:val="00015C2B"/>
    <w:rsid w:val="00171F08"/>
    <w:rsid w:val="001B05C8"/>
    <w:rsid w:val="00360756"/>
    <w:rsid w:val="00404F43"/>
    <w:rsid w:val="00767DBE"/>
    <w:rsid w:val="00B056FB"/>
    <w:rsid w:val="00B95355"/>
    <w:rsid w:val="00C3053F"/>
    <w:rsid w:val="00E91912"/>
    <w:rsid w:val="00EC2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5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1B05C8"/>
    <w:pPr>
      <w:suppressLineNumbers/>
    </w:pPr>
    <w:rPr>
      <w:color w:val="00000A"/>
    </w:rPr>
  </w:style>
  <w:style w:type="paragraph" w:customStyle="1" w:styleId="21">
    <w:name w:val="Основной текст 21"/>
    <w:basedOn w:val="a"/>
    <w:qFormat/>
    <w:rsid w:val="001B05C8"/>
    <w:rPr>
      <w:b/>
      <w:color w:val="00000A"/>
      <w:sz w:val="26"/>
      <w:szCs w:val="20"/>
    </w:rPr>
  </w:style>
  <w:style w:type="paragraph" w:customStyle="1" w:styleId="1">
    <w:name w:val="Текст1"/>
    <w:basedOn w:val="a"/>
    <w:qFormat/>
    <w:rsid w:val="001B05C8"/>
    <w:rPr>
      <w:rFonts w:ascii="Courier New" w:hAnsi="Courier New" w:cs="Courier New"/>
      <w:color w:val="00000A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3607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6075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3607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6075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5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1B05C8"/>
    <w:pPr>
      <w:suppressLineNumbers/>
    </w:pPr>
    <w:rPr>
      <w:color w:val="00000A"/>
    </w:rPr>
  </w:style>
  <w:style w:type="paragraph" w:customStyle="1" w:styleId="21">
    <w:name w:val="Основной текст 21"/>
    <w:basedOn w:val="a"/>
    <w:qFormat/>
    <w:rsid w:val="001B05C8"/>
    <w:rPr>
      <w:b/>
      <w:color w:val="00000A"/>
      <w:sz w:val="26"/>
      <w:szCs w:val="20"/>
    </w:rPr>
  </w:style>
  <w:style w:type="paragraph" w:customStyle="1" w:styleId="1">
    <w:name w:val="Текст1"/>
    <w:basedOn w:val="a"/>
    <w:qFormat/>
    <w:rsid w:val="001B05C8"/>
    <w:rPr>
      <w:rFonts w:ascii="Courier New" w:hAnsi="Courier New" w:cs="Courier New"/>
      <w:color w:val="00000A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3607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6075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3607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6075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Минакова Ирина Павловна</cp:lastModifiedBy>
  <cp:revision>7</cp:revision>
  <dcterms:created xsi:type="dcterms:W3CDTF">2024-05-14T08:48:00Z</dcterms:created>
  <dcterms:modified xsi:type="dcterms:W3CDTF">2025-01-31T05:53:00Z</dcterms:modified>
</cp:coreProperties>
</file>