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0F8" w:rsidRDefault="00750E7C">
      <w:pPr>
        <w:pStyle w:val="a7"/>
        <w:rPr>
          <w:b w:val="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75pt;height:38.25pt;visibility:visible;mso-wrap-style:square">
            <v:imagedata r:id="rId7" o:title="" croptop="-465f" cropbottom="-465f" cropleft="-583f" cropright="-582f"/>
          </v:shape>
        </w:pict>
      </w:r>
    </w:p>
    <w:p w:rsidR="00D950F8" w:rsidRDefault="00CF3769">
      <w:pPr>
        <w:pStyle w:val="25"/>
        <w:tabs>
          <w:tab w:val="left" w:pos="3135"/>
        </w:tabs>
      </w:pPr>
      <w:r>
        <w:rPr>
          <w:b w:val="0"/>
          <w:sz w:val="28"/>
        </w:rPr>
        <w:t>РОССИЙСКАЯ ФЕДЕРАЦИЯ</w:t>
      </w:r>
    </w:p>
    <w:p w:rsidR="00D950F8" w:rsidRDefault="00CF3769">
      <w:pPr>
        <w:pStyle w:val="25"/>
        <w:tabs>
          <w:tab w:val="left" w:pos="3135"/>
        </w:tabs>
      </w:pPr>
      <w:r>
        <w:rPr>
          <w:b w:val="0"/>
          <w:sz w:val="22"/>
        </w:rPr>
        <w:t>КАЛУЖСКАЯ ОБЛАСТЬ</w:t>
      </w:r>
    </w:p>
    <w:p w:rsidR="00D950F8" w:rsidRDefault="00D950F8">
      <w:pPr>
        <w:pStyle w:val="25"/>
        <w:tabs>
          <w:tab w:val="left" w:pos="3135"/>
        </w:tabs>
        <w:jc w:val="left"/>
        <w:rPr>
          <w:b w:val="0"/>
          <w:sz w:val="36"/>
          <w:szCs w:val="36"/>
        </w:rPr>
      </w:pPr>
    </w:p>
    <w:p w:rsidR="00D950F8" w:rsidRDefault="00CF3769">
      <w:pPr>
        <w:pStyle w:val="25"/>
      </w:pPr>
      <w:r>
        <w:rPr>
          <w:sz w:val="36"/>
          <w:szCs w:val="36"/>
        </w:rPr>
        <w:t>ГОРОДСКАЯ УПРАВА ГОРОДА КАЛУГИ</w:t>
      </w:r>
    </w:p>
    <w:p w:rsidR="00D950F8" w:rsidRDefault="00CF3769">
      <w:pPr>
        <w:pStyle w:val="25"/>
        <w:tabs>
          <w:tab w:val="left" w:pos="3135"/>
        </w:tabs>
      </w:pPr>
      <w:r>
        <w:rPr>
          <w:sz w:val="36"/>
          <w:szCs w:val="36"/>
        </w:rPr>
        <w:t>ПОСТАНОВЛЕНИЕ</w:t>
      </w:r>
    </w:p>
    <w:p w:rsidR="00D950F8" w:rsidRDefault="00D950F8">
      <w:pPr>
        <w:pStyle w:val="10"/>
        <w:ind w:firstLine="2622"/>
        <w:jc w:val="left"/>
        <w:rPr>
          <w:sz w:val="36"/>
          <w:szCs w:val="36"/>
          <w:lang w:val="en-US"/>
        </w:rPr>
      </w:pPr>
    </w:p>
    <w:p w:rsidR="00D950F8" w:rsidRDefault="00D950F8">
      <w:pPr>
        <w:pStyle w:val="10"/>
        <w:ind w:firstLine="2622"/>
        <w:jc w:val="left"/>
        <w:rPr>
          <w:sz w:val="28"/>
          <w:szCs w:val="36"/>
          <w:lang w:val="en-US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479"/>
        <w:gridCol w:w="2418"/>
        <w:gridCol w:w="4138"/>
        <w:gridCol w:w="544"/>
        <w:gridCol w:w="1940"/>
      </w:tblGrid>
      <w:tr w:rsidR="00D950F8">
        <w:tc>
          <w:tcPr>
            <w:tcW w:w="479" w:type="dxa"/>
          </w:tcPr>
          <w:p w:rsidR="00D950F8" w:rsidRDefault="00CF3769">
            <w:pPr>
              <w:pStyle w:val="a7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D950F8" w:rsidRDefault="0020783C">
            <w:pPr>
              <w:pStyle w:val="a7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22.01.2025</w:t>
            </w:r>
          </w:p>
        </w:tc>
        <w:tc>
          <w:tcPr>
            <w:tcW w:w="4138" w:type="dxa"/>
          </w:tcPr>
          <w:p w:rsidR="00D950F8" w:rsidRDefault="00D950F8">
            <w:pPr>
              <w:pStyle w:val="a7"/>
              <w:rPr>
                <w:b w:val="0"/>
                <w:spacing w:val="60"/>
                <w:sz w:val="24"/>
              </w:rPr>
            </w:pPr>
          </w:p>
        </w:tc>
        <w:tc>
          <w:tcPr>
            <w:tcW w:w="544" w:type="dxa"/>
          </w:tcPr>
          <w:p w:rsidR="00D950F8" w:rsidRDefault="00CF3769">
            <w:pPr>
              <w:pStyle w:val="a7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:rsidR="00D950F8" w:rsidRDefault="0020783C">
            <w:pPr>
              <w:pStyle w:val="a7"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  <w:t>15-П</w:t>
            </w:r>
          </w:p>
        </w:tc>
      </w:tr>
    </w:tbl>
    <w:p w:rsidR="00D950F8" w:rsidRDefault="00D950F8">
      <w:pPr>
        <w:rPr>
          <w:sz w:val="18"/>
          <w:szCs w:val="18"/>
        </w:rPr>
      </w:pPr>
    </w:p>
    <w:p w:rsidR="00D950F8" w:rsidRDefault="00D950F8">
      <w:pPr>
        <w:rPr>
          <w:sz w:val="18"/>
          <w:szCs w:val="18"/>
        </w:rPr>
      </w:pPr>
    </w:p>
    <w:p w:rsidR="00D950F8" w:rsidRDefault="00CF3769">
      <w:pPr>
        <w:ind w:right="4096"/>
        <w:rPr>
          <w:b/>
          <w:bCs/>
        </w:rPr>
      </w:pPr>
      <w:r>
        <w:rPr>
          <w:b/>
          <w:bCs/>
        </w:rPr>
        <w:t>Об утверждении муниципальной</w:t>
      </w:r>
    </w:p>
    <w:p w:rsidR="00D950F8" w:rsidRDefault="00CF3769">
      <w:pPr>
        <w:ind w:right="4096"/>
        <w:rPr>
          <w:b/>
          <w:bCs/>
        </w:rPr>
      </w:pPr>
      <w:r>
        <w:rPr>
          <w:b/>
          <w:bCs/>
        </w:rPr>
        <w:t>программы муниципального образования «Город Калуга» «Безопасность жизнедеятельности населения муниципального</w:t>
      </w:r>
    </w:p>
    <w:p w:rsidR="00D950F8" w:rsidRDefault="00CF3769">
      <w:pPr>
        <w:ind w:right="4096"/>
        <w:rPr>
          <w:b/>
          <w:bCs/>
        </w:rPr>
      </w:pPr>
      <w:r>
        <w:rPr>
          <w:b/>
          <w:bCs/>
        </w:rPr>
        <w:t xml:space="preserve">образования «Город Калуга» </w:t>
      </w:r>
    </w:p>
    <w:p w:rsidR="00D950F8" w:rsidRDefault="00D950F8">
      <w:pPr>
        <w:ind w:right="4096"/>
        <w:rPr>
          <w:b/>
          <w:bCs/>
          <w:sz w:val="18"/>
          <w:szCs w:val="18"/>
        </w:rPr>
      </w:pPr>
    </w:p>
    <w:p w:rsidR="00D950F8" w:rsidRDefault="00CF3769">
      <w:pPr>
        <w:pStyle w:val="a7"/>
        <w:tabs>
          <w:tab w:val="left" w:pos="3819"/>
        </w:tabs>
        <w:spacing w:line="360" w:lineRule="auto"/>
        <w:ind w:firstLine="709"/>
        <w:jc w:val="both"/>
      </w:pPr>
      <w:r>
        <w:rPr>
          <w:b w:val="0"/>
          <w:bCs w:val="0"/>
          <w:sz w:val="24"/>
        </w:rPr>
        <w:t>В соответствии с пунктами 8, 10, 28, 29, 32 части 1 статьи 16 Федерального закона  от 06.10.2003 № 131-ФЗ «Об общих принципах организации местного самоуправления в Российской Федерации», статьей 179 Бюджетного кодекса Российско</w:t>
      </w:r>
      <w:r>
        <w:rPr>
          <w:b w:val="0"/>
          <w:bCs w:val="0"/>
          <w:sz w:val="24"/>
        </w:rPr>
        <w:t>й Федерации, Уставом муниципального образования «Город Калуга», постановлением Городской Управы города Калуги от 02.08.2013 № 220-п «Об утверждении порядка принятия решения о разработке муниципальных программ муниципального образования «Город Калуга», их ф</w:t>
      </w:r>
      <w:r>
        <w:rPr>
          <w:b w:val="0"/>
          <w:bCs w:val="0"/>
          <w:sz w:val="24"/>
        </w:rPr>
        <w:t>ормирования и реализации и порядка проведения оценки эффективности реализации муниципальных программ муниципального образования «Город Калуга», в целях обеспечения безопасности жизнедеятельности населения муниципального образования «Город Калуга»</w:t>
      </w:r>
      <w:r>
        <w:rPr>
          <w:sz w:val="24"/>
        </w:rPr>
        <w:t>ПОСТАНОВЛЯ</w:t>
      </w:r>
      <w:r>
        <w:rPr>
          <w:sz w:val="24"/>
        </w:rPr>
        <w:t>Ю:</w:t>
      </w:r>
    </w:p>
    <w:p w:rsidR="00D950F8" w:rsidRDefault="00CF3769">
      <w:pPr>
        <w:pStyle w:val="a7"/>
        <w:tabs>
          <w:tab w:val="left" w:pos="3819"/>
        </w:tabs>
        <w:spacing w:line="360" w:lineRule="auto"/>
        <w:ind w:firstLine="709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</w:rPr>
        <w:t xml:space="preserve">1. Утвердить муниципальную </w:t>
      </w:r>
      <w:hyperlink r:id="rId8" w:history="1">
        <w:r w:rsidR="00D950F8">
          <w:rPr>
            <w:rStyle w:val="afe"/>
            <w:b w:val="0"/>
            <w:bCs w:val="0"/>
            <w:color w:val="000000"/>
            <w:sz w:val="24"/>
            <w:u w:val="none"/>
          </w:rPr>
          <w:t>программу</w:t>
        </w:r>
      </w:hyperlink>
      <w:r>
        <w:rPr>
          <w:b w:val="0"/>
          <w:bCs w:val="0"/>
          <w:color w:val="000000"/>
          <w:sz w:val="24"/>
        </w:rPr>
        <w:t xml:space="preserve"> муниципального образования «Город Калуга» «Безопасность жизнедеятельности населения муниципального образования «Город Калуга» (приложение).</w:t>
      </w:r>
    </w:p>
    <w:p w:rsidR="00D950F8" w:rsidRDefault="00CF3769">
      <w:pPr>
        <w:pStyle w:val="a0"/>
        <w:spacing w:line="360" w:lineRule="auto"/>
        <w:ind w:firstLine="709"/>
      </w:pPr>
      <w:r>
        <w:t xml:space="preserve">2. </w:t>
      </w:r>
      <w:r w:rsidR="00415728">
        <w:t xml:space="preserve">Признать утратившим силу </w:t>
      </w:r>
      <w:hyperlink r:id="rId9" w:history="1">
        <w:r w:rsidR="00415728">
          <w:rPr>
            <w:rStyle w:val="afe"/>
            <w:color w:val="000000"/>
            <w:u w:val="none"/>
          </w:rPr>
          <w:t>п</w:t>
        </w:r>
        <w:r>
          <w:rPr>
            <w:rStyle w:val="afe"/>
            <w:color w:val="000000"/>
            <w:u w:val="none"/>
          </w:rPr>
          <w:t>остановл</w:t>
        </w:r>
        <w:r>
          <w:rPr>
            <w:rStyle w:val="afe"/>
            <w:color w:val="000000"/>
            <w:u w:val="none"/>
          </w:rPr>
          <w:t>ение</w:t>
        </w:r>
      </w:hyperlink>
      <w:r>
        <w:t xml:space="preserve"> Городской Управы города Калуги от 31.12.2019 № 530-п «Об утверждении муниципальной программы муниципального образования «Город Калуга» «Безопасность жизнедеятельности населения муниципального образования «Город Калуга».</w:t>
      </w:r>
    </w:p>
    <w:p w:rsidR="00D950F8" w:rsidRPr="00E63FB5" w:rsidRDefault="00CF3769">
      <w:pPr>
        <w:pStyle w:val="a7"/>
        <w:tabs>
          <w:tab w:val="left" w:pos="3819"/>
        </w:tabs>
        <w:spacing w:line="360" w:lineRule="auto"/>
        <w:ind w:firstLine="709"/>
        <w:jc w:val="both"/>
        <w:rPr>
          <w:b w:val="0"/>
          <w:bCs w:val="0"/>
        </w:rPr>
      </w:pPr>
      <w:r w:rsidRPr="00E63FB5">
        <w:rPr>
          <w:b w:val="0"/>
          <w:bCs w:val="0"/>
          <w:sz w:val="24"/>
        </w:rPr>
        <w:t>3. Настоящее постановление всту</w:t>
      </w:r>
      <w:r w:rsidRPr="00E63FB5">
        <w:rPr>
          <w:b w:val="0"/>
          <w:bCs w:val="0"/>
          <w:sz w:val="24"/>
        </w:rPr>
        <w:t>пает в силу</w:t>
      </w:r>
      <w:r w:rsidR="00C1120C">
        <w:rPr>
          <w:b w:val="0"/>
          <w:bCs w:val="0"/>
          <w:sz w:val="24"/>
        </w:rPr>
        <w:t xml:space="preserve"> после его официального обнародования и распространяется на правоотношения, </w:t>
      </w:r>
      <w:r w:rsidR="00F23E5F">
        <w:rPr>
          <w:b w:val="0"/>
          <w:bCs w:val="0"/>
          <w:sz w:val="24"/>
        </w:rPr>
        <w:t xml:space="preserve">возникшие </w:t>
      </w:r>
      <w:r w:rsidR="00F23E5F" w:rsidRPr="00E63FB5">
        <w:rPr>
          <w:b w:val="0"/>
          <w:bCs w:val="0"/>
          <w:sz w:val="24"/>
        </w:rPr>
        <w:t>с</w:t>
      </w:r>
      <w:r w:rsidRPr="00E63FB5">
        <w:rPr>
          <w:b w:val="0"/>
          <w:bCs w:val="0"/>
          <w:sz w:val="24"/>
        </w:rPr>
        <w:t xml:space="preserve"> 01.01.2025</w:t>
      </w:r>
      <w:r w:rsidRPr="00E63FB5">
        <w:rPr>
          <w:b w:val="0"/>
          <w:bCs w:val="0"/>
        </w:rPr>
        <w:t>.</w:t>
      </w:r>
    </w:p>
    <w:p w:rsidR="00D950F8" w:rsidRDefault="00CF3769">
      <w:pPr>
        <w:pStyle w:val="a7"/>
        <w:tabs>
          <w:tab w:val="left" w:pos="3819"/>
        </w:tabs>
        <w:spacing w:line="360" w:lineRule="auto"/>
        <w:ind w:firstLine="709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4. Контроль за исполнением настоящего постановления возложить на отдел по организации защиты населения.</w:t>
      </w:r>
    </w:p>
    <w:p w:rsidR="00D950F8" w:rsidRDefault="00D950F8">
      <w:pPr>
        <w:pStyle w:val="a0"/>
      </w:pPr>
    </w:p>
    <w:p w:rsidR="00D950F8" w:rsidRDefault="00D950F8">
      <w:pPr>
        <w:pStyle w:val="a0"/>
      </w:pPr>
    </w:p>
    <w:p w:rsidR="00D950F8" w:rsidRDefault="00CF3769">
      <w:pPr>
        <w:pStyle w:val="210"/>
        <w:widowControl w:val="0"/>
        <w:spacing w:after="0" w:line="240" w:lineRule="auto"/>
        <w:jc w:val="both"/>
        <w:rPr>
          <w:b/>
          <w:bCs/>
          <w:color w:val="000000"/>
        </w:rPr>
      </w:pPr>
      <w:r>
        <w:rPr>
          <w:b/>
          <w:color w:val="000000"/>
        </w:rPr>
        <w:t xml:space="preserve">Городской Голова </w:t>
      </w:r>
      <w:r>
        <w:rPr>
          <w:b/>
          <w:bCs/>
          <w:color w:val="000000"/>
        </w:rPr>
        <w:t xml:space="preserve">города Калуги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>Д.А.Денисов</w:t>
      </w:r>
    </w:p>
    <w:sectPr w:rsidR="00D950F8" w:rsidSect="00750E7C">
      <w:headerReference w:type="default" r:id="rId10"/>
      <w:pgSz w:w="11906" w:h="16838"/>
      <w:pgMar w:top="851" w:right="709" w:bottom="0" w:left="1701" w:header="73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769" w:rsidRDefault="00CF3769">
      <w:r>
        <w:separator/>
      </w:r>
    </w:p>
  </w:endnote>
  <w:endnote w:type="continuationSeparator" w:id="1">
    <w:p w:rsidR="00CF3769" w:rsidRDefault="00CF37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ndale Sans UI">
    <w:altName w:val="Arial Unicode MS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769" w:rsidRDefault="00CF3769">
      <w:r>
        <w:separator/>
      </w:r>
    </w:p>
  </w:footnote>
  <w:footnote w:type="continuationSeparator" w:id="1">
    <w:p w:rsidR="00CF3769" w:rsidRDefault="00CF37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0F8" w:rsidRDefault="00750E7C">
    <w:pPr>
      <w:pStyle w:val="af3"/>
      <w:jc w:val="right"/>
    </w:pPr>
    <w:r>
      <w:fldChar w:fldCharType="begin"/>
    </w:r>
    <w:r w:rsidR="00CF3769">
      <w:instrText xml:space="preserve"> PAGE </w:instrText>
    </w:r>
    <w:r>
      <w:fldChar w:fldCharType="separate"/>
    </w:r>
    <w:r w:rsidR="00CF3769">
      <w:t>7</w:t>
    </w:r>
    <w:r>
      <w:fldChar w:fldCharType="end"/>
    </w:r>
  </w:p>
  <w:p w:rsidR="00D950F8" w:rsidRDefault="00D950F8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57640"/>
    <w:multiLevelType w:val="multilevel"/>
    <w:tmpl w:val="7B1A2D6C"/>
    <w:lvl w:ilvl="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1850" w:hanging="432"/>
      </w:pPr>
    </w:lvl>
    <w:lvl w:ilvl="1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1994" w:hanging="576"/>
      </w:pPr>
    </w:lvl>
    <w:lvl w:ilvl="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50F8"/>
    <w:rsid w:val="00100F06"/>
    <w:rsid w:val="00166B93"/>
    <w:rsid w:val="0020783C"/>
    <w:rsid w:val="00276EA5"/>
    <w:rsid w:val="002A2612"/>
    <w:rsid w:val="00305A32"/>
    <w:rsid w:val="00415728"/>
    <w:rsid w:val="00750E7C"/>
    <w:rsid w:val="007E0783"/>
    <w:rsid w:val="00A37DF0"/>
    <w:rsid w:val="00C1120C"/>
    <w:rsid w:val="00C33083"/>
    <w:rsid w:val="00CF3769"/>
    <w:rsid w:val="00D950F8"/>
    <w:rsid w:val="00DE4247"/>
    <w:rsid w:val="00E63FB5"/>
    <w:rsid w:val="00EA6346"/>
    <w:rsid w:val="00F23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E7C"/>
    <w:rPr>
      <w:sz w:val="24"/>
      <w:szCs w:val="24"/>
      <w:lang w:eastAsia="zh-CN"/>
    </w:rPr>
  </w:style>
  <w:style w:type="paragraph" w:styleId="1">
    <w:name w:val="heading 1"/>
    <w:basedOn w:val="10"/>
    <w:next w:val="a0"/>
    <w:link w:val="11"/>
    <w:qFormat/>
    <w:rsid w:val="00750E7C"/>
    <w:pPr>
      <w:numPr>
        <w:numId w:val="1"/>
      </w:numPr>
      <w:spacing w:before="240" w:after="120"/>
      <w:outlineLvl w:val="0"/>
    </w:pPr>
    <w:rPr>
      <w:sz w:val="36"/>
      <w:szCs w:val="36"/>
    </w:rPr>
  </w:style>
  <w:style w:type="paragraph" w:styleId="2">
    <w:name w:val="heading 2"/>
    <w:basedOn w:val="10"/>
    <w:next w:val="a0"/>
    <w:link w:val="20"/>
    <w:qFormat/>
    <w:rsid w:val="00750E7C"/>
    <w:pPr>
      <w:numPr>
        <w:ilvl w:val="1"/>
        <w:numId w:val="1"/>
      </w:numPr>
      <w:spacing w:before="200" w:after="120"/>
      <w:outlineLvl w:val="1"/>
    </w:pPr>
    <w:rPr>
      <w:szCs w:val="32"/>
    </w:rPr>
  </w:style>
  <w:style w:type="paragraph" w:styleId="3">
    <w:name w:val="heading 3"/>
    <w:basedOn w:val="10"/>
    <w:next w:val="a0"/>
    <w:link w:val="30"/>
    <w:qFormat/>
    <w:rsid w:val="00750E7C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750E7C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rsid w:val="00750E7C"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rsid w:val="00750E7C"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rsid w:val="00750E7C"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rsid w:val="00750E7C"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rsid w:val="00750E7C"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50E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rsid w:val="00750E7C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750E7C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2"/>
    <w:uiPriority w:val="59"/>
    <w:rsid w:val="00750E7C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2"/>
    <w:uiPriority w:val="99"/>
    <w:rsid w:val="00750E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2"/>
    <w:uiPriority w:val="99"/>
    <w:rsid w:val="00750E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2"/>
    <w:uiPriority w:val="99"/>
    <w:rsid w:val="00750E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2"/>
    <w:uiPriority w:val="99"/>
    <w:rsid w:val="00750E7C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2"/>
    <w:uiPriority w:val="99"/>
    <w:rsid w:val="00750E7C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2"/>
    <w:uiPriority w:val="99"/>
    <w:rsid w:val="00750E7C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2"/>
    <w:uiPriority w:val="99"/>
    <w:rsid w:val="00750E7C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2"/>
    <w:uiPriority w:val="99"/>
    <w:rsid w:val="00750E7C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2"/>
    <w:uiPriority w:val="99"/>
    <w:rsid w:val="00750E7C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2"/>
    <w:uiPriority w:val="99"/>
    <w:rsid w:val="00750E7C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2"/>
    <w:uiPriority w:val="99"/>
    <w:rsid w:val="00750E7C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2"/>
    <w:uiPriority w:val="99"/>
    <w:rsid w:val="00750E7C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2"/>
    <w:uiPriority w:val="99"/>
    <w:rsid w:val="00750E7C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2"/>
    <w:uiPriority w:val="99"/>
    <w:rsid w:val="00750E7C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2"/>
    <w:uiPriority w:val="99"/>
    <w:rsid w:val="00750E7C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2"/>
    <w:uiPriority w:val="99"/>
    <w:rsid w:val="00750E7C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2"/>
    <w:uiPriority w:val="99"/>
    <w:rsid w:val="00750E7C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2"/>
    <w:uiPriority w:val="59"/>
    <w:rsid w:val="00750E7C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2"/>
    <w:uiPriority w:val="59"/>
    <w:rsid w:val="00750E7C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2"/>
    <w:uiPriority w:val="59"/>
    <w:rsid w:val="00750E7C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2"/>
    <w:uiPriority w:val="59"/>
    <w:rsid w:val="00750E7C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2"/>
    <w:uiPriority w:val="59"/>
    <w:rsid w:val="00750E7C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2"/>
    <w:uiPriority w:val="59"/>
    <w:rsid w:val="00750E7C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2"/>
    <w:uiPriority w:val="59"/>
    <w:rsid w:val="00750E7C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2"/>
    <w:uiPriority w:val="99"/>
    <w:rsid w:val="00750E7C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750E7C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750E7C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750E7C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750E7C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750E7C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750E7C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2"/>
    <w:uiPriority w:val="99"/>
    <w:rsid w:val="00750E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2"/>
    <w:uiPriority w:val="99"/>
    <w:rsid w:val="00750E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2"/>
    <w:uiPriority w:val="99"/>
    <w:rsid w:val="00750E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2"/>
    <w:uiPriority w:val="99"/>
    <w:rsid w:val="00750E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2"/>
    <w:uiPriority w:val="99"/>
    <w:rsid w:val="00750E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2"/>
    <w:uiPriority w:val="99"/>
    <w:rsid w:val="00750E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2"/>
    <w:uiPriority w:val="99"/>
    <w:rsid w:val="00750E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2"/>
    <w:uiPriority w:val="99"/>
    <w:rsid w:val="00750E7C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750E7C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750E7C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750E7C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750E7C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750E7C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750E7C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2"/>
    <w:uiPriority w:val="99"/>
    <w:rsid w:val="00750E7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2"/>
    <w:uiPriority w:val="99"/>
    <w:rsid w:val="00750E7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2"/>
    <w:uiPriority w:val="99"/>
    <w:rsid w:val="00750E7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2"/>
    <w:uiPriority w:val="99"/>
    <w:rsid w:val="00750E7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2"/>
    <w:uiPriority w:val="99"/>
    <w:rsid w:val="00750E7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2"/>
    <w:uiPriority w:val="99"/>
    <w:rsid w:val="00750E7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2"/>
    <w:uiPriority w:val="99"/>
    <w:rsid w:val="00750E7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2"/>
    <w:uiPriority w:val="99"/>
    <w:rsid w:val="00750E7C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2"/>
    <w:uiPriority w:val="99"/>
    <w:rsid w:val="00750E7C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2"/>
    <w:uiPriority w:val="99"/>
    <w:rsid w:val="00750E7C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2"/>
    <w:uiPriority w:val="99"/>
    <w:rsid w:val="00750E7C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2"/>
    <w:uiPriority w:val="99"/>
    <w:rsid w:val="00750E7C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2"/>
    <w:uiPriority w:val="99"/>
    <w:rsid w:val="00750E7C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2"/>
    <w:uiPriority w:val="99"/>
    <w:rsid w:val="00750E7C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rsid w:val="00750E7C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1">
    <w:name w:val="Заголовок 1 Знак"/>
    <w:link w:val="1"/>
    <w:uiPriority w:val="9"/>
    <w:rsid w:val="00750E7C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sid w:val="00750E7C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sid w:val="00750E7C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sid w:val="00750E7C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sid w:val="00750E7C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sid w:val="00750E7C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sid w:val="00750E7C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sid w:val="00750E7C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sid w:val="00750E7C"/>
    <w:rPr>
      <w:rFonts w:ascii="Arial" w:eastAsia="Arial" w:hAnsi="Arial" w:cs="Arial"/>
      <w:i/>
      <w:iCs/>
      <w:color w:val="272727"/>
    </w:rPr>
  </w:style>
  <w:style w:type="paragraph" w:styleId="a5">
    <w:name w:val="Title"/>
    <w:basedOn w:val="a"/>
    <w:next w:val="a"/>
    <w:link w:val="a6"/>
    <w:uiPriority w:val="10"/>
    <w:qFormat/>
    <w:rsid w:val="00750E7C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Название Знак"/>
    <w:link w:val="a5"/>
    <w:uiPriority w:val="10"/>
    <w:rsid w:val="00750E7C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qFormat/>
    <w:rsid w:val="00750E7C"/>
    <w:pPr>
      <w:jc w:val="center"/>
    </w:pPr>
    <w:rPr>
      <w:b/>
      <w:bCs/>
      <w:sz w:val="28"/>
    </w:rPr>
  </w:style>
  <w:style w:type="character" w:customStyle="1" w:styleId="a8">
    <w:name w:val="Подзаголовок Знак"/>
    <w:link w:val="a7"/>
    <w:uiPriority w:val="11"/>
    <w:rsid w:val="00750E7C"/>
    <w:rPr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0E7C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750E7C"/>
    <w:rPr>
      <w:i/>
      <w:iCs/>
      <w:color w:val="404040"/>
    </w:rPr>
  </w:style>
  <w:style w:type="character" w:styleId="a9">
    <w:name w:val="Intense Emphasis"/>
    <w:uiPriority w:val="21"/>
    <w:qFormat/>
    <w:rsid w:val="00750E7C"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rsid w:val="00750E7C"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sid w:val="00750E7C"/>
    <w:rPr>
      <w:i/>
      <w:iCs/>
      <w:color w:val="365F91"/>
    </w:rPr>
  </w:style>
  <w:style w:type="character" w:styleId="ac">
    <w:name w:val="Intense Reference"/>
    <w:uiPriority w:val="32"/>
    <w:qFormat/>
    <w:rsid w:val="00750E7C"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  <w:rsid w:val="00750E7C"/>
  </w:style>
  <w:style w:type="character" w:styleId="ae">
    <w:name w:val="Subtle Emphasis"/>
    <w:uiPriority w:val="19"/>
    <w:qFormat/>
    <w:rsid w:val="00750E7C"/>
    <w:rPr>
      <w:i/>
      <w:iCs/>
      <w:color w:val="404040"/>
    </w:rPr>
  </w:style>
  <w:style w:type="character" w:styleId="af">
    <w:name w:val="Emphasis"/>
    <w:uiPriority w:val="20"/>
    <w:qFormat/>
    <w:rsid w:val="00750E7C"/>
    <w:rPr>
      <w:i/>
      <w:iCs/>
    </w:rPr>
  </w:style>
  <w:style w:type="character" w:styleId="af0">
    <w:name w:val="Strong"/>
    <w:uiPriority w:val="22"/>
    <w:qFormat/>
    <w:rsid w:val="00750E7C"/>
    <w:rPr>
      <w:b/>
      <w:bCs/>
    </w:rPr>
  </w:style>
  <w:style w:type="character" w:styleId="af1">
    <w:name w:val="Subtle Reference"/>
    <w:uiPriority w:val="31"/>
    <w:qFormat/>
    <w:rsid w:val="00750E7C"/>
    <w:rPr>
      <w:smallCaps/>
      <w:color w:val="5A5A5A"/>
    </w:rPr>
  </w:style>
  <w:style w:type="character" w:styleId="af2">
    <w:name w:val="Book Title"/>
    <w:uiPriority w:val="33"/>
    <w:qFormat/>
    <w:rsid w:val="00750E7C"/>
    <w:rPr>
      <w:b/>
      <w:bCs/>
      <w:i/>
      <w:iCs/>
      <w:spacing w:val="5"/>
    </w:rPr>
  </w:style>
  <w:style w:type="paragraph" w:styleId="af3">
    <w:name w:val="header"/>
    <w:basedOn w:val="a"/>
    <w:link w:val="af4"/>
    <w:rsid w:val="00750E7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750E7C"/>
  </w:style>
  <w:style w:type="paragraph" w:styleId="af5">
    <w:name w:val="footer"/>
    <w:basedOn w:val="a"/>
    <w:link w:val="af6"/>
    <w:rsid w:val="00750E7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750E7C"/>
  </w:style>
  <w:style w:type="paragraph" w:styleId="af7">
    <w:name w:val="caption"/>
    <w:basedOn w:val="a"/>
    <w:qFormat/>
    <w:rsid w:val="00750E7C"/>
    <w:pPr>
      <w:suppressLineNumbers/>
      <w:spacing w:before="120" w:after="120"/>
    </w:pPr>
    <w:rPr>
      <w:rFonts w:cs="Arial"/>
      <w:i/>
      <w:iCs/>
    </w:rPr>
  </w:style>
  <w:style w:type="paragraph" w:styleId="af8">
    <w:name w:val="footnote text"/>
    <w:basedOn w:val="a"/>
    <w:link w:val="af9"/>
    <w:uiPriority w:val="99"/>
    <w:semiHidden/>
    <w:unhideWhenUsed/>
    <w:rsid w:val="00750E7C"/>
    <w:rPr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sid w:val="00750E7C"/>
    <w:rPr>
      <w:sz w:val="20"/>
      <w:szCs w:val="20"/>
    </w:rPr>
  </w:style>
  <w:style w:type="character" w:styleId="afa">
    <w:name w:val="footnote reference"/>
    <w:uiPriority w:val="99"/>
    <w:semiHidden/>
    <w:unhideWhenUsed/>
    <w:rsid w:val="00750E7C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sid w:val="00750E7C"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sid w:val="00750E7C"/>
    <w:rPr>
      <w:sz w:val="20"/>
      <w:szCs w:val="20"/>
    </w:rPr>
  </w:style>
  <w:style w:type="character" w:styleId="afd">
    <w:name w:val="endnote reference"/>
    <w:uiPriority w:val="99"/>
    <w:semiHidden/>
    <w:unhideWhenUsed/>
    <w:rsid w:val="00750E7C"/>
    <w:rPr>
      <w:vertAlign w:val="superscript"/>
    </w:rPr>
  </w:style>
  <w:style w:type="character" w:styleId="afe">
    <w:name w:val="Hyperlink"/>
    <w:rsid w:val="00750E7C"/>
    <w:rPr>
      <w:color w:val="0000FF"/>
      <w:u w:val="single"/>
    </w:rPr>
  </w:style>
  <w:style w:type="character" w:styleId="aff">
    <w:name w:val="FollowedHyperlink"/>
    <w:uiPriority w:val="99"/>
    <w:semiHidden/>
    <w:unhideWhenUsed/>
    <w:rsid w:val="00750E7C"/>
    <w:rPr>
      <w:color w:val="800080"/>
      <w:u w:val="single"/>
    </w:rPr>
  </w:style>
  <w:style w:type="paragraph" w:styleId="aff0">
    <w:name w:val="TOC Heading"/>
    <w:uiPriority w:val="39"/>
    <w:unhideWhenUsed/>
    <w:rsid w:val="00750E7C"/>
    <w:rPr>
      <w:lang w:eastAsia="zh-CN"/>
    </w:rPr>
  </w:style>
  <w:style w:type="paragraph" w:styleId="aff1">
    <w:name w:val="table of figures"/>
    <w:basedOn w:val="a"/>
    <w:next w:val="a"/>
    <w:uiPriority w:val="99"/>
    <w:unhideWhenUsed/>
    <w:rsid w:val="00750E7C"/>
  </w:style>
  <w:style w:type="character" w:customStyle="1" w:styleId="WW8Num1z0">
    <w:name w:val="WW8Num1z0"/>
    <w:rsid w:val="00750E7C"/>
  </w:style>
  <w:style w:type="character" w:customStyle="1" w:styleId="WW8Num1z1">
    <w:name w:val="WW8Num1z1"/>
    <w:rsid w:val="00750E7C"/>
  </w:style>
  <w:style w:type="character" w:customStyle="1" w:styleId="WW8Num1z2">
    <w:name w:val="WW8Num1z2"/>
    <w:rsid w:val="00750E7C"/>
  </w:style>
  <w:style w:type="character" w:customStyle="1" w:styleId="WW8Num1z3">
    <w:name w:val="WW8Num1z3"/>
    <w:rsid w:val="00750E7C"/>
  </w:style>
  <w:style w:type="character" w:customStyle="1" w:styleId="WW8Num1z4">
    <w:name w:val="WW8Num1z4"/>
    <w:rsid w:val="00750E7C"/>
  </w:style>
  <w:style w:type="character" w:customStyle="1" w:styleId="WW8Num1z5">
    <w:name w:val="WW8Num1z5"/>
    <w:rsid w:val="00750E7C"/>
  </w:style>
  <w:style w:type="character" w:customStyle="1" w:styleId="WW8Num1z6">
    <w:name w:val="WW8Num1z6"/>
    <w:rsid w:val="00750E7C"/>
  </w:style>
  <w:style w:type="character" w:customStyle="1" w:styleId="WW8Num1z7">
    <w:name w:val="WW8Num1z7"/>
    <w:rsid w:val="00750E7C"/>
  </w:style>
  <w:style w:type="character" w:customStyle="1" w:styleId="WW8Num1z8">
    <w:name w:val="WW8Num1z8"/>
    <w:rsid w:val="00750E7C"/>
  </w:style>
  <w:style w:type="character" w:customStyle="1" w:styleId="71">
    <w:name w:val="Основной шрифт абзаца7"/>
    <w:rsid w:val="00750E7C"/>
  </w:style>
  <w:style w:type="character" w:customStyle="1" w:styleId="61">
    <w:name w:val="Основной шрифт абзаца6"/>
    <w:rsid w:val="00750E7C"/>
  </w:style>
  <w:style w:type="character" w:customStyle="1" w:styleId="51">
    <w:name w:val="Основной шрифт абзаца5"/>
    <w:rsid w:val="00750E7C"/>
  </w:style>
  <w:style w:type="character" w:customStyle="1" w:styleId="41">
    <w:name w:val="Основной шрифт абзаца4"/>
    <w:rsid w:val="00750E7C"/>
  </w:style>
  <w:style w:type="character" w:customStyle="1" w:styleId="31">
    <w:name w:val="Основной шрифт абзаца3"/>
    <w:rsid w:val="00750E7C"/>
  </w:style>
  <w:style w:type="character" w:customStyle="1" w:styleId="23">
    <w:name w:val="Основной шрифт абзаца2"/>
    <w:rsid w:val="00750E7C"/>
  </w:style>
  <w:style w:type="character" w:customStyle="1" w:styleId="12">
    <w:name w:val="Основной шрифт абзаца1"/>
    <w:rsid w:val="00750E7C"/>
  </w:style>
  <w:style w:type="character" w:customStyle="1" w:styleId="24">
    <w:name w:val="Знак Знак2"/>
    <w:rsid w:val="00750E7C"/>
    <w:rPr>
      <w:b/>
      <w:bCs/>
      <w:sz w:val="28"/>
      <w:szCs w:val="24"/>
    </w:rPr>
  </w:style>
  <w:style w:type="character" w:customStyle="1" w:styleId="13">
    <w:name w:val="Знак Знак1"/>
    <w:rsid w:val="00750E7C"/>
    <w:rPr>
      <w:sz w:val="24"/>
      <w:szCs w:val="24"/>
    </w:rPr>
  </w:style>
  <w:style w:type="character" w:customStyle="1" w:styleId="aff2">
    <w:name w:val="Знак Знак"/>
    <w:rsid w:val="00750E7C"/>
    <w:rPr>
      <w:sz w:val="24"/>
      <w:szCs w:val="24"/>
    </w:rPr>
  </w:style>
  <w:style w:type="character" w:customStyle="1" w:styleId="WW8Num3z0">
    <w:name w:val="WW8Num3z0"/>
    <w:rsid w:val="00750E7C"/>
  </w:style>
  <w:style w:type="character" w:customStyle="1" w:styleId="WW8Num3z1">
    <w:name w:val="WW8Num3z1"/>
    <w:rsid w:val="00750E7C"/>
  </w:style>
  <w:style w:type="character" w:customStyle="1" w:styleId="WW8Num3z2">
    <w:name w:val="WW8Num3z2"/>
    <w:rsid w:val="00750E7C"/>
  </w:style>
  <w:style w:type="character" w:customStyle="1" w:styleId="WW8Num3z3">
    <w:name w:val="WW8Num3z3"/>
    <w:rsid w:val="00750E7C"/>
  </w:style>
  <w:style w:type="character" w:customStyle="1" w:styleId="WW8Num3z4">
    <w:name w:val="WW8Num3z4"/>
    <w:rsid w:val="00750E7C"/>
  </w:style>
  <w:style w:type="character" w:customStyle="1" w:styleId="WW8Num3z5">
    <w:name w:val="WW8Num3z5"/>
    <w:rsid w:val="00750E7C"/>
  </w:style>
  <w:style w:type="character" w:customStyle="1" w:styleId="WW8Num3z6">
    <w:name w:val="WW8Num3z6"/>
    <w:rsid w:val="00750E7C"/>
  </w:style>
  <w:style w:type="character" w:customStyle="1" w:styleId="WW8Num3z7">
    <w:name w:val="WW8Num3z7"/>
    <w:rsid w:val="00750E7C"/>
  </w:style>
  <w:style w:type="character" w:customStyle="1" w:styleId="WW8Num3z8">
    <w:name w:val="WW8Num3z8"/>
    <w:rsid w:val="00750E7C"/>
  </w:style>
  <w:style w:type="character" w:customStyle="1" w:styleId="WW8Num5z7">
    <w:name w:val="WW8Num5z7"/>
    <w:rsid w:val="00750E7C"/>
  </w:style>
  <w:style w:type="paragraph" w:customStyle="1" w:styleId="72">
    <w:name w:val="Заголовок7"/>
    <w:basedOn w:val="a"/>
    <w:next w:val="a0"/>
    <w:rsid w:val="00750E7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rsid w:val="00750E7C"/>
    <w:pPr>
      <w:jc w:val="both"/>
    </w:pPr>
  </w:style>
  <w:style w:type="paragraph" w:styleId="aff3">
    <w:name w:val="List"/>
    <w:basedOn w:val="a0"/>
    <w:rsid w:val="00750E7C"/>
    <w:rPr>
      <w:rFonts w:cs="Arial"/>
    </w:rPr>
  </w:style>
  <w:style w:type="paragraph" w:customStyle="1" w:styleId="73">
    <w:name w:val="Указатель7"/>
    <w:basedOn w:val="a"/>
    <w:rsid w:val="00750E7C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rsid w:val="00750E7C"/>
    <w:pPr>
      <w:jc w:val="center"/>
    </w:pPr>
    <w:rPr>
      <w:b/>
      <w:bCs/>
      <w:sz w:val="32"/>
    </w:rPr>
  </w:style>
  <w:style w:type="paragraph" w:customStyle="1" w:styleId="62">
    <w:name w:val="Заголовок6"/>
    <w:basedOn w:val="a"/>
    <w:next w:val="a0"/>
    <w:rsid w:val="00750E7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63">
    <w:name w:val="Название объекта6"/>
    <w:basedOn w:val="a"/>
    <w:rsid w:val="00750E7C"/>
    <w:pPr>
      <w:suppressLineNumbers/>
      <w:spacing w:before="120" w:after="120"/>
    </w:pPr>
    <w:rPr>
      <w:rFonts w:cs="Arial"/>
      <w:i/>
      <w:iCs/>
    </w:rPr>
  </w:style>
  <w:style w:type="paragraph" w:customStyle="1" w:styleId="64">
    <w:name w:val="Указатель6"/>
    <w:basedOn w:val="a"/>
    <w:rsid w:val="00750E7C"/>
    <w:pPr>
      <w:suppressLineNumbers/>
    </w:pPr>
    <w:rPr>
      <w:rFonts w:cs="Arial"/>
    </w:rPr>
  </w:style>
  <w:style w:type="paragraph" w:customStyle="1" w:styleId="42">
    <w:name w:val="Заголовок4"/>
    <w:basedOn w:val="a"/>
    <w:next w:val="a0"/>
    <w:rsid w:val="00750E7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52">
    <w:name w:val="Заголовок5"/>
    <w:basedOn w:val="42"/>
    <w:next w:val="a0"/>
    <w:rsid w:val="00750E7C"/>
    <w:pPr>
      <w:jc w:val="center"/>
    </w:pPr>
    <w:rPr>
      <w:b/>
      <w:bCs/>
      <w:sz w:val="56"/>
      <w:szCs w:val="56"/>
    </w:rPr>
  </w:style>
  <w:style w:type="paragraph" w:customStyle="1" w:styleId="53">
    <w:name w:val="Название объекта5"/>
    <w:basedOn w:val="a"/>
    <w:rsid w:val="00750E7C"/>
    <w:pPr>
      <w:suppressLineNumbers/>
      <w:spacing w:before="120" w:after="120"/>
    </w:pPr>
    <w:rPr>
      <w:rFonts w:cs="Mangal"/>
      <w:i/>
      <w:iCs/>
    </w:rPr>
  </w:style>
  <w:style w:type="paragraph" w:customStyle="1" w:styleId="54">
    <w:name w:val="Указатель5"/>
    <w:basedOn w:val="a"/>
    <w:rsid w:val="00750E7C"/>
    <w:pPr>
      <w:suppressLineNumbers/>
    </w:pPr>
    <w:rPr>
      <w:rFonts w:cs="Mangal"/>
      <w:lang w:val="en-US" w:bidi="en-US"/>
    </w:rPr>
  </w:style>
  <w:style w:type="paragraph" w:customStyle="1" w:styleId="43">
    <w:name w:val="Название объекта4"/>
    <w:basedOn w:val="a"/>
    <w:rsid w:val="00750E7C"/>
    <w:pPr>
      <w:suppressLineNumbers/>
      <w:spacing w:before="120" w:after="120"/>
    </w:pPr>
    <w:rPr>
      <w:rFonts w:cs="Mangal"/>
      <w:i/>
      <w:iCs/>
    </w:rPr>
  </w:style>
  <w:style w:type="paragraph" w:customStyle="1" w:styleId="44">
    <w:name w:val="Указатель4"/>
    <w:basedOn w:val="a"/>
    <w:rsid w:val="00750E7C"/>
    <w:pPr>
      <w:suppressLineNumbers/>
    </w:pPr>
    <w:rPr>
      <w:rFonts w:cs="Mangal"/>
    </w:rPr>
  </w:style>
  <w:style w:type="paragraph" w:customStyle="1" w:styleId="32">
    <w:name w:val="Заголовок3"/>
    <w:basedOn w:val="a"/>
    <w:next w:val="a0"/>
    <w:rsid w:val="00750E7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3">
    <w:name w:val="Название объекта3"/>
    <w:basedOn w:val="a"/>
    <w:rsid w:val="00750E7C"/>
    <w:pPr>
      <w:suppressLineNumbers/>
      <w:spacing w:before="120" w:after="120"/>
    </w:pPr>
    <w:rPr>
      <w:rFonts w:cs="Mangal"/>
      <w:i/>
      <w:iCs/>
    </w:rPr>
  </w:style>
  <w:style w:type="paragraph" w:customStyle="1" w:styleId="34">
    <w:name w:val="Указатель3"/>
    <w:basedOn w:val="a"/>
    <w:rsid w:val="00750E7C"/>
    <w:pPr>
      <w:suppressLineNumbers/>
    </w:pPr>
    <w:rPr>
      <w:rFonts w:cs="Mangal"/>
    </w:rPr>
  </w:style>
  <w:style w:type="paragraph" w:customStyle="1" w:styleId="25">
    <w:name w:val="Заголовок2"/>
    <w:basedOn w:val="10"/>
    <w:next w:val="a0"/>
    <w:rsid w:val="00750E7C"/>
    <w:rPr>
      <w:sz w:val="56"/>
      <w:szCs w:val="56"/>
    </w:rPr>
  </w:style>
  <w:style w:type="paragraph" w:customStyle="1" w:styleId="26">
    <w:name w:val="Название объекта2"/>
    <w:basedOn w:val="a"/>
    <w:rsid w:val="00750E7C"/>
    <w:pPr>
      <w:suppressLineNumbers/>
      <w:spacing w:before="120" w:after="120"/>
    </w:pPr>
    <w:rPr>
      <w:rFonts w:cs="Mangal"/>
      <w:i/>
      <w:iCs/>
    </w:rPr>
  </w:style>
  <w:style w:type="paragraph" w:customStyle="1" w:styleId="27">
    <w:name w:val="Указатель2"/>
    <w:basedOn w:val="a"/>
    <w:rsid w:val="00750E7C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rsid w:val="00750E7C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Указатель1"/>
    <w:basedOn w:val="a"/>
    <w:rsid w:val="00750E7C"/>
    <w:pPr>
      <w:suppressLineNumbers/>
    </w:pPr>
    <w:rPr>
      <w:rFonts w:cs="Arial"/>
    </w:rPr>
  </w:style>
  <w:style w:type="paragraph" w:styleId="aff4">
    <w:name w:val="Balloon Text"/>
    <w:basedOn w:val="a"/>
    <w:rsid w:val="00750E7C"/>
    <w:rPr>
      <w:rFonts w:ascii="Tahoma" w:hAnsi="Tahoma" w:cs="Tahoma"/>
      <w:sz w:val="16"/>
      <w:szCs w:val="16"/>
    </w:rPr>
  </w:style>
  <w:style w:type="paragraph" w:customStyle="1" w:styleId="aff5">
    <w:name w:val="Колонтитул"/>
    <w:basedOn w:val="a"/>
    <w:rsid w:val="00750E7C"/>
    <w:pPr>
      <w:suppressLineNumbers/>
      <w:tabs>
        <w:tab w:val="center" w:pos="4819"/>
        <w:tab w:val="right" w:pos="9638"/>
      </w:tabs>
    </w:pPr>
  </w:style>
  <w:style w:type="paragraph" w:customStyle="1" w:styleId="aff6">
    <w:name w:val="Верхний и нижний колонтитулы"/>
    <w:basedOn w:val="a"/>
    <w:rsid w:val="00750E7C"/>
    <w:pPr>
      <w:suppressLineNumbers/>
      <w:tabs>
        <w:tab w:val="center" w:pos="4819"/>
        <w:tab w:val="right" w:pos="9638"/>
      </w:tabs>
    </w:pPr>
  </w:style>
  <w:style w:type="paragraph" w:customStyle="1" w:styleId="aff7">
    <w:name w:val="Содержимое врезки"/>
    <w:basedOn w:val="a"/>
    <w:rsid w:val="00750E7C"/>
  </w:style>
  <w:style w:type="paragraph" w:customStyle="1" w:styleId="aff8">
    <w:name w:val="Содержимое таблицы"/>
    <w:basedOn w:val="a"/>
    <w:rsid w:val="00750E7C"/>
    <w:pPr>
      <w:suppressLineNumbers/>
    </w:pPr>
  </w:style>
  <w:style w:type="paragraph" w:customStyle="1" w:styleId="aff9">
    <w:name w:val="Заголовок таблицы"/>
    <w:basedOn w:val="aff8"/>
    <w:rsid w:val="00750E7C"/>
    <w:pPr>
      <w:jc w:val="center"/>
    </w:pPr>
    <w:rPr>
      <w:b/>
      <w:bCs/>
    </w:rPr>
  </w:style>
  <w:style w:type="paragraph" w:customStyle="1" w:styleId="affa">
    <w:name w:val="Блочная цитата"/>
    <w:basedOn w:val="a"/>
    <w:rsid w:val="00750E7C"/>
    <w:pPr>
      <w:spacing w:after="283"/>
      <w:ind w:left="567" w:right="567"/>
    </w:pPr>
  </w:style>
  <w:style w:type="paragraph" w:customStyle="1" w:styleId="affb">
    <w:name w:val="Нормальный (таблица)"/>
    <w:basedOn w:val="a"/>
    <w:next w:val="a"/>
    <w:rsid w:val="00750E7C"/>
    <w:pPr>
      <w:widowControl w:val="0"/>
      <w:jc w:val="both"/>
    </w:pPr>
    <w:rPr>
      <w:rFonts w:ascii="Arial" w:hAnsi="Arial" w:cs="Arial"/>
    </w:rPr>
  </w:style>
  <w:style w:type="paragraph" w:styleId="affc">
    <w:name w:val="List Paragraph"/>
    <w:basedOn w:val="a"/>
    <w:rsid w:val="00750E7C"/>
    <w:pPr>
      <w:ind w:left="720"/>
      <w:contextualSpacing/>
    </w:pPr>
    <w:rPr>
      <w:rFonts w:eastAsia="Calibri"/>
    </w:rPr>
  </w:style>
  <w:style w:type="paragraph" w:customStyle="1" w:styleId="ConsPlusCell">
    <w:name w:val="ConsPlusCell"/>
    <w:rsid w:val="00750E7C"/>
    <w:rPr>
      <w:rFonts w:eastAsia="Calibri"/>
      <w:sz w:val="26"/>
      <w:szCs w:val="26"/>
      <w:lang w:eastAsia="zh-CN"/>
    </w:rPr>
  </w:style>
  <w:style w:type="paragraph" w:customStyle="1" w:styleId="210">
    <w:name w:val="Основной текст 21"/>
    <w:basedOn w:val="a"/>
    <w:rsid w:val="00750E7C"/>
    <w:pPr>
      <w:spacing w:after="120" w:line="480" w:lineRule="auto"/>
    </w:pPr>
  </w:style>
  <w:style w:type="paragraph" w:customStyle="1" w:styleId="affd">
    <w:name w:val="Знак"/>
    <w:basedOn w:val="a"/>
    <w:next w:val="affe"/>
    <w:rsid w:val="00750E7C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fe">
    <w:name w:val="Прижатый влево"/>
    <w:basedOn w:val="a"/>
    <w:next w:val="a"/>
    <w:rsid w:val="00750E7C"/>
    <w:pPr>
      <w:widowControl w:val="0"/>
    </w:pPr>
    <w:rPr>
      <w:rFonts w:ascii="Arial" w:hAnsi="Arial" w:cs="Arial"/>
    </w:rPr>
  </w:style>
  <w:style w:type="paragraph" w:customStyle="1" w:styleId="DocumentMap">
    <w:name w:val="DocumentMap"/>
    <w:rsid w:val="00750E7C"/>
    <w:pPr>
      <w:spacing w:after="160" w:line="252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afff">
    <w:name w:val="Normal (Web)"/>
    <w:basedOn w:val="a"/>
    <w:rsid w:val="00750E7C"/>
    <w:pPr>
      <w:spacing w:before="280" w:after="142" w:line="276" w:lineRule="auto"/>
    </w:pPr>
    <w:rPr>
      <w:color w:val="000000"/>
    </w:rPr>
  </w:style>
  <w:style w:type="paragraph" w:customStyle="1" w:styleId="western">
    <w:name w:val="western"/>
    <w:basedOn w:val="a"/>
    <w:rsid w:val="00750E7C"/>
    <w:pPr>
      <w:spacing w:before="280" w:after="142" w:line="276" w:lineRule="auto"/>
    </w:pPr>
    <w:rPr>
      <w:rFonts w:ascii="Liberation Serif" w:hAnsi="Liberation Serif" w:cs="Liberation Serif"/>
      <w:color w:val="000000"/>
    </w:rPr>
  </w:style>
  <w:style w:type="paragraph" w:customStyle="1" w:styleId="ConsPlusNormal">
    <w:name w:val="ConsPlusNormal"/>
    <w:rsid w:val="00750E7C"/>
    <w:pPr>
      <w:widowControl w:val="0"/>
    </w:pPr>
    <w:rPr>
      <w:rFonts w:ascii="Calibri" w:eastAsia="Calibri" w:hAnsi="Calibri" w:cs="Calibri"/>
      <w:sz w:val="22"/>
      <w:lang w:eastAsia="zh-CN"/>
    </w:rPr>
  </w:style>
  <w:style w:type="paragraph" w:customStyle="1" w:styleId="Standard">
    <w:name w:val="Standard"/>
    <w:rsid w:val="00750E7C"/>
    <w:pPr>
      <w:widowControl w:val="0"/>
    </w:pPr>
    <w:rPr>
      <w:rFonts w:eastAsia="Andale Sans UI" w:cs="Tahoma"/>
      <w:sz w:val="24"/>
      <w:szCs w:val="24"/>
      <w:lang w:val="en-US" w:eastAsia="zh-CN" w:bidi="en-US"/>
    </w:rPr>
  </w:style>
  <w:style w:type="character" w:customStyle="1" w:styleId="UnresolvedMention">
    <w:name w:val="Unresolved Mention"/>
    <w:uiPriority w:val="99"/>
    <w:semiHidden/>
    <w:unhideWhenUsed/>
    <w:rsid w:val="00750E7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37&amp;n=171391&amp;dst=1000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37&amp;n=128284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31.12.2019 N 530-п(ред. от 23.07.2021)"Об утверждении муниципальной программы муниципального образования "Город Калуга" "Безопасность жизнедеятельности населения муниципального образования "Город Калуга"</dc:title>
  <dc:creator>Гладыщук Дарья Евгеньевна</dc:creator>
  <cp:lastModifiedBy>troshina_yn</cp:lastModifiedBy>
  <cp:revision>17</cp:revision>
  <dcterms:created xsi:type="dcterms:W3CDTF">2024-10-08T08:39:00Z</dcterms:created>
  <dcterms:modified xsi:type="dcterms:W3CDTF">2025-01-22T12:30:00Z</dcterms:modified>
  <cp:version>1048576</cp:version>
</cp:coreProperties>
</file>