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55EB4" w14:textId="77777777" w:rsidR="00F570C9" w:rsidRPr="00F570C9" w:rsidRDefault="00F570C9" w:rsidP="00F570C9">
      <w:pPr>
        <w:suppressAutoHyphens/>
        <w:spacing w:after="0" w:line="240" w:lineRule="auto"/>
        <w:ind w:left="4679" w:firstLine="708"/>
        <w:outlineLvl w:val="0"/>
        <w:rPr>
          <w:rFonts w:ascii="Times New Roman" w:eastAsia="Arial" w:hAnsi="Times New Roman" w:cs="Times New Roman"/>
          <w:sz w:val="24"/>
          <w:szCs w:val="24"/>
          <w:lang w:eastAsia="zh-CN" w:bidi="hi-IN"/>
        </w:rPr>
      </w:pPr>
      <w:r w:rsidRPr="00F570C9">
        <w:rPr>
          <w:rFonts w:ascii="Times New Roman" w:eastAsia="Arial" w:hAnsi="Times New Roman" w:cs="Times New Roman"/>
          <w:sz w:val="24"/>
          <w:szCs w:val="24"/>
          <w:lang w:eastAsia="zh-CN" w:bidi="hi-IN"/>
        </w:rPr>
        <w:t>Приложение</w:t>
      </w:r>
    </w:p>
    <w:p w14:paraId="639ED197" w14:textId="77777777" w:rsidR="00F570C9" w:rsidRPr="00F570C9" w:rsidRDefault="00F570C9" w:rsidP="00F570C9">
      <w:pPr>
        <w:suppressAutoHyphens/>
        <w:spacing w:after="0" w:line="240" w:lineRule="auto"/>
        <w:ind w:firstLine="5387"/>
        <w:outlineLvl w:val="0"/>
        <w:rPr>
          <w:rFonts w:ascii="Times New Roman" w:eastAsia="Arial" w:hAnsi="Times New Roman" w:cs="Times New Roman"/>
          <w:sz w:val="24"/>
          <w:szCs w:val="24"/>
          <w:lang w:eastAsia="zh-CN" w:bidi="hi-IN"/>
        </w:rPr>
      </w:pPr>
      <w:r w:rsidRPr="00F570C9">
        <w:rPr>
          <w:rFonts w:ascii="Times New Roman" w:eastAsia="Arial" w:hAnsi="Times New Roman" w:cs="Times New Roman"/>
          <w:sz w:val="24"/>
          <w:szCs w:val="24"/>
          <w:lang w:eastAsia="zh-CN" w:bidi="hi-IN"/>
        </w:rPr>
        <w:t>к решению Думы городского округа</w:t>
      </w:r>
    </w:p>
    <w:p w14:paraId="5EDB8284" w14:textId="77777777" w:rsidR="00F570C9" w:rsidRPr="00F570C9" w:rsidRDefault="00F570C9" w:rsidP="00F570C9">
      <w:pPr>
        <w:suppressAutoHyphens/>
        <w:spacing w:after="0" w:line="240" w:lineRule="auto"/>
        <w:ind w:firstLine="5387"/>
        <w:outlineLvl w:val="0"/>
        <w:rPr>
          <w:rFonts w:ascii="Times New Roman" w:eastAsia="Arial" w:hAnsi="Times New Roman" w:cs="Times New Roman"/>
          <w:sz w:val="24"/>
          <w:szCs w:val="24"/>
          <w:lang w:eastAsia="zh-CN" w:bidi="hi-IN"/>
        </w:rPr>
      </w:pPr>
      <w:r w:rsidRPr="00F570C9">
        <w:rPr>
          <w:rFonts w:ascii="Times New Roman" w:eastAsia="Arial" w:hAnsi="Times New Roman" w:cs="Times New Roman"/>
          <w:sz w:val="24"/>
          <w:szCs w:val="24"/>
          <w:lang w:eastAsia="zh-CN" w:bidi="hi-IN"/>
        </w:rPr>
        <w:t xml:space="preserve">города Калуги </w:t>
      </w:r>
    </w:p>
    <w:p w14:paraId="262AFB0A" w14:textId="77777777" w:rsidR="00F570C9" w:rsidRPr="00F570C9" w:rsidRDefault="00F570C9" w:rsidP="00F570C9">
      <w:pPr>
        <w:suppressAutoHyphens/>
        <w:spacing w:after="0" w:line="240" w:lineRule="auto"/>
        <w:ind w:firstLine="5387"/>
        <w:outlineLvl w:val="0"/>
        <w:rPr>
          <w:rFonts w:ascii="Times New Roman" w:eastAsia="Arial" w:hAnsi="Times New Roman" w:cs="Times New Roman"/>
          <w:sz w:val="24"/>
          <w:szCs w:val="24"/>
          <w:lang w:eastAsia="zh-CN" w:bidi="hi-IN"/>
        </w:rPr>
      </w:pPr>
      <w:r w:rsidRPr="00F570C9">
        <w:rPr>
          <w:rFonts w:ascii="Times New Roman" w:eastAsia="Arial" w:hAnsi="Times New Roman" w:cs="Times New Roman"/>
          <w:sz w:val="24"/>
          <w:szCs w:val="24"/>
          <w:lang w:eastAsia="zh-CN" w:bidi="hi-IN"/>
        </w:rPr>
        <w:t>от ________________ №__________</w:t>
      </w:r>
    </w:p>
    <w:p w14:paraId="59ED767D" w14:textId="77777777" w:rsidR="00F570C9" w:rsidRPr="00F570C9" w:rsidRDefault="00F570C9" w:rsidP="00F570C9">
      <w:pPr>
        <w:suppressAutoHyphens/>
        <w:spacing w:after="0" w:line="240" w:lineRule="auto"/>
        <w:jc w:val="both"/>
        <w:rPr>
          <w:rFonts w:ascii="Times New Roman" w:eastAsia="Arial" w:hAnsi="Times New Roman" w:cs="Times New Roman"/>
          <w:sz w:val="24"/>
          <w:szCs w:val="24"/>
          <w:lang w:eastAsia="zh-CN" w:bidi="hi-IN"/>
        </w:rPr>
      </w:pPr>
    </w:p>
    <w:p w14:paraId="05E77AAC" w14:textId="77777777" w:rsidR="00F570C9" w:rsidRPr="00F570C9" w:rsidRDefault="00F570C9" w:rsidP="00F570C9">
      <w:pPr>
        <w:suppressAutoHyphens/>
        <w:spacing w:after="0" w:line="240" w:lineRule="auto"/>
        <w:jc w:val="both"/>
        <w:rPr>
          <w:rFonts w:ascii="Times New Roman" w:eastAsia="Arial" w:hAnsi="Times New Roman" w:cs="Times New Roman"/>
          <w:sz w:val="24"/>
          <w:szCs w:val="24"/>
          <w:lang w:eastAsia="zh-CN" w:bidi="hi-IN"/>
        </w:rPr>
      </w:pPr>
    </w:p>
    <w:p w14:paraId="1C59C31F" w14:textId="77777777" w:rsidR="00F570C9" w:rsidRPr="00F570C9" w:rsidRDefault="00F570C9" w:rsidP="00F570C9">
      <w:pPr>
        <w:tabs>
          <w:tab w:val="left" w:pos="364"/>
        </w:tabs>
        <w:suppressAutoHyphens/>
        <w:spacing w:after="0" w:line="240" w:lineRule="auto"/>
        <w:jc w:val="center"/>
        <w:rPr>
          <w:rFonts w:ascii="Times New Roman" w:eastAsia="Times New Roman" w:hAnsi="Times New Roman" w:cs="Times New Roman"/>
          <w:b/>
          <w:bCs/>
          <w:sz w:val="24"/>
          <w:szCs w:val="24"/>
          <w:lang w:eastAsia="zh-CN"/>
        </w:rPr>
      </w:pPr>
      <w:r w:rsidRPr="00F570C9">
        <w:rPr>
          <w:rFonts w:ascii="Times New Roman" w:eastAsia="Times New Roman" w:hAnsi="Times New Roman" w:cs="Times New Roman"/>
          <w:b/>
          <w:bCs/>
          <w:sz w:val="24"/>
          <w:szCs w:val="24"/>
          <w:lang w:eastAsia="zh-CN"/>
        </w:rPr>
        <w:t>Положение</w:t>
      </w:r>
    </w:p>
    <w:p w14:paraId="3A9F3D4D" w14:textId="77777777" w:rsidR="00F570C9" w:rsidRPr="00F570C9" w:rsidRDefault="00F570C9" w:rsidP="00F570C9">
      <w:pPr>
        <w:tabs>
          <w:tab w:val="left" w:pos="364"/>
        </w:tabs>
        <w:suppressAutoHyphens/>
        <w:spacing w:after="0" w:line="240" w:lineRule="auto"/>
        <w:jc w:val="center"/>
        <w:rPr>
          <w:rFonts w:ascii="Times New Roman" w:eastAsia="Times New Roman" w:hAnsi="Times New Roman" w:cs="Times New Roman"/>
          <w:b/>
          <w:bCs/>
          <w:sz w:val="24"/>
          <w:szCs w:val="24"/>
          <w:lang w:eastAsia="zh-CN"/>
        </w:rPr>
      </w:pPr>
      <w:r w:rsidRPr="00F570C9">
        <w:rPr>
          <w:rFonts w:ascii="Times New Roman" w:eastAsia="Times New Roman" w:hAnsi="Times New Roman" w:cs="Times New Roman"/>
          <w:b/>
          <w:bCs/>
          <w:sz w:val="24"/>
          <w:szCs w:val="24"/>
          <w:lang w:eastAsia="zh-CN"/>
        </w:rPr>
        <w:t>о порядке выдвижения, внесения, обсуждения, рассмотрения</w:t>
      </w:r>
    </w:p>
    <w:p w14:paraId="09FF7FED" w14:textId="77777777" w:rsidR="00F570C9" w:rsidRPr="00F570C9" w:rsidRDefault="00F570C9" w:rsidP="00F570C9">
      <w:pPr>
        <w:tabs>
          <w:tab w:val="left" w:pos="364"/>
        </w:tabs>
        <w:suppressAutoHyphens/>
        <w:spacing w:after="0" w:line="240" w:lineRule="auto"/>
        <w:jc w:val="center"/>
        <w:rPr>
          <w:rFonts w:ascii="Times New Roman" w:eastAsia="Times New Roman" w:hAnsi="Times New Roman" w:cs="Times New Roman"/>
          <w:b/>
          <w:bCs/>
          <w:sz w:val="24"/>
          <w:szCs w:val="24"/>
          <w:lang w:eastAsia="zh-CN"/>
        </w:rPr>
      </w:pPr>
      <w:r w:rsidRPr="00F570C9">
        <w:rPr>
          <w:rFonts w:ascii="Times New Roman" w:eastAsia="Times New Roman" w:hAnsi="Times New Roman" w:cs="Times New Roman"/>
          <w:b/>
          <w:bCs/>
          <w:sz w:val="24"/>
          <w:szCs w:val="24"/>
          <w:lang w:eastAsia="zh-CN"/>
        </w:rPr>
        <w:t>инициативных проектов, а также проведения их конкурсного отбора</w:t>
      </w:r>
    </w:p>
    <w:p w14:paraId="29DB6F7B" w14:textId="77777777" w:rsidR="00F570C9" w:rsidRPr="00F570C9" w:rsidRDefault="00F570C9" w:rsidP="00F570C9">
      <w:pPr>
        <w:tabs>
          <w:tab w:val="left" w:pos="364"/>
        </w:tabs>
        <w:suppressAutoHyphens/>
        <w:spacing w:after="0" w:line="240" w:lineRule="auto"/>
        <w:jc w:val="center"/>
        <w:rPr>
          <w:rFonts w:ascii="Times New Roman" w:eastAsia="Times New Roman" w:hAnsi="Times New Roman" w:cs="Times New Roman"/>
          <w:b/>
          <w:bCs/>
          <w:sz w:val="24"/>
          <w:szCs w:val="24"/>
          <w:lang w:eastAsia="zh-CN"/>
        </w:rPr>
      </w:pPr>
      <w:r w:rsidRPr="00F570C9">
        <w:rPr>
          <w:rFonts w:ascii="Times New Roman" w:eastAsia="Times New Roman" w:hAnsi="Times New Roman" w:cs="Times New Roman"/>
          <w:b/>
          <w:bCs/>
          <w:sz w:val="24"/>
          <w:szCs w:val="24"/>
          <w:lang w:eastAsia="zh-CN"/>
        </w:rPr>
        <w:t>в городском округе городе Калуге Калужской области</w:t>
      </w:r>
    </w:p>
    <w:p w14:paraId="625086FE" w14:textId="77777777" w:rsidR="00F570C9" w:rsidRPr="00F570C9" w:rsidRDefault="00F570C9" w:rsidP="00F570C9">
      <w:pPr>
        <w:tabs>
          <w:tab w:val="left" w:pos="364"/>
        </w:tabs>
        <w:suppressAutoHyphens/>
        <w:spacing w:after="0" w:line="240" w:lineRule="auto"/>
        <w:jc w:val="center"/>
        <w:rPr>
          <w:rFonts w:ascii="Times New Roman" w:eastAsia="Times New Roman" w:hAnsi="Times New Roman" w:cs="Times New Roman"/>
          <w:b/>
          <w:bCs/>
          <w:sz w:val="24"/>
          <w:szCs w:val="24"/>
          <w:lang w:eastAsia="zh-CN"/>
        </w:rPr>
      </w:pPr>
    </w:p>
    <w:p w14:paraId="465798C9"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b/>
          <w:bCs/>
          <w:color w:val="000000"/>
          <w:sz w:val="24"/>
          <w:szCs w:val="24"/>
          <w:lang w:eastAsia="zh-CN" w:bidi="hi-IN"/>
        </w:rPr>
        <w:t>1. Общие положения</w:t>
      </w:r>
    </w:p>
    <w:p w14:paraId="298D410B"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2B051DA9"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1.1. Настоящее Положение устанавливает порядок выдвижения, внесения, обсуждения, рассмотрения инициативных проектов, а также проведения их конкурсного отбора в городском округе городе Калуге Калужской области.</w:t>
      </w:r>
    </w:p>
    <w:p w14:paraId="7E4FADFD" w14:textId="77777777" w:rsidR="00F570C9" w:rsidRPr="00F570C9" w:rsidRDefault="00F570C9" w:rsidP="00F570C9">
      <w:pPr>
        <w:suppressAutoHyphens/>
        <w:spacing w:after="0" w:line="240" w:lineRule="auto"/>
        <w:ind w:firstLine="540"/>
        <w:jc w:val="both"/>
        <w:rPr>
          <w:rFonts w:ascii="Times New Roman" w:eastAsia="Arial" w:hAnsi="Times New Roman" w:cs="Times New Roman"/>
          <w:color w:val="000000"/>
          <w:sz w:val="24"/>
          <w:szCs w:val="24"/>
          <w:lang w:eastAsia="zh-CN" w:bidi="hi-IN"/>
        </w:rPr>
      </w:pPr>
      <w:r w:rsidRPr="00F570C9">
        <w:rPr>
          <w:rFonts w:ascii="Times New Roman" w:eastAsia="Arial" w:hAnsi="Times New Roman" w:cs="Times New Roman"/>
          <w:color w:val="000000"/>
          <w:sz w:val="24"/>
          <w:szCs w:val="24"/>
          <w:lang w:eastAsia="zh-CN" w:bidi="hi-IN"/>
        </w:rPr>
        <w:t>1.2. Основные понятия, используемые для целей настоящего Положения:</w:t>
      </w:r>
    </w:p>
    <w:p w14:paraId="51D2BBB2"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1) инициативные проекты - проекты, разработанные и выдвинутые в соответствии с настоящим Положением инициаторами проектов в целях реализации на территории городского округа города Калуги Калужской области мероприятий, имеющих приоритетное значение для жителей городского округа города Калуги Калужской области или его части, по решению вопросов местного значения или иных вопросов, право решения которых предоставлено органам местного самоуправления городского округа города Калуги Калужской области;</w:t>
      </w:r>
    </w:p>
    <w:p w14:paraId="1C776E03"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2) инициативные платежи - собственные или привлеченные инициаторами проектов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городского округа города Калуги Калужской области в целях реализации конкретных инициативных проектов;</w:t>
      </w:r>
    </w:p>
    <w:p w14:paraId="2CC43478"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3) экспертная комиссия - постоянно действующий коллегиальный орган, созданный в целях проведения конкурсного отбора инициативных проектов;</w:t>
      </w:r>
    </w:p>
    <w:p w14:paraId="7E1DAF17"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4) уполномоченный орган - орган администрации городского округа города Калуги, ответственный за организацию работы по рассмотрению инициативных проектов, а также проведению их конкурсного отбора в городском округе городе Калуге Калужской области (далее - уполномоченный орган).</w:t>
      </w:r>
    </w:p>
    <w:p w14:paraId="53D2FAD8"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5FEE031D"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b/>
          <w:bCs/>
          <w:color w:val="000000"/>
          <w:sz w:val="24"/>
          <w:szCs w:val="24"/>
          <w:lang w:eastAsia="zh-CN" w:bidi="hi-IN"/>
        </w:rPr>
        <w:t>2. Порядок выдвижения инициативных проектов</w:t>
      </w:r>
    </w:p>
    <w:p w14:paraId="48FA56C9"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46E04266"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2.1. Выдвижение инициативных проектов осуществляется инициаторами проектов.</w:t>
      </w:r>
    </w:p>
    <w:p w14:paraId="246013AE"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2.2. Инициаторами проектов могут выступать:</w:t>
      </w:r>
    </w:p>
    <w:p w14:paraId="14DFBEC6"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 инициативные группы численностью не менее семи граждан, достигших восемнадцатилетнего возраста и проживающих на территории городского округа города Калуги Калужской области;</w:t>
      </w:r>
    </w:p>
    <w:p w14:paraId="66A66D1F"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 органы территориального общественного самоуправления, осуществляющие свою деятельность на территории городского округа города Калуги Калужской области;</w:t>
      </w:r>
    </w:p>
    <w:p w14:paraId="19B52B23"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 старосты сельских населенных пунктов, входящих в состав городского округа города Калуги Калужской области;</w:t>
      </w:r>
    </w:p>
    <w:p w14:paraId="56448E44"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 юридические лица, осуществляющие свою деятельность на территории городского округа города Калуги Калужской области.</w:t>
      </w:r>
    </w:p>
    <w:p w14:paraId="1F12BB85"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2.3. Инициативные проекты, выдвигаемые инициаторами проектов, составляются по форме согласно приложению № 1 к настоящему Положению.</w:t>
      </w:r>
    </w:p>
    <w:p w14:paraId="2CB0979D"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lastRenderedPageBreak/>
        <w:t>2.4. Инициативные проекты выдвигаются в срок, предусмотренный правовым актом администрации городского округа города Калуги, который подлежит опубликованию (обнародованию) и размещению на официальном сайте администрации городского округа города Калуги в информационно-телекоммуникационной сети Интернет в течение 10 дней с момента его принятия.</w:t>
      </w:r>
    </w:p>
    <w:p w14:paraId="0DB521A7"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78D8BF4F"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b/>
          <w:bCs/>
          <w:color w:val="000000"/>
          <w:sz w:val="24"/>
          <w:szCs w:val="24"/>
          <w:lang w:eastAsia="zh-CN" w:bidi="hi-IN"/>
        </w:rPr>
        <w:t>3. Порядок обсуждения инициативных проектов</w:t>
      </w:r>
    </w:p>
    <w:p w14:paraId="2E302A05"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08C8C016" w14:textId="77777777" w:rsidR="00F570C9" w:rsidRPr="00F570C9" w:rsidRDefault="00F570C9" w:rsidP="00F570C9">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zh-CN"/>
        </w:rPr>
      </w:pPr>
      <w:r w:rsidRPr="00F570C9">
        <w:rPr>
          <w:rFonts w:ascii="Times New Roman" w:eastAsia="Times New Roman" w:hAnsi="Times New Roman" w:cs="Times New Roman"/>
          <w:color w:val="000000"/>
          <w:sz w:val="24"/>
          <w:szCs w:val="24"/>
          <w:lang w:eastAsia="zh-CN"/>
        </w:rPr>
        <w:t xml:space="preserve">3.1. Инициативный проект до его внесения в уполномоченный орган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w:t>
      </w:r>
      <w:r w:rsidRPr="00F570C9">
        <w:rPr>
          <w:rFonts w:ascii="Times New Roman" w:eastAsia="Times New Roman" w:hAnsi="Times New Roman" w:cs="Times New Roman"/>
          <w:sz w:val="24"/>
          <w:szCs w:val="24"/>
          <w:lang w:eastAsia="ru-RU"/>
        </w:rPr>
        <w:t>на части территории городского округа города Калуги Калужской области</w:t>
      </w:r>
      <w:r w:rsidRPr="00F570C9">
        <w:rPr>
          <w:rFonts w:ascii="Times New Roman" w:eastAsia="Times New Roman" w:hAnsi="Times New Roman" w:cs="Times New Roman"/>
          <w:color w:val="000000"/>
          <w:sz w:val="24"/>
          <w:szCs w:val="24"/>
          <w:lang w:eastAsia="zh-CN"/>
        </w:rPr>
        <w:t xml:space="preserve">, в целях обсуждения инициативного проекта, определения его соответствия интересам жителей городского округа города Калуги Калужской области или его части, целесообразности реализации инициативного проекта, а также принятия </w:t>
      </w:r>
      <w:r w:rsidRPr="00F570C9">
        <w:rPr>
          <w:rFonts w:ascii="Times New Roman" w:eastAsia="Times New Roman" w:hAnsi="Times New Roman" w:cs="Times New Roman"/>
          <w:sz w:val="24"/>
          <w:szCs w:val="24"/>
          <w:lang w:eastAsia="ru-RU"/>
        </w:rPr>
        <w:t>сходом или собранием граждан</w:t>
      </w:r>
      <w:r w:rsidRPr="00F570C9">
        <w:rPr>
          <w:rFonts w:ascii="Times New Roman" w:eastAsia="Times New Roman" w:hAnsi="Times New Roman" w:cs="Times New Roman"/>
          <w:color w:val="000000"/>
          <w:sz w:val="24"/>
          <w:szCs w:val="24"/>
          <w:lang w:eastAsia="zh-CN"/>
        </w:rPr>
        <w:t xml:space="preserve"> решения о поддержке инициативных проектов.</w:t>
      </w:r>
    </w:p>
    <w:p w14:paraId="187DBD4C" w14:textId="77777777" w:rsidR="00F570C9" w:rsidRPr="00F570C9" w:rsidRDefault="00F570C9" w:rsidP="00F570C9">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zh-CN"/>
        </w:rPr>
      </w:pPr>
      <w:r w:rsidRPr="00F570C9">
        <w:rPr>
          <w:rFonts w:ascii="Times New Roman" w:eastAsia="Times New Roman" w:hAnsi="Times New Roman" w:cs="Times New Roman"/>
          <w:color w:val="000000"/>
          <w:sz w:val="24"/>
          <w:szCs w:val="24"/>
          <w:lang w:eastAsia="zh-CN"/>
        </w:rPr>
        <w:t>По итогам проведения схода или собрания граждан оформляются протоколы и листы регистрации жителей по формам согласно приложениям № 2, 3, 4 к настоящему Положению. К протоколам и листам регистрации жителей прилагается согласие на обработку персональных данных, составленное по форме согласно приложению № 5 к настоящему Положению.</w:t>
      </w:r>
    </w:p>
    <w:p w14:paraId="2AD3D405" w14:textId="77777777" w:rsidR="00F570C9" w:rsidRPr="00F570C9" w:rsidRDefault="00F570C9" w:rsidP="00F570C9">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zh-CN"/>
        </w:rPr>
      </w:pPr>
      <w:r w:rsidRPr="00F570C9">
        <w:rPr>
          <w:rFonts w:ascii="Times New Roman" w:eastAsia="Times New Roman" w:hAnsi="Times New Roman" w:cs="Times New Roman"/>
          <w:color w:val="000000"/>
          <w:sz w:val="24"/>
          <w:szCs w:val="24"/>
          <w:lang w:eastAsia="zh-CN"/>
        </w:rPr>
        <w:t xml:space="preserve">Порядок проведения схода или собрания граждан определен правовым актом Думы городского округа города Калуги. </w:t>
      </w:r>
    </w:p>
    <w:p w14:paraId="1B797B44" w14:textId="77777777" w:rsidR="00F570C9" w:rsidRPr="00F570C9" w:rsidRDefault="00F570C9" w:rsidP="00F570C9">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zh-CN"/>
        </w:rPr>
      </w:pPr>
      <w:r w:rsidRPr="00F570C9">
        <w:rPr>
          <w:rFonts w:ascii="Times New Roman" w:eastAsia="Times New Roman" w:hAnsi="Times New Roman" w:cs="Times New Roman"/>
          <w:color w:val="000000"/>
          <w:sz w:val="24"/>
          <w:szCs w:val="24"/>
          <w:lang w:eastAsia="zh-CN"/>
        </w:rPr>
        <w:t>3.2. Выявление мнения граждан по вопросу о поддержке инициативного проекта путем сбора подписей может проводиться дополнительно к обязательному рассмотрению инициативного проекта на сходе или собрании граждан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w:t>
      </w:r>
    </w:p>
    <w:p w14:paraId="1E7AA311" w14:textId="77777777" w:rsidR="00F570C9" w:rsidRPr="00F570C9" w:rsidRDefault="00F570C9" w:rsidP="00F570C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570C9">
        <w:rPr>
          <w:rFonts w:ascii="Times New Roman" w:eastAsia="Times New Roman" w:hAnsi="Times New Roman" w:cs="Times New Roman"/>
          <w:color w:val="000000"/>
          <w:sz w:val="24"/>
          <w:szCs w:val="24"/>
          <w:lang w:eastAsia="zh-CN"/>
        </w:rPr>
        <w:t>3.3. Проведение схода, собрания граждан и сбора их подписей осуществляется в соответствии с законодательством, Уставом городского округа города Калуги Калужской области, а также правовыми актами Думы городского округа города Калуги.</w:t>
      </w:r>
    </w:p>
    <w:p w14:paraId="61CE81F7"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4A5CC2D0"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b/>
          <w:bCs/>
          <w:color w:val="000000"/>
          <w:sz w:val="24"/>
          <w:szCs w:val="24"/>
          <w:lang w:eastAsia="zh-CN" w:bidi="hi-IN"/>
        </w:rPr>
        <w:t>4. Порядок внесения инициативных проектов</w:t>
      </w:r>
    </w:p>
    <w:p w14:paraId="63AA767C"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1D90537B"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4.1. Внесение инициативного проекта осуществляется инициатором проекта путем направления в уполномоченный орган заявки по форме, определенной приложением № 6 к настоящему Положению, с приложением документов и материалов, входящих в состав проекта, протокола схода или собрания граждан, листа регистрации участников схода или собрания, подписных листов, подтверждающих поддержку инициативного проекта жителями городского округа города Калуги Калужской области или его части.</w:t>
      </w:r>
    </w:p>
    <w:p w14:paraId="44DF66C2"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4.2. Информация о внесении инициативного проекта в уполномоченный орган подлежит опубликованию (обнародованию) и размещению на официальном сайте администрации городского округа города Калуги в информационно-телекоммуникационной сети Интернет в течение трех рабочих дней со дня внесения инициативного проекта в уполномоченный орган и должна содержать сведения, указанные в инициативном проекте, а также сведения об инициаторах проекта.</w:t>
      </w:r>
    </w:p>
    <w:p w14:paraId="4975E87B"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Одновременно граждане информируются о возможности представления в уполномоченный орган своих замечаний и предложений по инициативному проекту с указанием срока их представления, который не может составлять менее пяти рабочих дней.</w:t>
      </w:r>
    </w:p>
    <w:p w14:paraId="4B64A5E0"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Свои замечания и предложения вправе направлять жители городского округа города Калуги Калужской области, достигшие восемнадцатилетнего возраста.</w:t>
      </w:r>
    </w:p>
    <w:p w14:paraId="6F3C717E"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lastRenderedPageBreak/>
        <w:t>В сельском населенном пункте указанная информация может доводиться до сведения граждан старостой сельского населенного пункта.</w:t>
      </w:r>
    </w:p>
    <w:p w14:paraId="7CDAD6EC"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72740827"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b/>
          <w:bCs/>
          <w:color w:val="000000"/>
          <w:sz w:val="24"/>
          <w:szCs w:val="24"/>
          <w:lang w:eastAsia="zh-CN" w:bidi="hi-IN"/>
        </w:rPr>
        <w:t xml:space="preserve">5. Порядок рассмотрения инициативных проектов </w:t>
      </w:r>
    </w:p>
    <w:p w14:paraId="6869BA13"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3B14591F"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5.1. Инициативный проект, внесенный в уполномоченный орган, подлежит обязательному рассмотрению в течение 30 дней со дня его внесения.</w:t>
      </w:r>
    </w:p>
    <w:p w14:paraId="16ABDB86"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5.2. Инициативные проекты направляются уполномоченным органом в адрес органа администрации городского округа города Калуги, курирующего направление деятельности, которому соответствует внесенный инициативный проект (далее - орган администрации городского округа города Калуги), управление финансов города Калуги для подготовки заключения об отсутствии (наличии) оснований для отказа в поддержке инициативного проекта, предусмотренных ч. 10 ст. 49 Федерального закона от 20.03.2025 № 33-ФЗ «Об общих принципах организации местного самоуправления в единой системе публичной власти».</w:t>
      </w:r>
    </w:p>
    <w:p w14:paraId="5A114E50"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Порядок направления инициативных проектов в орган администрации городского округа города Калуги, управление финансов города Калуги, а также порядок их рассмотрения, подготовки заключения определяется правовым актом администрации городского округа города Калуги.</w:t>
      </w:r>
    </w:p>
    <w:p w14:paraId="64F63A76"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По результатам рассмотрения инициативного проекта, с учетом заключений органа администрации городского округа города Калуги, управления финансов города Калуги уполномоченный орган принимает одно из следующих решений в форме письма, которое подлежит направлению уполномоченному представителю инициатора инициативного проекта:</w:t>
      </w:r>
    </w:p>
    <w:p w14:paraId="552DB42E"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 о поддержке инициативного проекта и продолжении работы над ним в пределах бюджетных ассигнований, предусмотренных решением о бюджете городского округа города Калуги Калужской области на текущий финансовый год и плановый период, на соответствующие цели и (или) в соответствии с порядком составления и рассмотрения проекта местного бюджета (внесения изменений в решение о бюджете городского округа города Калуги Калужской области на текущий финансовый год и плановый период);</w:t>
      </w:r>
    </w:p>
    <w:p w14:paraId="55663774"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 об отказе в поддержке инициативного проекта и его возвращении инициаторам проекта с указанием причин отказа в поддержке инициативного проекта.</w:t>
      </w:r>
    </w:p>
    <w:p w14:paraId="4D6A48D0"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Отказ в поддержке инициативного проекта принимается по основаниям, предусмотренным ч. 10 ст. 49 Федерального закона от 20.03.2025 № 33-ФЗ «Об общих принципах организации местного самоуправления в единой системе публичной власти».</w:t>
      </w:r>
    </w:p>
    <w:p w14:paraId="01782E14"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5.3. Уполномоченный орган вправе, а в случае, предусмотренном пунктом 5 части 10 ст. 49 Федерального закона от 20.03.2025 № 33-ФЗ «Об общих принципах организации местного самоуправления в единой системе публичной власти», обязан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14:paraId="7A8C78EC"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5.4. В случае если в уполномоченный орган внесено несколько инициативных проектов, в том числе с описанием аналогичных по содержанию приоритетных проблем, уполномоченный орган организует проведение конкурсного отбора и информирует об этом инициатора проекта.</w:t>
      </w:r>
    </w:p>
    <w:p w14:paraId="7A07F6C2"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1E9273FA"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b/>
          <w:bCs/>
          <w:color w:val="000000"/>
          <w:sz w:val="24"/>
          <w:szCs w:val="24"/>
          <w:lang w:eastAsia="zh-CN" w:bidi="hi-IN"/>
        </w:rPr>
        <w:t>6. Порядок проведения конкурсного отбора</w:t>
      </w:r>
    </w:p>
    <w:p w14:paraId="73780F44"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5FEE8E8D" w14:textId="77777777" w:rsidR="00F570C9" w:rsidRPr="00F570C9" w:rsidRDefault="00F570C9" w:rsidP="00F570C9">
      <w:pPr>
        <w:suppressAutoHyphens/>
        <w:spacing w:before="16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6.1. Конкурсный отбор инициативных проектов осуществляется экспертной комиссией.</w:t>
      </w:r>
    </w:p>
    <w:p w14:paraId="5DDF91F6"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6.2. Конкурсный отбор инициативных проектов осуществляется в соответствии с методикой оценки инициативных проектов согласно приложению № 7 к настоящему Положению.</w:t>
      </w:r>
    </w:p>
    <w:p w14:paraId="64EF62EE"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lastRenderedPageBreak/>
        <w:t>6.3. Оценка инициативного проекта осуществляется отдельно по каждому инициативному проекту.</w:t>
      </w:r>
    </w:p>
    <w:p w14:paraId="4EB33920"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6.4. Оценка инициативного проекта по каждому критерию определяется в баллах.</w:t>
      </w:r>
    </w:p>
    <w:p w14:paraId="4CA35358"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6.5. Прошедшими конкурсный отбор считаются инициативные проекты, набравшие по результатам итоговой оценки наибольшее количество баллов, реализация которых за счет средств бюджета городского округа города Калуги Калужской области возможна в пределах объемов бюджетных ассигнований, предусмотренных в бюджете городского округа города Калуги Калужской области.</w:t>
      </w:r>
    </w:p>
    <w:p w14:paraId="30C14531"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018823B3"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b/>
          <w:bCs/>
          <w:color w:val="000000"/>
          <w:sz w:val="24"/>
          <w:szCs w:val="24"/>
          <w:lang w:eastAsia="zh-CN" w:bidi="hi-IN"/>
        </w:rPr>
        <w:t>7. Порядок формирования и деятельности экспертной комиссии</w:t>
      </w:r>
    </w:p>
    <w:p w14:paraId="5ECE34A9"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27C71ECC"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7.1. Состав экспертной комиссии формируется постановлением администрации городского округа города Калуги. При этом половина от общего числа членов экспертной комиссии должна быть назначена на основе предложений Думы городского округа города Калуги.</w:t>
      </w:r>
    </w:p>
    <w:p w14:paraId="1CF55087"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7.2. В заседаниях экспертной комиссии могут участвовать приглашенные лица, не являющиеся членами экспертной комиссии.</w:t>
      </w:r>
    </w:p>
    <w:p w14:paraId="0A1F0B69"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7.3. Инициаторы проектов и их представители вправе принять участие в заседании экспертной комиссии в качестве приглашенных лиц для изложения своей позиции по инициативным проектам, рассматриваемым на заседании.</w:t>
      </w:r>
    </w:p>
    <w:p w14:paraId="64056FBE"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7.4. Экспертная комиссия осуществляет следующие функции:</w:t>
      </w:r>
    </w:p>
    <w:p w14:paraId="3F9CB97E"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 рассматривает, оценивает представленные для участия в конкурсном отборе инициативные проекты в соответствии с критериями оценки инициативных проектов согласно приложению № 7 к настоящему Положению;</w:t>
      </w:r>
    </w:p>
    <w:p w14:paraId="7A84FF12"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 формирует итоговую оценку инициативных проектов;</w:t>
      </w:r>
    </w:p>
    <w:p w14:paraId="5B3A4FBF"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 принимает решение о признании инициативного проекта прошедшим или не прошедшим конкурсный отбор;</w:t>
      </w:r>
    </w:p>
    <w:p w14:paraId="6712361D"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 на основании письменного заявления от инициаторов инициативного проекта, прошедшего конкурсный отбор, принимает решение о переносе сроков его реализации на очередной финансовый год;</w:t>
      </w:r>
    </w:p>
    <w:p w14:paraId="40B2EDAC"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 при наличии оснований, обращения органа администрации городского округа города Калуги для достижения целей инициативного проекта принимает решение об изменении стоимости инициативного проекта. При принятии решения не допускается изменение размера инициативных платежей, указанных в инициативном проекте.</w:t>
      </w:r>
    </w:p>
    <w:p w14:paraId="2B54B1FB"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7.5. Экспертная комиссия состоит из председателя экспертной комиссии, заместителя председателя экспертной комиссии, секретаря экспертной комиссии и членов экспертной комиссии.</w:t>
      </w:r>
    </w:p>
    <w:p w14:paraId="6B3CC37F"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7.6. Полномочия членов экспертной комиссии:</w:t>
      </w:r>
    </w:p>
    <w:p w14:paraId="1524CCC2"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7.6.1. Председатель экспертной комиссии:</w:t>
      </w:r>
    </w:p>
    <w:p w14:paraId="3FCFFE6D"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 руководит деятельностью экспертной комиссии, организует ее работу;</w:t>
      </w:r>
    </w:p>
    <w:p w14:paraId="29606E2C"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 ведет заседания экспертной комиссии, подписывает протоколы заседаний;</w:t>
      </w:r>
    </w:p>
    <w:p w14:paraId="736F47E7"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 осуществляет общий контроль за реализацией принятых экспертной комиссией решений;</w:t>
      </w:r>
    </w:p>
    <w:p w14:paraId="0F26526C"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 участвует в работе экспертной комиссии в качестве члена экспертной комиссии.</w:t>
      </w:r>
    </w:p>
    <w:p w14:paraId="4C34A31E"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7.6.2. Заместитель председателя экспертной комиссии:</w:t>
      </w:r>
    </w:p>
    <w:p w14:paraId="1A62A458"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 исполняет полномочия председателя экспертной комиссии в отсутствие председателя;</w:t>
      </w:r>
    </w:p>
    <w:p w14:paraId="554793C4"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 участвует в работе экспертной комиссии в качестве члена экспертной комиссии.</w:t>
      </w:r>
    </w:p>
    <w:p w14:paraId="35FCB134"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7.6.3. Секретарь экспертной комиссии:</w:t>
      </w:r>
    </w:p>
    <w:p w14:paraId="3A26DA0E"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 формирует проект повестки заседания экспертной комиссии;</w:t>
      </w:r>
    </w:p>
    <w:p w14:paraId="7F880D78"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 обеспечивает подготовку материалов к заседанию экспертной комиссии;</w:t>
      </w:r>
    </w:p>
    <w:p w14:paraId="2179B240"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 оповещает членов экспертной комиссии об очередных ее заседаниях;</w:t>
      </w:r>
    </w:p>
    <w:p w14:paraId="54B80C41"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 ведет и подписывает протоколы заседаний экспертной комиссии;</w:t>
      </w:r>
    </w:p>
    <w:p w14:paraId="33BAECA3"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lastRenderedPageBreak/>
        <w:t>- участвует в работе экспертной комиссии в качестве члена экспертной комиссии.</w:t>
      </w:r>
    </w:p>
    <w:p w14:paraId="2514E695"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7.6.4. Члены экспертной комиссии:</w:t>
      </w:r>
    </w:p>
    <w:p w14:paraId="2DDEB2E7"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 осуществляют рассмотрение и оценку представленных инициативных проектов;</w:t>
      </w:r>
    </w:p>
    <w:p w14:paraId="53821A6A"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 участвуют в голосовании и принятии решений о признании инициативного проекта прошедшим или не прошедшим конкурсный отбор.</w:t>
      </w:r>
    </w:p>
    <w:p w14:paraId="413C2DD3"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7.7. Экспертная комиссия вправе принимать решения, если в заседании участвует не менее половины от утвержденного состава ее членов.</w:t>
      </w:r>
    </w:p>
    <w:p w14:paraId="3CB6BEE9"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7.8. Решение экспертной комиссии, принимается открытым голосованием простым большинством голосов присутствующих на заседании лиц, входящих в состав экспертной комиссии.</w:t>
      </w:r>
    </w:p>
    <w:p w14:paraId="49C6C085"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В случае равенства голосов решающим является голос председательствующего на заседании экспертной комиссии.</w:t>
      </w:r>
    </w:p>
    <w:p w14:paraId="68D479EB"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7.9. Решения экспертной комиссии оформляются протоколом, подписываются председателем и секретарем экспертной комиссии в течение 3 рабочих дней со дня заседания экспертной комиссии.</w:t>
      </w:r>
    </w:p>
    <w:p w14:paraId="3A5610C7"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В протоколе указываются список участвующих, перечень рассмотренных на заседании вопросов и решение по ним.</w:t>
      </w:r>
    </w:p>
    <w:p w14:paraId="12CE650F"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Протокол подлежит размещению на официальном сайте администрации городского округа города Калуги в течение 5 рабочих дней с момента его подписания.</w:t>
      </w:r>
    </w:p>
    <w:p w14:paraId="13079DDC"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263FB73F"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b/>
          <w:bCs/>
          <w:color w:val="000000"/>
          <w:sz w:val="24"/>
          <w:szCs w:val="24"/>
          <w:lang w:eastAsia="zh-CN" w:bidi="hi-IN"/>
        </w:rPr>
        <w:t>8. Порядок реализации и финансирования инициативных проектов</w:t>
      </w:r>
    </w:p>
    <w:p w14:paraId="7565B9CF"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5A9636CE"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8.1. Реализация инициативных проектов осуществляется за счет средств бюджета городского округа города Калуги Калужской области, инициативных платежей в объеме, предусмотренном инициативным проектом, добровольного имущественного и (или) трудового участия в реализации инициативного проекта инициатора проекта.</w:t>
      </w:r>
    </w:p>
    <w:p w14:paraId="4FC1595F"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 xml:space="preserve">Минимальная общая доля </w:t>
      </w:r>
      <w:proofErr w:type="spellStart"/>
      <w:r w:rsidRPr="00F570C9">
        <w:rPr>
          <w:rFonts w:ascii="Times New Roman" w:eastAsia="Arial" w:hAnsi="Times New Roman" w:cs="Times New Roman"/>
          <w:color w:val="000000"/>
          <w:sz w:val="24"/>
          <w:szCs w:val="24"/>
          <w:lang w:eastAsia="zh-CN" w:bidi="hi-IN"/>
        </w:rPr>
        <w:t>софинансирования</w:t>
      </w:r>
      <w:proofErr w:type="spellEnd"/>
      <w:r w:rsidRPr="00F570C9">
        <w:rPr>
          <w:rFonts w:ascii="Times New Roman" w:eastAsia="Arial" w:hAnsi="Times New Roman" w:cs="Times New Roman"/>
          <w:color w:val="000000"/>
          <w:sz w:val="24"/>
          <w:szCs w:val="24"/>
          <w:lang w:eastAsia="zh-CN" w:bidi="hi-IN"/>
        </w:rPr>
        <w:t xml:space="preserve"> жителей городского округа города Калуги Калужской области, индивидуальных предпринимателей, юридических лиц должна составлять не менее 5% от общей стоимости инициативного проекта.</w:t>
      </w:r>
      <w:bookmarkStart w:id="0" w:name="Par154"/>
      <w:bookmarkEnd w:id="0"/>
    </w:p>
    <w:p w14:paraId="478E77DD"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8.2. Реализация проекта осуществляется на основании договора пожертвования денежных средств с органом администрации городского округа города Калуги и (или) договора добровольного пожертвования имущества, и (или) договора безвозмездного оказания услуг/выполнения работ по реализации инициативного проекта.</w:t>
      </w:r>
    </w:p>
    <w:p w14:paraId="3F9937C5"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Договоры, предусмотренные абзацем первым настоящего подпункта, заключаются в срок, не превышающий 10 рабочих дней, следующих за днем заседания экспертной комиссии по итогам конкурсного отбора проектов либо принятия правового акта о поддержке инициативного проекта.</w:t>
      </w:r>
    </w:p>
    <w:p w14:paraId="73FD5C47"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В договоре пожертвования должны быть определены сумма и назначение денежных средств, иного имущества в соответствии с целью и задачами инициативного проекта, срок перечисления денежных средств в бюджет городского округа города Калуги Калужской области, передачи имущества, порядок расторжения договора, учитывающий расторжение договора в одностороннем порядке в случае нарушения срока перечисления пожертвования в бюджет городского округа города Калуги Калужской области, передачи имущества, реквизиты счета бюджета городского округа города Калуги Калужской области, на который зачисляются пожертвования, иные положения в соответствии с требованиями гражданского законодательства.</w:t>
      </w:r>
    </w:p>
    <w:p w14:paraId="59C9F638"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 xml:space="preserve">В случае </w:t>
      </w:r>
      <w:proofErr w:type="spellStart"/>
      <w:r w:rsidRPr="00F570C9">
        <w:rPr>
          <w:rFonts w:ascii="Times New Roman" w:eastAsia="Arial" w:hAnsi="Times New Roman" w:cs="Times New Roman"/>
          <w:color w:val="000000"/>
          <w:sz w:val="24"/>
          <w:szCs w:val="24"/>
          <w:lang w:eastAsia="zh-CN" w:bidi="hi-IN"/>
        </w:rPr>
        <w:t>незаключения</w:t>
      </w:r>
      <w:proofErr w:type="spellEnd"/>
      <w:r w:rsidRPr="00F570C9">
        <w:rPr>
          <w:rFonts w:ascii="Times New Roman" w:eastAsia="Arial" w:hAnsi="Times New Roman" w:cs="Times New Roman"/>
          <w:color w:val="000000"/>
          <w:sz w:val="24"/>
          <w:szCs w:val="24"/>
          <w:lang w:eastAsia="zh-CN" w:bidi="hi-IN"/>
        </w:rPr>
        <w:t xml:space="preserve"> договора пожертвования в установленный срок, а также в случае </w:t>
      </w:r>
      <w:proofErr w:type="spellStart"/>
      <w:r w:rsidRPr="00F570C9">
        <w:rPr>
          <w:rFonts w:ascii="Times New Roman" w:eastAsia="Arial" w:hAnsi="Times New Roman" w:cs="Times New Roman"/>
          <w:color w:val="000000"/>
          <w:sz w:val="24"/>
          <w:szCs w:val="24"/>
          <w:lang w:eastAsia="zh-CN" w:bidi="hi-IN"/>
        </w:rPr>
        <w:t>неперечисления</w:t>
      </w:r>
      <w:proofErr w:type="spellEnd"/>
      <w:r w:rsidRPr="00F570C9">
        <w:rPr>
          <w:rFonts w:ascii="Times New Roman" w:eastAsia="Arial" w:hAnsi="Times New Roman" w:cs="Times New Roman"/>
          <w:color w:val="000000"/>
          <w:sz w:val="24"/>
          <w:szCs w:val="24"/>
          <w:lang w:eastAsia="zh-CN" w:bidi="hi-IN"/>
        </w:rPr>
        <w:t xml:space="preserve"> в бюджет городского округа города Калуги Калужской области денежных средств, передачи имущества по заключенному договору пожертвования в сроки и объеме, предусмотренные в договоре пожертвования, соответствующий инициативный проект не реализуется.</w:t>
      </w:r>
    </w:p>
    <w:p w14:paraId="33F7A7DF"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lastRenderedPageBreak/>
        <w:t xml:space="preserve">В случае </w:t>
      </w:r>
      <w:proofErr w:type="spellStart"/>
      <w:r w:rsidRPr="00F570C9">
        <w:rPr>
          <w:rFonts w:ascii="Times New Roman" w:eastAsia="Arial" w:hAnsi="Times New Roman" w:cs="Times New Roman"/>
          <w:color w:val="000000"/>
          <w:sz w:val="24"/>
          <w:szCs w:val="24"/>
          <w:lang w:eastAsia="zh-CN" w:bidi="hi-IN"/>
        </w:rPr>
        <w:t>неперечисления</w:t>
      </w:r>
      <w:proofErr w:type="spellEnd"/>
      <w:r w:rsidRPr="00F570C9">
        <w:rPr>
          <w:rFonts w:ascii="Times New Roman" w:eastAsia="Arial" w:hAnsi="Times New Roman" w:cs="Times New Roman"/>
          <w:color w:val="000000"/>
          <w:sz w:val="24"/>
          <w:szCs w:val="24"/>
          <w:lang w:eastAsia="zh-CN" w:bidi="hi-IN"/>
        </w:rPr>
        <w:t xml:space="preserve"> в бюджет городского округа города Калуги Калужской области денежных средств по заключенному договору пожертвования в сроки и объеме, предусмотренные в договоре пожертвования, передачи имущества, орган администрации городского округа города Калуги в течение трех рабочих дней, следующих за днем истечения срока для перечисления пожертвований в бюджет городского округа города Калуги Калужской области, передачи имущества, письменно направляет стороне договора пожертвования уведомление об отказе от договора. Со дня получения стороной договора пожертвования данного уведомления договор считается расторгнутым.</w:t>
      </w:r>
    </w:p>
    <w:p w14:paraId="3EEFF492"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8.3. Бюджетные ассигнования на реализацию инициативных проектов предусматриваются в бюджете городского округа города Калуги Калужской области на текущий финансовый год и плановый период по соответствующей муниципальной программе городского округа города Калуги Калужской области.</w:t>
      </w:r>
    </w:p>
    <w:p w14:paraId="168667B9"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При реализации инициативных проектов соответствующие бюджетные ассигнования перераспределяются между органами администрации городского округа города Калуги.</w:t>
      </w:r>
    </w:p>
    <w:p w14:paraId="3D45E026"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8.4. Орган администрации городского округа города Калуги обеспечивают адресность и целевой характер использования денежных средств, выделяемых для реализации инициативного проекта.</w:t>
      </w:r>
    </w:p>
    <w:p w14:paraId="3CB4F7A2"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8.5. Средства на инициативные проекты не могут выделяться на проекты, по которым предусмотрено финансирование в рамках иных муниципальных программ городского округа города Калуги Калужской области.</w:t>
      </w:r>
    </w:p>
    <w:p w14:paraId="058CD5ED"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8.6. Орган администрации городского округа города Калуги осуществляет контроль за ходом реализации инициативного проекта.</w:t>
      </w:r>
    </w:p>
    <w:p w14:paraId="06F790EF"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Инициаторы проекта, другие граждане, проживающие на территории городского округа города Калуги Калужской области, уполномоченные сходом или собранием граждан, а также иные лица, определяемые законодательством Российской Федерации, вправе осуществлять контроль за реализацией инициативного проекта в формах, не противоречащих законодательству Российской Федерации.</w:t>
      </w:r>
    </w:p>
    <w:p w14:paraId="627FDE43"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8.7. Приемка результатов поставки товаров, выполнения работ, оказания услуг при реализации инициативного проекта осуществляется органом администрации городского округа города Калуги.</w:t>
      </w:r>
    </w:p>
    <w:p w14:paraId="5E7EAE71"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8.8. Информация о рассмотрении инициативного проекта,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администрации городского округа города Калуги в информационно-телекоммуникационной сети Интернет. Организацию опубликования (обнародования) и размещения на официальном сайте администрации городского округа города Калуги в сети Интернет информации, указанной в настоящем подпункте, обеспечивает уполномоченный орган в порядке и сроки, определяемые правовым актом администрации городского округа города Калуги.</w:t>
      </w:r>
      <w:bookmarkStart w:id="1" w:name="Par172"/>
      <w:bookmarkEnd w:id="1"/>
    </w:p>
    <w:p w14:paraId="3CF719CA"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8.9. Отчет об итогах реализации инициативного проекта подлежит опубликованию (обнародованию) и размещению на официальном сайте администрации городского округа города Калуги в сети Интернет в разделе «Инициативное бюджетирование» уполномоченным органом в течение 30 календарных дней со дня завершения реализации инициативного проекта.</w:t>
      </w:r>
    </w:p>
    <w:p w14:paraId="6EA53412"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Порядок предоставления отчетности об итогах реализации инициативного проекта в уполномоченный орган определяется правовым актом администрации городского округа города Калуги.</w:t>
      </w:r>
      <w:bookmarkStart w:id="2" w:name="Par174"/>
      <w:bookmarkEnd w:id="2"/>
    </w:p>
    <w:p w14:paraId="52CB80A3"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8.10. В сельском населенном пункте информация, указанная в подпунктах 8.9, 8.10 настоящего пункта, может доводиться до сведения граждан старостой сельского населенного пункта.</w:t>
      </w:r>
    </w:p>
    <w:p w14:paraId="6412CED8"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 xml:space="preserve">8.11. Бюджетные ассигнования, предусмотренные на реализацию инициативных проектов, не использованные в текущем финансовом году, но обеспеченные инициативными </w:t>
      </w:r>
      <w:r w:rsidRPr="00F570C9">
        <w:rPr>
          <w:rFonts w:ascii="Times New Roman" w:eastAsia="Arial" w:hAnsi="Times New Roman" w:cs="Times New Roman"/>
          <w:color w:val="000000"/>
          <w:sz w:val="24"/>
          <w:szCs w:val="24"/>
          <w:lang w:eastAsia="zh-CN" w:bidi="hi-IN"/>
        </w:rPr>
        <w:lastRenderedPageBreak/>
        <w:t>платежами, не подлежат изъятию на другие цели и направляются на увеличение бюджетных ассигнований на реализацию инициативных проектов в очередном финансовом году путем внесения в установленном порядке изменений в бюджет городского округа города Калуги Калужской области на очередной финансовый год.</w:t>
      </w:r>
    </w:p>
    <w:p w14:paraId="4096284F"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5B95317E" w14:textId="77777777" w:rsidR="00F570C9" w:rsidRPr="00F570C9" w:rsidRDefault="00F570C9" w:rsidP="00F570C9">
      <w:pPr>
        <w:suppressAutoHyphens/>
        <w:spacing w:after="0" w:line="240" w:lineRule="auto"/>
        <w:jc w:val="center"/>
        <w:rPr>
          <w:rFonts w:ascii="Times New Roman" w:eastAsia="Arial" w:hAnsi="Times New Roman" w:cs="Times New Roman"/>
          <w:b/>
          <w:bCs/>
          <w:color w:val="000000"/>
          <w:sz w:val="24"/>
          <w:szCs w:val="24"/>
          <w:lang w:eastAsia="zh-CN" w:bidi="hi-IN"/>
        </w:rPr>
      </w:pPr>
      <w:r w:rsidRPr="00F570C9">
        <w:rPr>
          <w:rFonts w:ascii="Times New Roman" w:eastAsia="Arial" w:hAnsi="Times New Roman" w:cs="Times New Roman"/>
          <w:b/>
          <w:bCs/>
          <w:color w:val="000000"/>
          <w:sz w:val="24"/>
          <w:szCs w:val="24"/>
          <w:lang w:eastAsia="zh-CN" w:bidi="hi-IN"/>
        </w:rPr>
        <w:t>9. Порядок расчета и возврата сумм инициативных платежей</w:t>
      </w:r>
    </w:p>
    <w:p w14:paraId="0598A3F7" w14:textId="77777777" w:rsidR="00F570C9" w:rsidRPr="00F570C9" w:rsidRDefault="00F570C9" w:rsidP="00F570C9">
      <w:pPr>
        <w:suppressAutoHyphens/>
        <w:spacing w:after="0" w:line="240" w:lineRule="auto"/>
        <w:jc w:val="center"/>
        <w:rPr>
          <w:rFonts w:ascii="Times New Roman" w:eastAsia="Arial" w:hAnsi="Times New Roman" w:cs="Times New Roman"/>
          <w:color w:val="000000"/>
          <w:sz w:val="24"/>
          <w:szCs w:val="24"/>
          <w:lang w:eastAsia="zh-CN" w:bidi="hi-IN"/>
        </w:rPr>
      </w:pPr>
    </w:p>
    <w:p w14:paraId="4BD6F181"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9.1. В случае если инициативный проект не был реализован либо в случае наличия остатка инициативных платежей по итогам реализации инициативного проекта, не использованных в целях реализации инициативного проекта, инициативные платежи подлежат возврату инициаторам проекта, осуществившим их перечисление в бюджет городского округа города Калуги Калужской области (далее - денежные средства, подлежащие возврату).</w:t>
      </w:r>
    </w:p>
    <w:p w14:paraId="0FFBB33D"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 xml:space="preserve">9.2. Размер денежных средств, подлежащих возврату инициаторам проекта, рассчитывается исходя из процентного соотношения </w:t>
      </w:r>
      <w:proofErr w:type="spellStart"/>
      <w:r w:rsidRPr="00F570C9">
        <w:rPr>
          <w:rFonts w:ascii="Times New Roman" w:eastAsia="Arial" w:hAnsi="Times New Roman" w:cs="Times New Roman"/>
          <w:color w:val="000000"/>
          <w:sz w:val="24"/>
          <w:szCs w:val="24"/>
          <w:lang w:eastAsia="zh-CN" w:bidi="hi-IN"/>
        </w:rPr>
        <w:t>софинансирования</w:t>
      </w:r>
      <w:proofErr w:type="spellEnd"/>
      <w:r w:rsidRPr="00F570C9">
        <w:rPr>
          <w:rFonts w:ascii="Times New Roman" w:eastAsia="Arial" w:hAnsi="Times New Roman" w:cs="Times New Roman"/>
          <w:color w:val="000000"/>
          <w:sz w:val="24"/>
          <w:szCs w:val="24"/>
          <w:lang w:eastAsia="zh-CN" w:bidi="hi-IN"/>
        </w:rPr>
        <w:t xml:space="preserve"> инициативного проекта.</w:t>
      </w:r>
    </w:p>
    <w:p w14:paraId="4617E8AD"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9.3. Инициаторы проекта представляют заявление на возврат денежных средств с указанием банковских реквизитов в орган администрации городского округа города Калуги, осуществляющий учет инициативных платежей, в целях возврата инициативных платежей.</w:t>
      </w:r>
    </w:p>
    <w:p w14:paraId="1E46138F" w14:textId="77777777" w:rsidR="00F570C9" w:rsidRPr="00F570C9" w:rsidRDefault="00F570C9" w:rsidP="00F570C9">
      <w:pPr>
        <w:suppressAutoHyphens/>
        <w:spacing w:after="0" w:line="240" w:lineRule="auto"/>
        <w:ind w:firstLine="540"/>
        <w:jc w:val="both"/>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9.4. Орган администрации городского округа города Калуги, осуществляющий учет инициативных платежей, в течение 5 рабочих дней со дня поступления заявления осуществляет возврат денежных средств.</w:t>
      </w:r>
    </w:p>
    <w:p w14:paraId="01691F35"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38DEE7F5"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5A756238"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6445D6D5"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664F9712"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16638ABF"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03CE88DF"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2565916E"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4488E833"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5340D20E"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78C741A4"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0F2E39A0"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7B656B24"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7CCC30DF"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407BD153"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691A2FCC"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2CA88C5D"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591D8ACC"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5D62AB18"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2D4AA2A5"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234E4F23"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0E3EB83A"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172E39A0"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63657D93"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478F510F"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6025926D"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1C6F419B" w14:textId="77777777" w:rsidR="00F570C9" w:rsidRPr="00F570C9" w:rsidRDefault="00F570C9" w:rsidP="00F570C9">
      <w:pPr>
        <w:suppressAutoHyphens/>
        <w:spacing w:after="0" w:line="240" w:lineRule="auto"/>
        <w:jc w:val="right"/>
        <w:rPr>
          <w:rFonts w:ascii="Times New Roman" w:eastAsia="Arial" w:hAnsi="Times New Roman" w:cs="Times New Roman"/>
          <w:color w:val="000000"/>
          <w:sz w:val="24"/>
          <w:szCs w:val="24"/>
          <w:lang w:eastAsia="zh-CN" w:bidi="hi-IN"/>
        </w:rPr>
      </w:pPr>
    </w:p>
    <w:p w14:paraId="7334A143" w14:textId="77777777" w:rsidR="00F570C9" w:rsidRPr="00F570C9" w:rsidRDefault="00F570C9" w:rsidP="00F570C9">
      <w:pPr>
        <w:suppressAutoHyphens/>
        <w:spacing w:after="0" w:line="240" w:lineRule="auto"/>
        <w:jc w:val="right"/>
        <w:rPr>
          <w:rFonts w:ascii="Times New Roman" w:eastAsia="Arial" w:hAnsi="Times New Roman" w:cs="Times New Roman"/>
          <w:color w:val="000000"/>
          <w:sz w:val="24"/>
          <w:szCs w:val="24"/>
          <w:lang w:eastAsia="zh-CN" w:bidi="hi-IN"/>
        </w:rPr>
      </w:pPr>
    </w:p>
    <w:p w14:paraId="451B6BE5" w14:textId="77777777" w:rsidR="00F570C9" w:rsidRPr="00F570C9" w:rsidRDefault="00F570C9" w:rsidP="00F570C9">
      <w:pPr>
        <w:tabs>
          <w:tab w:val="left" w:pos="6420"/>
          <w:tab w:val="left" w:pos="6720"/>
          <w:tab w:val="left" w:pos="7635"/>
        </w:tabs>
        <w:suppressAutoHyphens/>
        <w:spacing w:after="0" w:line="240" w:lineRule="auto"/>
        <w:ind w:left="4956"/>
        <w:rPr>
          <w:rFonts w:ascii="Times New Roman" w:eastAsia="Arial" w:hAnsi="Times New Roman" w:cs="Times New Roman"/>
          <w:color w:val="000000"/>
          <w:sz w:val="24"/>
          <w:szCs w:val="24"/>
          <w:lang w:eastAsia="zh-CN" w:bidi="hi-IN"/>
        </w:rPr>
      </w:pPr>
      <w:bookmarkStart w:id="3" w:name="_Hlk216884110"/>
      <w:r w:rsidRPr="00F570C9">
        <w:rPr>
          <w:rFonts w:ascii="Times New Roman" w:eastAsia="Arial" w:hAnsi="Times New Roman" w:cs="Times New Roman"/>
          <w:color w:val="000000"/>
          <w:sz w:val="24"/>
          <w:szCs w:val="24"/>
          <w:lang w:eastAsia="zh-CN" w:bidi="hi-IN"/>
        </w:rPr>
        <w:t xml:space="preserve">Приложение № 1 к Положению о порядке выдвижения, внесения, обсуждения, </w:t>
      </w:r>
      <w:r w:rsidRPr="00F570C9">
        <w:rPr>
          <w:rFonts w:ascii="Times New Roman" w:eastAsia="Arial" w:hAnsi="Times New Roman" w:cs="Times New Roman"/>
          <w:color w:val="000000"/>
          <w:sz w:val="24"/>
          <w:szCs w:val="24"/>
          <w:lang w:eastAsia="zh-CN" w:bidi="hi-IN"/>
        </w:rPr>
        <w:lastRenderedPageBreak/>
        <w:t>рассмотрения инициативных проектов, а также проведения их конкурсного отбора в городском округе города Калуги Калужской области</w:t>
      </w:r>
    </w:p>
    <w:bookmarkEnd w:id="3"/>
    <w:p w14:paraId="4807010A" w14:textId="77777777" w:rsidR="00F570C9" w:rsidRPr="00F570C9" w:rsidRDefault="00F570C9" w:rsidP="00F570C9">
      <w:pPr>
        <w:suppressAutoHyphens/>
        <w:spacing w:after="0" w:line="240" w:lineRule="auto"/>
        <w:jc w:val="right"/>
        <w:rPr>
          <w:rFonts w:ascii="Times New Roman" w:eastAsia="Arial" w:hAnsi="Times New Roman" w:cs="Times New Roman"/>
          <w:color w:val="000000"/>
          <w:sz w:val="24"/>
          <w:szCs w:val="24"/>
          <w:lang w:eastAsia="zh-CN" w:bidi="hi-IN"/>
        </w:rPr>
      </w:pPr>
    </w:p>
    <w:p w14:paraId="4FBFB619" w14:textId="77777777" w:rsidR="00F570C9" w:rsidRPr="00F570C9" w:rsidRDefault="00F570C9" w:rsidP="00F570C9">
      <w:pPr>
        <w:suppressAutoHyphens/>
        <w:spacing w:after="0" w:line="240" w:lineRule="auto"/>
        <w:jc w:val="right"/>
        <w:rPr>
          <w:rFonts w:ascii="Times New Roman" w:eastAsia="Arial" w:hAnsi="Times New Roman" w:cs="Times New Roman"/>
          <w:color w:val="000000"/>
          <w:sz w:val="24"/>
          <w:szCs w:val="24"/>
          <w:lang w:eastAsia="zh-CN" w:bidi="hi-IN"/>
        </w:rPr>
      </w:pPr>
    </w:p>
    <w:p w14:paraId="08B9B247"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ИНИЦИАТИВНЫЙ ПРОЕКТ</w:t>
      </w:r>
    </w:p>
    <w:p w14:paraId="56F9156C"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tbl>
      <w:tblPr>
        <w:tblW w:w="5000" w:type="pct"/>
        <w:tblCellMar>
          <w:top w:w="102" w:type="dxa"/>
          <w:left w:w="62" w:type="dxa"/>
          <w:bottom w:w="102" w:type="dxa"/>
          <w:right w:w="62" w:type="dxa"/>
        </w:tblCellMar>
        <w:tblLook w:val="0000" w:firstRow="0" w:lastRow="0" w:firstColumn="0" w:lastColumn="0" w:noHBand="0" w:noVBand="0"/>
      </w:tblPr>
      <w:tblGrid>
        <w:gridCol w:w="603"/>
        <w:gridCol w:w="4380"/>
        <w:gridCol w:w="4644"/>
      </w:tblGrid>
      <w:tr w:rsidR="00F570C9" w:rsidRPr="00F570C9" w14:paraId="0B43694B" w14:textId="77777777" w:rsidTr="00B667A8">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2CB7C2F3"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 п/п</w:t>
            </w:r>
          </w:p>
        </w:tc>
        <w:tc>
          <w:tcPr>
            <w:tcW w:w="2275" w:type="pct"/>
            <w:tcBorders>
              <w:top w:val="single" w:sz="4" w:space="0" w:color="000000"/>
              <w:left w:val="single" w:sz="4" w:space="0" w:color="000000"/>
              <w:bottom w:val="single" w:sz="4" w:space="0" w:color="000000"/>
              <w:right w:val="single" w:sz="4" w:space="0" w:color="000000"/>
            </w:tcBorders>
            <w:shd w:val="clear" w:color="auto" w:fill="auto"/>
          </w:tcPr>
          <w:p w14:paraId="20BEC1A4"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Общая характеристика инициативного проекта</w:t>
            </w:r>
          </w:p>
        </w:tc>
        <w:tc>
          <w:tcPr>
            <w:tcW w:w="2412" w:type="pct"/>
            <w:tcBorders>
              <w:top w:val="single" w:sz="4" w:space="0" w:color="000000"/>
              <w:left w:val="single" w:sz="4" w:space="0" w:color="000000"/>
              <w:bottom w:val="single" w:sz="4" w:space="0" w:color="000000"/>
              <w:right w:val="single" w:sz="4" w:space="0" w:color="000000"/>
            </w:tcBorders>
            <w:shd w:val="clear" w:color="auto" w:fill="auto"/>
          </w:tcPr>
          <w:p w14:paraId="5117707E"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Сведения</w:t>
            </w:r>
          </w:p>
        </w:tc>
      </w:tr>
      <w:tr w:rsidR="00F570C9" w:rsidRPr="00F570C9" w14:paraId="1F514083" w14:textId="77777777" w:rsidTr="00B667A8">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342B1BB8"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1</w:t>
            </w:r>
          </w:p>
        </w:tc>
        <w:tc>
          <w:tcPr>
            <w:tcW w:w="2275" w:type="pct"/>
            <w:tcBorders>
              <w:top w:val="single" w:sz="4" w:space="0" w:color="000000"/>
              <w:left w:val="single" w:sz="4" w:space="0" w:color="000000"/>
              <w:bottom w:val="single" w:sz="4" w:space="0" w:color="000000"/>
              <w:right w:val="single" w:sz="4" w:space="0" w:color="000000"/>
            </w:tcBorders>
            <w:shd w:val="clear" w:color="auto" w:fill="auto"/>
          </w:tcPr>
          <w:p w14:paraId="74D32188"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Наименование инициативного проекта</w:t>
            </w:r>
          </w:p>
        </w:tc>
        <w:tc>
          <w:tcPr>
            <w:tcW w:w="2412" w:type="pct"/>
            <w:tcBorders>
              <w:top w:val="single" w:sz="4" w:space="0" w:color="000000"/>
              <w:left w:val="single" w:sz="4" w:space="0" w:color="000000"/>
              <w:bottom w:val="single" w:sz="4" w:space="0" w:color="000000"/>
              <w:right w:val="single" w:sz="4" w:space="0" w:color="000000"/>
            </w:tcBorders>
            <w:shd w:val="clear" w:color="auto" w:fill="auto"/>
          </w:tcPr>
          <w:p w14:paraId="62BA4761"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6633EDCC" w14:textId="77777777" w:rsidTr="00B667A8">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0B24A720"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2</w:t>
            </w:r>
          </w:p>
        </w:tc>
        <w:tc>
          <w:tcPr>
            <w:tcW w:w="2275" w:type="pct"/>
            <w:tcBorders>
              <w:top w:val="single" w:sz="4" w:space="0" w:color="000000"/>
              <w:left w:val="single" w:sz="4" w:space="0" w:color="000000"/>
              <w:bottom w:val="single" w:sz="4" w:space="0" w:color="000000"/>
              <w:right w:val="single" w:sz="4" w:space="0" w:color="000000"/>
            </w:tcBorders>
            <w:shd w:val="clear" w:color="auto" w:fill="auto"/>
          </w:tcPr>
          <w:p w14:paraId="182C3FAF"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Сведения о территории городского округа города Калуги</w:t>
            </w:r>
            <w:r w:rsidRPr="00F570C9">
              <w:rPr>
                <w:rFonts w:ascii="Arial" w:eastAsia="Arial" w:hAnsi="Arial" w:cs="Courier New"/>
                <w:sz w:val="16"/>
                <w:szCs w:val="24"/>
                <w:lang w:eastAsia="zh-CN" w:bidi="hi-IN"/>
              </w:rPr>
              <w:t xml:space="preserve"> </w:t>
            </w:r>
            <w:r w:rsidRPr="00F570C9">
              <w:rPr>
                <w:rFonts w:ascii="Times New Roman" w:eastAsia="Arial" w:hAnsi="Times New Roman" w:cs="Times New Roman"/>
                <w:color w:val="000000"/>
                <w:sz w:val="24"/>
                <w:szCs w:val="24"/>
                <w:lang w:eastAsia="zh-CN" w:bidi="hi-IN"/>
              </w:rPr>
              <w:t>Калужской области, на которой будет реализован инициативный проект</w:t>
            </w:r>
          </w:p>
        </w:tc>
        <w:tc>
          <w:tcPr>
            <w:tcW w:w="2412" w:type="pct"/>
            <w:tcBorders>
              <w:top w:val="single" w:sz="4" w:space="0" w:color="000000"/>
              <w:left w:val="single" w:sz="4" w:space="0" w:color="000000"/>
              <w:bottom w:val="single" w:sz="4" w:space="0" w:color="000000"/>
              <w:right w:val="single" w:sz="4" w:space="0" w:color="000000"/>
            </w:tcBorders>
            <w:shd w:val="clear" w:color="auto" w:fill="auto"/>
          </w:tcPr>
          <w:p w14:paraId="7493D3DE"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7C7EC178" w14:textId="77777777" w:rsidTr="00B667A8">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71369894"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3</w:t>
            </w:r>
          </w:p>
        </w:tc>
        <w:tc>
          <w:tcPr>
            <w:tcW w:w="2275" w:type="pct"/>
            <w:tcBorders>
              <w:top w:val="single" w:sz="4" w:space="0" w:color="000000"/>
              <w:left w:val="single" w:sz="4" w:space="0" w:color="000000"/>
              <w:bottom w:val="single" w:sz="4" w:space="0" w:color="000000"/>
              <w:right w:val="single" w:sz="4" w:space="0" w:color="000000"/>
            </w:tcBorders>
            <w:shd w:val="clear" w:color="auto" w:fill="auto"/>
          </w:tcPr>
          <w:p w14:paraId="56884E11"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Описание инициативного проекта (необходимо приложить дизайн-проект или проект благоустройства), в том числе:</w:t>
            </w:r>
          </w:p>
        </w:tc>
        <w:tc>
          <w:tcPr>
            <w:tcW w:w="2412" w:type="pct"/>
            <w:tcBorders>
              <w:top w:val="single" w:sz="4" w:space="0" w:color="000000"/>
              <w:left w:val="single" w:sz="4" w:space="0" w:color="000000"/>
              <w:bottom w:val="single" w:sz="4" w:space="0" w:color="000000"/>
              <w:right w:val="single" w:sz="4" w:space="0" w:color="000000"/>
            </w:tcBorders>
            <w:shd w:val="clear" w:color="auto" w:fill="auto"/>
          </w:tcPr>
          <w:p w14:paraId="4627B605"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1B417616" w14:textId="77777777" w:rsidTr="00B667A8">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25D108C3"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3.1</w:t>
            </w:r>
          </w:p>
        </w:tc>
        <w:tc>
          <w:tcPr>
            <w:tcW w:w="2275" w:type="pct"/>
            <w:tcBorders>
              <w:top w:val="single" w:sz="4" w:space="0" w:color="000000"/>
              <w:left w:val="single" w:sz="4" w:space="0" w:color="000000"/>
              <w:bottom w:val="single" w:sz="4" w:space="0" w:color="000000"/>
              <w:right w:val="single" w:sz="4" w:space="0" w:color="000000"/>
            </w:tcBorders>
            <w:shd w:val="clear" w:color="auto" w:fill="auto"/>
          </w:tcPr>
          <w:p w14:paraId="5F49F788"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Цель и задачи проекта</w:t>
            </w:r>
          </w:p>
        </w:tc>
        <w:tc>
          <w:tcPr>
            <w:tcW w:w="2412" w:type="pct"/>
            <w:tcBorders>
              <w:top w:val="single" w:sz="4" w:space="0" w:color="000000"/>
              <w:left w:val="single" w:sz="4" w:space="0" w:color="000000"/>
              <w:bottom w:val="single" w:sz="4" w:space="0" w:color="000000"/>
              <w:right w:val="single" w:sz="4" w:space="0" w:color="000000"/>
            </w:tcBorders>
            <w:shd w:val="clear" w:color="auto" w:fill="auto"/>
          </w:tcPr>
          <w:p w14:paraId="33A9FC51"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48B85CC0" w14:textId="77777777" w:rsidTr="00B667A8">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395BE87C"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3.2</w:t>
            </w:r>
          </w:p>
        </w:tc>
        <w:tc>
          <w:tcPr>
            <w:tcW w:w="2275" w:type="pct"/>
            <w:tcBorders>
              <w:top w:val="single" w:sz="4" w:space="0" w:color="000000"/>
              <w:left w:val="single" w:sz="4" w:space="0" w:color="000000"/>
              <w:bottom w:val="single" w:sz="4" w:space="0" w:color="000000"/>
              <w:right w:val="single" w:sz="4" w:space="0" w:color="000000"/>
            </w:tcBorders>
            <w:shd w:val="clear" w:color="auto" w:fill="auto"/>
          </w:tcPr>
          <w:p w14:paraId="15F2A342"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Описание проблемы, решение которой имеет приоритетное значение для жителей городского округа города Калуги</w:t>
            </w:r>
            <w:r w:rsidRPr="00F570C9">
              <w:rPr>
                <w:rFonts w:ascii="Arial" w:eastAsia="Arial" w:hAnsi="Arial" w:cs="Courier New"/>
                <w:sz w:val="16"/>
                <w:szCs w:val="24"/>
                <w:lang w:eastAsia="zh-CN" w:bidi="hi-IN"/>
              </w:rPr>
              <w:t xml:space="preserve"> </w:t>
            </w:r>
            <w:r w:rsidRPr="00F570C9">
              <w:rPr>
                <w:rFonts w:ascii="Times New Roman" w:eastAsia="Arial" w:hAnsi="Times New Roman" w:cs="Times New Roman"/>
                <w:color w:val="000000"/>
                <w:sz w:val="24"/>
                <w:szCs w:val="24"/>
                <w:lang w:eastAsia="zh-CN" w:bidi="hi-IN"/>
              </w:rPr>
              <w:t>Калужской области или его части</w:t>
            </w:r>
          </w:p>
        </w:tc>
        <w:tc>
          <w:tcPr>
            <w:tcW w:w="2412" w:type="pct"/>
            <w:tcBorders>
              <w:top w:val="single" w:sz="4" w:space="0" w:color="000000"/>
              <w:left w:val="single" w:sz="4" w:space="0" w:color="000000"/>
              <w:bottom w:val="single" w:sz="4" w:space="0" w:color="000000"/>
              <w:right w:val="single" w:sz="4" w:space="0" w:color="000000"/>
            </w:tcBorders>
            <w:shd w:val="clear" w:color="auto" w:fill="auto"/>
          </w:tcPr>
          <w:p w14:paraId="186DD606"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75D1ABF2" w14:textId="77777777" w:rsidTr="00B667A8">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63CB10E8"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4</w:t>
            </w:r>
          </w:p>
        </w:tc>
        <w:tc>
          <w:tcPr>
            <w:tcW w:w="2275" w:type="pct"/>
            <w:tcBorders>
              <w:top w:val="single" w:sz="4" w:space="0" w:color="000000"/>
              <w:left w:val="single" w:sz="4" w:space="0" w:color="000000"/>
              <w:bottom w:val="single" w:sz="4" w:space="0" w:color="000000"/>
              <w:right w:val="single" w:sz="4" w:space="0" w:color="000000"/>
            </w:tcBorders>
            <w:shd w:val="clear" w:color="auto" w:fill="auto"/>
          </w:tcPr>
          <w:p w14:paraId="00548859"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Обоснование предложений по решению указанной проблемы</w:t>
            </w:r>
          </w:p>
        </w:tc>
        <w:tc>
          <w:tcPr>
            <w:tcW w:w="2412" w:type="pct"/>
            <w:tcBorders>
              <w:top w:val="single" w:sz="4" w:space="0" w:color="000000"/>
              <w:left w:val="single" w:sz="4" w:space="0" w:color="000000"/>
              <w:bottom w:val="single" w:sz="4" w:space="0" w:color="000000"/>
              <w:right w:val="single" w:sz="4" w:space="0" w:color="000000"/>
            </w:tcBorders>
            <w:shd w:val="clear" w:color="auto" w:fill="auto"/>
          </w:tcPr>
          <w:p w14:paraId="45FF7FAB"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53CDAA0B" w14:textId="77777777" w:rsidTr="00B667A8">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07BE4F90"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5</w:t>
            </w:r>
          </w:p>
        </w:tc>
        <w:tc>
          <w:tcPr>
            <w:tcW w:w="2275" w:type="pct"/>
            <w:tcBorders>
              <w:top w:val="single" w:sz="4" w:space="0" w:color="000000"/>
              <w:left w:val="single" w:sz="4" w:space="0" w:color="000000"/>
              <w:bottom w:val="single" w:sz="4" w:space="0" w:color="000000"/>
              <w:right w:val="single" w:sz="4" w:space="0" w:color="000000"/>
            </w:tcBorders>
            <w:shd w:val="clear" w:color="auto" w:fill="auto"/>
          </w:tcPr>
          <w:p w14:paraId="2AFF097A"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Мероприятия, осуществляемые в рамках реализации инициативного проекта (описание необходимых подготовительных мероприятий, конкретных мероприятий в рамках реализации инициативного проекта и иных мероприятий, без которых инициативный проект не может считаться завершенным)</w:t>
            </w:r>
          </w:p>
        </w:tc>
        <w:tc>
          <w:tcPr>
            <w:tcW w:w="2412" w:type="pct"/>
            <w:tcBorders>
              <w:top w:val="single" w:sz="4" w:space="0" w:color="000000"/>
              <w:left w:val="single" w:sz="4" w:space="0" w:color="000000"/>
              <w:bottom w:val="single" w:sz="4" w:space="0" w:color="000000"/>
              <w:right w:val="single" w:sz="4" w:space="0" w:color="000000"/>
            </w:tcBorders>
            <w:shd w:val="clear" w:color="auto" w:fill="auto"/>
          </w:tcPr>
          <w:p w14:paraId="151B4FB6"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0952C440" w14:textId="77777777" w:rsidTr="00B667A8">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1401594A"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6</w:t>
            </w:r>
          </w:p>
        </w:tc>
        <w:tc>
          <w:tcPr>
            <w:tcW w:w="2275" w:type="pct"/>
            <w:tcBorders>
              <w:top w:val="single" w:sz="4" w:space="0" w:color="000000"/>
              <w:left w:val="single" w:sz="4" w:space="0" w:color="000000"/>
              <w:bottom w:val="single" w:sz="4" w:space="0" w:color="000000"/>
              <w:right w:val="single" w:sz="4" w:space="0" w:color="000000"/>
            </w:tcBorders>
            <w:shd w:val="clear" w:color="auto" w:fill="auto"/>
          </w:tcPr>
          <w:p w14:paraId="12CB37F0"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Ожидаемые результаты, в том числе:</w:t>
            </w:r>
          </w:p>
        </w:tc>
        <w:tc>
          <w:tcPr>
            <w:tcW w:w="2412" w:type="pct"/>
            <w:tcBorders>
              <w:top w:val="single" w:sz="4" w:space="0" w:color="000000"/>
              <w:left w:val="single" w:sz="4" w:space="0" w:color="000000"/>
              <w:bottom w:val="single" w:sz="4" w:space="0" w:color="000000"/>
              <w:right w:val="single" w:sz="4" w:space="0" w:color="000000"/>
            </w:tcBorders>
            <w:shd w:val="clear" w:color="auto" w:fill="auto"/>
          </w:tcPr>
          <w:p w14:paraId="192DB3AD"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58860AE4" w14:textId="77777777" w:rsidTr="00B667A8">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473F7AE7"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6.1</w:t>
            </w:r>
          </w:p>
        </w:tc>
        <w:tc>
          <w:tcPr>
            <w:tcW w:w="2275" w:type="pct"/>
            <w:tcBorders>
              <w:top w:val="single" w:sz="4" w:space="0" w:color="000000"/>
              <w:left w:val="single" w:sz="4" w:space="0" w:color="000000"/>
              <w:bottom w:val="single" w:sz="4" w:space="0" w:color="000000"/>
              <w:right w:val="single" w:sz="4" w:space="0" w:color="000000"/>
            </w:tcBorders>
            <w:shd w:val="clear" w:color="auto" w:fill="auto"/>
          </w:tcPr>
          <w:p w14:paraId="695ADDD6"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Эффективность реализации проекта</w:t>
            </w:r>
          </w:p>
        </w:tc>
        <w:tc>
          <w:tcPr>
            <w:tcW w:w="2412" w:type="pct"/>
            <w:tcBorders>
              <w:top w:val="single" w:sz="4" w:space="0" w:color="000000"/>
              <w:left w:val="single" w:sz="4" w:space="0" w:color="000000"/>
              <w:bottom w:val="single" w:sz="4" w:space="0" w:color="000000"/>
              <w:right w:val="single" w:sz="4" w:space="0" w:color="000000"/>
            </w:tcBorders>
            <w:shd w:val="clear" w:color="auto" w:fill="auto"/>
          </w:tcPr>
          <w:p w14:paraId="5DFD467D"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7D218595" w14:textId="77777777" w:rsidTr="00B667A8">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295CB2BB"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6.2</w:t>
            </w:r>
          </w:p>
        </w:tc>
        <w:tc>
          <w:tcPr>
            <w:tcW w:w="2275" w:type="pct"/>
            <w:tcBorders>
              <w:top w:val="single" w:sz="4" w:space="0" w:color="000000"/>
              <w:left w:val="single" w:sz="4" w:space="0" w:color="000000"/>
              <w:bottom w:val="single" w:sz="4" w:space="0" w:color="000000"/>
              <w:right w:val="single" w:sz="4" w:space="0" w:color="000000"/>
            </w:tcBorders>
            <w:shd w:val="clear" w:color="auto" w:fill="auto"/>
          </w:tcPr>
          <w:p w14:paraId="64418AF8"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 xml:space="preserve">Количество прямых </w:t>
            </w:r>
            <w:proofErr w:type="spellStart"/>
            <w:r w:rsidRPr="00F570C9">
              <w:rPr>
                <w:rFonts w:ascii="Times New Roman" w:eastAsia="Arial" w:hAnsi="Times New Roman" w:cs="Times New Roman"/>
                <w:color w:val="000000"/>
                <w:sz w:val="24"/>
                <w:szCs w:val="24"/>
                <w:lang w:eastAsia="zh-CN" w:bidi="hi-IN"/>
              </w:rPr>
              <w:t>благополучателей</w:t>
            </w:r>
            <w:proofErr w:type="spellEnd"/>
            <w:r w:rsidRPr="00F570C9">
              <w:rPr>
                <w:rFonts w:ascii="Times New Roman" w:eastAsia="Arial" w:hAnsi="Times New Roman" w:cs="Times New Roman"/>
                <w:color w:val="000000"/>
                <w:sz w:val="24"/>
                <w:szCs w:val="24"/>
                <w:lang w:eastAsia="zh-CN" w:bidi="hi-IN"/>
              </w:rPr>
              <w:t xml:space="preserve"> (человек) (указать механизм определения количества прямых </w:t>
            </w:r>
            <w:proofErr w:type="spellStart"/>
            <w:r w:rsidRPr="00F570C9">
              <w:rPr>
                <w:rFonts w:ascii="Times New Roman" w:eastAsia="Arial" w:hAnsi="Times New Roman" w:cs="Times New Roman"/>
                <w:color w:val="000000"/>
                <w:sz w:val="24"/>
                <w:szCs w:val="24"/>
                <w:lang w:eastAsia="zh-CN" w:bidi="hi-IN"/>
              </w:rPr>
              <w:t>благополучателей</w:t>
            </w:r>
            <w:proofErr w:type="spellEnd"/>
            <w:r w:rsidRPr="00F570C9">
              <w:rPr>
                <w:rFonts w:ascii="Times New Roman" w:eastAsia="Arial" w:hAnsi="Times New Roman" w:cs="Times New Roman"/>
                <w:color w:val="000000"/>
                <w:sz w:val="24"/>
                <w:szCs w:val="24"/>
                <w:lang w:eastAsia="zh-CN" w:bidi="hi-IN"/>
              </w:rPr>
              <w:t>)</w:t>
            </w:r>
          </w:p>
        </w:tc>
        <w:tc>
          <w:tcPr>
            <w:tcW w:w="2412" w:type="pct"/>
            <w:tcBorders>
              <w:top w:val="single" w:sz="4" w:space="0" w:color="000000"/>
              <w:left w:val="single" w:sz="4" w:space="0" w:color="000000"/>
              <w:bottom w:val="single" w:sz="4" w:space="0" w:color="000000"/>
              <w:right w:val="single" w:sz="4" w:space="0" w:color="000000"/>
            </w:tcBorders>
            <w:shd w:val="clear" w:color="auto" w:fill="auto"/>
          </w:tcPr>
          <w:p w14:paraId="417D4088"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43545F34" w14:textId="77777777" w:rsidTr="00B667A8">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0A0E9FB7"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lastRenderedPageBreak/>
              <w:t>7</w:t>
            </w:r>
          </w:p>
        </w:tc>
        <w:tc>
          <w:tcPr>
            <w:tcW w:w="2275" w:type="pct"/>
            <w:tcBorders>
              <w:top w:val="single" w:sz="4" w:space="0" w:color="000000"/>
              <w:left w:val="single" w:sz="4" w:space="0" w:color="000000"/>
              <w:bottom w:val="single" w:sz="4" w:space="0" w:color="000000"/>
              <w:right w:val="single" w:sz="4" w:space="0" w:color="000000"/>
            </w:tcBorders>
            <w:shd w:val="clear" w:color="auto" w:fill="auto"/>
          </w:tcPr>
          <w:p w14:paraId="6E11E93F"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Мероприятия по обеспечению эксплуатации содержания объекта после реализации проекта (указать, как будет обеспечиваться дальнейшая эксплуатация объекта, кто будет ответственным за обеспечение сохранности объекта и т.д.)</w:t>
            </w:r>
          </w:p>
        </w:tc>
        <w:tc>
          <w:tcPr>
            <w:tcW w:w="2412" w:type="pct"/>
            <w:tcBorders>
              <w:top w:val="single" w:sz="4" w:space="0" w:color="000000"/>
              <w:left w:val="single" w:sz="4" w:space="0" w:color="000000"/>
              <w:bottom w:val="single" w:sz="4" w:space="0" w:color="000000"/>
              <w:right w:val="single" w:sz="4" w:space="0" w:color="000000"/>
            </w:tcBorders>
            <w:shd w:val="clear" w:color="auto" w:fill="auto"/>
          </w:tcPr>
          <w:p w14:paraId="402E17D0"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0952FDE3" w14:textId="77777777" w:rsidTr="00B667A8">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16D52329"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8</w:t>
            </w:r>
          </w:p>
        </w:tc>
        <w:tc>
          <w:tcPr>
            <w:tcW w:w="2275" w:type="pct"/>
            <w:tcBorders>
              <w:top w:val="single" w:sz="4" w:space="0" w:color="000000"/>
              <w:left w:val="single" w:sz="4" w:space="0" w:color="000000"/>
              <w:bottom w:val="single" w:sz="4" w:space="0" w:color="000000"/>
              <w:right w:val="single" w:sz="4" w:space="0" w:color="000000"/>
            </w:tcBorders>
            <w:shd w:val="clear" w:color="auto" w:fill="auto"/>
          </w:tcPr>
          <w:p w14:paraId="09B2AA7F"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Предварительный расчет необходимых расходов на реализацию инициативного проекта</w:t>
            </w:r>
          </w:p>
        </w:tc>
        <w:tc>
          <w:tcPr>
            <w:tcW w:w="2412" w:type="pct"/>
            <w:tcBorders>
              <w:top w:val="single" w:sz="4" w:space="0" w:color="000000"/>
              <w:left w:val="single" w:sz="4" w:space="0" w:color="000000"/>
              <w:bottom w:val="single" w:sz="4" w:space="0" w:color="000000"/>
              <w:right w:val="single" w:sz="4" w:space="0" w:color="000000"/>
            </w:tcBorders>
            <w:shd w:val="clear" w:color="auto" w:fill="auto"/>
          </w:tcPr>
          <w:p w14:paraId="2643925F"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6E72F06F" w14:textId="77777777" w:rsidTr="00B667A8">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4FE2A9DB"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9</w:t>
            </w:r>
          </w:p>
        </w:tc>
        <w:tc>
          <w:tcPr>
            <w:tcW w:w="2275" w:type="pct"/>
            <w:tcBorders>
              <w:top w:val="single" w:sz="4" w:space="0" w:color="000000"/>
              <w:left w:val="single" w:sz="4" w:space="0" w:color="000000"/>
              <w:bottom w:val="single" w:sz="4" w:space="0" w:color="000000"/>
              <w:right w:val="single" w:sz="4" w:space="0" w:color="000000"/>
            </w:tcBorders>
            <w:shd w:val="clear" w:color="auto" w:fill="auto"/>
          </w:tcPr>
          <w:p w14:paraId="459B1FD5"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tc>
        <w:tc>
          <w:tcPr>
            <w:tcW w:w="2412" w:type="pct"/>
            <w:tcBorders>
              <w:top w:val="single" w:sz="4" w:space="0" w:color="000000"/>
              <w:left w:val="single" w:sz="4" w:space="0" w:color="000000"/>
              <w:bottom w:val="single" w:sz="4" w:space="0" w:color="000000"/>
              <w:right w:val="single" w:sz="4" w:space="0" w:color="000000"/>
            </w:tcBorders>
            <w:shd w:val="clear" w:color="auto" w:fill="auto"/>
          </w:tcPr>
          <w:p w14:paraId="6B211015"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3E8DDC45" w14:textId="77777777" w:rsidTr="00B667A8">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4A7EC770"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10</w:t>
            </w:r>
          </w:p>
        </w:tc>
        <w:tc>
          <w:tcPr>
            <w:tcW w:w="2275" w:type="pct"/>
            <w:tcBorders>
              <w:top w:val="single" w:sz="4" w:space="0" w:color="000000"/>
              <w:left w:val="single" w:sz="4" w:space="0" w:color="000000"/>
              <w:bottom w:val="single" w:sz="4" w:space="0" w:color="000000"/>
              <w:right w:val="single" w:sz="4" w:space="0" w:color="000000"/>
            </w:tcBorders>
            <w:shd w:val="clear" w:color="auto" w:fill="auto"/>
          </w:tcPr>
          <w:p w14:paraId="7CB5E9ED"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Объем инициативных платежей, обеспечиваемый инициатором проекта, в том числе:</w:t>
            </w:r>
          </w:p>
        </w:tc>
        <w:tc>
          <w:tcPr>
            <w:tcW w:w="2412" w:type="pct"/>
            <w:tcBorders>
              <w:top w:val="single" w:sz="4" w:space="0" w:color="000000"/>
              <w:left w:val="single" w:sz="4" w:space="0" w:color="000000"/>
              <w:bottom w:val="single" w:sz="4" w:space="0" w:color="000000"/>
              <w:right w:val="single" w:sz="4" w:space="0" w:color="000000"/>
            </w:tcBorders>
            <w:shd w:val="clear" w:color="auto" w:fill="auto"/>
          </w:tcPr>
          <w:p w14:paraId="69DC2BEC"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1F1591C1" w14:textId="77777777" w:rsidTr="00B667A8">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63480D3E"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10.1</w:t>
            </w:r>
          </w:p>
        </w:tc>
        <w:tc>
          <w:tcPr>
            <w:tcW w:w="2275" w:type="pct"/>
            <w:tcBorders>
              <w:top w:val="single" w:sz="4" w:space="0" w:color="000000"/>
              <w:left w:val="single" w:sz="4" w:space="0" w:color="000000"/>
              <w:bottom w:val="single" w:sz="4" w:space="0" w:color="000000"/>
              <w:right w:val="single" w:sz="4" w:space="0" w:color="000000"/>
            </w:tcBorders>
            <w:shd w:val="clear" w:color="auto" w:fill="auto"/>
          </w:tcPr>
          <w:p w14:paraId="5E30FCFB"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Денежные средства граждан</w:t>
            </w:r>
          </w:p>
        </w:tc>
        <w:tc>
          <w:tcPr>
            <w:tcW w:w="2412" w:type="pct"/>
            <w:tcBorders>
              <w:top w:val="single" w:sz="4" w:space="0" w:color="000000"/>
              <w:left w:val="single" w:sz="4" w:space="0" w:color="000000"/>
              <w:bottom w:val="single" w:sz="4" w:space="0" w:color="000000"/>
              <w:right w:val="single" w:sz="4" w:space="0" w:color="000000"/>
            </w:tcBorders>
            <w:shd w:val="clear" w:color="auto" w:fill="auto"/>
          </w:tcPr>
          <w:p w14:paraId="186613E2"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13F9F783" w14:textId="77777777" w:rsidTr="00B667A8">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19856BFD"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10.2</w:t>
            </w:r>
          </w:p>
        </w:tc>
        <w:tc>
          <w:tcPr>
            <w:tcW w:w="2275" w:type="pct"/>
            <w:tcBorders>
              <w:top w:val="single" w:sz="4" w:space="0" w:color="000000"/>
              <w:left w:val="single" w:sz="4" w:space="0" w:color="000000"/>
              <w:bottom w:val="single" w:sz="4" w:space="0" w:color="000000"/>
              <w:right w:val="single" w:sz="4" w:space="0" w:color="000000"/>
            </w:tcBorders>
            <w:shd w:val="clear" w:color="auto" w:fill="auto"/>
          </w:tcPr>
          <w:p w14:paraId="2E8C7857"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Денежные средства юридических лиц, индивидуальных предпринимателей</w:t>
            </w:r>
          </w:p>
        </w:tc>
        <w:tc>
          <w:tcPr>
            <w:tcW w:w="2412" w:type="pct"/>
            <w:tcBorders>
              <w:top w:val="single" w:sz="4" w:space="0" w:color="000000"/>
              <w:left w:val="single" w:sz="4" w:space="0" w:color="000000"/>
              <w:bottom w:val="single" w:sz="4" w:space="0" w:color="000000"/>
              <w:right w:val="single" w:sz="4" w:space="0" w:color="000000"/>
            </w:tcBorders>
            <w:shd w:val="clear" w:color="auto" w:fill="auto"/>
          </w:tcPr>
          <w:p w14:paraId="5DF17A9E"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69ACF571" w14:textId="77777777" w:rsidTr="00B667A8">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77991695"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11</w:t>
            </w:r>
          </w:p>
        </w:tc>
        <w:tc>
          <w:tcPr>
            <w:tcW w:w="2275" w:type="pct"/>
            <w:tcBorders>
              <w:top w:val="single" w:sz="4" w:space="0" w:color="000000"/>
              <w:left w:val="single" w:sz="4" w:space="0" w:color="000000"/>
              <w:bottom w:val="single" w:sz="4" w:space="0" w:color="000000"/>
              <w:right w:val="single" w:sz="4" w:space="0" w:color="000000"/>
            </w:tcBorders>
            <w:shd w:val="clear" w:color="auto" w:fill="auto"/>
          </w:tcPr>
          <w:p w14:paraId="47044299"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Объем неденежного вклада, обеспечиваемый инициатором проекта, в том числе:</w:t>
            </w:r>
          </w:p>
        </w:tc>
        <w:tc>
          <w:tcPr>
            <w:tcW w:w="2412" w:type="pct"/>
            <w:tcBorders>
              <w:top w:val="single" w:sz="4" w:space="0" w:color="000000"/>
              <w:left w:val="single" w:sz="4" w:space="0" w:color="000000"/>
              <w:bottom w:val="single" w:sz="4" w:space="0" w:color="000000"/>
              <w:right w:val="single" w:sz="4" w:space="0" w:color="000000"/>
            </w:tcBorders>
            <w:shd w:val="clear" w:color="auto" w:fill="auto"/>
          </w:tcPr>
          <w:p w14:paraId="097BB3CA"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71ADC504" w14:textId="77777777" w:rsidTr="00B667A8">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2B50DE92"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11.1</w:t>
            </w:r>
          </w:p>
        </w:tc>
        <w:tc>
          <w:tcPr>
            <w:tcW w:w="2275" w:type="pct"/>
            <w:tcBorders>
              <w:top w:val="single" w:sz="4" w:space="0" w:color="000000"/>
              <w:left w:val="single" w:sz="4" w:space="0" w:color="000000"/>
              <w:bottom w:val="single" w:sz="4" w:space="0" w:color="000000"/>
              <w:right w:val="single" w:sz="4" w:space="0" w:color="000000"/>
            </w:tcBorders>
            <w:shd w:val="clear" w:color="auto" w:fill="auto"/>
          </w:tcPr>
          <w:p w14:paraId="58775DCE"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Неденежный вклад граждан (добровольное имущественное участие, трудовое участие)</w:t>
            </w:r>
          </w:p>
        </w:tc>
        <w:tc>
          <w:tcPr>
            <w:tcW w:w="2412" w:type="pct"/>
            <w:tcBorders>
              <w:top w:val="single" w:sz="4" w:space="0" w:color="000000"/>
              <w:left w:val="single" w:sz="4" w:space="0" w:color="000000"/>
              <w:bottom w:val="single" w:sz="4" w:space="0" w:color="000000"/>
              <w:right w:val="single" w:sz="4" w:space="0" w:color="000000"/>
            </w:tcBorders>
            <w:shd w:val="clear" w:color="auto" w:fill="auto"/>
          </w:tcPr>
          <w:p w14:paraId="76568EB6"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270AF1EE" w14:textId="77777777" w:rsidTr="00B667A8">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326C0FAF"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11.2</w:t>
            </w:r>
          </w:p>
        </w:tc>
        <w:tc>
          <w:tcPr>
            <w:tcW w:w="2275" w:type="pct"/>
            <w:tcBorders>
              <w:top w:val="single" w:sz="4" w:space="0" w:color="000000"/>
              <w:left w:val="single" w:sz="4" w:space="0" w:color="000000"/>
              <w:bottom w:val="single" w:sz="4" w:space="0" w:color="000000"/>
              <w:right w:val="single" w:sz="4" w:space="0" w:color="000000"/>
            </w:tcBorders>
            <w:shd w:val="clear" w:color="auto" w:fill="auto"/>
          </w:tcPr>
          <w:p w14:paraId="76A26F55"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Неденежный вклад юридических лиц, индивидуальных предпринимателей (добровольное имущественное участие, трудовое участие)</w:t>
            </w:r>
          </w:p>
        </w:tc>
        <w:tc>
          <w:tcPr>
            <w:tcW w:w="2412" w:type="pct"/>
            <w:tcBorders>
              <w:top w:val="single" w:sz="4" w:space="0" w:color="000000"/>
              <w:left w:val="single" w:sz="4" w:space="0" w:color="000000"/>
              <w:bottom w:val="single" w:sz="4" w:space="0" w:color="000000"/>
              <w:right w:val="single" w:sz="4" w:space="0" w:color="000000"/>
            </w:tcBorders>
            <w:shd w:val="clear" w:color="auto" w:fill="auto"/>
          </w:tcPr>
          <w:p w14:paraId="50960A03"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1444C7C4" w14:textId="77777777" w:rsidTr="00B667A8">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69EFECF5"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12</w:t>
            </w:r>
          </w:p>
        </w:tc>
        <w:tc>
          <w:tcPr>
            <w:tcW w:w="2275" w:type="pct"/>
            <w:tcBorders>
              <w:top w:val="single" w:sz="4" w:space="0" w:color="000000"/>
              <w:left w:val="single" w:sz="4" w:space="0" w:color="000000"/>
              <w:bottom w:val="single" w:sz="4" w:space="0" w:color="000000"/>
              <w:right w:val="single" w:sz="4" w:space="0" w:color="000000"/>
            </w:tcBorders>
            <w:shd w:val="clear" w:color="auto" w:fill="auto"/>
          </w:tcPr>
          <w:p w14:paraId="3462675E"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Планируемые сроки реализации проекта</w:t>
            </w:r>
          </w:p>
        </w:tc>
        <w:tc>
          <w:tcPr>
            <w:tcW w:w="2412" w:type="pct"/>
            <w:tcBorders>
              <w:top w:val="single" w:sz="4" w:space="0" w:color="000000"/>
              <w:left w:val="single" w:sz="4" w:space="0" w:color="000000"/>
              <w:bottom w:val="single" w:sz="4" w:space="0" w:color="000000"/>
              <w:right w:val="single" w:sz="4" w:space="0" w:color="000000"/>
            </w:tcBorders>
            <w:shd w:val="clear" w:color="auto" w:fill="auto"/>
          </w:tcPr>
          <w:p w14:paraId="3E245E5C"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66C5C004" w14:textId="77777777" w:rsidTr="00B667A8">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2DB0639A"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13</w:t>
            </w:r>
          </w:p>
        </w:tc>
        <w:tc>
          <w:tcPr>
            <w:tcW w:w="2275" w:type="pct"/>
            <w:tcBorders>
              <w:top w:val="single" w:sz="4" w:space="0" w:color="000000"/>
              <w:left w:val="single" w:sz="4" w:space="0" w:color="000000"/>
              <w:bottom w:val="single" w:sz="4" w:space="0" w:color="000000"/>
              <w:right w:val="single" w:sz="4" w:space="0" w:color="000000"/>
            </w:tcBorders>
            <w:shd w:val="clear" w:color="auto" w:fill="auto"/>
          </w:tcPr>
          <w:p w14:paraId="62E9C3AA"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Контактные данные инициаторов проекта, ответственных за инициативный проект (Ф.И.О., номер телефона, адрес электронной почты)</w:t>
            </w:r>
          </w:p>
        </w:tc>
        <w:tc>
          <w:tcPr>
            <w:tcW w:w="2412" w:type="pct"/>
            <w:tcBorders>
              <w:top w:val="single" w:sz="4" w:space="0" w:color="000000"/>
              <w:left w:val="single" w:sz="4" w:space="0" w:color="000000"/>
              <w:bottom w:val="single" w:sz="4" w:space="0" w:color="000000"/>
              <w:right w:val="single" w:sz="4" w:space="0" w:color="000000"/>
            </w:tcBorders>
            <w:shd w:val="clear" w:color="auto" w:fill="auto"/>
          </w:tcPr>
          <w:p w14:paraId="3D043DDB"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bl>
    <w:p w14:paraId="4B6441E7"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60411CB3" w14:textId="77777777" w:rsidR="00F570C9" w:rsidRPr="00F570C9" w:rsidRDefault="00F570C9" w:rsidP="00F570C9">
      <w:pPr>
        <w:suppressAutoHyphens/>
        <w:spacing w:after="0" w:line="240" w:lineRule="auto"/>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Инициатор проекта (лицо, уполномоченное инициатором проекта): _______ ______________</w:t>
      </w:r>
    </w:p>
    <w:p w14:paraId="3CF6DA71" w14:textId="77777777" w:rsidR="00F570C9" w:rsidRPr="00F570C9" w:rsidRDefault="00F570C9" w:rsidP="00F570C9">
      <w:pPr>
        <w:suppressAutoHyphens/>
        <w:spacing w:after="0" w:line="240" w:lineRule="auto"/>
        <w:jc w:val="both"/>
        <w:rPr>
          <w:rFonts w:ascii="Courier New" w:eastAsia="Calibri" w:hAnsi="Courier New" w:cs="Courier New"/>
          <w:color w:val="00000A"/>
          <w:sz w:val="18"/>
          <w:szCs w:val="20"/>
          <w:lang w:eastAsia="zh-CN"/>
        </w:rPr>
      </w:pPr>
      <w:r w:rsidRPr="00F570C9">
        <w:rPr>
          <w:rFonts w:ascii="Times New Roman" w:eastAsia="Calibri" w:hAnsi="Times New Roman" w:cs="Times New Roman"/>
          <w:color w:val="000000"/>
          <w:szCs w:val="24"/>
          <w:lang w:eastAsia="zh-CN"/>
        </w:rPr>
        <w:t xml:space="preserve">                                                                                                                              (</w:t>
      </w:r>
      <w:proofErr w:type="gramStart"/>
      <w:r w:rsidRPr="00F570C9">
        <w:rPr>
          <w:rFonts w:ascii="Times New Roman" w:eastAsia="Calibri" w:hAnsi="Times New Roman" w:cs="Times New Roman"/>
          <w:color w:val="000000"/>
          <w:szCs w:val="24"/>
          <w:lang w:eastAsia="zh-CN"/>
        </w:rPr>
        <w:t xml:space="preserve">подпись)   </w:t>
      </w:r>
      <w:proofErr w:type="gramEnd"/>
      <w:r w:rsidRPr="00F570C9">
        <w:rPr>
          <w:rFonts w:ascii="Times New Roman" w:eastAsia="Calibri" w:hAnsi="Times New Roman" w:cs="Times New Roman"/>
          <w:color w:val="000000"/>
          <w:szCs w:val="24"/>
          <w:lang w:eastAsia="zh-CN"/>
        </w:rPr>
        <w:t xml:space="preserve">      (Ф.И.О.)</w:t>
      </w:r>
    </w:p>
    <w:p w14:paraId="6526EB9A" w14:textId="77777777" w:rsidR="00F570C9" w:rsidRPr="00F570C9" w:rsidRDefault="00F570C9" w:rsidP="00F570C9">
      <w:pPr>
        <w:suppressAutoHyphens/>
        <w:spacing w:after="0" w:line="240" w:lineRule="auto"/>
        <w:ind w:firstLine="708"/>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Приложение:</w:t>
      </w:r>
    </w:p>
    <w:p w14:paraId="212968E2" w14:textId="77777777" w:rsidR="00F570C9" w:rsidRPr="00F570C9" w:rsidRDefault="00F570C9" w:rsidP="00F570C9">
      <w:pPr>
        <w:widowControl w:val="0"/>
        <w:numPr>
          <w:ilvl w:val="0"/>
          <w:numId w:val="8"/>
        </w:numPr>
        <w:suppressAutoHyphens/>
        <w:spacing w:after="0" w:line="240" w:lineRule="auto"/>
        <w:jc w:val="both"/>
        <w:rPr>
          <w:rFonts w:ascii="Times New Roman" w:eastAsia="Calibri" w:hAnsi="Times New Roman" w:cs="Times New Roman"/>
          <w:color w:val="000000"/>
          <w:sz w:val="24"/>
          <w:szCs w:val="24"/>
          <w:lang w:eastAsia="zh-CN"/>
        </w:rPr>
      </w:pPr>
      <w:r w:rsidRPr="00F570C9">
        <w:rPr>
          <w:rFonts w:ascii="Times New Roman" w:eastAsia="Calibri" w:hAnsi="Times New Roman" w:cs="Times New Roman"/>
          <w:color w:val="000000"/>
          <w:sz w:val="24"/>
          <w:szCs w:val="24"/>
          <w:lang w:eastAsia="zh-CN"/>
        </w:rPr>
        <w:t>Дополнительные материалы (чертежи, макеты) при необходимости.</w:t>
      </w:r>
    </w:p>
    <w:p w14:paraId="4CA97C32" w14:textId="77777777" w:rsidR="00F570C9" w:rsidRPr="00F570C9" w:rsidRDefault="00F570C9" w:rsidP="00F570C9">
      <w:pPr>
        <w:suppressAutoHyphens/>
        <w:spacing w:after="0" w:line="240" w:lineRule="auto"/>
        <w:jc w:val="both"/>
        <w:rPr>
          <w:rFonts w:ascii="Times New Roman" w:eastAsia="Calibri" w:hAnsi="Times New Roman" w:cs="Times New Roman"/>
          <w:color w:val="000000"/>
          <w:sz w:val="24"/>
          <w:szCs w:val="24"/>
          <w:lang w:eastAsia="zh-CN"/>
        </w:rPr>
      </w:pPr>
    </w:p>
    <w:p w14:paraId="1D0E58B1" w14:textId="77777777" w:rsidR="00F570C9" w:rsidRPr="00F570C9" w:rsidRDefault="00F570C9" w:rsidP="00F570C9">
      <w:pPr>
        <w:suppressAutoHyphens/>
        <w:spacing w:after="0" w:line="240" w:lineRule="auto"/>
        <w:jc w:val="both"/>
        <w:rPr>
          <w:rFonts w:ascii="Times New Roman" w:eastAsia="Calibri" w:hAnsi="Times New Roman" w:cs="Times New Roman"/>
          <w:color w:val="000000"/>
          <w:sz w:val="24"/>
          <w:szCs w:val="24"/>
          <w:lang w:eastAsia="zh-CN"/>
        </w:rPr>
      </w:pPr>
    </w:p>
    <w:p w14:paraId="4A6D3F90" w14:textId="77777777" w:rsidR="00F570C9" w:rsidRPr="00F570C9" w:rsidRDefault="00F570C9" w:rsidP="00F570C9">
      <w:pPr>
        <w:suppressAutoHyphens/>
        <w:spacing w:after="0" w:line="240" w:lineRule="auto"/>
        <w:jc w:val="both"/>
        <w:rPr>
          <w:rFonts w:ascii="Times New Roman" w:eastAsia="Calibri" w:hAnsi="Times New Roman" w:cs="Times New Roman"/>
          <w:color w:val="000000"/>
          <w:sz w:val="24"/>
          <w:szCs w:val="24"/>
          <w:lang w:eastAsia="zh-CN"/>
        </w:rPr>
      </w:pPr>
    </w:p>
    <w:p w14:paraId="5C2C592B" w14:textId="77777777" w:rsidR="00F570C9" w:rsidRPr="00F570C9" w:rsidRDefault="00F570C9" w:rsidP="00F570C9">
      <w:pPr>
        <w:tabs>
          <w:tab w:val="left" w:pos="6420"/>
          <w:tab w:val="left" w:pos="6720"/>
          <w:tab w:val="left" w:pos="7635"/>
        </w:tabs>
        <w:suppressAutoHyphens/>
        <w:spacing w:after="0" w:line="240" w:lineRule="auto"/>
        <w:ind w:left="4956"/>
        <w:rPr>
          <w:rFonts w:ascii="Times New Roman" w:eastAsia="Arial" w:hAnsi="Times New Roman" w:cs="Times New Roman"/>
          <w:color w:val="000000"/>
          <w:sz w:val="24"/>
          <w:szCs w:val="24"/>
          <w:lang w:eastAsia="zh-CN" w:bidi="hi-IN"/>
        </w:rPr>
      </w:pPr>
      <w:r w:rsidRPr="00F570C9">
        <w:rPr>
          <w:rFonts w:ascii="Times New Roman" w:eastAsia="Arial" w:hAnsi="Times New Roman" w:cs="Times New Roman"/>
          <w:color w:val="000000"/>
          <w:sz w:val="24"/>
          <w:szCs w:val="24"/>
          <w:lang w:eastAsia="zh-CN" w:bidi="hi-IN"/>
        </w:rPr>
        <w:t>Приложение № 2 к Положению о порядке выдвижения, внесения, обсуждения, рассмотрения инициативных проектов, а также проведения их конкурсного отбора в городском округе города Калуги Калужской области</w:t>
      </w:r>
    </w:p>
    <w:p w14:paraId="2C65A901" w14:textId="77777777" w:rsidR="00F570C9" w:rsidRPr="00F570C9" w:rsidRDefault="00F570C9" w:rsidP="00F570C9">
      <w:pPr>
        <w:tabs>
          <w:tab w:val="left" w:pos="6420"/>
          <w:tab w:val="left" w:pos="6720"/>
          <w:tab w:val="left" w:pos="7635"/>
        </w:tabs>
        <w:suppressAutoHyphens/>
        <w:spacing w:after="0" w:line="240" w:lineRule="auto"/>
        <w:ind w:left="4956"/>
        <w:rPr>
          <w:rFonts w:ascii="Times New Roman" w:eastAsia="Arial" w:hAnsi="Times New Roman" w:cs="Times New Roman"/>
          <w:color w:val="000000"/>
          <w:sz w:val="24"/>
          <w:szCs w:val="24"/>
          <w:lang w:eastAsia="zh-CN" w:bidi="hi-IN"/>
        </w:rPr>
      </w:pPr>
    </w:p>
    <w:p w14:paraId="531151CC"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5A7BCF0E" w14:textId="77777777" w:rsidR="00F570C9" w:rsidRPr="00F570C9" w:rsidRDefault="00F570C9" w:rsidP="00F570C9">
      <w:pPr>
        <w:suppressAutoHyphens/>
        <w:spacing w:after="0" w:line="240" w:lineRule="auto"/>
        <w:jc w:val="center"/>
        <w:rPr>
          <w:rFonts w:ascii="Courier New" w:eastAsia="Calibri" w:hAnsi="Courier New" w:cs="Courier New"/>
          <w:color w:val="00000A"/>
          <w:sz w:val="20"/>
          <w:szCs w:val="20"/>
          <w:lang w:eastAsia="zh-CN"/>
        </w:rPr>
      </w:pPr>
      <w:bookmarkStart w:id="4" w:name="Par288"/>
      <w:bookmarkEnd w:id="4"/>
      <w:r w:rsidRPr="00F570C9">
        <w:rPr>
          <w:rFonts w:ascii="Times New Roman" w:eastAsia="Calibri" w:hAnsi="Times New Roman" w:cs="Times New Roman"/>
          <w:color w:val="000000"/>
          <w:sz w:val="24"/>
          <w:szCs w:val="24"/>
          <w:lang w:eastAsia="zh-CN"/>
        </w:rPr>
        <w:t>ПРОТОКОЛ СХОДА ИЛИ СОБРАНИЯ ГРАЖДАН</w:t>
      </w:r>
    </w:p>
    <w:p w14:paraId="5AC34505" w14:textId="77777777" w:rsidR="00F570C9" w:rsidRPr="00F570C9" w:rsidRDefault="00F570C9" w:rsidP="00F570C9">
      <w:pPr>
        <w:suppressAutoHyphens/>
        <w:spacing w:after="0" w:line="240" w:lineRule="auto"/>
        <w:jc w:val="both"/>
        <w:rPr>
          <w:rFonts w:ascii="Times New Roman" w:eastAsia="Calibri" w:hAnsi="Times New Roman" w:cs="Times New Roman"/>
          <w:color w:val="000000"/>
          <w:sz w:val="24"/>
          <w:szCs w:val="24"/>
          <w:lang w:eastAsia="zh-CN"/>
        </w:rPr>
      </w:pPr>
    </w:p>
    <w:p w14:paraId="103BB11A" w14:textId="77777777" w:rsidR="00F570C9" w:rsidRPr="00F570C9" w:rsidRDefault="00F570C9" w:rsidP="00F570C9">
      <w:pPr>
        <w:suppressAutoHyphens/>
        <w:spacing w:after="0" w:line="240" w:lineRule="auto"/>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Дата проведения схода (собрания): «____» ___________ 20___ г.</w:t>
      </w:r>
    </w:p>
    <w:p w14:paraId="5D05F594" w14:textId="77777777" w:rsidR="00F570C9" w:rsidRPr="00F570C9" w:rsidRDefault="00F570C9" w:rsidP="00F570C9">
      <w:pPr>
        <w:suppressAutoHyphens/>
        <w:spacing w:after="0" w:line="240" w:lineRule="auto"/>
        <w:jc w:val="both"/>
        <w:rPr>
          <w:rFonts w:ascii="Times New Roman" w:eastAsia="Calibri" w:hAnsi="Times New Roman" w:cs="Times New Roman"/>
          <w:color w:val="000000"/>
          <w:sz w:val="24"/>
          <w:szCs w:val="24"/>
          <w:lang w:eastAsia="zh-CN"/>
        </w:rPr>
      </w:pPr>
    </w:p>
    <w:p w14:paraId="48AB2560" w14:textId="77777777" w:rsidR="00F570C9" w:rsidRPr="00F570C9" w:rsidRDefault="00F570C9" w:rsidP="00F570C9">
      <w:pPr>
        <w:suppressAutoHyphens/>
        <w:spacing w:after="0" w:line="240" w:lineRule="auto"/>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Адрес проведения схода (собрания): __________________________________________</w:t>
      </w:r>
    </w:p>
    <w:p w14:paraId="68C5C251" w14:textId="77777777" w:rsidR="00F570C9" w:rsidRPr="00F570C9" w:rsidRDefault="00F570C9" w:rsidP="00F570C9">
      <w:pPr>
        <w:suppressAutoHyphens/>
        <w:spacing w:after="0" w:line="240" w:lineRule="auto"/>
        <w:jc w:val="both"/>
        <w:rPr>
          <w:rFonts w:ascii="Times New Roman" w:eastAsia="Calibri" w:hAnsi="Times New Roman" w:cs="Times New Roman"/>
          <w:color w:val="000000"/>
          <w:sz w:val="24"/>
          <w:szCs w:val="24"/>
          <w:lang w:eastAsia="zh-CN"/>
        </w:rPr>
      </w:pPr>
    </w:p>
    <w:p w14:paraId="05BC9397" w14:textId="77777777" w:rsidR="00F570C9" w:rsidRPr="00F570C9" w:rsidRDefault="00F570C9" w:rsidP="00F570C9">
      <w:pPr>
        <w:suppressAutoHyphens/>
        <w:spacing w:after="0" w:line="240" w:lineRule="auto"/>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Время начала схода (собрания): _____ час. _____ мин.</w:t>
      </w:r>
    </w:p>
    <w:p w14:paraId="2E76CC7E" w14:textId="77777777" w:rsidR="00F570C9" w:rsidRPr="00F570C9" w:rsidRDefault="00F570C9" w:rsidP="00F570C9">
      <w:pPr>
        <w:suppressAutoHyphens/>
        <w:spacing w:after="0" w:line="240" w:lineRule="auto"/>
        <w:jc w:val="both"/>
        <w:rPr>
          <w:rFonts w:ascii="Times New Roman" w:eastAsia="Calibri" w:hAnsi="Times New Roman" w:cs="Times New Roman"/>
          <w:color w:val="000000"/>
          <w:sz w:val="24"/>
          <w:szCs w:val="24"/>
          <w:lang w:eastAsia="zh-CN"/>
        </w:rPr>
      </w:pPr>
    </w:p>
    <w:p w14:paraId="1E8FBFF0" w14:textId="77777777" w:rsidR="00F570C9" w:rsidRPr="00F570C9" w:rsidRDefault="00F570C9" w:rsidP="00F570C9">
      <w:pPr>
        <w:suppressAutoHyphens/>
        <w:spacing w:after="0" w:line="240" w:lineRule="auto"/>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Время окончания схода (собрания): _____ час. _____ мин.</w:t>
      </w:r>
    </w:p>
    <w:p w14:paraId="0BC31C94" w14:textId="77777777" w:rsidR="00F570C9" w:rsidRPr="00F570C9" w:rsidRDefault="00F570C9" w:rsidP="00F570C9">
      <w:pPr>
        <w:suppressAutoHyphens/>
        <w:spacing w:after="0" w:line="240" w:lineRule="auto"/>
        <w:jc w:val="both"/>
        <w:rPr>
          <w:rFonts w:ascii="Times New Roman" w:eastAsia="Calibri" w:hAnsi="Times New Roman" w:cs="Times New Roman"/>
          <w:color w:val="000000"/>
          <w:sz w:val="24"/>
          <w:szCs w:val="24"/>
          <w:lang w:eastAsia="zh-CN"/>
        </w:rPr>
      </w:pPr>
    </w:p>
    <w:p w14:paraId="572C0AB1" w14:textId="77777777" w:rsidR="00F570C9" w:rsidRPr="00F570C9" w:rsidRDefault="00F570C9" w:rsidP="00F570C9">
      <w:pPr>
        <w:suppressAutoHyphens/>
        <w:spacing w:after="0" w:line="240" w:lineRule="auto"/>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Повестка схода (собрания): _________________________________________________</w:t>
      </w:r>
    </w:p>
    <w:p w14:paraId="4FA31997" w14:textId="77777777" w:rsidR="00F570C9" w:rsidRPr="00F570C9" w:rsidRDefault="00F570C9" w:rsidP="00F570C9">
      <w:pPr>
        <w:suppressAutoHyphens/>
        <w:spacing w:after="0" w:line="240" w:lineRule="auto"/>
        <w:jc w:val="both"/>
        <w:rPr>
          <w:rFonts w:ascii="Times New Roman" w:eastAsia="Calibri" w:hAnsi="Times New Roman" w:cs="Times New Roman"/>
          <w:color w:val="000000"/>
          <w:sz w:val="24"/>
          <w:szCs w:val="24"/>
          <w:lang w:eastAsia="zh-CN"/>
        </w:rPr>
      </w:pPr>
    </w:p>
    <w:p w14:paraId="3F19A845" w14:textId="77777777" w:rsidR="00F570C9" w:rsidRPr="00F570C9" w:rsidRDefault="00F570C9" w:rsidP="00F570C9">
      <w:pPr>
        <w:suppressAutoHyphens/>
        <w:spacing w:after="0" w:line="240" w:lineRule="auto"/>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Ход схода (собрания): ______________________________________________________</w:t>
      </w:r>
    </w:p>
    <w:p w14:paraId="565946EA" w14:textId="77777777" w:rsidR="00F570C9" w:rsidRPr="00F570C9" w:rsidRDefault="00F570C9" w:rsidP="00F570C9">
      <w:pPr>
        <w:suppressAutoHyphens/>
        <w:spacing w:after="0" w:line="240" w:lineRule="auto"/>
        <w:jc w:val="center"/>
        <w:rPr>
          <w:rFonts w:ascii="Courier New" w:eastAsia="Calibri" w:hAnsi="Courier New" w:cs="Courier New"/>
          <w:color w:val="00000A"/>
          <w:sz w:val="18"/>
          <w:szCs w:val="20"/>
          <w:lang w:eastAsia="zh-CN"/>
        </w:rPr>
      </w:pPr>
      <w:r w:rsidRPr="00F570C9">
        <w:rPr>
          <w:rFonts w:ascii="Times New Roman" w:eastAsia="Calibri" w:hAnsi="Times New Roman" w:cs="Times New Roman"/>
          <w:color w:val="000000"/>
          <w:szCs w:val="24"/>
          <w:lang w:eastAsia="zh-CN"/>
        </w:rPr>
        <w:t xml:space="preserve">(описывается ход проведения </w:t>
      </w:r>
      <w:r w:rsidRPr="00F570C9">
        <w:rPr>
          <w:rFonts w:ascii="Times New Roman" w:eastAsia="Calibri" w:hAnsi="Times New Roman" w:cs="Times New Roman"/>
          <w:color w:val="000000"/>
          <w:sz w:val="24"/>
          <w:szCs w:val="24"/>
          <w:lang w:eastAsia="zh-CN"/>
        </w:rPr>
        <w:t xml:space="preserve">схода </w:t>
      </w:r>
      <w:r w:rsidRPr="00F570C9">
        <w:rPr>
          <w:rFonts w:ascii="Times New Roman" w:eastAsia="Calibri" w:hAnsi="Times New Roman" w:cs="Times New Roman"/>
          <w:color w:val="000000"/>
          <w:szCs w:val="24"/>
          <w:lang w:eastAsia="zh-CN"/>
        </w:rPr>
        <w:t>(</w:t>
      </w:r>
      <w:r w:rsidRPr="00F570C9">
        <w:rPr>
          <w:rFonts w:ascii="Times New Roman" w:eastAsia="Calibri" w:hAnsi="Times New Roman" w:cs="Times New Roman"/>
          <w:color w:val="000000"/>
          <w:sz w:val="24"/>
          <w:szCs w:val="24"/>
          <w:lang w:eastAsia="zh-CN"/>
        </w:rPr>
        <w:t>собрания</w:t>
      </w:r>
      <w:r w:rsidRPr="00F570C9">
        <w:rPr>
          <w:rFonts w:ascii="Times New Roman" w:eastAsia="Calibri" w:hAnsi="Times New Roman" w:cs="Times New Roman"/>
          <w:color w:val="000000"/>
          <w:szCs w:val="24"/>
          <w:lang w:eastAsia="zh-CN"/>
        </w:rPr>
        <w:t>) с указанием вопросов рассмотрения; выступающих лиц и сути их выступления по каждому вопросу; принятых решений по каждому вопросу; количества проголосовавших за, против, воздержавшихся)</w:t>
      </w:r>
    </w:p>
    <w:p w14:paraId="3A0275C5" w14:textId="77777777" w:rsidR="00F570C9" w:rsidRPr="00F570C9" w:rsidRDefault="00F570C9" w:rsidP="00F570C9">
      <w:pPr>
        <w:suppressAutoHyphens/>
        <w:spacing w:after="0" w:line="240" w:lineRule="auto"/>
        <w:jc w:val="both"/>
        <w:rPr>
          <w:rFonts w:ascii="Times New Roman" w:eastAsia="Calibri" w:hAnsi="Times New Roman" w:cs="Times New Roman"/>
          <w:color w:val="000000"/>
          <w:sz w:val="24"/>
          <w:szCs w:val="24"/>
          <w:lang w:eastAsia="zh-CN"/>
        </w:rPr>
      </w:pPr>
    </w:p>
    <w:p w14:paraId="0B6CDC96" w14:textId="77777777" w:rsidR="00F570C9" w:rsidRPr="00F570C9" w:rsidRDefault="00F570C9" w:rsidP="00F570C9">
      <w:pPr>
        <w:suppressAutoHyphens/>
        <w:spacing w:after="0" w:line="240" w:lineRule="auto"/>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Итоги схода, собрания и принятые решения:</w:t>
      </w:r>
    </w:p>
    <w:tbl>
      <w:tblPr>
        <w:tblW w:w="5000" w:type="pct"/>
        <w:tblCellMar>
          <w:top w:w="102" w:type="dxa"/>
          <w:left w:w="62" w:type="dxa"/>
          <w:bottom w:w="102" w:type="dxa"/>
          <w:right w:w="62" w:type="dxa"/>
        </w:tblCellMar>
        <w:tblLook w:val="0000" w:firstRow="0" w:lastRow="0" w:firstColumn="0" w:lastColumn="0" w:noHBand="0" w:noVBand="0"/>
      </w:tblPr>
      <w:tblGrid>
        <w:gridCol w:w="603"/>
        <w:gridCol w:w="4380"/>
        <w:gridCol w:w="4644"/>
      </w:tblGrid>
      <w:tr w:rsidR="00F570C9" w:rsidRPr="00F570C9" w14:paraId="717673C8" w14:textId="77777777" w:rsidTr="00B667A8">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6A572E0C"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 п/п</w:t>
            </w:r>
          </w:p>
        </w:tc>
        <w:tc>
          <w:tcPr>
            <w:tcW w:w="2275" w:type="pct"/>
            <w:tcBorders>
              <w:top w:val="single" w:sz="4" w:space="0" w:color="000000"/>
              <w:left w:val="single" w:sz="4" w:space="0" w:color="000000"/>
              <w:bottom w:val="single" w:sz="4" w:space="0" w:color="000000"/>
              <w:right w:val="single" w:sz="4" w:space="0" w:color="000000"/>
            </w:tcBorders>
            <w:shd w:val="clear" w:color="auto" w:fill="auto"/>
          </w:tcPr>
          <w:p w14:paraId="2D8E6E1C"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Общая характеристика инициативного проекта</w:t>
            </w:r>
          </w:p>
        </w:tc>
        <w:tc>
          <w:tcPr>
            <w:tcW w:w="2412" w:type="pct"/>
            <w:tcBorders>
              <w:top w:val="single" w:sz="4" w:space="0" w:color="000000"/>
              <w:left w:val="single" w:sz="4" w:space="0" w:color="000000"/>
              <w:bottom w:val="single" w:sz="4" w:space="0" w:color="000000"/>
              <w:right w:val="single" w:sz="4" w:space="0" w:color="000000"/>
            </w:tcBorders>
            <w:shd w:val="clear" w:color="auto" w:fill="auto"/>
          </w:tcPr>
          <w:p w14:paraId="4C22E34A"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Сведения</w:t>
            </w:r>
          </w:p>
        </w:tc>
      </w:tr>
      <w:tr w:rsidR="00F570C9" w:rsidRPr="00F570C9" w14:paraId="2AC84809" w14:textId="77777777" w:rsidTr="00B667A8">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6844C10E"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1</w:t>
            </w:r>
          </w:p>
        </w:tc>
        <w:tc>
          <w:tcPr>
            <w:tcW w:w="2275" w:type="pct"/>
            <w:tcBorders>
              <w:top w:val="single" w:sz="4" w:space="0" w:color="000000"/>
              <w:left w:val="single" w:sz="4" w:space="0" w:color="000000"/>
              <w:bottom w:val="single" w:sz="4" w:space="0" w:color="000000"/>
              <w:right w:val="single" w:sz="4" w:space="0" w:color="000000"/>
            </w:tcBorders>
            <w:shd w:val="clear" w:color="auto" w:fill="auto"/>
          </w:tcPr>
          <w:p w14:paraId="30AF2A9A"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Наименование инициативного проекта</w:t>
            </w:r>
          </w:p>
        </w:tc>
        <w:tc>
          <w:tcPr>
            <w:tcW w:w="2412" w:type="pct"/>
            <w:tcBorders>
              <w:top w:val="single" w:sz="4" w:space="0" w:color="000000"/>
              <w:left w:val="single" w:sz="4" w:space="0" w:color="000000"/>
              <w:bottom w:val="single" w:sz="4" w:space="0" w:color="000000"/>
              <w:right w:val="single" w:sz="4" w:space="0" w:color="000000"/>
            </w:tcBorders>
            <w:shd w:val="clear" w:color="auto" w:fill="auto"/>
          </w:tcPr>
          <w:p w14:paraId="4B021ABB"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74D85D60" w14:textId="77777777" w:rsidTr="00B667A8">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60803B6A"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2</w:t>
            </w:r>
          </w:p>
        </w:tc>
        <w:tc>
          <w:tcPr>
            <w:tcW w:w="2275" w:type="pct"/>
            <w:tcBorders>
              <w:top w:val="single" w:sz="4" w:space="0" w:color="000000"/>
              <w:left w:val="single" w:sz="4" w:space="0" w:color="000000"/>
              <w:bottom w:val="single" w:sz="4" w:space="0" w:color="000000"/>
              <w:right w:val="single" w:sz="4" w:space="0" w:color="000000"/>
            </w:tcBorders>
            <w:shd w:val="clear" w:color="auto" w:fill="auto"/>
          </w:tcPr>
          <w:p w14:paraId="3274298D"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Сведения о территории городского округа города Калуги</w:t>
            </w:r>
            <w:r w:rsidRPr="00F570C9">
              <w:rPr>
                <w:rFonts w:ascii="Arial" w:eastAsia="Arial" w:hAnsi="Arial" w:cs="Courier New"/>
                <w:sz w:val="16"/>
                <w:szCs w:val="24"/>
                <w:lang w:eastAsia="zh-CN" w:bidi="hi-IN"/>
              </w:rPr>
              <w:t xml:space="preserve"> </w:t>
            </w:r>
            <w:r w:rsidRPr="00F570C9">
              <w:rPr>
                <w:rFonts w:ascii="Times New Roman" w:eastAsia="Arial" w:hAnsi="Times New Roman" w:cs="Times New Roman"/>
                <w:color w:val="000000"/>
                <w:sz w:val="24"/>
                <w:szCs w:val="24"/>
                <w:lang w:eastAsia="zh-CN" w:bidi="hi-IN"/>
              </w:rPr>
              <w:t>Калужской области, на которой будет реализован инициативный проект</w:t>
            </w:r>
          </w:p>
        </w:tc>
        <w:tc>
          <w:tcPr>
            <w:tcW w:w="2412" w:type="pct"/>
            <w:tcBorders>
              <w:top w:val="single" w:sz="4" w:space="0" w:color="000000"/>
              <w:left w:val="single" w:sz="4" w:space="0" w:color="000000"/>
              <w:bottom w:val="single" w:sz="4" w:space="0" w:color="000000"/>
              <w:right w:val="single" w:sz="4" w:space="0" w:color="000000"/>
            </w:tcBorders>
            <w:shd w:val="clear" w:color="auto" w:fill="auto"/>
          </w:tcPr>
          <w:p w14:paraId="2D6ACA1C"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63AE903A" w14:textId="77777777" w:rsidTr="00B667A8">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2B831779"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3</w:t>
            </w:r>
          </w:p>
        </w:tc>
        <w:tc>
          <w:tcPr>
            <w:tcW w:w="2275" w:type="pct"/>
            <w:tcBorders>
              <w:top w:val="single" w:sz="4" w:space="0" w:color="000000"/>
              <w:left w:val="single" w:sz="4" w:space="0" w:color="000000"/>
              <w:bottom w:val="single" w:sz="4" w:space="0" w:color="000000"/>
              <w:right w:val="single" w:sz="4" w:space="0" w:color="000000"/>
            </w:tcBorders>
            <w:shd w:val="clear" w:color="auto" w:fill="auto"/>
          </w:tcPr>
          <w:p w14:paraId="5F285080"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Описание инициативного проекта (необходимо приложить дизайн-проект или проект благоустройства), в том числе:</w:t>
            </w:r>
          </w:p>
        </w:tc>
        <w:tc>
          <w:tcPr>
            <w:tcW w:w="2412" w:type="pct"/>
            <w:tcBorders>
              <w:top w:val="single" w:sz="4" w:space="0" w:color="000000"/>
              <w:left w:val="single" w:sz="4" w:space="0" w:color="000000"/>
              <w:bottom w:val="single" w:sz="4" w:space="0" w:color="000000"/>
              <w:right w:val="single" w:sz="4" w:space="0" w:color="000000"/>
            </w:tcBorders>
            <w:shd w:val="clear" w:color="auto" w:fill="auto"/>
          </w:tcPr>
          <w:p w14:paraId="28A52CA5"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02763532" w14:textId="77777777" w:rsidTr="00B667A8">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3ADFFC8E"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3.1</w:t>
            </w:r>
          </w:p>
        </w:tc>
        <w:tc>
          <w:tcPr>
            <w:tcW w:w="2275" w:type="pct"/>
            <w:tcBorders>
              <w:top w:val="single" w:sz="4" w:space="0" w:color="000000"/>
              <w:left w:val="single" w:sz="4" w:space="0" w:color="000000"/>
              <w:bottom w:val="single" w:sz="4" w:space="0" w:color="000000"/>
              <w:right w:val="single" w:sz="4" w:space="0" w:color="000000"/>
            </w:tcBorders>
            <w:shd w:val="clear" w:color="auto" w:fill="auto"/>
          </w:tcPr>
          <w:p w14:paraId="3DE89440"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Цель и задачи проекта</w:t>
            </w:r>
          </w:p>
        </w:tc>
        <w:tc>
          <w:tcPr>
            <w:tcW w:w="2412" w:type="pct"/>
            <w:tcBorders>
              <w:top w:val="single" w:sz="4" w:space="0" w:color="000000"/>
              <w:left w:val="single" w:sz="4" w:space="0" w:color="000000"/>
              <w:bottom w:val="single" w:sz="4" w:space="0" w:color="000000"/>
              <w:right w:val="single" w:sz="4" w:space="0" w:color="000000"/>
            </w:tcBorders>
            <w:shd w:val="clear" w:color="auto" w:fill="auto"/>
          </w:tcPr>
          <w:p w14:paraId="1E8C2BBA"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324B7051" w14:textId="77777777" w:rsidTr="00B667A8">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0BE3829A"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3.2</w:t>
            </w:r>
          </w:p>
        </w:tc>
        <w:tc>
          <w:tcPr>
            <w:tcW w:w="2275" w:type="pct"/>
            <w:tcBorders>
              <w:top w:val="single" w:sz="4" w:space="0" w:color="000000"/>
              <w:left w:val="single" w:sz="4" w:space="0" w:color="000000"/>
              <w:bottom w:val="single" w:sz="4" w:space="0" w:color="000000"/>
              <w:right w:val="single" w:sz="4" w:space="0" w:color="000000"/>
            </w:tcBorders>
            <w:shd w:val="clear" w:color="auto" w:fill="auto"/>
          </w:tcPr>
          <w:p w14:paraId="321613B5"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Описание проблемы, решение которой имеет приоритетное значение для жителей городского округа города Калуги</w:t>
            </w:r>
            <w:r w:rsidRPr="00F570C9">
              <w:rPr>
                <w:rFonts w:ascii="Arial" w:eastAsia="Arial" w:hAnsi="Arial" w:cs="Courier New"/>
                <w:sz w:val="16"/>
                <w:szCs w:val="24"/>
                <w:lang w:eastAsia="zh-CN" w:bidi="hi-IN"/>
              </w:rPr>
              <w:t xml:space="preserve"> </w:t>
            </w:r>
            <w:r w:rsidRPr="00F570C9">
              <w:rPr>
                <w:rFonts w:ascii="Times New Roman" w:eastAsia="Arial" w:hAnsi="Times New Roman" w:cs="Times New Roman"/>
                <w:color w:val="000000"/>
                <w:sz w:val="24"/>
                <w:szCs w:val="24"/>
                <w:lang w:eastAsia="zh-CN" w:bidi="hi-IN"/>
              </w:rPr>
              <w:t>Калужской области или его части</w:t>
            </w:r>
          </w:p>
        </w:tc>
        <w:tc>
          <w:tcPr>
            <w:tcW w:w="2412" w:type="pct"/>
            <w:tcBorders>
              <w:top w:val="single" w:sz="4" w:space="0" w:color="000000"/>
              <w:left w:val="single" w:sz="4" w:space="0" w:color="000000"/>
              <w:bottom w:val="single" w:sz="4" w:space="0" w:color="000000"/>
              <w:right w:val="single" w:sz="4" w:space="0" w:color="000000"/>
            </w:tcBorders>
            <w:shd w:val="clear" w:color="auto" w:fill="auto"/>
          </w:tcPr>
          <w:p w14:paraId="13FED559"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186DA048" w14:textId="77777777" w:rsidTr="00B667A8">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13209F5E"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4</w:t>
            </w:r>
          </w:p>
        </w:tc>
        <w:tc>
          <w:tcPr>
            <w:tcW w:w="2275" w:type="pct"/>
            <w:tcBorders>
              <w:top w:val="single" w:sz="4" w:space="0" w:color="000000"/>
              <w:left w:val="single" w:sz="4" w:space="0" w:color="000000"/>
              <w:bottom w:val="single" w:sz="4" w:space="0" w:color="000000"/>
              <w:right w:val="single" w:sz="4" w:space="0" w:color="000000"/>
            </w:tcBorders>
            <w:shd w:val="clear" w:color="auto" w:fill="auto"/>
          </w:tcPr>
          <w:p w14:paraId="658EA35D"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Обоснование предложений по решению указанной проблемы</w:t>
            </w:r>
          </w:p>
        </w:tc>
        <w:tc>
          <w:tcPr>
            <w:tcW w:w="2412" w:type="pct"/>
            <w:tcBorders>
              <w:top w:val="single" w:sz="4" w:space="0" w:color="000000"/>
              <w:left w:val="single" w:sz="4" w:space="0" w:color="000000"/>
              <w:bottom w:val="single" w:sz="4" w:space="0" w:color="000000"/>
              <w:right w:val="single" w:sz="4" w:space="0" w:color="000000"/>
            </w:tcBorders>
            <w:shd w:val="clear" w:color="auto" w:fill="auto"/>
          </w:tcPr>
          <w:p w14:paraId="2C1E108C"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5FEA2723" w14:textId="77777777" w:rsidTr="00B667A8">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40AAA054"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lastRenderedPageBreak/>
              <w:t>5</w:t>
            </w:r>
          </w:p>
        </w:tc>
        <w:tc>
          <w:tcPr>
            <w:tcW w:w="2275" w:type="pct"/>
            <w:tcBorders>
              <w:top w:val="single" w:sz="4" w:space="0" w:color="000000"/>
              <w:left w:val="single" w:sz="4" w:space="0" w:color="000000"/>
              <w:bottom w:val="single" w:sz="4" w:space="0" w:color="000000"/>
              <w:right w:val="single" w:sz="4" w:space="0" w:color="000000"/>
            </w:tcBorders>
            <w:shd w:val="clear" w:color="auto" w:fill="auto"/>
          </w:tcPr>
          <w:p w14:paraId="6CD59CDE"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Мероприятия, осуществляемые в рамках реализации инициативного проекта (описание необходимых подготовительных мероприятий, конкретных мероприятий в рамках реализации инициативного проекта и иных мероприятий, без которых инициативный проект не может считаться завершенным)</w:t>
            </w:r>
          </w:p>
        </w:tc>
        <w:tc>
          <w:tcPr>
            <w:tcW w:w="2412" w:type="pct"/>
            <w:tcBorders>
              <w:top w:val="single" w:sz="4" w:space="0" w:color="000000"/>
              <w:left w:val="single" w:sz="4" w:space="0" w:color="000000"/>
              <w:bottom w:val="single" w:sz="4" w:space="0" w:color="000000"/>
              <w:right w:val="single" w:sz="4" w:space="0" w:color="000000"/>
            </w:tcBorders>
            <w:shd w:val="clear" w:color="auto" w:fill="auto"/>
          </w:tcPr>
          <w:p w14:paraId="59EFCF22"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2669424C" w14:textId="77777777" w:rsidTr="00B667A8">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34EC571C"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6</w:t>
            </w:r>
          </w:p>
        </w:tc>
        <w:tc>
          <w:tcPr>
            <w:tcW w:w="2275" w:type="pct"/>
            <w:tcBorders>
              <w:top w:val="single" w:sz="4" w:space="0" w:color="000000"/>
              <w:left w:val="single" w:sz="4" w:space="0" w:color="000000"/>
              <w:bottom w:val="single" w:sz="4" w:space="0" w:color="000000"/>
              <w:right w:val="single" w:sz="4" w:space="0" w:color="000000"/>
            </w:tcBorders>
            <w:shd w:val="clear" w:color="auto" w:fill="auto"/>
          </w:tcPr>
          <w:p w14:paraId="69D6AE80"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Ожидаемые результаты, в том числе:</w:t>
            </w:r>
          </w:p>
        </w:tc>
        <w:tc>
          <w:tcPr>
            <w:tcW w:w="2412" w:type="pct"/>
            <w:tcBorders>
              <w:top w:val="single" w:sz="4" w:space="0" w:color="000000"/>
              <w:left w:val="single" w:sz="4" w:space="0" w:color="000000"/>
              <w:bottom w:val="single" w:sz="4" w:space="0" w:color="000000"/>
              <w:right w:val="single" w:sz="4" w:space="0" w:color="000000"/>
            </w:tcBorders>
            <w:shd w:val="clear" w:color="auto" w:fill="auto"/>
          </w:tcPr>
          <w:p w14:paraId="6BF162D4"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29722730" w14:textId="77777777" w:rsidTr="00B667A8">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2F212B03"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6.1</w:t>
            </w:r>
          </w:p>
        </w:tc>
        <w:tc>
          <w:tcPr>
            <w:tcW w:w="2275" w:type="pct"/>
            <w:tcBorders>
              <w:top w:val="single" w:sz="4" w:space="0" w:color="000000"/>
              <w:left w:val="single" w:sz="4" w:space="0" w:color="000000"/>
              <w:bottom w:val="single" w:sz="4" w:space="0" w:color="000000"/>
              <w:right w:val="single" w:sz="4" w:space="0" w:color="000000"/>
            </w:tcBorders>
            <w:shd w:val="clear" w:color="auto" w:fill="auto"/>
          </w:tcPr>
          <w:p w14:paraId="267BDDEB"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Эффективность реализации проекта</w:t>
            </w:r>
          </w:p>
        </w:tc>
        <w:tc>
          <w:tcPr>
            <w:tcW w:w="2412" w:type="pct"/>
            <w:tcBorders>
              <w:top w:val="single" w:sz="4" w:space="0" w:color="000000"/>
              <w:left w:val="single" w:sz="4" w:space="0" w:color="000000"/>
              <w:bottom w:val="single" w:sz="4" w:space="0" w:color="000000"/>
              <w:right w:val="single" w:sz="4" w:space="0" w:color="000000"/>
            </w:tcBorders>
            <w:shd w:val="clear" w:color="auto" w:fill="auto"/>
          </w:tcPr>
          <w:p w14:paraId="78FD5350"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76B4B602" w14:textId="77777777" w:rsidTr="00B667A8">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1B56317C"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6.2</w:t>
            </w:r>
          </w:p>
        </w:tc>
        <w:tc>
          <w:tcPr>
            <w:tcW w:w="2275" w:type="pct"/>
            <w:tcBorders>
              <w:top w:val="single" w:sz="4" w:space="0" w:color="000000"/>
              <w:left w:val="single" w:sz="4" w:space="0" w:color="000000"/>
              <w:bottom w:val="single" w:sz="4" w:space="0" w:color="000000"/>
              <w:right w:val="single" w:sz="4" w:space="0" w:color="000000"/>
            </w:tcBorders>
            <w:shd w:val="clear" w:color="auto" w:fill="auto"/>
          </w:tcPr>
          <w:p w14:paraId="54B51BBE"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 xml:space="preserve">Количество прямых </w:t>
            </w:r>
            <w:proofErr w:type="spellStart"/>
            <w:r w:rsidRPr="00F570C9">
              <w:rPr>
                <w:rFonts w:ascii="Times New Roman" w:eastAsia="Arial" w:hAnsi="Times New Roman" w:cs="Times New Roman"/>
                <w:color w:val="000000"/>
                <w:sz w:val="24"/>
                <w:szCs w:val="24"/>
                <w:lang w:eastAsia="zh-CN" w:bidi="hi-IN"/>
              </w:rPr>
              <w:t>благополучателей</w:t>
            </w:r>
            <w:proofErr w:type="spellEnd"/>
            <w:r w:rsidRPr="00F570C9">
              <w:rPr>
                <w:rFonts w:ascii="Times New Roman" w:eastAsia="Arial" w:hAnsi="Times New Roman" w:cs="Times New Roman"/>
                <w:color w:val="000000"/>
                <w:sz w:val="24"/>
                <w:szCs w:val="24"/>
                <w:lang w:eastAsia="zh-CN" w:bidi="hi-IN"/>
              </w:rPr>
              <w:t xml:space="preserve"> (человек) (указать механизм определения количества прямых </w:t>
            </w:r>
            <w:proofErr w:type="spellStart"/>
            <w:r w:rsidRPr="00F570C9">
              <w:rPr>
                <w:rFonts w:ascii="Times New Roman" w:eastAsia="Arial" w:hAnsi="Times New Roman" w:cs="Times New Roman"/>
                <w:color w:val="000000"/>
                <w:sz w:val="24"/>
                <w:szCs w:val="24"/>
                <w:lang w:eastAsia="zh-CN" w:bidi="hi-IN"/>
              </w:rPr>
              <w:t>благополучателей</w:t>
            </w:r>
            <w:proofErr w:type="spellEnd"/>
            <w:r w:rsidRPr="00F570C9">
              <w:rPr>
                <w:rFonts w:ascii="Times New Roman" w:eastAsia="Arial" w:hAnsi="Times New Roman" w:cs="Times New Roman"/>
                <w:color w:val="000000"/>
                <w:sz w:val="24"/>
                <w:szCs w:val="24"/>
                <w:lang w:eastAsia="zh-CN" w:bidi="hi-IN"/>
              </w:rPr>
              <w:t>)</w:t>
            </w:r>
          </w:p>
        </w:tc>
        <w:tc>
          <w:tcPr>
            <w:tcW w:w="2412" w:type="pct"/>
            <w:tcBorders>
              <w:top w:val="single" w:sz="4" w:space="0" w:color="000000"/>
              <w:left w:val="single" w:sz="4" w:space="0" w:color="000000"/>
              <w:bottom w:val="single" w:sz="4" w:space="0" w:color="000000"/>
              <w:right w:val="single" w:sz="4" w:space="0" w:color="000000"/>
            </w:tcBorders>
            <w:shd w:val="clear" w:color="auto" w:fill="auto"/>
          </w:tcPr>
          <w:p w14:paraId="42F61C9E"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5F9DB90A" w14:textId="77777777" w:rsidTr="00B667A8">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0DB7580D"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7</w:t>
            </w:r>
          </w:p>
        </w:tc>
        <w:tc>
          <w:tcPr>
            <w:tcW w:w="2275" w:type="pct"/>
            <w:tcBorders>
              <w:top w:val="single" w:sz="4" w:space="0" w:color="000000"/>
              <w:left w:val="single" w:sz="4" w:space="0" w:color="000000"/>
              <w:bottom w:val="single" w:sz="4" w:space="0" w:color="000000"/>
              <w:right w:val="single" w:sz="4" w:space="0" w:color="000000"/>
            </w:tcBorders>
            <w:shd w:val="clear" w:color="auto" w:fill="auto"/>
          </w:tcPr>
          <w:p w14:paraId="4DB99ECC"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Мероприятия по обеспечению эксплуатации содержания объекта после реализации проекта (указать, как будет обеспечиваться дальнейшая эксплуатация объекта, кто будет ответственным за обеспечение сохранности объекта и т.д.)</w:t>
            </w:r>
          </w:p>
        </w:tc>
        <w:tc>
          <w:tcPr>
            <w:tcW w:w="2412" w:type="pct"/>
            <w:tcBorders>
              <w:top w:val="single" w:sz="4" w:space="0" w:color="000000"/>
              <w:left w:val="single" w:sz="4" w:space="0" w:color="000000"/>
              <w:bottom w:val="single" w:sz="4" w:space="0" w:color="000000"/>
              <w:right w:val="single" w:sz="4" w:space="0" w:color="000000"/>
            </w:tcBorders>
            <w:shd w:val="clear" w:color="auto" w:fill="auto"/>
          </w:tcPr>
          <w:p w14:paraId="650DDB2A"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40A1EC76" w14:textId="77777777" w:rsidTr="00B667A8">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40D0AC38"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8</w:t>
            </w:r>
          </w:p>
        </w:tc>
        <w:tc>
          <w:tcPr>
            <w:tcW w:w="2275" w:type="pct"/>
            <w:tcBorders>
              <w:top w:val="single" w:sz="4" w:space="0" w:color="000000"/>
              <w:left w:val="single" w:sz="4" w:space="0" w:color="000000"/>
              <w:bottom w:val="single" w:sz="4" w:space="0" w:color="000000"/>
              <w:right w:val="single" w:sz="4" w:space="0" w:color="000000"/>
            </w:tcBorders>
            <w:shd w:val="clear" w:color="auto" w:fill="auto"/>
          </w:tcPr>
          <w:p w14:paraId="206BB64A"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Предварительный расчет необходимых расходов на реализацию инициативного проекта</w:t>
            </w:r>
          </w:p>
        </w:tc>
        <w:tc>
          <w:tcPr>
            <w:tcW w:w="2412" w:type="pct"/>
            <w:tcBorders>
              <w:top w:val="single" w:sz="4" w:space="0" w:color="000000"/>
              <w:left w:val="single" w:sz="4" w:space="0" w:color="000000"/>
              <w:bottom w:val="single" w:sz="4" w:space="0" w:color="000000"/>
              <w:right w:val="single" w:sz="4" w:space="0" w:color="000000"/>
            </w:tcBorders>
            <w:shd w:val="clear" w:color="auto" w:fill="auto"/>
          </w:tcPr>
          <w:p w14:paraId="5F3CF578"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0BD25ECF" w14:textId="77777777" w:rsidTr="00B667A8">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1EF94BFA"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9</w:t>
            </w:r>
          </w:p>
        </w:tc>
        <w:tc>
          <w:tcPr>
            <w:tcW w:w="2275" w:type="pct"/>
            <w:tcBorders>
              <w:top w:val="single" w:sz="4" w:space="0" w:color="000000"/>
              <w:left w:val="single" w:sz="4" w:space="0" w:color="000000"/>
              <w:bottom w:val="single" w:sz="4" w:space="0" w:color="000000"/>
              <w:right w:val="single" w:sz="4" w:space="0" w:color="000000"/>
            </w:tcBorders>
            <w:shd w:val="clear" w:color="auto" w:fill="auto"/>
          </w:tcPr>
          <w:p w14:paraId="5CE478E1"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tc>
        <w:tc>
          <w:tcPr>
            <w:tcW w:w="2412" w:type="pct"/>
            <w:tcBorders>
              <w:top w:val="single" w:sz="4" w:space="0" w:color="000000"/>
              <w:left w:val="single" w:sz="4" w:space="0" w:color="000000"/>
              <w:bottom w:val="single" w:sz="4" w:space="0" w:color="000000"/>
              <w:right w:val="single" w:sz="4" w:space="0" w:color="000000"/>
            </w:tcBorders>
            <w:shd w:val="clear" w:color="auto" w:fill="auto"/>
          </w:tcPr>
          <w:p w14:paraId="43FE3F62"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190730CC" w14:textId="77777777" w:rsidTr="00B667A8">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208BD443"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10</w:t>
            </w:r>
          </w:p>
        </w:tc>
        <w:tc>
          <w:tcPr>
            <w:tcW w:w="2275" w:type="pct"/>
            <w:tcBorders>
              <w:top w:val="single" w:sz="4" w:space="0" w:color="000000"/>
              <w:left w:val="single" w:sz="4" w:space="0" w:color="000000"/>
              <w:bottom w:val="single" w:sz="4" w:space="0" w:color="000000"/>
              <w:right w:val="single" w:sz="4" w:space="0" w:color="000000"/>
            </w:tcBorders>
            <w:shd w:val="clear" w:color="auto" w:fill="auto"/>
          </w:tcPr>
          <w:p w14:paraId="2F5AD67F"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Объем инициативных платежей, обеспечиваемый инициатором проекта, в том числе:</w:t>
            </w:r>
          </w:p>
        </w:tc>
        <w:tc>
          <w:tcPr>
            <w:tcW w:w="2412" w:type="pct"/>
            <w:tcBorders>
              <w:top w:val="single" w:sz="4" w:space="0" w:color="000000"/>
              <w:left w:val="single" w:sz="4" w:space="0" w:color="000000"/>
              <w:bottom w:val="single" w:sz="4" w:space="0" w:color="000000"/>
              <w:right w:val="single" w:sz="4" w:space="0" w:color="000000"/>
            </w:tcBorders>
            <w:shd w:val="clear" w:color="auto" w:fill="auto"/>
          </w:tcPr>
          <w:p w14:paraId="4AE39CE7"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791DF048" w14:textId="77777777" w:rsidTr="00B667A8">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43E7C4A5"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10.1</w:t>
            </w:r>
          </w:p>
        </w:tc>
        <w:tc>
          <w:tcPr>
            <w:tcW w:w="2275" w:type="pct"/>
            <w:tcBorders>
              <w:top w:val="single" w:sz="4" w:space="0" w:color="000000"/>
              <w:left w:val="single" w:sz="4" w:space="0" w:color="000000"/>
              <w:bottom w:val="single" w:sz="4" w:space="0" w:color="000000"/>
              <w:right w:val="single" w:sz="4" w:space="0" w:color="000000"/>
            </w:tcBorders>
            <w:shd w:val="clear" w:color="auto" w:fill="auto"/>
          </w:tcPr>
          <w:p w14:paraId="2D6FD32C"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Денежные средства граждан</w:t>
            </w:r>
          </w:p>
        </w:tc>
        <w:tc>
          <w:tcPr>
            <w:tcW w:w="2412" w:type="pct"/>
            <w:tcBorders>
              <w:top w:val="single" w:sz="4" w:space="0" w:color="000000"/>
              <w:left w:val="single" w:sz="4" w:space="0" w:color="000000"/>
              <w:bottom w:val="single" w:sz="4" w:space="0" w:color="000000"/>
              <w:right w:val="single" w:sz="4" w:space="0" w:color="000000"/>
            </w:tcBorders>
            <w:shd w:val="clear" w:color="auto" w:fill="auto"/>
          </w:tcPr>
          <w:p w14:paraId="360501AC"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2D4A2241" w14:textId="77777777" w:rsidTr="00B667A8">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0C980155"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10.2</w:t>
            </w:r>
          </w:p>
        </w:tc>
        <w:tc>
          <w:tcPr>
            <w:tcW w:w="2275" w:type="pct"/>
            <w:tcBorders>
              <w:top w:val="single" w:sz="4" w:space="0" w:color="000000"/>
              <w:left w:val="single" w:sz="4" w:space="0" w:color="000000"/>
              <w:bottom w:val="single" w:sz="4" w:space="0" w:color="000000"/>
              <w:right w:val="single" w:sz="4" w:space="0" w:color="000000"/>
            </w:tcBorders>
            <w:shd w:val="clear" w:color="auto" w:fill="auto"/>
          </w:tcPr>
          <w:p w14:paraId="3E77C111"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Денежные средства юридических лиц, индивидуальных предпринимателей</w:t>
            </w:r>
          </w:p>
        </w:tc>
        <w:tc>
          <w:tcPr>
            <w:tcW w:w="2412" w:type="pct"/>
            <w:tcBorders>
              <w:top w:val="single" w:sz="4" w:space="0" w:color="000000"/>
              <w:left w:val="single" w:sz="4" w:space="0" w:color="000000"/>
              <w:bottom w:val="single" w:sz="4" w:space="0" w:color="000000"/>
              <w:right w:val="single" w:sz="4" w:space="0" w:color="000000"/>
            </w:tcBorders>
            <w:shd w:val="clear" w:color="auto" w:fill="auto"/>
          </w:tcPr>
          <w:p w14:paraId="133682F1"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775BECF3" w14:textId="77777777" w:rsidTr="00B667A8">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1010F521"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11</w:t>
            </w:r>
          </w:p>
        </w:tc>
        <w:tc>
          <w:tcPr>
            <w:tcW w:w="2275" w:type="pct"/>
            <w:tcBorders>
              <w:top w:val="single" w:sz="4" w:space="0" w:color="000000"/>
              <w:left w:val="single" w:sz="4" w:space="0" w:color="000000"/>
              <w:bottom w:val="single" w:sz="4" w:space="0" w:color="000000"/>
              <w:right w:val="single" w:sz="4" w:space="0" w:color="000000"/>
            </w:tcBorders>
            <w:shd w:val="clear" w:color="auto" w:fill="auto"/>
          </w:tcPr>
          <w:p w14:paraId="75989A79"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Объем неденежного вклада, обеспечиваемый инициатором проекта, в том числе:</w:t>
            </w:r>
          </w:p>
        </w:tc>
        <w:tc>
          <w:tcPr>
            <w:tcW w:w="2412" w:type="pct"/>
            <w:tcBorders>
              <w:top w:val="single" w:sz="4" w:space="0" w:color="000000"/>
              <w:left w:val="single" w:sz="4" w:space="0" w:color="000000"/>
              <w:bottom w:val="single" w:sz="4" w:space="0" w:color="000000"/>
              <w:right w:val="single" w:sz="4" w:space="0" w:color="000000"/>
            </w:tcBorders>
            <w:shd w:val="clear" w:color="auto" w:fill="auto"/>
          </w:tcPr>
          <w:p w14:paraId="7A6B0997"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10AB4A23" w14:textId="77777777" w:rsidTr="00B667A8">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1C9E134D"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lastRenderedPageBreak/>
              <w:t>11.1</w:t>
            </w:r>
          </w:p>
        </w:tc>
        <w:tc>
          <w:tcPr>
            <w:tcW w:w="2275" w:type="pct"/>
            <w:tcBorders>
              <w:top w:val="single" w:sz="4" w:space="0" w:color="000000"/>
              <w:left w:val="single" w:sz="4" w:space="0" w:color="000000"/>
              <w:bottom w:val="single" w:sz="4" w:space="0" w:color="000000"/>
              <w:right w:val="single" w:sz="4" w:space="0" w:color="000000"/>
            </w:tcBorders>
            <w:shd w:val="clear" w:color="auto" w:fill="auto"/>
          </w:tcPr>
          <w:p w14:paraId="77572F89"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Неденежный вклад граждан (добровольное имущественное участие, трудовое участие)</w:t>
            </w:r>
          </w:p>
        </w:tc>
        <w:tc>
          <w:tcPr>
            <w:tcW w:w="2412" w:type="pct"/>
            <w:tcBorders>
              <w:top w:val="single" w:sz="4" w:space="0" w:color="000000"/>
              <w:left w:val="single" w:sz="4" w:space="0" w:color="000000"/>
              <w:bottom w:val="single" w:sz="4" w:space="0" w:color="000000"/>
              <w:right w:val="single" w:sz="4" w:space="0" w:color="000000"/>
            </w:tcBorders>
            <w:shd w:val="clear" w:color="auto" w:fill="auto"/>
          </w:tcPr>
          <w:p w14:paraId="66C78E4F"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69F2CD12" w14:textId="77777777" w:rsidTr="00B667A8">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1647E79A"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11.2</w:t>
            </w:r>
          </w:p>
        </w:tc>
        <w:tc>
          <w:tcPr>
            <w:tcW w:w="2275" w:type="pct"/>
            <w:tcBorders>
              <w:top w:val="single" w:sz="4" w:space="0" w:color="000000"/>
              <w:left w:val="single" w:sz="4" w:space="0" w:color="000000"/>
              <w:bottom w:val="single" w:sz="4" w:space="0" w:color="000000"/>
              <w:right w:val="single" w:sz="4" w:space="0" w:color="000000"/>
            </w:tcBorders>
            <w:shd w:val="clear" w:color="auto" w:fill="auto"/>
          </w:tcPr>
          <w:p w14:paraId="5F8CABFA"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Неденежный вклад юридических лиц, индивидуальных предпринимателей (добровольное имущественное участие, трудовое участие)</w:t>
            </w:r>
          </w:p>
        </w:tc>
        <w:tc>
          <w:tcPr>
            <w:tcW w:w="2412" w:type="pct"/>
            <w:tcBorders>
              <w:top w:val="single" w:sz="4" w:space="0" w:color="000000"/>
              <w:left w:val="single" w:sz="4" w:space="0" w:color="000000"/>
              <w:bottom w:val="single" w:sz="4" w:space="0" w:color="000000"/>
              <w:right w:val="single" w:sz="4" w:space="0" w:color="000000"/>
            </w:tcBorders>
            <w:shd w:val="clear" w:color="auto" w:fill="auto"/>
          </w:tcPr>
          <w:p w14:paraId="32AE7608"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3AABA783" w14:textId="77777777" w:rsidTr="00B667A8">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22B22646"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12</w:t>
            </w:r>
          </w:p>
        </w:tc>
        <w:tc>
          <w:tcPr>
            <w:tcW w:w="2275" w:type="pct"/>
            <w:tcBorders>
              <w:top w:val="single" w:sz="4" w:space="0" w:color="000000"/>
              <w:left w:val="single" w:sz="4" w:space="0" w:color="000000"/>
              <w:bottom w:val="single" w:sz="4" w:space="0" w:color="000000"/>
              <w:right w:val="single" w:sz="4" w:space="0" w:color="000000"/>
            </w:tcBorders>
            <w:shd w:val="clear" w:color="auto" w:fill="auto"/>
          </w:tcPr>
          <w:p w14:paraId="27731323"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Планируемые сроки реализации проекта</w:t>
            </w:r>
          </w:p>
        </w:tc>
        <w:tc>
          <w:tcPr>
            <w:tcW w:w="2412" w:type="pct"/>
            <w:tcBorders>
              <w:top w:val="single" w:sz="4" w:space="0" w:color="000000"/>
              <w:left w:val="single" w:sz="4" w:space="0" w:color="000000"/>
              <w:bottom w:val="single" w:sz="4" w:space="0" w:color="000000"/>
              <w:right w:val="single" w:sz="4" w:space="0" w:color="000000"/>
            </w:tcBorders>
            <w:shd w:val="clear" w:color="auto" w:fill="auto"/>
          </w:tcPr>
          <w:p w14:paraId="04B1F90A"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1395169C" w14:textId="77777777" w:rsidTr="00B667A8">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66460CE0"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13</w:t>
            </w:r>
          </w:p>
        </w:tc>
        <w:tc>
          <w:tcPr>
            <w:tcW w:w="2275" w:type="pct"/>
            <w:tcBorders>
              <w:top w:val="single" w:sz="4" w:space="0" w:color="000000"/>
              <w:left w:val="single" w:sz="4" w:space="0" w:color="000000"/>
              <w:bottom w:val="single" w:sz="4" w:space="0" w:color="000000"/>
              <w:right w:val="single" w:sz="4" w:space="0" w:color="000000"/>
            </w:tcBorders>
            <w:shd w:val="clear" w:color="auto" w:fill="auto"/>
          </w:tcPr>
          <w:p w14:paraId="2868E7BC"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Контактные данные инициаторов проекта, ответственных за инициативный проект (Ф.И.О., номер телефона, адрес электронной почты)</w:t>
            </w:r>
          </w:p>
        </w:tc>
        <w:tc>
          <w:tcPr>
            <w:tcW w:w="2412" w:type="pct"/>
            <w:tcBorders>
              <w:top w:val="single" w:sz="4" w:space="0" w:color="000000"/>
              <w:left w:val="single" w:sz="4" w:space="0" w:color="000000"/>
              <w:bottom w:val="single" w:sz="4" w:space="0" w:color="000000"/>
              <w:right w:val="single" w:sz="4" w:space="0" w:color="000000"/>
            </w:tcBorders>
            <w:shd w:val="clear" w:color="auto" w:fill="auto"/>
          </w:tcPr>
          <w:p w14:paraId="5B8EE286"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bl>
    <w:p w14:paraId="59910FAC"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2D1331BF"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54683451" w14:textId="77777777" w:rsidR="00F570C9" w:rsidRPr="00F570C9" w:rsidRDefault="00F570C9" w:rsidP="00F570C9">
      <w:pPr>
        <w:suppressAutoHyphens/>
        <w:spacing w:after="0" w:line="240" w:lineRule="auto"/>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Представитель инициативной группы: __________________ _____________________</w:t>
      </w:r>
    </w:p>
    <w:p w14:paraId="3CABEFA7" w14:textId="77777777" w:rsidR="00F570C9" w:rsidRPr="00F570C9" w:rsidRDefault="00F570C9" w:rsidP="00F570C9">
      <w:pPr>
        <w:suppressAutoHyphens/>
        <w:spacing w:after="0" w:line="240" w:lineRule="auto"/>
        <w:jc w:val="both"/>
        <w:rPr>
          <w:rFonts w:ascii="Courier New" w:eastAsia="Calibri" w:hAnsi="Courier New" w:cs="Courier New"/>
          <w:color w:val="00000A"/>
          <w:sz w:val="18"/>
          <w:szCs w:val="20"/>
          <w:lang w:eastAsia="zh-CN"/>
        </w:rPr>
      </w:pPr>
      <w:r w:rsidRPr="00F570C9">
        <w:rPr>
          <w:rFonts w:ascii="Times New Roman" w:eastAsia="Calibri" w:hAnsi="Times New Roman" w:cs="Times New Roman"/>
          <w:color w:val="000000"/>
          <w:szCs w:val="24"/>
          <w:lang w:eastAsia="zh-CN"/>
        </w:rPr>
        <w:t xml:space="preserve">                                                                                   (</w:t>
      </w:r>
      <w:proofErr w:type="gramStart"/>
      <w:r w:rsidRPr="00F570C9">
        <w:rPr>
          <w:rFonts w:ascii="Times New Roman" w:eastAsia="Calibri" w:hAnsi="Times New Roman" w:cs="Times New Roman"/>
          <w:color w:val="000000"/>
          <w:szCs w:val="24"/>
          <w:lang w:eastAsia="zh-CN"/>
        </w:rPr>
        <w:t xml:space="preserve">подпись)   </w:t>
      </w:r>
      <w:proofErr w:type="gramEnd"/>
      <w:r w:rsidRPr="00F570C9">
        <w:rPr>
          <w:rFonts w:ascii="Times New Roman" w:eastAsia="Calibri" w:hAnsi="Times New Roman" w:cs="Times New Roman"/>
          <w:color w:val="000000"/>
          <w:szCs w:val="24"/>
          <w:lang w:eastAsia="zh-CN"/>
        </w:rPr>
        <w:t xml:space="preserve">                        (Ф.И.О.)</w:t>
      </w:r>
    </w:p>
    <w:p w14:paraId="2B15A68C" w14:textId="77777777" w:rsidR="00F570C9" w:rsidRPr="00F570C9" w:rsidRDefault="00F570C9" w:rsidP="00F570C9">
      <w:pPr>
        <w:suppressAutoHyphens/>
        <w:spacing w:after="0" w:line="240" w:lineRule="auto"/>
        <w:jc w:val="both"/>
        <w:rPr>
          <w:rFonts w:ascii="Times New Roman" w:eastAsia="Calibri" w:hAnsi="Times New Roman" w:cs="Times New Roman"/>
          <w:color w:val="000000"/>
          <w:sz w:val="24"/>
          <w:szCs w:val="24"/>
          <w:lang w:eastAsia="zh-CN"/>
        </w:rPr>
      </w:pPr>
    </w:p>
    <w:p w14:paraId="78A30A45" w14:textId="77777777" w:rsidR="00F570C9" w:rsidRPr="00F570C9" w:rsidRDefault="00F570C9" w:rsidP="00F570C9">
      <w:pPr>
        <w:suppressAutoHyphens/>
        <w:spacing w:after="0" w:line="240" w:lineRule="auto"/>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Представитель администрации городского округа города Калуги:</w:t>
      </w:r>
    </w:p>
    <w:p w14:paraId="21CDE8DD" w14:textId="77777777" w:rsidR="00F570C9" w:rsidRPr="00F570C9" w:rsidRDefault="00F570C9" w:rsidP="00F570C9">
      <w:pPr>
        <w:suppressAutoHyphens/>
        <w:spacing w:after="0" w:line="240" w:lineRule="auto"/>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__________________________   ____________________   _______________________</w:t>
      </w:r>
    </w:p>
    <w:p w14:paraId="736B1A0F" w14:textId="77777777" w:rsidR="00F570C9" w:rsidRPr="00F570C9" w:rsidRDefault="00F570C9" w:rsidP="00F570C9">
      <w:pPr>
        <w:suppressAutoHyphens/>
        <w:spacing w:after="0" w:line="240" w:lineRule="auto"/>
        <w:jc w:val="both"/>
        <w:rPr>
          <w:rFonts w:ascii="Courier New" w:eastAsia="Calibri" w:hAnsi="Courier New" w:cs="Courier New"/>
          <w:color w:val="00000A"/>
          <w:sz w:val="18"/>
          <w:szCs w:val="20"/>
          <w:lang w:eastAsia="zh-CN"/>
        </w:rPr>
      </w:pPr>
      <w:r w:rsidRPr="00F570C9">
        <w:rPr>
          <w:rFonts w:ascii="Times New Roman" w:eastAsia="Calibri" w:hAnsi="Times New Roman" w:cs="Times New Roman"/>
          <w:color w:val="000000"/>
          <w:szCs w:val="24"/>
          <w:lang w:eastAsia="zh-CN"/>
        </w:rPr>
        <w:t xml:space="preserve">                (</w:t>
      </w:r>
      <w:proofErr w:type="gramStart"/>
      <w:r w:rsidRPr="00F570C9">
        <w:rPr>
          <w:rFonts w:ascii="Times New Roman" w:eastAsia="Calibri" w:hAnsi="Times New Roman" w:cs="Times New Roman"/>
          <w:color w:val="000000"/>
          <w:szCs w:val="24"/>
          <w:lang w:eastAsia="zh-CN"/>
        </w:rPr>
        <w:t xml:space="preserve">должность)   </w:t>
      </w:r>
      <w:proofErr w:type="gramEnd"/>
      <w:r w:rsidRPr="00F570C9">
        <w:rPr>
          <w:rFonts w:ascii="Times New Roman" w:eastAsia="Calibri" w:hAnsi="Times New Roman" w:cs="Times New Roman"/>
          <w:color w:val="000000"/>
          <w:szCs w:val="24"/>
          <w:lang w:eastAsia="zh-CN"/>
        </w:rPr>
        <w:t xml:space="preserve">                                 (подпись)                                (Ф.И.О.)</w:t>
      </w:r>
    </w:p>
    <w:p w14:paraId="6ED39EFE" w14:textId="77777777" w:rsidR="00F570C9" w:rsidRPr="00F570C9" w:rsidRDefault="00F570C9" w:rsidP="00F570C9">
      <w:pPr>
        <w:tabs>
          <w:tab w:val="left" w:pos="6420"/>
          <w:tab w:val="left" w:pos="6720"/>
          <w:tab w:val="left" w:pos="7635"/>
        </w:tabs>
        <w:suppressAutoHyphens/>
        <w:spacing w:after="0" w:line="240" w:lineRule="auto"/>
        <w:ind w:left="4956"/>
        <w:rPr>
          <w:rFonts w:ascii="Times New Roman" w:eastAsia="Arial" w:hAnsi="Times New Roman" w:cs="Times New Roman"/>
          <w:color w:val="000000"/>
          <w:sz w:val="24"/>
          <w:szCs w:val="24"/>
          <w:lang w:eastAsia="zh-CN" w:bidi="hi-IN"/>
        </w:rPr>
      </w:pPr>
      <w:r w:rsidRPr="00F570C9">
        <w:rPr>
          <w:rFonts w:ascii="Times New Roman" w:eastAsia="Arial" w:hAnsi="Times New Roman" w:cs="Times New Roman"/>
          <w:color w:val="000000"/>
          <w:sz w:val="24"/>
          <w:szCs w:val="24"/>
          <w:lang w:eastAsia="zh-CN" w:bidi="hi-IN"/>
        </w:rPr>
        <w:br w:type="page"/>
      </w:r>
      <w:r w:rsidRPr="00F570C9">
        <w:rPr>
          <w:rFonts w:ascii="Times New Roman" w:eastAsia="Arial" w:hAnsi="Times New Roman" w:cs="Times New Roman"/>
          <w:color w:val="000000"/>
          <w:sz w:val="24"/>
          <w:szCs w:val="24"/>
          <w:lang w:eastAsia="zh-CN" w:bidi="hi-IN"/>
        </w:rPr>
        <w:lastRenderedPageBreak/>
        <w:t>Приложение № 3 к Положению о порядке выдвижения, внесения, обсуждения, рассмотрения инициативных проектов, а также проведения их конкурсного отбора в городском округе города Калуги Калужской области</w:t>
      </w:r>
    </w:p>
    <w:p w14:paraId="478765B1" w14:textId="77777777" w:rsidR="00F570C9" w:rsidRPr="00F570C9" w:rsidRDefault="00F570C9" w:rsidP="00F570C9">
      <w:pPr>
        <w:suppressAutoHyphens/>
        <w:spacing w:after="0" w:line="240" w:lineRule="auto"/>
        <w:jc w:val="right"/>
        <w:rPr>
          <w:rFonts w:ascii="Times New Roman" w:eastAsia="Arial" w:hAnsi="Times New Roman" w:cs="Times New Roman"/>
          <w:color w:val="000000"/>
          <w:sz w:val="24"/>
          <w:szCs w:val="24"/>
          <w:lang w:eastAsia="zh-CN" w:bidi="hi-IN"/>
        </w:rPr>
      </w:pPr>
    </w:p>
    <w:p w14:paraId="3055150A" w14:textId="77777777" w:rsidR="00F570C9" w:rsidRPr="00F570C9" w:rsidRDefault="00F570C9" w:rsidP="00F570C9">
      <w:pPr>
        <w:suppressAutoHyphens/>
        <w:spacing w:after="0" w:line="240" w:lineRule="auto"/>
        <w:jc w:val="right"/>
        <w:rPr>
          <w:rFonts w:ascii="Times New Roman" w:eastAsia="Arial" w:hAnsi="Times New Roman" w:cs="Times New Roman"/>
          <w:color w:val="000000"/>
          <w:sz w:val="24"/>
          <w:szCs w:val="24"/>
          <w:lang w:eastAsia="zh-CN" w:bidi="hi-IN"/>
        </w:rPr>
      </w:pPr>
    </w:p>
    <w:p w14:paraId="4B14DD06" w14:textId="77777777" w:rsidR="00F570C9" w:rsidRPr="00F570C9" w:rsidRDefault="00F570C9" w:rsidP="00F570C9">
      <w:pPr>
        <w:suppressAutoHyphens/>
        <w:spacing w:after="0" w:line="240" w:lineRule="auto"/>
        <w:jc w:val="center"/>
        <w:rPr>
          <w:rFonts w:ascii="Courier New" w:eastAsia="Calibri" w:hAnsi="Courier New" w:cs="Courier New"/>
          <w:color w:val="00000A"/>
          <w:sz w:val="20"/>
          <w:szCs w:val="20"/>
          <w:lang w:eastAsia="zh-CN"/>
        </w:rPr>
      </w:pPr>
      <w:bookmarkStart w:id="5" w:name="Par399"/>
      <w:bookmarkEnd w:id="5"/>
      <w:r w:rsidRPr="00F570C9">
        <w:rPr>
          <w:rFonts w:ascii="Times New Roman" w:eastAsia="Calibri" w:hAnsi="Times New Roman" w:cs="Times New Roman"/>
          <w:color w:val="000000"/>
          <w:sz w:val="24"/>
          <w:szCs w:val="24"/>
          <w:lang w:eastAsia="zh-CN"/>
        </w:rPr>
        <w:t>ПРОТОКОЛ</w:t>
      </w:r>
    </w:p>
    <w:p w14:paraId="7A701873" w14:textId="77777777" w:rsidR="00F570C9" w:rsidRPr="00F570C9" w:rsidRDefault="00F570C9" w:rsidP="00F570C9">
      <w:pPr>
        <w:suppressAutoHyphens/>
        <w:spacing w:after="0" w:line="240" w:lineRule="auto"/>
        <w:jc w:val="center"/>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ЗАСЕДАНИЯ СОБРАНИЯ ИЛИ КОНФЕРЕНЦИИ ГРАЖДАН ПО ВОПРОСАМ ОСУЩЕСТВЛЕНИЯ ТОС</w:t>
      </w:r>
    </w:p>
    <w:p w14:paraId="3966FBD9" w14:textId="77777777" w:rsidR="00F570C9" w:rsidRPr="00F570C9" w:rsidRDefault="00F570C9" w:rsidP="00F570C9">
      <w:pPr>
        <w:suppressAutoHyphens/>
        <w:spacing w:after="0" w:line="240" w:lineRule="auto"/>
        <w:jc w:val="both"/>
        <w:rPr>
          <w:rFonts w:ascii="Times New Roman" w:eastAsia="Calibri" w:hAnsi="Times New Roman" w:cs="Times New Roman"/>
          <w:color w:val="000000"/>
          <w:sz w:val="24"/>
          <w:szCs w:val="24"/>
          <w:lang w:eastAsia="zh-CN"/>
        </w:rPr>
      </w:pPr>
    </w:p>
    <w:p w14:paraId="3ED88847" w14:textId="77777777" w:rsidR="00F570C9" w:rsidRPr="00F570C9" w:rsidRDefault="00F570C9" w:rsidP="00F570C9">
      <w:pPr>
        <w:suppressAutoHyphens/>
        <w:spacing w:after="0" w:line="240" w:lineRule="auto"/>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Наименование территориального общественного самоуправления: ______________________</w:t>
      </w:r>
    </w:p>
    <w:p w14:paraId="13F0DA78" w14:textId="77777777" w:rsidR="00F570C9" w:rsidRPr="00F570C9" w:rsidRDefault="00F570C9" w:rsidP="00F570C9">
      <w:pPr>
        <w:suppressAutoHyphens/>
        <w:spacing w:after="0" w:line="240" w:lineRule="auto"/>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________________________________________________________________________________</w:t>
      </w:r>
    </w:p>
    <w:p w14:paraId="19F9FCCC" w14:textId="77777777" w:rsidR="00F570C9" w:rsidRPr="00F570C9" w:rsidRDefault="00F570C9" w:rsidP="00F570C9">
      <w:pPr>
        <w:suppressAutoHyphens/>
        <w:spacing w:after="0" w:line="240" w:lineRule="auto"/>
        <w:jc w:val="both"/>
        <w:rPr>
          <w:rFonts w:ascii="Times New Roman" w:eastAsia="Calibri" w:hAnsi="Times New Roman" w:cs="Times New Roman"/>
          <w:color w:val="000000"/>
          <w:sz w:val="24"/>
          <w:szCs w:val="24"/>
          <w:lang w:eastAsia="zh-CN"/>
        </w:rPr>
      </w:pPr>
    </w:p>
    <w:p w14:paraId="2663D15D" w14:textId="77777777" w:rsidR="00F570C9" w:rsidRPr="00F570C9" w:rsidRDefault="00F570C9" w:rsidP="00F570C9">
      <w:pPr>
        <w:suppressAutoHyphens/>
        <w:spacing w:after="0" w:line="240" w:lineRule="auto"/>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Дата проведения: «____» ___________ 20___ г.</w:t>
      </w:r>
    </w:p>
    <w:p w14:paraId="5E63998D" w14:textId="77777777" w:rsidR="00F570C9" w:rsidRPr="00F570C9" w:rsidRDefault="00F570C9" w:rsidP="00F570C9">
      <w:pPr>
        <w:suppressAutoHyphens/>
        <w:spacing w:after="0" w:line="240" w:lineRule="auto"/>
        <w:jc w:val="both"/>
        <w:rPr>
          <w:rFonts w:ascii="Times New Roman" w:eastAsia="Calibri" w:hAnsi="Times New Roman" w:cs="Times New Roman"/>
          <w:color w:val="000000"/>
          <w:sz w:val="24"/>
          <w:szCs w:val="24"/>
          <w:lang w:eastAsia="zh-CN"/>
        </w:rPr>
      </w:pPr>
    </w:p>
    <w:p w14:paraId="2E069BFA" w14:textId="77777777" w:rsidR="00F570C9" w:rsidRPr="00F570C9" w:rsidRDefault="00F570C9" w:rsidP="00F570C9">
      <w:pPr>
        <w:suppressAutoHyphens/>
        <w:spacing w:after="0" w:line="240" w:lineRule="auto"/>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Место проведения: _______________________________________________________________</w:t>
      </w:r>
    </w:p>
    <w:p w14:paraId="4E9A92EC" w14:textId="77777777" w:rsidR="00F570C9" w:rsidRPr="00F570C9" w:rsidRDefault="00F570C9" w:rsidP="00F570C9">
      <w:pPr>
        <w:suppressAutoHyphens/>
        <w:spacing w:after="0" w:line="240" w:lineRule="auto"/>
        <w:jc w:val="both"/>
        <w:rPr>
          <w:rFonts w:ascii="Times New Roman" w:eastAsia="Calibri" w:hAnsi="Times New Roman" w:cs="Times New Roman"/>
          <w:color w:val="000000"/>
          <w:sz w:val="24"/>
          <w:szCs w:val="24"/>
          <w:lang w:eastAsia="zh-CN"/>
        </w:rPr>
      </w:pPr>
    </w:p>
    <w:p w14:paraId="1B033E0E" w14:textId="77777777" w:rsidR="00F570C9" w:rsidRPr="00F570C9" w:rsidRDefault="00F570C9" w:rsidP="00F570C9">
      <w:pPr>
        <w:suppressAutoHyphens/>
        <w:spacing w:after="0" w:line="240" w:lineRule="auto"/>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Повестка заседания: ______________________________________________________________</w:t>
      </w:r>
    </w:p>
    <w:p w14:paraId="66705C27" w14:textId="77777777" w:rsidR="00F570C9" w:rsidRPr="00F570C9" w:rsidRDefault="00F570C9" w:rsidP="00F570C9">
      <w:pPr>
        <w:suppressAutoHyphens/>
        <w:spacing w:after="0" w:line="240" w:lineRule="auto"/>
        <w:jc w:val="both"/>
        <w:rPr>
          <w:rFonts w:ascii="Times New Roman" w:eastAsia="Calibri" w:hAnsi="Times New Roman" w:cs="Times New Roman"/>
          <w:color w:val="000000"/>
          <w:sz w:val="24"/>
          <w:szCs w:val="24"/>
          <w:lang w:eastAsia="zh-CN"/>
        </w:rPr>
      </w:pPr>
    </w:p>
    <w:p w14:paraId="7F8C1F6D" w14:textId="77777777" w:rsidR="00F570C9" w:rsidRPr="00F570C9" w:rsidRDefault="00F570C9" w:rsidP="00F570C9">
      <w:pPr>
        <w:suppressAutoHyphens/>
        <w:spacing w:after="0" w:line="240" w:lineRule="auto"/>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Ход собрания, конференции: _______________________________________________________</w:t>
      </w:r>
    </w:p>
    <w:p w14:paraId="3D9EA1F1" w14:textId="77777777" w:rsidR="00F570C9" w:rsidRPr="00F570C9" w:rsidRDefault="00F570C9" w:rsidP="00F570C9">
      <w:pPr>
        <w:suppressAutoHyphens/>
        <w:spacing w:after="0" w:line="240" w:lineRule="auto"/>
        <w:jc w:val="center"/>
        <w:rPr>
          <w:rFonts w:ascii="Courier New" w:eastAsia="Calibri" w:hAnsi="Courier New" w:cs="Courier New"/>
          <w:color w:val="00000A"/>
          <w:sz w:val="18"/>
          <w:szCs w:val="20"/>
          <w:lang w:eastAsia="zh-CN"/>
        </w:rPr>
      </w:pPr>
      <w:r w:rsidRPr="00F570C9">
        <w:rPr>
          <w:rFonts w:ascii="Times New Roman" w:eastAsia="Calibri" w:hAnsi="Times New Roman" w:cs="Times New Roman"/>
          <w:color w:val="000000"/>
          <w:szCs w:val="24"/>
          <w:lang w:eastAsia="zh-CN"/>
        </w:rPr>
        <w:t>(описывается ход проведения заседания с указанием вопросов рассмотрения; выступающих лиц и сути их выступления по каждому вопросу; принятых решений по каждому вопросу; количества проголосовавших за, против, воздержавшихся)</w:t>
      </w:r>
    </w:p>
    <w:p w14:paraId="09B77272" w14:textId="77777777" w:rsidR="00F570C9" w:rsidRPr="00F570C9" w:rsidRDefault="00F570C9" w:rsidP="00F570C9">
      <w:pPr>
        <w:suppressAutoHyphens/>
        <w:spacing w:after="0" w:line="240" w:lineRule="auto"/>
        <w:jc w:val="both"/>
        <w:rPr>
          <w:rFonts w:ascii="Times New Roman" w:eastAsia="Calibri" w:hAnsi="Times New Roman" w:cs="Times New Roman"/>
          <w:color w:val="000000"/>
          <w:sz w:val="24"/>
          <w:szCs w:val="24"/>
          <w:lang w:eastAsia="zh-CN"/>
        </w:rPr>
      </w:pPr>
    </w:p>
    <w:p w14:paraId="5DAE355C" w14:textId="77777777" w:rsidR="00F570C9" w:rsidRPr="00F570C9" w:rsidRDefault="00F570C9" w:rsidP="00F570C9">
      <w:pPr>
        <w:suppressAutoHyphens/>
        <w:spacing w:after="0" w:line="240" w:lineRule="auto"/>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Итоги собрания, конференции и принятые решения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4116"/>
        <w:gridCol w:w="4365"/>
      </w:tblGrid>
      <w:tr w:rsidR="00F570C9" w:rsidRPr="00F570C9" w14:paraId="3B4719C2" w14:textId="77777777" w:rsidTr="00B667A8">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F42023B"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 п/п</w:t>
            </w:r>
          </w:p>
        </w:tc>
        <w:tc>
          <w:tcPr>
            <w:tcW w:w="4116" w:type="dxa"/>
            <w:tcBorders>
              <w:top w:val="single" w:sz="4" w:space="0" w:color="000000"/>
              <w:left w:val="single" w:sz="4" w:space="0" w:color="000000"/>
              <w:bottom w:val="single" w:sz="4" w:space="0" w:color="000000"/>
              <w:right w:val="single" w:sz="4" w:space="0" w:color="000000"/>
            </w:tcBorders>
            <w:shd w:val="clear" w:color="auto" w:fill="auto"/>
          </w:tcPr>
          <w:p w14:paraId="225C7C49"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Общая характеристика инициативного проекта</w:t>
            </w:r>
          </w:p>
        </w:tc>
        <w:tc>
          <w:tcPr>
            <w:tcW w:w="4365" w:type="dxa"/>
            <w:tcBorders>
              <w:top w:val="single" w:sz="4" w:space="0" w:color="000000"/>
              <w:left w:val="single" w:sz="4" w:space="0" w:color="000000"/>
              <w:bottom w:val="single" w:sz="4" w:space="0" w:color="000000"/>
              <w:right w:val="single" w:sz="4" w:space="0" w:color="000000"/>
            </w:tcBorders>
            <w:shd w:val="clear" w:color="auto" w:fill="auto"/>
          </w:tcPr>
          <w:p w14:paraId="5118B0E5"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Сведения</w:t>
            </w:r>
          </w:p>
        </w:tc>
      </w:tr>
      <w:tr w:rsidR="00F570C9" w:rsidRPr="00F570C9" w14:paraId="55934AF5" w14:textId="77777777" w:rsidTr="00B667A8">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1B3F5C7"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1</w:t>
            </w:r>
          </w:p>
        </w:tc>
        <w:tc>
          <w:tcPr>
            <w:tcW w:w="4116" w:type="dxa"/>
            <w:tcBorders>
              <w:top w:val="single" w:sz="4" w:space="0" w:color="000000"/>
              <w:left w:val="single" w:sz="4" w:space="0" w:color="000000"/>
              <w:bottom w:val="single" w:sz="4" w:space="0" w:color="000000"/>
              <w:right w:val="single" w:sz="4" w:space="0" w:color="000000"/>
            </w:tcBorders>
            <w:shd w:val="clear" w:color="auto" w:fill="auto"/>
          </w:tcPr>
          <w:p w14:paraId="5FE8A603"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Наименование инициативного проекта</w:t>
            </w:r>
          </w:p>
        </w:tc>
        <w:tc>
          <w:tcPr>
            <w:tcW w:w="4365" w:type="dxa"/>
            <w:tcBorders>
              <w:top w:val="single" w:sz="4" w:space="0" w:color="000000"/>
              <w:left w:val="single" w:sz="4" w:space="0" w:color="000000"/>
              <w:bottom w:val="single" w:sz="4" w:space="0" w:color="000000"/>
              <w:right w:val="single" w:sz="4" w:space="0" w:color="000000"/>
            </w:tcBorders>
            <w:shd w:val="clear" w:color="auto" w:fill="auto"/>
          </w:tcPr>
          <w:p w14:paraId="7B35AF4E"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7AC6E25F" w14:textId="77777777" w:rsidTr="00B667A8">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EAF6A28"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2</w:t>
            </w:r>
          </w:p>
        </w:tc>
        <w:tc>
          <w:tcPr>
            <w:tcW w:w="4116" w:type="dxa"/>
            <w:tcBorders>
              <w:top w:val="single" w:sz="4" w:space="0" w:color="000000"/>
              <w:left w:val="single" w:sz="4" w:space="0" w:color="000000"/>
              <w:bottom w:val="single" w:sz="4" w:space="0" w:color="000000"/>
              <w:right w:val="single" w:sz="4" w:space="0" w:color="000000"/>
            </w:tcBorders>
            <w:shd w:val="clear" w:color="auto" w:fill="auto"/>
          </w:tcPr>
          <w:p w14:paraId="7A882924"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Сведения о территории городского округа города Калуги</w:t>
            </w:r>
            <w:r w:rsidRPr="00F570C9">
              <w:rPr>
                <w:rFonts w:ascii="Arial" w:eastAsia="Arial" w:hAnsi="Arial" w:cs="Courier New"/>
                <w:sz w:val="16"/>
                <w:szCs w:val="24"/>
                <w:lang w:eastAsia="zh-CN" w:bidi="hi-IN"/>
              </w:rPr>
              <w:t xml:space="preserve"> </w:t>
            </w:r>
            <w:r w:rsidRPr="00F570C9">
              <w:rPr>
                <w:rFonts w:ascii="Times New Roman" w:eastAsia="Arial" w:hAnsi="Times New Roman" w:cs="Times New Roman"/>
                <w:color w:val="000000"/>
                <w:sz w:val="24"/>
                <w:szCs w:val="24"/>
                <w:lang w:eastAsia="zh-CN" w:bidi="hi-IN"/>
              </w:rPr>
              <w:t>Калужской области, на которой будет реализован инициативный проект</w:t>
            </w:r>
          </w:p>
        </w:tc>
        <w:tc>
          <w:tcPr>
            <w:tcW w:w="4365" w:type="dxa"/>
            <w:tcBorders>
              <w:top w:val="single" w:sz="4" w:space="0" w:color="000000"/>
              <w:left w:val="single" w:sz="4" w:space="0" w:color="000000"/>
              <w:bottom w:val="single" w:sz="4" w:space="0" w:color="000000"/>
              <w:right w:val="single" w:sz="4" w:space="0" w:color="000000"/>
            </w:tcBorders>
            <w:shd w:val="clear" w:color="auto" w:fill="auto"/>
          </w:tcPr>
          <w:p w14:paraId="549F3526"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3A4BBD6A" w14:textId="77777777" w:rsidTr="00B667A8">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AE7421C"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3</w:t>
            </w:r>
          </w:p>
        </w:tc>
        <w:tc>
          <w:tcPr>
            <w:tcW w:w="4116" w:type="dxa"/>
            <w:tcBorders>
              <w:top w:val="single" w:sz="4" w:space="0" w:color="000000"/>
              <w:left w:val="single" w:sz="4" w:space="0" w:color="000000"/>
              <w:bottom w:val="single" w:sz="4" w:space="0" w:color="000000"/>
              <w:right w:val="single" w:sz="4" w:space="0" w:color="000000"/>
            </w:tcBorders>
            <w:shd w:val="clear" w:color="auto" w:fill="auto"/>
          </w:tcPr>
          <w:p w14:paraId="54DFFFB7"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Описание инициативного проекта (необходимо приложить дизайн-проект или проект благоустройства), в том числе:</w:t>
            </w:r>
          </w:p>
        </w:tc>
        <w:tc>
          <w:tcPr>
            <w:tcW w:w="4365" w:type="dxa"/>
            <w:tcBorders>
              <w:top w:val="single" w:sz="4" w:space="0" w:color="000000"/>
              <w:left w:val="single" w:sz="4" w:space="0" w:color="000000"/>
              <w:bottom w:val="single" w:sz="4" w:space="0" w:color="000000"/>
              <w:right w:val="single" w:sz="4" w:space="0" w:color="000000"/>
            </w:tcBorders>
            <w:shd w:val="clear" w:color="auto" w:fill="auto"/>
          </w:tcPr>
          <w:p w14:paraId="3061FDA0"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1B560191" w14:textId="77777777" w:rsidTr="00B667A8">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6AE60A1"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3.1</w:t>
            </w:r>
          </w:p>
        </w:tc>
        <w:tc>
          <w:tcPr>
            <w:tcW w:w="4116" w:type="dxa"/>
            <w:tcBorders>
              <w:top w:val="single" w:sz="4" w:space="0" w:color="000000"/>
              <w:left w:val="single" w:sz="4" w:space="0" w:color="000000"/>
              <w:bottom w:val="single" w:sz="4" w:space="0" w:color="000000"/>
              <w:right w:val="single" w:sz="4" w:space="0" w:color="000000"/>
            </w:tcBorders>
            <w:shd w:val="clear" w:color="auto" w:fill="auto"/>
          </w:tcPr>
          <w:p w14:paraId="6ABDC126"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Цель и задачи проекта</w:t>
            </w:r>
          </w:p>
        </w:tc>
        <w:tc>
          <w:tcPr>
            <w:tcW w:w="4365" w:type="dxa"/>
            <w:tcBorders>
              <w:top w:val="single" w:sz="4" w:space="0" w:color="000000"/>
              <w:left w:val="single" w:sz="4" w:space="0" w:color="000000"/>
              <w:bottom w:val="single" w:sz="4" w:space="0" w:color="000000"/>
              <w:right w:val="single" w:sz="4" w:space="0" w:color="000000"/>
            </w:tcBorders>
            <w:shd w:val="clear" w:color="auto" w:fill="auto"/>
          </w:tcPr>
          <w:p w14:paraId="0CA7C5A5"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2C29668D" w14:textId="77777777" w:rsidTr="00B667A8">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D86DB1C"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3.2</w:t>
            </w:r>
          </w:p>
        </w:tc>
        <w:tc>
          <w:tcPr>
            <w:tcW w:w="4116" w:type="dxa"/>
            <w:tcBorders>
              <w:top w:val="single" w:sz="4" w:space="0" w:color="000000"/>
              <w:left w:val="single" w:sz="4" w:space="0" w:color="000000"/>
              <w:bottom w:val="single" w:sz="4" w:space="0" w:color="000000"/>
              <w:right w:val="single" w:sz="4" w:space="0" w:color="000000"/>
            </w:tcBorders>
            <w:shd w:val="clear" w:color="auto" w:fill="auto"/>
          </w:tcPr>
          <w:p w14:paraId="4990AD4B"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Описание проблемы, решение которой имеет приоритетное значение для жителей городского округа города Калуги</w:t>
            </w:r>
            <w:r w:rsidRPr="00F570C9">
              <w:rPr>
                <w:rFonts w:ascii="Arial" w:eastAsia="Arial" w:hAnsi="Arial" w:cs="Courier New"/>
                <w:sz w:val="16"/>
                <w:szCs w:val="24"/>
                <w:lang w:eastAsia="zh-CN" w:bidi="hi-IN"/>
              </w:rPr>
              <w:t xml:space="preserve"> </w:t>
            </w:r>
            <w:r w:rsidRPr="00F570C9">
              <w:rPr>
                <w:rFonts w:ascii="Times New Roman" w:eastAsia="Arial" w:hAnsi="Times New Roman" w:cs="Times New Roman"/>
                <w:color w:val="000000"/>
                <w:sz w:val="24"/>
                <w:szCs w:val="24"/>
                <w:lang w:eastAsia="zh-CN" w:bidi="hi-IN"/>
              </w:rPr>
              <w:t>Калужской области или его части</w:t>
            </w:r>
          </w:p>
        </w:tc>
        <w:tc>
          <w:tcPr>
            <w:tcW w:w="4365" w:type="dxa"/>
            <w:tcBorders>
              <w:top w:val="single" w:sz="4" w:space="0" w:color="000000"/>
              <w:left w:val="single" w:sz="4" w:space="0" w:color="000000"/>
              <w:bottom w:val="single" w:sz="4" w:space="0" w:color="000000"/>
              <w:right w:val="single" w:sz="4" w:space="0" w:color="000000"/>
            </w:tcBorders>
            <w:shd w:val="clear" w:color="auto" w:fill="auto"/>
          </w:tcPr>
          <w:p w14:paraId="4E54F435"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153AC13B" w14:textId="77777777" w:rsidTr="00B667A8">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B500C22"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4</w:t>
            </w:r>
          </w:p>
        </w:tc>
        <w:tc>
          <w:tcPr>
            <w:tcW w:w="4116" w:type="dxa"/>
            <w:tcBorders>
              <w:top w:val="single" w:sz="4" w:space="0" w:color="000000"/>
              <w:left w:val="single" w:sz="4" w:space="0" w:color="000000"/>
              <w:bottom w:val="single" w:sz="4" w:space="0" w:color="000000"/>
              <w:right w:val="single" w:sz="4" w:space="0" w:color="000000"/>
            </w:tcBorders>
            <w:shd w:val="clear" w:color="auto" w:fill="auto"/>
          </w:tcPr>
          <w:p w14:paraId="58EE572E"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Обоснование предложений по решению указанной проблемы</w:t>
            </w:r>
          </w:p>
        </w:tc>
        <w:tc>
          <w:tcPr>
            <w:tcW w:w="4365" w:type="dxa"/>
            <w:tcBorders>
              <w:top w:val="single" w:sz="4" w:space="0" w:color="000000"/>
              <w:left w:val="single" w:sz="4" w:space="0" w:color="000000"/>
              <w:bottom w:val="single" w:sz="4" w:space="0" w:color="000000"/>
              <w:right w:val="single" w:sz="4" w:space="0" w:color="000000"/>
            </w:tcBorders>
            <w:shd w:val="clear" w:color="auto" w:fill="auto"/>
          </w:tcPr>
          <w:p w14:paraId="4A936FF4"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57CF8D90" w14:textId="77777777" w:rsidTr="00B667A8">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A13A2E5"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lastRenderedPageBreak/>
              <w:t>5</w:t>
            </w:r>
          </w:p>
        </w:tc>
        <w:tc>
          <w:tcPr>
            <w:tcW w:w="4116" w:type="dxa"/>
            <w:tcBorders>
              <w:top w:val="single" w:sz="4" w:space="0" w:color="000000"/>
              <w:left w:val="single" w:sz="4" w:space="0" w:color="000000"/>
              <w:bottom w:val="single" w:sz="4" w:space="0" w:color="000000"/>
              <w:right w:val="single" w:sz="4" w:space="0" w:color="000000"/>
            </w:tcBorders>
            <w:shd w:val="clear" w:color="auto" w:fill="auto"/>
          </w:tcPr>
          <w:p w14:paraId="2E5CCFFC"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Мероприятия, осуществляемые в рамках реализации инициативного проекта (описание необходимых подготовительных мероприятий, конкретных мероприятий в рамках реализации инициативного проекта и иных мероприятий, без которых инициативный проект не может считаться завершенным)</w:t>
            </w:r>
          </w:p>
        </w:tc>
        <w:tc>
          <w:tcPr>
            <w:tcW w:w="4365" w:type="dxa"/>
            <w:tcBorders>
              <w:top w:val="single" w:sz="4" w:space="0" w:color="000000"/>
              <w:left w:val="single" w:sz="4" w:space="0" w:color="000000"/>
              <w:bottom w:val="single" w:sz="4" w:space="0" w:color="000000"/>
              <w:right w:val="single" w:sz="4" w:space="0" w:color="000000"/>
            </w:tcBorders>
            <w:shd w:val="clear" w:color="auto" w:fill="auto"/>
          </w:tcPr>
          <w:p w14:paraId="39A3B124"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5EC398D2" w14:textId="77777777" w:rsidTr="00B667A8">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076C532"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6</w:t>
            </w:r>
          </w:p>
        </w:tc>
        <w:tc>
          <w:tcPr>
            <w:tcW w:w="4116" w:type="dxa"/>
            <w:tcBorders>
              <w:top w:val="single" w:sz="4" w:space="0" w:color="000000"/>
              <w:left w:val="single" w:sz="4" w:space="0" w:color="000000"/>
              <w:bottom w:val="single" w:sz="4" w:space="0" w:color="000000"/>
              <w:right w:val="single" w:sz="4" w:space="0" w:color="000000"/>
            </w:tcBorders>
            <w:shd w:val="clear" w:color="auto" w:fill="auto"/>
          </w:tcPr>
          <w:p w14:paraId="777800FA"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Ожидаемые результаты, в том числе:</w:t>
            </w:r>
          </w:p>
        </w:tc>
        <w:tc>
          <w:tcPr>
            <w:tcW w:w="4365" w:type="dxa"/>
            <w:tcBorders>
              <w:top w:val="single" w:sz="4" w:space="0" w:color="000000"/>
              <w:left w:val="single" w:sz="4" w:space="0" w:color="000000"/>
              <w:bottom w:val="single" w:sz="4" w:space="0" w:color="000000"/>
              <w:right w:val="single" w:sz="4" w:space="0" w:color="000000"/>
            </w:tcBorders>
            <w:shd w:val="clear" w:color="auto" w:fill="auto"/>
          </w:tcPr>
          <w:p w14:paraId="51CA73A6"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04907983" w14:textId="77777777" w:rsidTr="00B667A8">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0CA9140"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6.1</w:t>
            </w:r>
          </w:p>
        </w:tc>
        <w:tc>
          <w:tcPr>
            <w:tcW w:w="4116" w:type="dxa"/>
            <w:tcBorders>
              <w:top w:val="single" w:sz="4" w:space="0" w:color="000000"/>
              <w:left w:val="single" w:sz="4" w:space="0" w:color="000000"/>
              <w:bottom w:val="single" w:sz="4" w:space="0" w:color="000000"/>
              <w:right w:val="single" w:sz="4" w:space="0" w:color="000000"/>
            </w:tcBorders>
            <w:shd w:val="clear" w:color="auto" w:fill="auto"/>
          </w:tcPr>
          <w:p w14:paraId="4632F960"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Эффективность реализации проекта</w:t>
            </w:r>
          </w:p>
        </w:tc>
        <w:tc>
          <w:tcPr>
            <w:tcW w:w="4365" w:type="dxa"/>
            <w:tcBorders>
              <w:top w:val="single" w:sz="4" w:space="0" w:color="000000"/>
              <w:left w:val="single" w:sz="4" w:space="0" w:color="000000"/>
              <w:bottom w:val="single" w:sz="4" w:space="0" w:color="000000"/>
              <w:right w:val="single" w:sz="4" w:space="0" w:color="000000"/>
            </w:tcBorders>
            <w:shd w:val="clear" w:color="auto" w:fill="auto"/>
          </w:tcPr>
          <w:p w14:paraId="2C95A966"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6F7EDCCE" w14:textId="77777777" w:rsidTr="00B667A8">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59246B2"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6.2</w:t>
            </w:r>
          </w:p>
        </w:tc>
        <w:tc>
          <w:tcPr>
            <w:tcW w:w="4116" w:type="dxa"/>
            <w:tcBorders>
              <w:top w:val="single" w:sz="4" w:space="0" w:color="000000"/>
              <w:left w:val="single" w:sz="4" w:space="0" w:color="000000"/>
              <w:bottom w:val="single" w:sz="4" w:space="0" w:color="000000"/>
              <w:right w:val="single" w:sz="4" w:space="0" w:color="000000"/>
            </w:tcBorders>
            <w:shd w:val="clear" w:color="auto" w:fill="auto"/>
          </w:tcPr>
          <w:p w14:paraId="47AEE5AB"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 xml:space="preserve">Количество прямых </w:t>
            </w:r>
            <w:proofErr w:type="spellStart"/>
            <w:r w:rsidRPr="00F570C9">
              <w:rPr>
                <w:rFonts w:ascii="Times New Roman" w:eastAsia="Arial" w:hAnsi="Times New Roman" w:cs="Times New Roman"/>
                <w:color w:val="000000"/>
                <w:sz w:val="24"/>
                <w:szCs w:val="24"/>
                <w:lang w:eastAsia="zh-CN" w:bidi="hi-IN"/>
              </w:rPr>
              <w:t>благополучателей</w:t>
            </w:r>
            <w:proofErr w:type="spellEnd"/>
            <w:r w:rsidRPr="00F570C9">
              <w:rPr>
                <w:rFonts w:ascii="Times New Roman" w:eastAsia="Arial" w:hAnsi="Times New Roman" w:cs="Times New Roman"/>
                <w:color w:val="000000"/>
                <w:sz w:val="24"/>
                <w:szCs w:val="24"/>
                <w:lang w:eastAsia="zh-CN" w:bidi="hi-IN"/>
              </w:rPr>
              <w:t xml:space="preserve"> (человек) (указать механизм определения количества прямых </w:t>
            </w:r>
            <w:proofErr w:type="spellStart"/>
            <w:r w:rsidRPr="00F570C9">
              <w:rPr>
                <w:rFonts w:ascii="Times New Roman" w:eastAsia="Arial" w:hAnsi="Times New Roman" w:cs="Times New Roman"/>
                <w:color w:val="000000"/>
                <w:sz w:val="24"/>
                <w:szCs w:val="24"/>
                <w:lang w:eastAsia="zh-CN" w:bidi="hi-IN"/>
              </w:rPr>
              <w:t>благополучателей</w:t>
            </w:r>
            <w:proofErr w:type="spellEnd"/>
            <w:r w:rsidRPr="00F570C9">
              <w:rPr>
                <w:rFonts w:ascii="Times New Roman" w:eastAsia="Arial" w:hAnsi="Times New Roman" w:cs="Times New Roman"/>
                <w:color w:val="000000"/>
                <w:sz w:val="24"/>
                <w:szCs w:val="24"/>
                <w:lang w:eastAsia="zh-CN" w:bidi="hi-IN"/>
              </w:rPr>
              <w:t>)</w:t>
            </w:r>
          </w:p>
        </w:tc>
        <w:tc>
          <w:tcPr>
            <w:tcW w:w="4365" w:type="dxa"/>
            <w:tcBorders>
              <w:top w:val="single" w:sz="4" w:space="0" w:color="000000"/>
              <w:left w:val="single" w:sz="4" w:space="0" w:color="000000"/>
              <w:bottom w:val="single" w:sz="4" w:space="0" w:color="000000"/>
              <w:right w:val="single" w:sz="4" w:space="0" w:color="000000"/>
            </w:tcBorders>
            <w:shd w:val="clear" w:color="auto" w:fill="auto"/>
          </w:tcPr>
          <w:p w14:paraId="1BADA425"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5019CDE9" w14:textId="77777777" w:rsidTr="00B667A8">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0E9C1F8"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7</w:t>
            </w:r>
          </w:p>
        </w:tc>
        <w:tc>
          <w:tcPr>
            <w:tcW w:w="4116" w:type="dxa"/>
            <w:tcBorders>
              <w:top w:val="single" w:sz="4" w:space="0" w:color="000000"/>
              <w:left w:val="single" w:sz="4" w:space="0" w:color="000000"/>
              <w:bottom w:val="single" w:sz="4" w:space="0" w:color="000000"/>
              <w:right w:val="single" w:sz="4" w:space="0" w:color="000000"/>
            </w:tcBorders>
            <w:shd w:val="clear" w:color="auto" w:fill="auto"/>
          </w:tcPr>
          <w:p w14:paraId="52C3401A"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Мероприятия по обеспечению эксплуатации содержания объекта после реализации проекта (указать, как будет обеспечиваться дальнейшая эксплуатация объекта, кто будет ответственным за обеспечение сохранности объекта и т.д.)</w:t>
            </w:r>
          </w:p>
        </w:tc>
        <w:tc>
          <w:tcPr>
            <w:tcW w:w="4365" w:type="dxa"/>
            <w:tcBorders>
              <w:top w:val="single" w:sz="4" w:space="0" w:color="000000"/>
              <w:left w:val="single" w:sz="4" w:space="0" w:color="000000"/>
              <w:bottom w:val="single" w:sz="4" w:space="0" w:color="000000"/>
              <w:right w:val="single" w:sz="4" w:space="0" w:color="000000"/>
            </w:tcBorders>
            <w:shd w:val="clear" w:color="auto" w:fill="auto"/>
          </w:tcPr>
          <w:p w14:paraId="277F0CC6"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25ECF2D3" w14:textId="77777777" w:rsidTr="00B667A8">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8FD5683"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8</w:t>
            </w:r>
          </w:p>
        </w:tc>
        <w:tc>
          <w:tcPr>
            <w:tcW w:w="4116" w:type="dxa"/>
            <w:tcBorders>
              <w:top w:val="single" w:sz="4" w:space="0" w:color="000000"/>
              <w:left w:val="single" w:sz="4" w:space="0" w:color="000000"/>
              <w:bottom w:val="single" w:sz="4" w:space="0" w:color="000000"/>
              <w:right w:val="single" w:sz="4" w:space="0" w:color="000000"/>
            </w:tcBorders>
            <w:shd w:val="clear" w:color="auto" w:fill="auto"/>
          </w:tcPr>
          <w:p w14:paraId="79ECA485"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Предварительный расчет необходимых расходов на реализацию инициативного проекта</w:t>
            </w:r>
          </w:p>
        </w:tc>
        <w:tc>
          <w:tcPr>
            <w:tcW w:w="4365" w:type="dxa"/>
            <w:tcBorders>
              <w:top w:val="single" w:sz="4" w:space="0" w:color="000000"/>
              <w:left w:val="single" w:sz="4" w:space="0" w:color="000000"/>
              <w:bottom w:val="single" w:sz="4" w:space="0" w:color="000000"/>
              <w:right w:val="single" w:sz="4" w:space="0" w:color="000000"/>
            </w:tcBorders>
            <w:shd w:val="clear" w:color="auto" w:fill="auto"/>
          </w:tcPr>
          <w:p w14:paraId="067086B8"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4BC3F043" w14:textId="77777777" w:rsidTr="00B667A8">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E2C420D"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9</w:t>
            </w:r>
          </w:p>
        </w:tc>
        <w:tc>
          <w:tcPr>
            <w:tcW w:w="4116" w:type="dxa"/>
            <w:tcBorders>
              <w:top w:val="single" w:sz="4" w:space="0" w:color="000000"/>
              <w:left w:val="single" w:sz="4" w:space="0" w:color="000000"/>
              <w:bottom w:val="single" w:sz="4" w:space="0" w:color="000000"/>
              <w:right w:val="single" w:sz="4" w:space="0" w:color="000000"/>
            </w:tcBorders>
            <w:shd w:val="clear" w:color="auto" w:fill="auto"/>
          </w:tcPr>
          <w:p w14:paraId="52EEA571"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tc>
        <w:tc>
          <w:tcPr>
            <w:tcW w:w="4365" w:type="dxa"/>
            <w:tcBorders>
              <w:top w:val="single" w:sz="4" w:space="0" w:color="000000"/>
              <w:left w:val="single" w:sz="4" w:space="0" w:color="000000"/>
              <w:bottom w:val="single" w:sz="4" w:space="0" w:color="000000"/>
              <w:right w:val="single" w:sz="4" w:space="0" w:color="000000"/>
            </w:tcBorders>
            <w:shd w:val="clear" w:color="auto" w:fill="auto"/>
          </w:tcPr>
          <w:p w14:paraId="284DCD26"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2D75A80A" w14:textId="77777777" w:rsidTr="00B667A8">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6E522CA"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10</w:t>
            </w:r>
          </w:p>
        </w:tc>
        <w:tc>
          <w:tcPr>
            <w:tcW w:w="4116" w:type="dxa"/>
            <w:tcBorders>
              <w:top w:val="single" w:sz="4" w:space="0" w:color="000000"/>
              <w:left w:val="single" w:sz="4" w:space="0" w:color="000000"/>
              <w:bottom w:val="single" w:sz="4" w:space="0" w:color="000000"/>
              <w:right w:val="single" w:sz="4" w:space="0" w:color="000000"/>
            </w:tcBorders>
            <w:shd w:val="clear" w:color="auto" w:fill="auto"/>
          </w:tcPr>
          <w:p w14:paraId="0F74812B"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Объем инициативных платежей, обеспечиваемый инициатором проекта, в том числе:</w:t>
            </w:r>
          </w:p>
        </w:tc>
        <w:tc>
          <w:tcPr>
            <w:tcW w:w="4365" w:type="dxa"/>
            <w:tcBorders>
              <w:top w:val="single" w:sz="4" w:space="0" w:color="000000"/>
              <w:left w:val="single" w:sz="4" w:space="0" w:color="000000"/>
              <w:bottom w:val="single" w:sz="4" w:space="0" w:color="000000"/>
              <w:right w:val="single" w:sz="4" w:space="0" w:color="000000"/>
            </w:tcBorders>
            <w:shd w:val="clear" w:color="auto" w:fill="auto"/>
          </w:tcPr>
          <w:p w14:paraId="038C03AD"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2DE5BF30" w14:textId="77777777" w:rsidTr="00B667A8">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5BC5736"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10.1</w:t>
            </w:r>
          </w:p>
        </w:tc>
        <w:tc>
          <w:tcPr>
            <w:tcW w:w="4116" w:type="dxa"/>
            <w:tcBorders>
              <w:top w:val="single" w:sz="4" w:space="0" w:color="000000"/>
              <w:left w:val="single" w:sz="4" w:space="0" w:color="000000"/>
              <w:bottom w:val="single" w:sz="4" w:space="0" w:color="000000"/>
              <w:right w:val="single" w:sz="4" w:space="0" w:color="000000"/>
            </w:tcBorders>
            <w:shd w:val="clear" w:color="auto" w:fill="auto"/>
          </w:tcPr>
          <w:p w14:paraId="756A6258"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Денежные средства граждан</w:t>
            </w:r>
          </w:p>
        </w:tc>
        <w:tc>
          <w:tcPr>
            <w:tcW w:w="4365" w:type="dxa"/>
            <w:tcBorders>
              <w:top w:val="single" w:sz="4" w:space="0" w:color="000000"/>
              <w:left w:val="single" w:sz="4" w:space="0" w:color="000000"/>
              <w:bottom w:val="single" w:sz="4" w:space="0" w:color="000000"/>
              <w:right w:val="single" w:sz="4" w:space="0" w:color="000000"/>
            </w:tcBorders>
            <w:shd w:val="clear" w:color="auto" w:fill="auto"/>
          </w:tcPr>
          <w:p w14:paraId="0D4BBEDC"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3694F8DE" w14:textId="77777777" w:rsidTr="00B667A8">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1E44FEE"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10.2</w:t>
            </w:r>
          </w:p>
        </w:tc>
        <w:tc>
          <w:tcPr>
            <w:tcW w:w="4116" w:type="dxa"/>
            <w:tcBorders>
              <w:top w:val="single" w:sz="4" w:space="0" w:color="000000"/>
              <w:left w:val="single" w:sz="4" w:space="0" w:color="000000"/>
              <w:bottom w:val="single" w:sz="4" w:space="0" w:color="000000"/>
              <w:right w:val="single" w:sz="4" w:space="0" w:color="000000"/>
            </w:tcBorders>
            <w:shd w:val="clear" w:color="auto" w:fill="auto"/>
          </w:tcPr>
          <w:p w14:paraId="0EDB3FD8"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Денежные средства юридических лиц, индивидуальных предпринимателей</w:t>
            </w:r>
          </w:p>
        </w:tc>
        <w:tc>
          <w:tcPr>
            <w:tcW w:w="4365" w:type="dxa"/>
            <w:tcBorders>
              <w:top w:val="single" w:sz="4" w:space="0" w:color="000000"/>
              <w:left w:val="single" w:sz="4" w:space="0" w:color="000000"/>
              <w:bottom w:val="single" w:sz="4" w:space="0" w:color="000000"/>
              <w:right w:val="single" w:sz="4" w:space="0" w:color="000000"/>
            </w:tcBorders>
            <w:shd w:val="clear" w:color="auto" w:fill="auto"/>
          </w:tcPr>
          <w:p w14:paraId="0C2D07E8"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22689060" w14:textId="77777777" w:rsidTr="00B667A8">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C1C2F39"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11</w:t>
            </w:r>
          </w:p>
        </w:tc>
        <w:tc>
          <w:tcPr>
            <w:tcW w:w="4116" w:type="dxa"/>
            <w:tcBorders>
              <w:top w:val="single" w:sz="4" w:space="0" w:color="000000"/>
              <w:left w:val="single" w:sz="4" w:space="0" w:color="000000"/>
              <w:bottom w:val="single" w:sz="4" w:space="0" w:color="000000"/>
              <w:right w:val="single" w:sz="4" w:space="0" w:color="000000"/>
            </w:tcBorders>
            <w:shd w:val="clear" w:color="auto" w:fill="auto"/>
          </w:tcPr>
          <w:p w14:paraId="304C57A1"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Объем неденежного вклада, обеспечиваемый инициатором проекта, в том числе:</w:t>
            </w:r>
          </w:p>
        </w:tc>
        <w:tc>
          <w:tcPr>
            <w:tcW w:w="4365" w:type="dxa"/>
            <w:tcBorders>
              <w:top w:val="single" w:sz="4" w:space="0" w:color="000000"/>
              <w:left w:val="single" w:sz="4" w:space="0" w:color="000000"/>
              <w:bottom w:val="single" w:sz="4" w:space="0" w:color="000000"/>
              <w:right w:val="single" w:sz="4" w:space="0" w:color="000000"/>
            </w:tcBorders>
            <w:shd w:val="clear" w:color="auto" w:fill="auto"/>
          </w:tcPr>
          <w:p w14:paraId="7BCA7E9F"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62ED0352" w14:textId="77777777" w:rsidTr="00B667A8">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0777B08"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lastRenderedPageBreak/>
              <w:t>11.1</w:t>
            </w:r>
          </w:p>
        </w:tc>
        <w:tc>
          <w:tcPr>
            <w:tcW w:w="4116" w:type="dxa"/>
            <w:tcBorders>
              <w:top w:val="single" w:sz="4" w:space="0" w:color="000000"/>
              <w:left w:val="single" w:sz="4" w:space="0" w:color="000000"/>
              <w:bottom w:val="single" w:sz="4" w:space="0" w:color="000000"/>
              <w:right w:val="single" w:sz="4" w:space="0" w:color="000000"/>
            </w:tcBorders>
            <w:shd w:val="clear" w:color="auto" w:fill="auto"/>
          </w:tcPr>
          <w:p w14:paraId="22B7B8AD"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Неденежный вклад граждан (добровольное имущественное участие, трудовое участие)</w:t>
            </w:r>
          </w:p>
        </w:tc>
        <w:tc>
          <w:tcPr>
            <w:tcW w:w="4365" w:type="dxa"/>
            <w:tcBorders>
              <w:top w:val="single" w:sz="4" w:space="0" w:color="000000"/>
              <w:left w:val="single" w:sz="4" w:space="0" w:color="000000"/>
              <w:bottom w:val="single" w:sz="4" w:space="0" w:color="000000"/>
              <w:right w:val="single" w:sz="4" w:space="0" w:color="000000"/>
            </w:tcBorders>
            <w:shd w:val="clear" w:color="auto" w:fill="auto"/>
          </w:tcPr>
          <w:p w14:paraId="7D34855C"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6037C790" w14:textId="77777777" w:rsidTr="00B667A8">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9A54605"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11.2</w:t>
            </w:r>
          </w:p>
        </w:tc>
        <w:tc>
          <w:tcPr>
            <w:tcW w:w="4116" w:type="dxa"/>
            <w:tcBorders>
              <w:top w:val="single" w:sz="4" w:space="0" w:color="000000"/>
              <w:left w:val="single" w:sz="4" w:space="0" w:color="000000"/>
              <w:bottom w:val="single" w:sz="4" w:space="0" w:color="000000"/>
              <w:right w:val="single" w:sz="4" w:space="0" w:color="000000"/>
            </w:tcBorders>
            <w:shd w:val="clear" w:color="auto" w:fill="auto"/>
          </w:tcPr>
          <w:p w14:paraId="147BF081"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Неденежный вклад юридических лиц, индивидуальных предпринимателей (добровольное имущественное участие, трудовое участие)</w:t>
            </w:r>
          </w:p>
        </w:tc>
        <w:tc>
          <w:tcPr>
            <w:tcW w:w="4365" w:type="dxa"/>
            <w:tcBorders>
              <w:top w:val="single" w:sz="4" w:space="0" w:color="000000"/>
              <w:left w:val="single" w:sz="4" w:space="0" w:color="000000"/>
              <w:bottom w:val="single" w:sz="4" w:space="0" w:color="000000"/>
              <w:right w:val="single" w:sz="4" w:space="0" w:color="000000"/>
            </w:tcBorders>
            <w:shd w:val="clear" w:color="auto" w:fill="auto"/>
          </w:tcPr>
          <w:p w14:paraId="71C651A9"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3C6457ED" w14:textId="77777777" w:rsidTr="00B667A8">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6EFD33A"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12</w:t>
            </w:r>
          </w:p>
        </w:tc>
        <w:tc>
          <w:tcPr>
            <w:tcW w:w="4116" w:type="dxa"/>
            <w:tcBorders>
              <w:top w:val="single" w:sz="4" w:space="0" w:color="000000"/>
              <w:left w:val="single" w:sz="4" w:space="0" w:color="000000"/>
              <w:bottom w:val="single" w:sz="4" w:space="0" w:color="000000"/>
              <w:right w:val="single" w:sz="4" w:space="0" w:color="000000"/>
            </w:tcBorders>
            <w:shd w:val="clear" w:color="auto" w:fill="auto"/>
          </w:tcPr>
          <w:p w14:paraId="498731D6"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Планируемые сроки реализации проекта</w:t>
            </w:r>
          </w:p>
        </w:tc>
        <w:tc>
          <w:tcPr>
            <w:tcW w:w="4365" w:type="dxa"/>
            <w:tcBorders>
              <w:top w:val="single" w:sz="4" w:space="0" w:color="000000"/>
              <w:left w:val="single" w:sz="4" w:space="0" w:color="000000"/>
              <w:bottom w:val="single" w:sz="4" w:space="0" w:color="000000"/>
              <w:right w:val="single" w:sz="4" w:space="0" w:color="000000"/>
            </w:tcBorders>
            <w:shd w:val="clear" w:color="auto" w:fill="auto"/>
          </w:tcPr>
          <w:p w14:paraId="628FA972"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51923796" w14:textId="77777777" w:rsidTr="00B667A8">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08DECF2"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13</w:t>
            </w:r>
          </w:p>
        </w:tc>
        <w:tc>
          <w:tcPr>
            <w:tcW w:w="4116" w:type="dxa"/>
            <w:tcBorders>
              <w:top w:val="single" w:sz="4" w:space="0" w:color="000000"/>
              <w:left w:val="single" w:sz="4" w:space="0" w:color="000000"/>
              <w:bottom w:val="single" w:sz="4" w:space="0" w:color="000000"/>
              <w:right w:val="single" w:sz="4" w:space="0" w:color="000000"/>
            </w:tcBorders>
            <w:shd w:val="clear" w:color="auto" w:fill="auto"/>
          </w:tcPr>
          <w:p w14:paraId="0FC7F58E" w14:textId="77777777" w:rsidR="00F570C9" w:rsidRPr="00F570C9" w:rsidRDefault="00F570C9" w:rsidP="00F570C9">
            <w:pPr>
              <w:suppressAutoHyphens/>
              <w:spacing w:after="0" w:line="240" w:lineRule="auto"/>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Контактные данные инициаторов проекта, ответственных за инициативный проект (Ф.И.О., номер телефона, адрес электронной почты)</w:t>
            </w:r>
          </w:p>
        </w:tc>
        <w:tc>
          <w:tcPr>
            <w:tcW w:w="4365" w:type="dxa"/>
            <w:tcBorders>
              <w:top w:val="single" w:sz="4" w:space="0" w:color="000000"/>
              <w:left w:val="single" w:sz="4" w:space="0" w:color="000000"/>
              <w:bottom w:val="single" w:sz="4" w:space="0" w:color="000000"/>
              <w:right w:val="single" w:sz="4" w:space="0" w:color="000000"/>
            </w:tcBorders>
            <w:shd w:val="clear" w:color="auto" w:fill="auto"/>
          </w:tcPr>
          <w:p w14:paraId="052402F6"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bl>
    <w:p w14:paraId="716B5360"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3D6A7A91"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38ECEDB5" w14:textId="77777777" w:rsidR="00F570C9" w:rsidRPr="00F570C9" w:rsidRDefault="00F570C9" w:rsidP="00F570C9">
      <w:pPr>
        <w:suppressAutoHyphens/>
        <w:spacing w:after="0" w:line="240" w:lineRule="auto"/>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Представитель, действующий в интересах ТОС: _____________ _________________</w:t>
      </w:r>
    </w:p>
    <w:p w14:paraId="74681B35" w14:textId="77777777" w:rsidR="00F570C9" w:rsidRPr="00F570C9" w:rsidRDefault="00F570C9" w:rsidP="00F570C9">
      <w:pPr>
        <w:suppressAutoHyphens/>
        <w:spacing w:after="0" w:line="240" w:lineRule="auto"/>
        <w:jc w:val="both"/>
        <w:rPr>
          <w:rFonts w:ascii="Times New Roman" w:eastAsia="Calibri" w:hAnsi="Times New Roman" w:cs="Times New Roman"/>
          <w:color w:val="000000"/>
          <w:szCs w:val="24"/>
          <w:lang w:eastAsia="zh-CN"/>
        </w:rPr>
      </w:pPr>
      <w:r w:rsidRPr="00F570C9">
        <w:rPr>
          <w:rFonts w:ascii="Times New Roman" w:eastAsia="Calibri" w:hAnsi="Times New Roman" w:cs="Times New Roman"/>
          <w:color w:val="000000"/>
          <w:szCs w:val="24"/>
          <w:lang w:eastAsia="zh-CN"/>
        </w:rPr>
        <w:t xml:space="preserve">                                                                                                 (</w:t>
      </w:r>
      <w:proofErr w:type="gramStart"/>
      <w:r w:rsidRPr="00F570C9">
        <w:rPr>
          <w:rFonts w:ascii="Times New Roman" w:eastAsia="Calibri" w:hAnsi="Times New Roman" w:cs="Times New Roman"/>
          <w:color w:val="000000"/>
          <w:szCs w:val="24"/>
          <w:lang w:eastAsia="zh-CN"/>
        </w:rPr>
        <w:t xml:space="preserve">подпись)   </w:t>
      </w:r>
      <w:proofErr w:type="gramEnd"/>
      <w:r w:rsidRPr="00F570C9">
        <w:rPr>
          <w:rFonts w:ascii="Times New Roman" w:eastAsia="Calibri" w:hAnsi="Times New Roman" w:cs="Times New Roman"/>
          <w:color w:val="000000"/>
          <w:szCs w:val="24"/>
          <w:lang w:eastAsia="zh-CN"/>
        </w:rPr>
        <w:t xml:space="preserve">              (Ф.И.О.)</w:t>
      </w:r>
    </w:p>
    <w:p w14:paraId="58E8B404" w14:textId="77777777" w:rsidR="00F570C9" w:rsidRPr="00F570C9" w:rsidRDefault="00F570C9" w:rsidP="00F570C9">
      <w:pPr>
        <w:suppressAutoHyphens/>
        <w:spacing w:after="0" w:line="240" w:lineRule="auto"/>
        <w:jc w:val="both"/>
        <w:rPr>
          <w:rFonts w:ascii="Courier New" w:eastAsia="Calibri" w:hAnsi="Courier New" w:cs="Courier New"/>
          <w:color w:val="00000A"/>
          <w:sz w:val="20"/>
          <w:szCs w:val="20"/>
          <w:lang w:eastAsia="zh-CN"/>
        </w:rPr>
      </w:pPr>
    </w:p>
    <w:p w14:paraId="724EEFB7" w14:textId="77777777" w:rsidR="00F570C9" w:rsidRPr="00F570C9" w:rsidRDefault="00F570C9" w:rsidP="00F570C9">
      <w:pPr>
        <w:suppressAutoHyphens/>
        <w:spacing w:after="0" w:line="240" w:lineRule="auto"/>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Представитель администрации городского округа города Калуги:</w:t>
      </w:r>
    </w:p>
    <w:p w14:paraId="594F3FC2" w14:textId="77777777" w:rsidR="00F570C9" w:rsidRPr="00F570C9" w:rsidRDefault="00F570C9" w:rsidP="00F570C9">
      <w:pPr>
        <w:suppressAutoHyphens/>
        <w:spacing w:after="0" w:line="240" w:lineRule="auto"/>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__________________________________  ________________  _____________________</w:t>
      </w:r>
    </w:p>
    <w:p w14:paraId="504DCE1E" w14:textId="77777777" w:rsidR="00F570C9" w:rsidRPr="00F570C9" w:rsidRDefault="00F570C9" w:rsidP="00F570C9">
      <w:pPr>
        <w:suppressAutoHyphens/>
        <w:spacing w:after="0" w:line="240" w:lineRule="auto"/>
        <w:jc w:val="both"/>
        <w:rPr>
          <w:rFonts w:ascii="Courier New" w:eastAsia="Calibri" w:hAnsi="Courier New" w:cs="Courier New"/>
          <w:color w:val="00000A"/>
          <w:sz w:val="18"/>
          <w:szCs w:val="20"/>
          <w:lang w:eastAsia="zh-CN"/>
        </w:rPr>
      </w:pPr>
      <w:r w:rsidRPr="00F570C9">
        <w:rPr>
          <w:rFonts w:ascii="Times New Roman" w:eastAsia="Calibri" w:hAnsi="Times New Roman" w:cs="Times New Roman"/>
          <w:color w:val="000000"/>
          <w:szCs w:val="24"/>
          <w:lang w:eastAsia="zh-CN"/>
        </w:rPr>
        <w:t xml:space="preserve">                      (</w:t>
      </w:r>
      <w:proofErr w:type="gramStart"/>
      <w:r w:rsidRPr="00F570C9">
        <w:rPr>
          <w:rFonts w:ascii="Times New Roman" w:eastAsia="Calibri" w:hAnsi="Times New Roman" w:cs="Times New Roman"/>
          <w:color w:val="000000"/>
          <w:szCs w:val="24"/>
          <w:lang w:eastAsia="zh-CN"/>
        </w:rPr>
        <w:t xml:space="preserve">должность)   </w:t>
      </w:r>
      <w:proofErr w:type="gramEnd"/>
      <w:r w:rsidRPr="00F570C9">
        <w:rPr>
          <w:rFonts w:ascii="Times New Roman" w:eastAsia="Calibri" w:hAnsi="Times New Roman" w:cs="Times New Roman"/>
          <w:color w:val="000000"/>
          <w:szCs w:val="24"/>
          <w:lang w:eastAsia="zh-CN"/>
        </w:rPr>
        <w:t xml:space="preserve">                                       (подпись)                           (Ф.И.О.)</w:t>
      </w:r>
    </w:p>
    <w:p w14:paraId="53E92A2A" w14:textId="77777777" w:rsidR="00F570C9" w:rsidRPr="00F570C9" w:rsidRDefault="00F570C9" w:rsidP="00F570C9">
      <w:pPr>
        <w:suppressAutoHyphens/>
        <w:spacing w:after="0" w:line="240" w:lineRule="auto"/>
        <w:jc w:val="both"/>
        <w:rPr>
          <w:rFonts w:ascii="Arial" w:eastAsia="Arial" w:hAnsi="Arial" w:cs="Courier New"/>
          <w:color w:val="000000"/>
          <w:sz w:val="16"/>
          <w:szCs w:val="24"/>
          <w:lang w:eastAsia="zh-CN" w:bidi="hi-IN"/>
        </w:rPr>
      </w:pPr>
    </w:p>
    <w:p w14:paraId="33038239" w14:textId="77777777" w:rsidR="00F570C9" w:rsidRPr="00F570C9" w:rsidRDefault="00F570C9" w:rsidP="00F570C9">
      <w:pPr>
        <w:tabs>
          <w:tab w:val="left" w:pos="6420"/>
          <w:tab w:val="left" w:pos="6720"/>
          <w:tab w:val="left" w:pos="7635"/>
        </w:tabs>
        <w:suppressAutoHyphens/>
        <w:spacing w:after="0" w:line="240" w:lineRule="auto"/>
        <w:ind w:left="4956"/>
        <w:rPr>
          <w:rFonts w:ascii="Times New Roman" w:eastAsia="Arial" w:hAnsi="Times New Roman" w:cs="Times New Roman"/>
          <w:color w:val="000000"/>
          <w:sz w:val="24"/>
          <w:szCs w:val="24"/>
          <w:lang w:eastAsia="zh-CN" w:bidi="hi-IN"/>
        </w:rPr>
      </w:pPr>
      <w:r w:rsidRPr="00F570C9">
        <w:rPr>
          <w:rFonts w:ascii="Arial" w:eastAsia="Arial" w:hAnsi="Arial" w:cs="Courier New"/>
          <w:color w:val="000000"/>
          <w:sz w:val="16"/>
          <w:szCs w:val="24"/>
          <w:lang w:eastAsia="zh-CN" w:bidi="hi-IN"/>
        </w:rPr>
        <w:br w:type="page"/>
      </w:r>
      <w:r w:rsidRPr="00F570C9">
        <w:rPr>
          <w:rFonts w:ascii="Times New Roman" w:eastAsia="Arial" w:hAnsi="Times New Roman" w:cs="Times New Roman"/>
          <w:color w:val="000000"/>
          <w:sz w:val="24"/>
          <w:szCs w:val="24"/>
          <w:lang w:eastAsia="zh-CN" w:bidi="hi-IN"/>
        </w:rPr>
        <w:lastRenderedPageBreak/>
        <w:t>Приложение № 4 к Положению о порядке выдвижения, внесения, обсуждения, рассмотрения инициативных проектов, а также проведения их конкурсного отбора в городском округе города Калуги Калужской области</w:t>
      </w:r>
    </w:p>
    <w:p w14:paraId="28A78CF1" w14:textId="77777777" w:rsidR="00F570C9" w:rsidRPr="00F570C9" w:rsidRDefault="00F570C9" w:rsidP="00F570C9">
      <w:pPr>
        <w:suppressAutoHyphens/>
        <w:spacing w:after="0" w:line="240" w:lineRule="auto"/>
        <w:jc w:val="right"/>
        <w:rPr>
          <w:rFonts w:ascii="Times New Roman" w:eastAsia="Arial" w:hAnsi="Times New Roman" w:cs="Times New Roman"/>
          <w:color w:val="000000"/>
          <w:sz w:val="24"/>
          <w:szCs w:val="24"/>
          <w:lang w:eastAsia="zh-CN" w:bidi="hi-IN"/>
        </w:rPr>
      </w:pPr>
    </w:p>
    <w:p w14:paraId="3ED6B0EC" w14:textId="77777777" w:rsidR="00F570C9" w:rsidRPr="00F570C9" w:rsidRDefault="00F570C9" w:rsidP="00F570C9">
      <w:pPr>
        <w:suppressAutoHyphens/>
        <w:spacing w:after="0" w:line="240" w:lineRule="auto"/>
        <w:jc w:val="center"/>
        <w:rPr>
          <w:rFonts w:ascii="Times New Roman" w:eastAsia="Calibri" w:hAnsi="Times New Roman" w:cs="Times New Roman"/>
          <w:color w:val="000000"/>
          <w:sz w:val="24"/>
          <w:szCs w:val="24"/>
          <w:lang w:eastAsia="zh-CN"/>
        </w:rPr>
      </w:pPr>
      <w:bookmarkStart w:id="6" w:name="Par505"/>
      <w:bookmarkEnd w:id="6"/>
    </w:p>
    <w:p w14:paraId="4D4E307D" w14:textId="77777777" w:rsidR="00F570C9" w:rsidRPr="00F570C9" w:rsidRDefault="00F570C9" w:rsidP="00F570C9">
      <w:pPr>
        <w:suppressAutoHyphens/>
        <w:spacing w:after="0" w:line="240" w:lineRule="auto"/>
        <w:jc w:val="center"/>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ЛИСТ</w:t>
      </w:r>
    </w:p>
    <w:p w14:paraId="4BA714AF" w14:textId="77777777" w:rsidR="00F570C9" w:rsidRPr="00F570C9" w:rsidRDefault="00F570C9" w:rsidP="00F570C9">
      <w:pPr>
        <w:suppressAutoHyphens/>
        <w:spacing w:after="0" w:line="240" w:lineRule="auto"/>
        <w:jc w:val="center"/>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РЕГИСТРАЦИИ УЧАСТНИКОВ СХОДА, СОБРАНИЯ ГРАЖДАН, СОБРАНИЯ (КОНФЕРЕНЦИИ ТОС) ПО ИНИЦИАТИВНОМУ ПРОЕКТУ _________________________________________________</w:t>
      </w:r>
    </w:p>
    <w:p w14:paraId="63D15F47"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tbl>
      <w:tblPr>
        <w:tblW w:w="5000" w:type="pct"/>
        <w:tblCellMar>
          <w:top w:w="102" w:type="dxa"/>
          <w:left w:w="62" w:type="dxa"/>
          <w:bottom w:w="102" w:type="dxa"/>
          <w:right w:w="62" w:type="dxa"/>
        </w:tblCellMar>
        <w:tblLook w:val="0000" w:firstRow="0" w:lastRow="0" w:firstColumn="0" w:lastColumn="0" w:noHBand="0" w:noVBand="0"/>
      </w:tblPr>
      <w:tblGrid>
        <w:gridCol w:w="606"/>
        <w:gridCol w:w="2179"/>
        <w:gridCol w:w="2572"/>
        <w:gridCol w:w="2574"/>
        <w:gridCol w:w="1696"/>
      </w:tblGrid>
      <w:tr w:rsidR="00F570C9" w:rsidRPr="00F570C9" w14:paraId="66782238" w14:textId="77777777" w:rsidTr="00B667A8">
        <w:tc>
          <w:tcPr>
            <w:tcW w:w="314" w:type="pct"/>
            <w:tcBorders>
              <w:top w:val="single" w:sz="4" w:space="0" w:color="000000"/>
              <w:left w:val="single" w:sz="4" w:space="0" w:color="000000"/>
              <w:bottom w:val="single" w:sz="4" w:space="0" w:color="000000"/>
              <w:right w:val="single" w:sz="4" w:space="0" w:color="000000"/>
            </w:tcBorders>
            <w:shd w:val="clear" w:color="auto" w:fill="auto"/>
          </w:tcPr>
          <w:p w14:paraId="72412199"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 п/п</w:t>
            </w:r>
          </w:p>
        </w:tc>
        <w:tc>
          <w:tcPr>
            <w:tcW w:w="1131" w:type="pct"/>
            <w:tcBorders>
              <w:top w:val="single" w:sz="4" w:space="0" w:color="000000"/>
              <w:left w:val="single" w:sz="4" w:space="0" w:color="000000"/>
              <w:bottom w:val="single" w:sz="4" w:space="0" w:color="000000"/>
              <w:right w:val="single" w:sz="4" w:space="0" w:color="000000"/>
            </w:tcBorders>
            <w:shd w:val="clear" w:color="auto" w:fill="auto"/>
          </w:tcPr>
          <w:p w14:paraId="47B2DF9F"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Фамилия, имя, отчество</w:t>
            </w:r>
          </w:p>
        </w:tc>
        <w:tc>
          <w:tcPr>
            <w:tcW w:w="1336" w:type="pct"/>
            <w:tcBorders>
              <w:top w:val="single" w:sz="4" w:space="0" w:color="000000"/>
              <w:left w:val="single" w:sz="4" w:space="0" w:color="000000"/>
              <w:bottom w:val="single" w:sz="4" w:space="0" w:color="000000"/>
              <w:right w:val="single" w:sz="4" w:space="0" w:color="000000"/>
            </w:tcBorders>
            <w:shd w:val="clear" w:color="auto" w:fill="auto"/>
          </w:tcPr>
          <w:p w14:paraId="3439A61D"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Год, месяц, число рождения</w:t>
            </w:r>
          </w:p>
        </w:tc>
        <w:tc>
          <w:tcPr>
            <w:tcW w:w="1337" w:type="pct"/>
            <w:tcBorders>
              <w:top w:val="single" w:sz="4" w:space="0" w:color="000000"/>
              <w:left w:val="single" w:sz="4" w:space="0" w:color="000000"/>
              <w:bottom w:val="single" w:sz="4" w:space="0" w:color="000000"/>
              <w:right w:val="single" w:sz="4" w:space="0" w:color="000000"/>
            </w:tcBorders>
            <w:shd w:val="clear" w:color="auto" w:fill="auto"/>
          </w:tcPr>
          <w:p w14:paraId="22A667BA"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Адрес</w:t>
            </w:r>
          </w:p>
        </w:tc>
        <w:tc>
          <w:tcPr>
            <w:tcW w:w="881" w:type="pct"/>
            <w:tcBorders>
              <w:top w:val="single" w:sz="4" w:space="0" w:color="000000"/>
              <w:left w:val="single" w:sz="4" w:space="0" w:color="000000"/>
              <w:bottom w:val="single" w:sz="4" w:space="0" w:color="000000"/>
              <w:right w:val="single" w:sz="4" w:space="0" w:color="000000"/>
            </w:tcBorders>
            <w:shd w:val="clear" w:color="auto" w:fill="auto"/>
          </w:tcPr>
          <w:p w14:paraId="64E5FF18"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Подпись</w:t>
            </w:r>
          </w:p>
        </w:tc>
      </w:tr>
      <w:tr w:rsidR="00F570C9" w:rsidRPr="00F570C9" w14:paraId="270F2D51" w14:textId="77777777" w:rsidTr="00B667A8">
        <w:tc>
          <w:tcPr>
            <w:tcW w:w="314" w:type="pct"/>
            <w:tcBorders>
              <w:top w:val="single" w:sz="4" w:space="0" w:color="000000"/>
              <w:left w:val="single" w:sz="4" w:space="0" w:color="000000"/>
              <w:bottom w:val="single" w:sz="4" w:space="0" w:color="000000"/>
              <w:right w:val="single" w:sz="4" w:space="0" w:color="000000"/>
            </w:tcBorders>
            <w:shd w:val="clear" w:color="auto" w:fill="auto"/>
          </w:tcPr>
          <w:p w14:paraId="29C5AAC4"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1</w:t>
            </w:r>
          </w:p>
        </w:tc>
        <w:tc>
          <w:tcPr>
            <w:tcW w:w="1131" w:type="pct"/>
            <w:tcBorders>
              <w:top w:val="single" w:sz="4" w:space="0" w:color="000000"/>
              <w:left w:val="single" w:sz="4" w:space="0" w:color="000000"/>
              <w:bottom w:val="single" w:sz="4" w:space="0" w:color="000000"/>
              <w:right w:val="single" w:sz="4" w:space="0" w:color="000000"/>
            </w:tcBorders>
            <w:shd w:val="clear" w:color="auto" w:fill="auto"/>
          </w:tcPr>
          <w:p w14:paraId="1F34F4AD"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2</w:t>
            </w:r>
          </w:p>
        </w:tc>
        <w:tc>
          <w:tcPr>
            <w:tcW w:w="1336" w:type="pct"/>
            <w:tcBorders>
              <w:top w:val="single" w:sz="4" w:space="0" w:color="000000"/>
              <w:left w:val="single" w:sz="4" w:space="0" w:color="000000"/>
              <w:bottom w:val="single" w:sz="4" w:space="0" w:color="000000"/>
              <w:right w:val="single" w:sz="4" w:space="0" w:color="000000"/>
            </w:tcBorders>
            <w:shd w:val="clear" w:color="auto" w:fill="auto"/>
          </w:tcPr>
          <w:p w14:paraId="4D9B51A9"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c>
          <w:tcPr>
            <w:tcW w:w="1337" w:type="pct"/>
            <w:tcBorders>
              <w:top w:val="single" w:sz="4" w:space="0" w:color="000000"/>
              <w:left w:val="single" w:sz="4" w:space="0" w:color="000000"/>
              <w:bottom w:val="single" w:sz="4" w:space="0" w:color="000000"/>
              <w:right w:val="single" w:sz="4" w:space="0" w:color="000000"/>
            </w:tcBorders>
            <w:shd w:val="clear" w:color="auto" w:fill="auto"/>
          </w:tcPr>
          <w:p w14:paraId="5A989ECE"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3</w:t>
            </w:r>
          </w:p>
        </w:tc>
        <w:tc>
          <w:tcPr>
            <w:tcW w:w="881" w:type="pct"/>
            <w:tcBorders>
              <w:top w:val="single" w:sz="4" w:space="0" w:color="000000"/>
              <w:left w:val="single" w:sz="4" w:space="0" w:color="000000"/>
              <w:bottom w:val="single" w:sz="4" w:space="0" w:color="000000"/>
              <w:right w:val="single" w:sz="4" w:space="0" w:color="000000"/>
            </w:tcBorders>
            <w:shd w:val="clear" w:color="auto" w:fill="auto"/>
          </w:tcPr>
          <w:p w14:paraId="2C111995"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4</w:t>
            </w:r>
          </w:p>
        </w:tc>
      </w:tr>
      <w:tr w:rsidR="00F570C9" w:rsidRPr="00F570C9" w14:paraId="5B2525D3" w14:textId="77777777" w:rsidTr="00B667A8">
        <w:tc>
          <w:tcPr>
            <w:tcW w:w="314" w:type="pct"/>
            <w:tcBorders>
              <w:top w:val="single" w:sz="4" w:space="0" w:color="000000"/>
              <w:left w:val="single" w:sz="4" w:space="0" w:color="000000"/>
              <w:bottom w:val="single" w:sz="4" w:space="0" w:color="000000"/>
              <w:right w:val="single" w:sz="4" w:space="0" w:color="000000"/>
            </w:tcBorders>
            <w:shd w:val="clear" w:color="auto" w:fill="auto"/>
          </w:tcPr>
          <w:p w14:paraId="0C4A3B25"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1</w:t>
            </w:r>
          </w:p>
        </w:tc>
        <w:tc>
          <w:tcPr>
            <w:tcW w:w="1131" w:type="pct"/>
            <w:tcBorders>
              <w:top w:val="single" w:sz="4" w:space="0" w:color="000000"/>
              <w:left w:val="single" w:sz="4" w:space="0" w:color="000000"/>
              <w:bottom w:val="single" w:sz="4" w:space="0" w:color="000000"/>
              <w:right w:val="single" w:sz="4" w:space="0" w:color="000000"/>
            </w:tcBorders>
            <w:shd w:val="clear" w:color="auto" w:fill="auto"/>
          </w:tcPr>
          <w:p w14:paraId="16CBAF32"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c>
          <w:tcPr>
            <w:tcW w:w="1336" w:type="pct"/>
            <w:tcBorders>
              <w:top w:val="single" w:sz="4" w:space="0" w:color="000000"/>
              <w:left w:val="single" w:sz="4" w:space="0" w:color="000000"/>
              <w:bottom w:val="single" w:sz="4" w:space="0" w:color="000000"/>
              <w:right w:val="single" w:sz="4" w:space="0" w:color="000000"/>
            </w:tcBorders>
            <w:shd w:val="clear" w:color="auto" w:fill="auto"/>
          </w:tcPr>
          <w:p w14:paraId="1F0CBFD9"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c>
          <w:tcPr>
            <w:tcW w:w="1337" w:type="pct"/>
            <w:tcBorders>
              <w:top w:val="single" w:sz="4" w:space="0" w:color="000000"/>
              <w:left w:val="single" w:sz="4" w:space="0" w:color="000000"/>
              <w:bottom w:val="single" w:sz="4" w:space="0" w:color="000000"/>
              <w:right w:val="single" w:sz="4" w:space="0" w:color="000000"/>
            </w:tcBorders>
            <w:shd w:val="clear" w:color="auto" w:fill="auto"/>
          </w:tcPr>
          <w:p w14:paraId="4728A187"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c>
          <w:tcPr>
            <w:tcW w:w="881" w:type="pct"/>
            <w:tcBorders>
              <w:top w:val="single" w:sz="4" w:space="0" w:color="000000"/>
              <w:left w:val="single" w:sz="4" w:space="0" w:color="000000"/>
              <w:bottom w:val="single" w:sz="4" w:space="0" w:color="000000"/>
              <w:right w:val="single" w:sz="4" w:space="0" w:color="000000"/>
            </w:tcBorders>
            <w:shd w:val="clear" w:color="auto" w:fill="auto"/>
          </w:tcPr>
          <w:p w14:paraId="7CC98CA2"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67349A53" w14:textId="77777777" w:rsidTr="00B667A8">
        <w:tc>
          <w:tcPr>
            <w:tcW w:w="314" w:type="pct"/>
            <w:tcBorders>
              <w:top w:val="single" w:sz="4" w:space="0" w:color="000000"/>
              <w:left w:val="single" w:sz="4" w:space="0" w:color="000000"/>
              <w:bottom w:val="single" w:sz="4" w:space="0" w:color="000000"/>
              <w:right w:val="single" w:sz="4" w:space="0" w:color="000000"/>
            </w:tcBorders>
            <w:shd w:val="clear" w:color="auto" w:fill="auto"/>
          </w:tcPr>
          <w:p w14:paraId="3B28FCF9"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2</w:t>
            </w:r>
          </w:p>
        </w:tc>
        <w:tc>
          <w:tcPr>
            <w:tcW w:w="1131" w:type="pct"/>
            <w:tcBorders>
              <w:top w:val="single" w:sz="4" w:space="0" w:color="000000"/>
              <w:left w:val="single" w:sz="4" w:space="0" w:color="000000"/>
              <w:bottom w:val="single" w:sz="4" w:space="0" w:color="000000"/>
              <w:right w:val="single" w:sz="4" w:space="0" w:color="000000"/>
            </w:tcBorders>
            <w:shd w:val="clear" w:color="auto" w:fill="auto"/>
          </w:tcPr>
          <w:p w14:paraId="2E7DB6D2"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c>
          <w:tcPr>
            <w:tcW w:w="1336" w:type="pct"/>
            <w:tcBorders>
              <w:top w:val="single" w:sz="4" w:space="0" w:color="000000"/>
              <w:left w:val="single" w:sz="4" w:space="0" w:color="000000"/>
              <w:bottom w:val="single" w:sz="4" w:space="0" w:color="000000"/>
              <w:right w:val="single" w:sz="4" w:space="0" w:color="000000"/>
            </w:tcBorders>
            <w:shd w:val="clear" w:color="auto" w:fill="auto"/>
          </w:tcPr>
          <w:p w14:paraId="27DB7261"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c>
          <w:tcPr>
            <w:tcW w:w="1337" w:type="pct"/>
            <w:tcBorders>
              <w:top w:val="single" w:sz="4" w:space="0" w:color="000000"/>
              <w:left w:val="single" w:sz="4" w:space="0" w:color="000000"/>
              <w:bottom w:val="single" w:sz="4" w:space="0" w:color="000000"/>
              <w:right w:val="single" w:sz="4" w:space="0" w:color="000000"/>
            </w:tcBorders>
            <w:shd w:val="clear" w:color="auto" w:fill="auto"/>
          </w:tcPr>
          <w:p w14:paraId="28BFAFC8"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c>
          <w:tcPr>
            <w:tcW w:w="881" w:type="pct"/>
            <w:tcBorders>
              <w:top w:val="single" w:sz="4" w:space="0" w:color="000000"/>
              <w:left w:val="single" w:sz="4" w:space="0" w:color="000000"/>
              <w:bottom w:val="single" w:sz="4" w:space="0" w:color="000000"/>
              <w:right w:val="single" w:sz="4" w:space="0" w:color="000000"/>
            </w:tcBorders>
            <w:shd w:val="clear" w:color="auto" w:fill="auto"/>
          </w:tcPr>
          <w:p w14:paraId="5CC75C81"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540B0D17" w14:textId="77777777" w:rsidTr="00B667A8">
        <w:tc>
          <w:tcPr>
            <w:tcW w:w="314" w:type="pct"/>
            <w:tcBorders>
              <w:top w:val="single" w:sz="4" w:space="0" w:color="000000"/>
              <w:left w:val="single" w:sz="4" w:space="0" w:color="000000"/>
              <w:bottom w:val="single" w:sz="4" w:space="0" w:color="000000"/>
              <w:right w:val="single" w:sz="4" w:space="0" w:color="000000"/>
            </w:tcBorders>
            <w:shd w:val="clear" w:color="auto" w:fill="auto"/>
          </w:tcPr>
          <w:p w14:paraId="68115DB5"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3</w:t>
            </w:r>
          </w:p>
        </w:tc>
        <w:tc>
          <w:tcPr>
            <w:tcW w:w="1131" w:type="pct"/>
            <w:tcBorders>
              <w:top w:val="single" w:sz="4" w:space="0" w:color="000000"/>
              <w:left w:val="single" w:sz="4" w:space="0" w:color="000000"/>
              <w:bottom w:val="single" w:sz="4" w:space="0" w:color="000000"/>
              <w:right w:val="single" w:sz="4" w:space="0" w:color="000000"/>
            </w:tcBorders>
            <w:shd w:val="clear" w:color="auto" w:fill="auto"/>
          </w:tcPr>
          <w:p w14:paraId="7D44D6BF"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c>
          <w:tcPr>
            <w:tcW w:w="1336" w:type="pct"/>
            <w:tcBorders>
              <w:top w:val="single" w:sz="4" w:space="0" w:color="000000"/>
              <w:left w:val="single" w:sz="4" w:space="0" w:color="000000"/>
              <w:bottom w:val="single" w:sz="4" w:space="0" w:color="000000"/>
              <w:right w:val="single" w:sz="4" w:space="0" w:color="000000"/>
            </w:tcBorders>
            <w:shd w:val="clear" w:color="auto" w:fill="auto"/>
          </w:tcPr>
          <w:p w14:paraId="54EF501A"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c>
          <w:tcPr>
            <w:tcW w:w="1337" w:type="pct"/>
            <w:tcBorders>
              <w:top w:val="single" w:sz="4" w:space="0" w:color="000000"/>
              <w:left w:val="single" w:sz="4" w:space="0" w:color="000000"/>
              <w:bottom w:val="single" w:sz="4" w:space="0" w:color="000000"/>
              <w:right w:val="single" w:sz="4" w:space="0" w:color="000000"/>
            </w:tcBorders>
            <w:shd w:val="clear" w:color="auto" w:fill="auto"/>
          </w:tcPr>
          <w:p w14:paraId="7BE0D2E1"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c>
          <w:tcPr>
            <w:tcW w:w="881" w:type="pct"/>
            <w:tcBorders>
              <w:top w:val="single" w:sz="4" w:space="0" w:color="000000"/>
              <w:left w:val="single" w:sz="4" w:space="0" w:color="000000"/>
              <w:bottom w:val="single" w:sz="4" w:space="0" w:color="000000"/>
              <w:right w:val="single" w:sz="4" w:space="0" w:color="000000"/>
            </w:tcBorders>
            <w:shd w:val="clear" w:color="auto" w:fill="auto"/>
          </w:tcPr>
          <w:p w14:paraId="7B06EEFB"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3CAE92EC" w14:textId="77777777" w:rsidTr="00B667A8">
        <w:tc>
          <w:tcPr>
            <w:tcW w:w="314" w:type="pct"/>
            <w:tcBorders>
              <w:top w:val="single" w:sz="4" w:space="0" w:color="000000"/>
              <w:left w:val="single" w:sz="4" w:space="0" w:color="000000"/>
              <w:bottom w:val="single" w:sz="4" w:space="0" w:color="000000"/>
              <w:right w:val="single" w:sz="4" w:space="0" w:color="000000"/>
            </w:tcBorders>
            <w:shd w:val="clear" w:color="auto" w:fill="auto"/>
          </w:tcPr>
          <w:p w14:paraId="47021993"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4</w:t>
            </w:r>
          </w:p>
        </w:tc>
        <w:tc>
          <w:tcPr>
            <w:tcW w:w="1131" w:type="pct"/>
            <w:tcBorders>
              <w:top w:val="single" w:sz="4" w:space="0" w:color="000000"/>
              <w:left w:val="single" w:sz="4" w:space="0" w:color="000000"/>
              <w:bottom w:val="single" w:sz="4" w:space="0" w:color="000000"/>
              <w:right w:val="single" w:sz="4" w:space="0" w:color="000000"/>
            </w:tcBorders>
            <w:shd w:val="clear" w:color="auto" w:fill="auto"/>
          </w:tcPr>
          <w:p w14:paraId="369BFDA9"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c>
          <w:tcPr>
            <w:tcW w:w="1336" w:type="pct"/>
            <w:tcBorders>
              <w:top w:val="single" w:sz="4" w:space="0" w:color="000000"/>
              <w:left w:val="single" w:sz="4" w:space="0" w:color="000000"/>
              <w:bottom w:val="single" w:sz="4" w:space="0" w:color="000000"/>
              <w:right w:val="single" w:sz="4" w:space="0" w:color="000000"/>
            </w:tcBorders>
            <w:shd w:val="clear" w:color="auto" w:fill="auto"/>
          </w:tcPr>
          <w:p w14:paraId="195F0D65"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c>
          <w:tcPr>
            <w:tcW w:w="1337" w:type="pct"/>
            <w:tcBorders>
              <w:top w:val="single" w:sz="4" w:space="0" w:color="000000"/>
              <w:left w:val="single" w:sz="4" w:space="0" w:color="000000"/>
              <w:bottom w:val="single" w:sz="4" w:space="0" w:color="000000"/>
              <w:right w:val="single" w:sz="4" w:space="0" w:color="000000"/>
            </w:tcBorders>
            <w:shd w:val="clear" w:color="auto" w:fill="auto"/>
          </w:tcPr>
          <w:p w14:paraId="6E919CBA"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c>
          <w:tcPr>
            <w:tcW w:w="881" w:type="pct"/>
            <w:tcBorders>
              <w:top w:val="single" w:sz="4" w:space="0" w:color="000000"/>
              <w:left w:val="single" w:sz="4" w:space="0" w:color="000000"/>
              <w:bottom w:val="single" w:sz="4" w:space="0" w:color="000000"/>
              <w:right w:val="single" w:sz="4" w:space="0" w:color="000000"/>
            </w:tcBorders>
            <w:shd w:val="clear" w:color="auto" w:fill="auto"/>
          </w:tcPr>
          <w:p w14:paraId="63367EE2"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7818502D" w14:textId="77777777" w:rsidTr="00B667A8">
        <w:tc>
          <w:tcPr>
            <w:tcW w:w="314" w:type="pct"/>
            <w:tcBorders>
              <w:top w:val="single" w:sz="4" w:space="0" w:color="000000"/>
              <w:left w:val="single" w:sz="4" w:space="0" w:color="000000"/>
              <w:bottom w:val="single" w:sz="4" w:space="0" w:color="000000"/>
              <w:right w:val="single" w:sz="4" w:space="0" w:color="000000"/>
            </w:tcBorders>
            <w:shd w:val="clear" w:color="auto" w:fill="auto"/>
          </w:tcPr>
          <w:p w14:paraId="10473404"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5</w:t>
            </w:r>
          </w:p>
        </w:tc>
        <w:tc>
          <w:tcPr>
            <w:tcW w:w="1131" w:type="pct"/>
            <w:tcBorders>
              <w:top w:val="single" w:sz="4" w:space="0" w:color="000000"/>
              <w:left w:val="single" w:sz="4" w:space="0" w:color="000000"/>
              <w:bottom w:val="single" w:sz="4" w:space="0" w:color="000000"/>
              <w:right w:val="single" w:sz="4" w:space="0" w:color="000000"/>
            </w:tcBorders>
            <w:shd w:val="clear" w:color="auto" w:fill="auto"/>
          </w:tcPr>
          <w:p w14:paraId="16A32D7C"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c>
          <w:tcPr>
            <w:tcW w:w="1336" w:type="pct"/>
            <w:tcBorders>
              <w:top w:val="single" w:sz="4" w:space="0" w:color="000000"/>
              <w:left w:val="single" w:sz="4" w:space="0" w:color="000000"/>
              <w:bottom w:val="single" w:sz="4" w:space="0" w:color="000000"/>
              <w:right w:val="single" w:sz="4" w:space="0" w:color="000000"/>
            </w:tcBorders>
            <w:shd w:val="clear" w:color="auto" w:fill="auto"/>
          </w:tcPr>
          <w:p w14:paraId="0D14B216"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c>
          <w:tcPr>
            <w:tcW w:w="1337" w:type="pct"/>
            <w:tcBorders>
              <w:top w:val="single" w:sz="4" w:space="0" w:color="000000"/>
              <w:left w:val="single" w:sz="4" w:space="0" w:color="000000"/>
              <w:bottom w:val="single" w:sz="4" w:space="0" w:color="000000"/>
              <w:right w:val="single" w:sz="4" w:space="0" w:color="000000"/>
            </w:tcBorders>
            <w:shd w:val="clear" w:color="auto" w:fill="auto"/>
          </w:tcPr>
          <w:p w14:paraId="6E00A6C5"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c>
          <w:tcPr>
            <w:tcW w:w="881" w:type="pct"/>
            <w:tcBorders>
              <w:top w:val="single" w:sz="4" w:space="0" w:color="000000"/>
              <w:left w:val="single" w:sz="4" w:space="0" w:color="000000"/>
              <w:bottom w:val="single" w:sz="4" w:space="0" w:color="000000"/>
              <w:right w:val="single" w:sz="4" w:space="0" w:color="000000"/>
            </w:tcBorders>
            <w:shd w:val="clear" w:color="auto" w:fill="auto"/>
          </w:tcPr>
          <w:p w14:paraId="2A0AB6EC"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r w:rsidR="00F570C9" w:rsidRPr="00F570C9" w14:paraId="34857738" w14:textId="77777777" w:rsidTr="00B667A8">
        <w:tc>
          <w:tcPr>
            <w:tcW w:w="314" w:type="pct"/>
            <w:tcBorders>
              <w:top w:val="single" w:sz="4" w:space="0" w:color="000000"/>
              <w:left w:val="single" w:sz="4" w:space="0" w:color="000000"/>
              <w:bottom w:val="single" w:sz="4" w:space="0" w:color="000000"/>
              <w:right w:val="single" w:sz="4" w:space="0" w:color="000000"/>
            </w:tcBorders>
            <w:shd w:val="clear" w:color="auto" w:fill="auto"/>
          </w:tcPr>
          <w:p w14:paraId="57C8C362"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r w:rsidRPr="00F570C9">
              <w:rPr>
                <w:rFonts w:ascii="Times New Roman" w:eastAsia="Arial" w:hAnsi="Times New Roman" w:cs="Times New Roman"/>
                <w:color w:val="000000"/>
                <w:sz w:val="24"/>
                <w:szCs w:val="24"/>
                <w:lang w:eastAsia="zh-CN" w:bidi="hi-IN"/>
              </w:rPr>
              <w:t>...</w:t>
            </w:r>
          </w:p>
        </w:tc>
        <w:tc>
          <w:tcPr>
            <w:tcW w:w="1131" w:type="pct"/>
            <w:tcBorders>
              <w:top w:val="single" w:sz="4" w:space="0" w:color="000000"/>
              <w:left w:val="single" w:sz="4" w:space="0" w:color="000000"/>
              <w:bottom w:val="single" w:sz="4" w:space="0" w:color="000000"/>
              <w:right w:val="single" w:sz="4" w:space="0" w:color="000000"/>
            </w:tcBorders>
            <w:shd w:val="clear" w:color="auto" w:fill="auto"/>
          </w:tcPr>
          <w:p w14:paraId="4BFC7C50"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c>
          <w:tcPr>
            <w:tcW w:w="1336" w:type="pct"/>
            <w:tcBorders>
              <w:top w:val="single" w:sz="4" w:space="0" w:color="000000"/>
              <w:left w:val="single" w:sz="4" w:space="0" w:color="000000"/>
              <w:bottom w:val="single" w:sz="4" w:space="0" w:color="000000"/>
              <w:right w:val="single" w:sz="4" w:space="0" w:color="000000"/>
            </w:tcBorders>
            <w:shd w:val="clear" w:color="auto" w:fill="auto"/>
          </w:tcPr>
          <w:p w14:paraId="3039F09D"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c>
          <w:tcPr>
            <w:tcW w:w="1337" w:type="pct"/>
            <w:tcBorders>
              <w:top w:val="single" w:sz="4" w:space="0" w:color="000000"/>
              <w:left w:val="single" w:sz="4" w:space="0" w:color="000000"/>
              <w:bottom w:val="single" w:sz="4" w:space="0" w:color="000000"/>
              <w:right w:val="single" w:sz="4" w:space="0" w:color="000000"/>
            </w:tcBorders>
            <w:shd w:val="clear" w:color="auto" w:fill="auto"/>
          </w:tcPr>
          <w:p w14:paraId="39D091ED"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c>
          <w:tcPr>
            <w:tcW w:w="881" w:type="pct"/>
            <w:tcBorders>
              <w:top w:val="single" w:sz="4" w:space="0" w:color="000000"/>
              <w:left w:val="single" w:sz="4" w:space="0" w:color="000000"/>
              <w:bottom w:val="single" w:sz="4" w:space="0" w:color="000000"/>
              <w:right w:val="single" w:sz="4" w:space="0" w:color="000000"/>
            </w:tcBorders>
            <w:shd w:val="clear" w:color="auto" w:fill="auto"/>
          </w:tcPr>
          <w:p w14:paraId="117AF13D" w14:textId="77777777" w:rsidR="00F570C9" w:rsidRPr="00F570C9" w:rsidRDefault="00F570C9" w:rsidP="00F570C9">
            <w:pPr>
              <w:suppressAutoHyphens/>
              <w:spacing w:after="0" w:line="240" w:lineRule="auto"/>
              <w:rPr>
                <w:rFonts w:ascii="Times New Roman" w:eastAsia="Arial" w:hAnsi="Times New Roman" w:cs="Times New Roman"/>
                <w:color w:val="000000"/>
                <w:sz w:val="24"/>
                <w:szCs w:val="24"/>
                <w:lang w:eastAsia="zh-CN" w:bidi="hi-IN"/>
              </w:rPr>
            </w:pPr>
          </w:p>
        </w:tc>
      </w:tr>
    </w:tbl>
    <w:p w14:paraId="7F3B72CF"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26B07CBE" w14:textId="77777777" w:rsidR="00F570C9" w:rsidRPr="00F570C9" w:rsidRDefault="00F570C9" w:rsidP="00F570C9">
      <w:pPr>
        <w:suppressAutoHyphens/>
        <w:spacing w:after="0" w:line="240" w:lineRule="auto"/>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Приложение:</w:t>
      </w:r>
    </w:p>
    <w:p w14:paraId="5BAE3D25" w14:textId="77777777" w:rsidR="00F570C9" w:rsidRPr="00F570C9" w:rsidRDefault="00F570C9" w:rsidP="00F570C9">
      <w:pPr>
        <w:suppressAutoHyphens/>
        <w:spacing w:after="0" w:line="240" w:lineRule="auto"/>
        <w:jc w:val="both"/>
        <w:rPr>
          <w:rFonts w:ascii="Times New Roman" w:eastAsia="Calibri" w:hAnsi="Times New Roman" w:cs="Times New Roman"/>
          <w:color w:val="000000"/>
          <w:sz w:val="24"/>
          <w:szCs w:val="24"/>
          <w:lang w:eastAsia="zh-CN"/>
        </w:rPr>
      </w:pPr>
    </w:p>
    <w:p w14:paraId="466C9027" w14:textId="77777777" w:rsidR="00F570C9" w:rsidRPr="00F570C9" w:rsidRDefault="00F570C9" w:rsidP="00F570C9">
      <w:pPr>
        <w:suppressAutoHyphens/>
        <w:spacing w:after="0" w:line="240" w:lineRule="auto"/>
        <w:jc w:val="both"/>
        <w:rPr>
          <w:rFonts w:ascii="Courier New" w:eastAsia="Calibri" w:hAnsi="Courier New" w:cs="Courier New"/>
          <w:color w:val="00000A"/>
          <w:sz w:val="20"/>
          <w:szCs w:val="20"/>
          <w:lang w:eastAsia="zh-CN"/>
        </w:rPr>
      </w:pPr>
      <w:proofErr w:type="gramStart"/>
      <w:r w:rsidRPr="00F570C9">
        <w:rPr>
          <w:rFonts w:ascii="Times New Roman" w:eastAsia="Calibri" w:hAnsi="Times New Roman" w:cs="Times New Roman"/>
          <w:color w:val="000000"/>
          <w:sz w:val="24"/>
          <w:szCs w:val="24"/>
          <w:lang w:eastAsia="zh-CN"/>
        </w:rPr>
        <w:t>Инициатор  проекта</w:t>
      </w:r>
      <w:proofErr w:type="gramEnd"/>
      <w:r w:rsidRPr="00F570C9">
        <w:rPr>
          <w:rFonts w:ascii="Times New Roman" w:eastAsia="Calibri" w:hAnsi="Times New Roman" w:cs="Times New Roman"/>
          <w:color w:val="000000"/>
          <w:sz w:val="24"/>
          <w:szCs w:val="24"/>
          <w:lang w:eastAsia="zh-CN"/>
        </w:rPr>
        <w:t xml:space="preserve"> (лицо, уполномоченное инициатором проекта)/Представитель</w:t>
      </w:r>
      <w:r w:rsidRPr="00F570C9">
        <w:rPr>
          <w:rFonts w:ascii="Courier New" w:eastAsia="Calibri" w:hAnsi="Courier New" w:cs="Courier New"/>
          <w:color w:val="00000A"/>
          <w:sz w:val="20"/>
          <w:szCs w:val="20"/>
          <w:lang w:eastAsia="zh-CN"/>
        </w:rPr>
        <w:t xml:space="preserve"> </w:t>
      </w:r>
      <w:r w:rsidRPr="00F570C9">
        <w:rPr>
          <w:rFonts w:ascii="Times New Roman" w:eastAsia="Calibri" w:hAnsi="Times New Roman" w:cs="Times New Roman"/>
          <w:color w:val="000000"/>
          <w:sz w:val="24"/>
          <w:szCs w:val="24"/>
          <w:lang w:eastAsia="zh-CN"/>
        </w:rPr>
        <w:t>инициативной группы: ____________   ____________________________</w:t>
      </w:r>
    </w:p>
    <w:p w14:paraId="4DE30E98" w14:textId="77777777" w:rsidR="00F570C9" w:rsidRPr="00F570C9" w:rsidRDefault="00F570C9" w:rsidP="00F570C9">
      <w:pPr>
        <w:suppressAutoHyphens/>
        <w:spacing w:after="0" w:line="240" w:lineRule="auto"/>
        <w:jc w:val="both"/>
        <w:rPr>
          <w:rFonts w:ascii="Courier New" w:eastAsia="Calibri" w:hAnsi="Courier New" w:cs="Courier New"/>
          <w:color w:val="00000A"/>
          <w:sz w:val="18"/>
          <w:szCs w:val="20"/>
          <w:lang w:eastAsia="zh-CN"/>
        </w:rPr>
      </w:pPr>
      <w:r w:rsidRPr="00F570C9">
        <w:rPr>
          <w:rFonts w:ascii="Times New Roman" w:eastAsia="Calibri" w:hAnsi="Times New Roman" w:cs="Times New Roman"/>
          <w:color w:val="000000"/>
          <w:szCs w:val="24"/>
          <w:lang w:eastAsia="zh-CN"/>
        </w:rPr>
        <w:t xml:space="preserve">                                                 (</w:t>
      </w:r>
      <w:proofErr w:type="gramStart"/>
      <w:r w:rsidRPr="00F570C9">
        <w:rPr>
          <w:rFonts w:ascii="Times New Roman" w:eastAsia="Calibri" w:hAnsi="Times New Roman" w:cs="Times New Roman"/>
          <w:color w:val="000000"/>
          <w:szCs w:val="24"/>
          <w:lang w:eastAsia="zh-CN"/>
        </w:rPr>
        <w:t xml:space="preserve">подпись)   </w:t>
      </w:r>
      <w:proofErr w:type="gramEnd"/>
      <w:r w:rsidRPr="00F570C9">
        <w:rPr>
          <w:rFonts w:ascii="Times New Roman" w:eastAsia="Calibri" w:hAnsi="Times New Roman" w:cs="Times New Roman"/>
          <w:color w:val="000000"/>
          <w:szCs w:val="24"/>
          <w:lang w:eastAsia="zh-CN"/>
        </w:rPr>
        <w:t xml:space="preserve">                           (Ф.И.О.)</w:t>
      </w:r>
    </w:p>
    <w:p w14:paraId="1AB3C2AD" w14:textId="77777777" w:rsidR="00F570C9" w:rsidRPr="00F570C9" w:rsidRDefault="00F570C9" w:rsidP="00F570C9">
      <w:pPr>
        <w:suppressAutoHyphens/>
        <w:spacing w:after="0" w:line="240" w:lineRule="auto"/>
        <w:jc w:val="both"/>
        <w:rPr>
          <w:rFonts w:ascii="Times New Roman" w:eastAsia="Calibri" w:hAnsi="Times New Roman" w:cs="Times New Roman"/>
          <w:color w:val="000000"/>
          <w:sz w:val="24"/>
          <w:szCs w:val="24"/>
          <w:lang w:eastAsia="zh-CN"/>
        </w:rPr>
      </w:pPr>
    </w:p>
    <w:p w14:paraId="7D401812" w14:textId="77777777" w:rsidR="00F570C9" w:rsidRPr="00F570C9" w:rsidRDefault="00F570C9" w:rsidP="00F570C9">
      <w:pPr>
        <w:suppressAutoHyphens/>
        <w:spacing w:after="0" w:line="240" w:lineRule="auto"/>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Дата проведения «_____» __________ 20__ года</w:t>
      </w:r>
    </w:p>
    <w:p w14:paraId="1EE877B5"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57451652"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10763124"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2147F464"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607770A6"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612985B7"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10FBAF86"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22896CB1"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0D1B80F2"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732E71B1"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57CC92D4"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5E29AED9"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0025A0E3"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3E99E714"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3142B01A"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666AA265"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23E4EB70" w14:textId="77777777" w:rsidR="00F570C9" w:rsidRPr="00F570C9" w:rsidRDefault="00F570C9" w:rsidP="00F570C9">
      <w:pPr>
        <w:tabs>
          <w:tab w:val="left" w:pos="6420"/>
          <w:tab w:val="left" w:pos="6720"/>
          <w:tab w:val="left" w:pos="7635"/>
        </w:tabs>
        <w:suppressAutoHyphens/>
        <w:spacing w:after="0" w:line="240" w:lineRule="auto"/>
        <w:ind w:left="4956"/>
        <w:rPr>
          <w:rFonts w:ascii="Times New Roman" w:eastAsia="Arial" w:hAnsi="Times New Roman" w:cs="Times New Roman"/>
          <w:color w:val="000000"/>
          <w:sz w:val="24"/>
          <w:szCs w:val="24"/>
          <w:lang w:eastAsia="zh-CN" w:bidi="hi-IN"/>
        </w:rPr>
      </w:pPr>
      <w:r w:rsidRPr="00F570C9">
        <w:rPr>
          <w:rFonts w:ascii="Times New Roman" w:eastAsia="Arial" w:hAnsi="Times New Roman" w:cs="Times New Roman"/>
          <w:color w:val="000000"/>
          <w:sz w:val="24"/>
          <w:szCs w:val="24"/>
          <w:lang w:eastAsia="zh-CN" w:bidi="hi-IN"/>
        </w:rPr>
        <w:lastRenderedPageBreak/>
        <w:t>Приложение №5 к Положению о порядке выдвижения, внесения, обсуждения, рассмотрения инициативных проектов, а также проведения их конкурсного отбора в городском округе города Калуги Калужской области</w:t>
      </w:r>
    </w:p>
    <w:p w14:paraId="2028ED00" w14:textId="77777777" w:rsidR="00F570C9" w:rsidRPr="00F570C9" w:rsidRDefault="00F570C9" w:rsidP="00F570C9">
      <w:pPr>
        <w:tabs>
          <w:tab w:val="left" w:pos="6420"/>
          <w:tab w:val="left" w:pos="6720"/>
          <w:tab w:val="left" w:pos="7635"/>
        </w:tabs>
        <w:suppressAutoHyphens/>
        <w:spacing w:after="0" w:line="240" w:lineRule="auto"/>
        <w:ind w:left="4956"/>
        <w:rPr>
          <w:rFonts w:ascii="Times New Roman" w:eastAsia="Arial" w:hAnsi="Times New Roman" w:cs="Times New Roman"/>
          <w:color w:val="000000"/>
          <w:sz w:val="24"/>
          <w:szCs w:val="24"/>
          <w:lang w:eastAsia="zh-CN" w:bidi="hi-IN"/>
        </w:rPr>
      </w:pPr>
    </w:p>
    <w:p w14:paraId="5D18CD26" w14:textId="77777777" w:rsidR="00F570C9" w:rsidRPr="00F570C9" w:rsidRDefault="00F570C9" w:rsidP="00F570C9">
      <w:pPr>
        <w:suppressAutoHyphens/>
        <w:spacing w:after="0" w:line="240" w:lineRule="auto"/>
        <w:jc w:val="center"/>
        <w:rPr>
          <w:rFonts w:ascii="Times New Roman" w:eastAsia="Arial" w:hAnsi="Times New Roman" w:cs="Times New Roman"/>
          <w:color w:val="000000"/>
          <w:sz w:val="24"/>
          <w:szCs w:val="24"/>
          <w:lang w:eastAsia="zh-CN" w:bidi="hi-IN"/>
        </w:rPr>
      </w:pPr>
    </w:p>
    <w:p w14:paraId="1B8314D5" w14:textId="77777777" w:rsidR="00F570C9" w:rsidRPr="00F570C9" w:rsidRDefault="00F570C9" w:rsidP="00F570C9">
      <w:pPr>
        <w:suppressAutoHyphens/>
        <w:spacing w:after="0" w:line="240" w:lineRule="auto"/>
        <w:jc w:val="center"/>
        <w:rPr>
          <w:rFonts w:ascii="Courier New" w:eastAsia="Calibri" w:hAnsi="Courier New" w:cs="Courier New"/>
          <w:color w:val="00000A"/>
          <w:sz w:val="20"/>
          <w:szCs w:val="20"/>
          <w:lang w:eastAsia="zh-CN"/>
        </w:rPr>
      </w:pPr>
      <w:bookmarkStart w:id="7" w:name="Par569"/>
      <w:bookmarkEnd w:id="7"/>
      <w:r w:rsidRPr="00F570C9">
        <w:rPr>
          <w:rFonts w:ascii="Times New Roman" w:eastAsia="Calibri" w:hAnsi="Times New Roman" w:cs="Times New Roman"/>
          <w:color w:val="000000"/>
          <w:sz w:val="24"/>
          <w:szCs w:val="24"/>
          <w:lang w:eastAsia="zh-CN"/>
        </w:rPr>
        <w:t>Согласие</w:t>
      </w:r>
    </w:p>
    <w:p w14:paraId="0EC2E3AF" w14:textId="77777777" w:rsidR="00F570C9" w:rsidRPr="00F570C9" w:rsidRDefault="00F570C9" w:rsidP="00F570C9">
      <w:pPr>
        <w:suppressAutoHyphens/>
        <w:spacing w:after="0" w:line="240" w:lineRule="auto"/>
        <w:jc w:val="center"/>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на обработку персональных данных</w:t>
      </w:r>
    </w:p>
    <w:p w14:paraId="65A55BCE" w14:textId="77777777" w:rsidR="00F570C9" w:rsidRPr="00F570C9" w:rsidRDefault="00F570C9" w:rsidP="00F570C9">
      <w:pPr>
        <w:suppressAutoHyphens/>
        <w:spacing w:after="0" w:line="240" w:lineRule="auto"/>
        <w:jc w:val="center"/>
        <w:rPr>
          <w:rFonts w:ascii="Times New Roman" w:eastAsia="Calibri" w:hAnsi="Times New Roman" w:cs="Times New Roman"/>
          <w:color w:val="000000"/>
          <w:sz w:val="24"/>
          <w:szCs w:val="24"/>
          <w:lang w:eastAsia="zh-CN"/>
        </w:rPr>
      </w:pPr>
    </w:p>
    <w:p w14:paraId="13BFE6A0" w14:textId="77777777" w:rsidR="00F570C9" w:rsidRPr="00F570C9" w:rsidRDefault="00F570C9" w:rsidP="00F570C9">
      <w:pPr>
        <w:suppressAutoHyphens/>
        <w:spacing w:after="0" w:line="240" w:lineRule="auto"/>
        <w:ind w:firstLine="708"/>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Я, _______________________________________________________________________,</w:t>
      </w:r>
    </w:p>
    <w:p w14:paraId="43FF341C" w14:textId="77777777" w:rsidR="00F570C9" w:rsidRPr="00F570C9" w:rsidRDefault="00F570C9" w:rsidP="00F570C9">
      <w:pPr>
        <w:suppressAutoHyphens/>
        <w:spacing w:after="0" w:line="240" w:lineRule="auto"/>
        <w:jc w:val="center"/>
        <w:rPr>
          <w:rFonts w:ascii="Courier New" w:eastAsia="Calibri" w:hAnsi="Courier New" w:cs="Courier New"/>
          <w:color w:val="00000A"/>
          <w:sz w:val="18"/>
          <w:szCs w:val="20"/>
          <w:lang w:eastAsia="zh-CN"/>
        </w:rPr>
      </w:pPr>
      <w:r w:rsidRPr="00F570C9">
        <w:rPr>
          <w:rFonts w:ascii="Times New Roman" w:eastAsia="Calibri" w:hAnsi="Times New Roman" w:cs="Times New Roman"/>
          <w:color w:val="000000"/>
          <w:szCs w:val="24"/>
          <w:lang w:eastAsia="zh-CN"/>
        </w:rPr>
        <w:t>(фамилия, имя, отчество)</w:t>
      </w:r>
    </w:p>
    <w:p w14:paraId="307EE18D" w14:textId="77777777" w:rsidR="00F570C9" w:rsidRPr="00F570C9" w:rsidRDefault="00F570C9" w:rsidP="00F570C9">
      <w:pPr>
        <w:suppressAutoHyphens/>
        <w:spacing w:after="0" w:line="240" w:lineRule="auto"/>
        <w:jc w:val="both"/>
        <w:rPr>
          <w:rFonts w:ascii="Times New Roman" w:eastAsia="Calibri" w:hAnsi="Times New Roman" w:cs="Times New Roman"/>
          <w:color w:val="000000"/>
          <w:sz w:val="24"/>
          <w:szCs w:val="24"/>
          <w:lang w:eastAsia="zh-CN"/>
        </w:rPr>
      </w:pPr>
      <w:r w:rsidRPr="00F570C9">
        <w:rPr>
          <w:rFonts w:ascii="Times New Roman" w:eastAsia="Calibri" w:hAnsi="Times New Roman" w:cs="Times New Roman"/>
          <w:color w:val="000000"/>
          <w:sz w:val="24"/>
          <w:szCs w:val="24"/>
          <w:lang w:eastAsia="zh-CN"/>
        </w:rPr>
        <w:t>зарегистрированный(-</w:t>
      </w:r>
      <w:proofErr w:type="spellStart"/>
      <w:r w:rsidRPr="00F570C9">
        <w:rPr>
          <w:rFonts w:ascii="Times New Roman" w:eastAsia="Calibri" w:hAnsi="Times New Roman" w:cs="Times New Roman"/>
          <w:color w:val="000000"/>
          <w:sz w:val="24"/>
          <w:szCs w:val="24"/>
          <w:lang w:eastAsia="zh-CN"/>
        </w:rPr>
        <w:t>ая</w:t>
      </w:r>
      <w:proofErr w:type="spellEnd"/>
      <w:r w:rsidRPr="00F570C9">
        <w:rPr>
          <w:rFonts w:ascii="Times New Roman" w:eastAsia="Calibri" w:hAnsi="Times New Roman" w:cs="Times New Roman"/>
          <w:color w:val="000000"/>
          <w:sz w:val="24"/>
          <w:szCs w:val="24"/>
          <w:lang w:eastAsia="zh-CN"/>
        </w:rPr>
        <w:t>) по адресу: ______________________________________________</w:t>
      </w:r>
      <w:proofErr w:type="gramStart"/>
      <w:r w:rsidRPr="00F570C9">
        <w:rPr>
          <w:rFonts w:ascii="Times New Roman" w:eastAsia="Calibri" w:hAnsi="Times New Roman" w:cs="Times New Roman"/>
          <w:color w:val="000000"/>
          <w:sz w:val="24"/>
          <w:szCs w:val="24"/>
          <w:lang w:eastAsia="zh-CN"/>
        </w:rPr>
        <w:t>_</w:t>
      </w:r>
      <w:r w:rsidRPr="00F570C9">
        <w:rPr>
          <w:rFonts w:ascii="Times New Roman" w:eastAsia="Calibri" w:hAnsi="Times New Roman" w:cs="Times New Roman"/>
          <w:color w:val="000000"/>
          <w:sz w:val="24"/>
          <w:szCs w:val="24"/>
          <w:u w:val="single"/>
          <w:lang w:eastAsia="zh-CN"/>
        </w:rPr>
        <w:t xml:space="preserve">  </w:t>
      </w:r>
      <w:r w:rsidRPr="00F570C9">
        <w:rPr>
          <w:rFonts w:ascii="Times New Roman" w:eastAsia="Calibri" w:hAnsi="Times New Roman" w:cs="Times New Roman"/>
          <w:color w:val="000000"/>
          <w:sz w:val="24"/>
          <w:szCs w:val="24"/>
          <w:lang w:eastAsia="zh-CN"/>
        </w:rPr>
        <w:t>_</w:t>
      </w:r>
      <w:proofErr w:type="gramEnd"/>
    </w:p>
    <w:p w14:paraId="0E9FADBA" w14:textId="77777777" w:rsidR="00F570C9" w:rsidRPr="00F570C9" w:rsidRDefault="00F570C9" w:rsidP="00F570C9">
      <w:pPr>
        <w:suppressAutoHyphens/>
        <w:spacing w:after="0" w:line="240" w:lineRule="auto"/>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________________________________________________________________________________</w:t>
      </w:r>
    </w:p>
    <w:p w14:paraId="1ED86155" w14:textId="77777777" w:rsidR="00F570C9" w:rsidRPr="00F570C9" w:rsidRDefault="00F570C9" w:rsidP="00F570C9">
      <w:pPr>
        <w:suppressAutoHyphens/>
        <w:spacing w:after="0" w:line="240" w:lineRule="auto"/>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паспорт серия ______________ № _______________ выдан «_____» _____________ 20____ г.</w:t>
      </w:r>
    </w:p>
    <w:p w14:paraId="6E1ACC86" w14:textId="77777777" w:rsidR="00F570C9" w:rsidRPr="00F570C9" w:rsidRDefault="00F570C9" w:rsidP="00F570C9">
      <w:pPr>
        <w:suppressAutoHyphens/>
        <w:spacing w:after="0" w:line="240" w:lineRule="auto"/>
        <w:jc w:val="center"/>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____________________________________________________________</w:t>
      </w:r>
      <w:proofErr w:type="gramStart"/>
      <w:r w:rsidRPr="00F570C9">
        <w:rPr>
          <w:rFonts w:ascii="Times New Roman" w:eastAsia="Calibri" w:hAnsi="Times New Roman" w:cs="Times New Roman"/>
          <w:color w:val="000000"/>
          <w:sz w:val="24"/>
          <w:szCs w:val="24"/>
          <w:lang w:eastAsia="zh-CN"/>
        </w:rPr>
        <w:t>_</w:t>
      </w:r>
      <w:r w:rsidRPr="00F570C9">
        <w:rPr>
          <w:rFonts w:ascii="Times New Roman" w:eastAsia="Calibri" w:hAnsi="Times New Roman" w:cs="Times New Roman"/>
          <w:color w:val="000000"/>
          <w:sz w:val="24"/>
          <w:szCs w:val="24"/>
          <w:u w:val="single"/>
          <w:lang w:eastAsia="zh-CN"/>
        </w:rPr>
        <w:t xml:space="preserve">  </w:t>
      </w:r>
      <w:r w:rsidRPr="00F570C9">
        <w:rPr>
          <w:rFonts w:ascii="Times New Roman" w:eastAsia="Calibri" w:hAnsi="Times New Roman" w:cs="Times New Roman"/>
          <w:color w:val="000000"/>
          <w:sz w:val="24"/>
          <w:szCs w:val="24"/>
          <w:lang w:eastAsia="zh-CN"/>
        </w:rPr>
        <w:t>_</w:t>
      </w:r>
      <w:proofErr w:type="gramEnd"/>
      <w:r w:rsidRPr="00F570C9">
        <w:rPr>
          <w:rFonts w:ascii="Times New Roman" w:eastAsia="Calibri" w:hAnsi="Times New Roman" w:cs="Times New Roman"/>
          <w:color w:val="000000"/>
          <w:sz w:val="24"/>
          <w:szCs w:val="24"/>
          <w:lang w:eastAsia="zh-CN"/>
        </w:rPr>
        <w:t>__</w:t>
      </w:r>
      <w:r w:rsidRPr="00F570C9">
        <w:rPr>
          <w:rFonts w:ascii="Times New Roman" w:eastAsia="Calibri" w:hAnsi="Times New Roman" w:cs="Times New Roman"/>
          <w:color w:val="000000"/>
          <w:sz w:val="24"/>
          <w:szCs w:val="24"/>
          <w:u w:val="single"/>
          <w:lang w:eastAsia="zh-CN"/>
        </w:rPr>
        <w:t xml:space="preserve">                   </w:t>
      </w:r>
      <w:r w:rsidRPr="00F570C9">
        <w:rPr>
          <w:rFonts w:ascii="Times New Roman" w:eastAsia="Calibri" w:hAnsi="Times New Roman" w:cs="Times New Roman"/>
          <w:color w:val="000000"/>
          <w:sz w:val="24"/>
          <w:szCs w:val="24"/>
          <w:lang w:eastAsia="zh-CN"/>
        </w:rPr>
        <w:t xml:space="preserve">_____, </w:t>
      </w:r>
      <w:r w:rsidRPr="00F570C9">
        <w:rPr>
          <w:rFonts w:ascii="Times New Roman" w:eastAsia="Calibri" w:hAnsi="Times New Roman" w:cs="Times New Roman"/>
          <w:color w:val="000000"/>
          <w:sz w:val="24"/>
          <w:szCs w:val="24"/>
          <w:lang w:eastAsia="zh-CN"/>
        </w:rPr>
        <w:br/>
        <w:t>(кем выдан)</w:t>
      </w:r>
      <w:r w:rsidRPr="00F570C9">
        <w:rPr>
          <w:rFonts w:ascii="Courier New" w:eastAsia="Calibri" w:hAnsi="Courier New" w:cs="Courier New"/>
          <w:color w:val="00000A"/>
          <w:sz w:val="20"/>
          <w:szCs w:val="20"/>
          <w:lang w:eastAsia="zh-CN"/>
        </w:rPr>
        <w:br/>
      </w:r>
    </w:p>
    <w:p w14:paraId="152517EF" w14:textId="77777777" w:rsidR="00F570C9" w:rsidRPr="00F570C9" w:rsidRDefault="00F570C9" w:rsidP="00F570C9">
      <w:pPr>
        <w:suppressAutoHyphens/>
        <w:spacing w:after="0" w:line="240" w:lineRule="auto"/>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свободно, своей волей и в своем интересе даю согласие</w:t>
      </w:r>
    </w:p>
    <w:p w14:paraId="4B13EAFD" w14:textId="77777777" w:rsidR="00F570C9" w:rsidRPr="00F570C9" w:rsidRDefault="00F570C9" w:rsidP="00F570C9">
      <w:pPr>
        <w:suppressAutoHyphens/>
        <w:spacing w:after="0" w:line="240" w:lineRule="auto"/>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________________________________________________________________________________</w:t>
      </w:r>
    </w:p>
    <w:p w14:paraId="562ACA78" w14:textId="77777777" w:rsidR="00F570C9" w:rsidRPr="00F570C9" w:rsidRDefault="00F570C9" w:rsidP="00F570C9">
      <w:pPr>
        <w:suppressAutoHyphens/>
        <w:spacing w:after="0" w:line="240" w:lineRule="auto"/>
        <w:jc w:val="center"/>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Cs w:val="24"/>
          <w:lang w:eastAsia="zh-CN"/>
        </w:rPr>
        <w:t>(наименование и адрес оператора, получающего согласие субъекта персональных</w:t>
      </w:r>
      <w:r w:rsidRPr="00F570C9">
        <w:rPr>
          <w:rFonts w:ascii="Courier New" w:eastAsia="Calibri" w:hAnsi="Courier New" w:cs="Courier New"/>
          <w:color w:val="00000A"/>
          <w:sz w:val="18"/>
          <w:szCs w:val="20"/>
          <w:lang w:eastAsia="zh-CN"/>
        </w:rPr>
        <w:t xml:space="preserve"> </w:t>
      </w:r>
      <w:r w:rsidRPr="00F570C9">
        <w:rPr>
          <w:rFonts w:ascii="Times New Roman" w:eastAsia="Calibri" w:hAnsi="Times New Roman" w:cs="Times New Roman"/>
          <w:color w:val="000000"/>
          <w:szCs w:val="24"/>
          <w:lang w:eastAsia="zh-CN"/>
        </w:rPr>
        <w:t>данных на их обработку)</w:t>
      </w:r>
    </w:p>
    <w:p w14:paraId="42A64046" w14:textId="77777777" w:rsidR="00F570C9" w:rsidRPr="00F570C9" w:rsidRDefault="00F570C9" w:rsidP="00F570C9">
      <w:pPr>
        <w:suppressAutoHyphens/>
        <w:spacing w:after="0" w:line="240" w:lineRule="auto"/>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таковых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w:t>
      </w:r>
    </w:p>
    <w:p w14:paraId="7EFC9FBB" w14:textId="77777777" w:rsidR="00F570C9" w:rsidRPr="00F570C9" w:rsidRDefault="00F570C9" w:rsidP="00F570C9">
      <w:pPr>
        <w:suppressAutoHyphens/>
        <w:spacing w:after="0" w:line="240" w:lineRule="auto"/>
        <w:ind w:firstLine="708"/>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 фамилия, имя, отчество, год, месяц и число рождения, адрес места жительства.</w:t>
      </w:r>
    </w:p>
    <w:p w14:paraId="3C88D520" w14:textId="77777777" w:rsidR="00F570C9" w:rsidRPr="00F570C9" w:rsidRDefault="00F570C9" w:rsidP="00F570C9">
      <w:pPr>
        <w:suppressAutoHyphens/>
        <w:spacing w:after="0" w:line="240" w:lineRule="auto"/>
        <w:ind w:firstLine="708"/>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Вышеуказанные персональные данные предоставляю в целях рассмотрения инициативного проекта, а также реализации иных полномочий в соответствии с законодательством и иными правовыми актами, связанными с его рассмотрением.</w:t>
      </w:r>
    </w:p>
    <w:p w14:paraId="686500C4" w14:textId="77777777" w:rsidR="00F570C9" w:rsidRPr="00F570C9" w:rsidRDefault="00F570C9" w:rsidP="00F570C9">
      <w:pPr>
        <w:suppressAutoHyphens/>
        <w:spacing w:after="0" w:line="240" w:lineRule="auto"/>
        <w:ind w:firstLine="708"/>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В соответствии со ст. 7 Федерального закона от 27.07.2006 № 152-ФЗ «О персональных данных» оператор вправе осуществлять передачу моих персональных данных третьим лицам в соответствии с законодательством.</w:t>
      </w:r>
    </w:p>
    <w:p w14:paraId="05DB5EBC" w14:textId="77777777" w:rsidR="00F570C9" w:rsidRPr="00F570C9" w:rsidRDefault="00F570C9" w:rsidP="00F570C9">
      <w:pPr>
        <w:suppressAutoHyphens/>
        <w:spacing w:after="0" w:line="240" w:lineRule="auto"/>
        <w:ind w:firstLine="708"/>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Я ознакомлен(а) с тем, что:</w:t>
      </w:r>
    </w:p>
    <w:p w14:paraId="4BCE0B9E" w14:textId="77777777" w:rsidR="00F570C9" w:rsidRPr="00F570C9" w:rsidRDefault="00F570C9" w:rsidP="00F570C9">
      <w:pPr>
        <w:suppressAutoHyphens/>
        <w:spacing w:after="0" w:line="240" w:lineRule="auto"/>
        <w:ind w:firstLine="708"/>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1) согласие на обработку персональных данных вступает в силу с даты подписания настоящего согласия и действует бессрочно;</w:t>
      </w:r>
    </w:p>
    <w:p w14:paraId="3AA08484" w14:textId="77777777" w:rsidR="00F570C9" w:rsidRPr="00F570C9" w:rsidRDefault="00F570C9" w:rsidP="00F570C9">
      <w:pPr>
        <w:suppressAutoHyphens/>
        <w:spacing w:after="0" w:line="240" w:lineRule="auto"/>
        <w:ind w:firstLine="708"/>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2) согласие на обработку персональных данных может быть отозвано на основании письменного заявления в произвольной форме.</w:t>
      </w:r>
    </w:p>
    <w:p w14:paraId="3B0886CF" w14:textId="77777777" w:rsidR="00F570C9" w:rsidRPr="00F570C9" w:rsidRDefault="00F570C9" w:rsidP="00F570C9">
      <w:pPr>
        <w:suppressAutoHyphens/>
        <w:spacing w:after="0" w:line="240" w:lineRule="auto"/>
        <w:jc w:val="both"/>
        <w:rPr>
          <w:rFonts w:ascii="Times New Roman" w:eastAsia="Calibri" w:hAnsi="Times New Roman" w:cs="Times New Roman"/>
          <w:color w:val="000000"/>
          <w:sz w:val="24"/>
          <w:szCs w:val="24"/>
          <w:lang w:eastAsia="zh-CN"/>
        </w:rPr>
      </w:pPr>
    </w:p>
    <w:p w14:paraId="51287848" w14:textId="77777777" w:rsidR="00F570C9" w:rsidRPr="00F570C9" w:rsidRDefault="00F570C9" w:rsidP="00F570C9">
      <w:pPr>
        <w:suppressAutoHyphens/>
        <w:spacing w:after="0" w:line="240" w:lineRule="auto"/>
        <w:jc w:val="center"/>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Дата начала обработки персональных данных: «___» _____________ 20___ г.</w:t>
      </w:r>
    </w:p>
    <w:p w14:paraId="189B4E21" w14:textId="77777777" w:rsidR="00F570C9" w:rsidRPr="00F570C9" w:rsidRDefault="00F570C9" w:rsidP="00F570C9">
      <w:pPr>
        <w:suppressAutoHyphens/>
        <w:spacing w:after="0" w:line="240" w:lineRule="auto"/>
        <w:jc w:val="both"/>
        <w:rPr>
          <w:rFonts w:ascii="Times New Roman" w:eastAsia="Calibri" w:hAnsi="Times New Roman" w:cs="Times New Roman"/>
          <w:color w:val="000000"/>
          <w:sz w:val="24"/>
          <w:szCs w:val="24"/>
          <w:lang w:eastAsia="zh-CN"/>
        </w:rPr>
      </w:pPr>
    </w:p>
    <w:p w14:paraId="19111804" w14:textId="77777777" w:rsidR="00F570C9" w:rsidRPr="00F570C9" w:rsidRDefault="00F570C9" w:rsidP="00F570C9">
      <w:pPr>
        <w:suppressAutoHyphens/>
        <w:spacing w:after="0" w:line="240" w:lineRule="auto"/>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 xml:space="preserve">    _________________ /__________________/</w:t>
      </w:r>
    </w:p>
    <w:p w14:paraId="3FD304A1" w14:textId="77777777" w:rsidR="00F570C9" w:rsidRPr="00F570C9" w:rsidRDefault="00F570C9" w:rsidP="00F570C9">
      <w:pPr>
        <w:suppressAutoHyphens/>
        <w:spacing w:after="0" w:line="240" w:lineRule="auto"/>
        <w:jc w:val="both"/>
        <w:rPr>
          <w:rFonts w:ascii="Courier New" w:eastAsia="Calibri" w:hAnsi="Courier New" w:cs="Courier New"/>
          <w:color w:val="00000A"/>
          <w:sz w:val="18"/>
          <w:szCs w:val="20"/>
          <w:lang w:eastAsia="zh-CN"/>
        </w:rPr>
      </w:pPr>
      <w:r w:rsidRPr="00F570C9">
        <w:rPr>
          <w:rFonts w:ascii="Times New Roman" w:eastAsia="Calibri" w:hAnsi="Times New Roman" w:cs="Times New Roman"/>
          <w:color w:val="000000"/>
          <w:szCs w:val="24"/>
          <w:lang w:eastAsia="zh-CN"/>
        </w:rPr>
        <w:t xml:space="preserve">       подпись заявителя        фамилия заявителя</w:t>
      </w:r>
    </w:p>
    <w:p w14:paraId="1D6570A7"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579F7A2D"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1C1F0371" w14:textId="77777777" w:rsidR="00F570C9" w:rsidRPr="00F570C9" w:rsidRDefault="00F570C9" w:rsidP="00F570C9">
      <w:pPr>
        <w:suppressAutoHyphens/>
        <w:spacing w:after="0" w:line="240" w:lineRule="auto"/>
        <w:jc w:val="both"/>
        <w:rPr>
          <w:rFonts w:ascii="Arial" w:eastAsia="Arial" w:hAnsi="Arial" w:cs="Courier New"/>
          <w:color w:val="000000"/>
          <w:sz w:val="16"/>
          <w:szCs w:val="24"/>
          <w:lang w:eastAsia="zh-CN" w:bidi="hi-IN"/>
        </w:rPr>
      </w:pPr>
    </w:p>
    <w:p w14:paraId="6CD3B986" w14:textId="77777777" w:rsidR="00F570C9" w:rsidRPr="00F570C9" w:rsidRDefault="00F570C9" w:rsidP="00F570C9">
      <w:pPr>
        <w:suppressAutoHyphens/>
        <w:spacing w:after="0" w:line="240" w:lineRule="auto"/>
        <w:jc w:val="both"/>
        <w:rPr>
          <w:rFonts w:ascii="Arial" w:eastAsia="Arial" w:hAnsi="Arial" w:cs="Courier New"/>
          <w:color w:val="000000"/>
          <w:sz w:val="16"/>
          <w:szCs w:val="24"/>
          <w:lang w:eastAsia="zh-CN" w:bidi="hi-IN"/>
        </w:rPr>
      </w:pPr>
    </w:p>
    <w:p w14:paraId="118141B8" w14:textId="77777777" w:rsidR="00F570C9" w:rsidRPr="00F570C9" w:rsidRDefault="00F570C9" w:rsidP="00F570C9">
      <w:pPr>
        <w:suppressAutoHyphens/>
        <w:spacing w:after="0" w:line="240" w:lineRule="auto"/>
        <w:jc w:val="both"/>
        <w:rPr>
          <w:rFonts w:ascii="Arial" w:eastAsia="Arial" w:hAnsi="Arial" w:cs="Courier New"/>
          <w:color w:val="000000"/>
          <w:sz w:val="16"/>
          <w:szCs w:val="24"/>
          <w:lang w:eastAsia="zh-CN" w:bidi="hi-IN"/>
        </w:rPr>
      </w:pPr>
    </w:p>
    <w:p w14:paraId="26C2E306" w14:textId="77777777" w:rsidR="00F570C9" w:rsidRPr="00F570C9" w:rsidRDefault="00F570C9" w:rsidP="00F570C9">
      <w:pPr>
        <w:tabs>
          <w:tab w:val="left" w:pos="6420"/>
          <w:tab w:val="left" w:pos="6720"/>
          <w:tab w:val="left" w:pos="7635"/>
        </w:tabs>
        <w:suppressAutoHyphens/>
        <w:spacing w:after="0" w:line="240" w:lineRule="auto"/>
        <w:ind w:left="4956"/>
        <w:rPr>
          <w:rFonts w:ascii="Times New Roman" w:eastAsia="Arial" w:hAnsi="Times New Roman" w:cs="Times New Roman"/>
          <w:color w:val="000000"/>
          <w:sz w:val="24"/>
          <w:szCs w:val="24"/>
          <w:lang w:eastAsia="zh-CN" w:bidi="hi-IN"/>
        </w:rPr>
      </w:pPr>
    </w:p>
    <w:p w14:paraId="1D8C12FB" w14:textId="77777777" w:rsidR="00F570C9" w:rsidRPr="00F570C9" w:rsidRDefault="00F570C9" w:rsidP="00F570C9">
      <w:pPr>
        <w:tabs>
          <w:tab w:val="left" w:pos="6420"/>
          <w:tab w:val="left" w:pos="6720"/>
          <w:tab w:val="left" w:pos="7635"/>
        </w:tabs>
        <w:suppressAutoHyphens/>
        <w:spacing w:after="0" w:line="240" w:lineRule="auto"/>
        <w:ind w:left="4956"/>
        <w:rPr>
          <w:rFonts w:ascii="Times New Roman" w:eastAsia="Arial" w:hAnsi="Times New Roman" w:cs="Times New Roman"/>
          <w:color w:val="000000"/>
          <w:sz w:val="24"/>
          <w:szCs w:val="24"/>
          <w:lang w:eastAsia="zh-CN" w:bidi="hi-IN"/>
        </w:rPr>
      </w:pPr>
      <w:r w:rsidRPr="00F570C9">
        <w:rPr>
          <w:rFonts w:ascii="Times New Roman" w:eastAsia="Arial" w:hAnsi="Times New Roman" w:cs="Times New Roman"/>
          <w:color w:val="000000"/>
          <w:sz w:val="24"/>
          <w:szCs w:val="24"/>
          <w:lang w:eastAsia="zh-CN" w:bidi="hi-IN"/>
        </w:rPr>
        <w:lastRenderedPageBreak/>
        <w:t>Приложение № 6 к Положению о порядке выдвижения, внесения, обсуждения, рассмотрения инициативных проектов, а также проведения их конкурсного отбора в городском округе города Калуги Калужской области</w:t>
      </w:r>
    </w:p>
    <w:p w14:paraId="21C0EAB2" w14:textId="77777777" w:rsidR="00F570C9" w:rsidRPr="00F570C9" w:rsidRDefault="00F570C9" w:rsidP="00F570C9">
      <w:pPr>
        <w:tabs>
          <w:tab w:val="left" w:pos="6420"/>
          <w:tab w:val="left" w:pos="6720"/>
          <w:tab w:val="left" w:pos="7635"/>
        </w:tabs>
        <w:suppressAutoHyphens/>
        <w:spacing w:after="0" w:line="240" w:lineRule="auto"/>
        <w:ind w:left="4956"/>
        <w:rPr>
          <w:rFonts w:ascii="Times New Roman" w:eastAsia="Arial" w:hAnsi="Times New Roman" w:cs="Times New Roman"/>
          <w:color w:val="000000"/>
          <w:sz w:val="24"/>
          <w:szCs w:val="24"/>
          <w:lang w:eastAsia="zh-CN" w:bidi="hi-IN"/>
        </w:rPr>
      </w:pPr>
    </w:p>
    <w:p w14:paraId="00F87B65"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57A2852B" w14:textId="77777777" w:rsidR="00F570C9" w:rsidRPr="00F570C9" w:rsidRDefault="00F570C9" w:rsidP="00F570C9">
      <w:pPr>
        <w:suppressAutoHyphens/>
        <w:spacing w:after="0" w:line="240" w:lineRule="auto"/>
        <w:jc w:val="center"/>
        <w:rPr>
          <w:rFonts w:ascii="Courier New" w:eastAsia="Calibri" w:hAnsi="Courier New" w:cs="Courier New"/>
          <w:color w:val="00000A"/>
          <w:sz w:val="20"/>
          <w:szCs w:val="20"/>
          <w:lang w:eastAsia="zh-CN"/>
        </w:rPr>
      </w:pPr>
      <w:bookmarkStart w:id="8" w:name="Par620"/>
      <w:bookmarkEnd w:id="8"/>
      <w:r w:rsidRPr="00F570C9">
        <w:rPr>
          <w:rFonts w:ascii="Times New Roman" w:eastAsia="Calibri" w:hAnsi="Times New Roman" w:cs="Times New Roman"/>
          <w:color w:val="000000"/>
          <w:sz w:val="24"/>
          <w:szCs w:val="24"/>
          <w:lang w:eastAsia="zh-CN"/>
        </w:rPr>
        <w:t>ЗАЯВКА</w:t>
      </w:r>
    </w:p>
    <w:p w14:paraId="10DB944C" w14:textId="77777777" w:rsidR="00F570C9" w:rsidRPr="00F570C9" w:rsidRDefault="00F570C9" w:rsidP="00F570C9">
      <w:pPr>
        <w:suppressAutoHyphens/>
        <w:spacing w:after="0" w:line="240" w:lineRule="auto"/>
        <w:jc w:val="center"/>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НА УЧАСТИЕ В РЕАЛИЗАЦИИ ИНИЦИАТИВНЫХ ПРОЕКТОВ</w:t>
      </w:r>
    </w:p>
    <w:p w14:paraId="52D4E619" w14:textId="77777777" w:rsidR="00F570C9" w:rsidRPr="00F570C9" w:rsidRDefault="00F570C9" w:rsidP="00F570C9">
      <w:pPr>
        <w:suppressAutoHyphens/>
        <w:spacing w:after="0" w:line="240" w:lineRule="auto"/>
        <w:jc w:val="center"/>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В ГОРОДСКОМ ОКРУГЕ ГОРОДЕ КАЛУГЕ КАЛУЖСКОЙ ОБЛАСТИ</w:t>
      </w:r>
    </w:p>
    <w:p w14:paraId="4C8C39A7" w14:textId="77777777" w:rsidR="00F570C9" w:rsidRPr="00F570C9" w:rsidRDefault="00F570C9" w:rsidP="00F570C9">
      <w:pPr>
        <w:suppressAutoHyphens/>
        <w:spacing w:after="0" w:line="240" w:lineRule="auto"/>
        <w:jc w:val="both"/>
        <w:rPr>
          <w:rFonts w:ascii="Times New Roman" w:eastAsia="Calibri" w:hAnsi="Times New Roman" w:cs="Times New Roman"/>
          <w:color w:val="000000"/>
          <w:sz w:val="24"/>
          <w:szCs w:val="24"/>
          <w:lang w:eastAsia="zh-CN"/>
        </w:rPr>
      </w:pPr>
    </w:p>
    <w:p w14:paraId="3A8C9D13" w14:textId="77777777" w:rsidR="00F570C9" w:rsidRPr="00F570C9" w:rsidRDefault="00F570C9" w:rsidP="00F570C9">
      <w:pPr>
        <w:suppressAutoHyphens/>
        <w:spacing w:after="0" w:line="240" w:lineRule="auto"/>
        <w:jc w:val="right"/>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___ ______________ 20___ г.</w:t>
      </w:r>
    </w:p>
    <w:p w14:paraId="3F72C0D6" w14:textId="77777777" w:rsidR="00F570C9" w:rsidRPr="00F570C9" w:rsidRDefault="00F570C9" w:rsidP="00F570C9">
      <w:pPr>
        <w:suppressAutoHyphens/>
        <w:spacing w:after="0" w:line="240" w:lineRule="auto"/>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Инициатор проекта</w:t>
      </w:r>
    </w:p>
    <w:p w14:paraId="305CB0E7" w14:textId="77777777" w:rsidR="00F570C9" w:rsidRPr="00F570C9" w:rsidRDefault="00F570C9" w:rsidP="00F570C9">
      <w:pPr>
        <w:suppressAutoHyphens/>
        <w:spacing w:after="0" w:line="240" w:lineRule="auto"/>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________________________________________________________________________________</w:t>
      </w:r>
    </w:p>
    <w:p w14:paraId="6EFB5B9E" w14:textId="77777777" w:rsidR="00F570C9" w:rsidRPr="00F570C9" w:rsidRDefault="00F570C9" w:rsidP="00F570C9">
      <w:pPr>
        <w:suppressAutoHyphens/>
        <w:spacing w:after="0" w:line="240" w:lineRule="auto"/>
        <w:jc w:val="center"/>
        <w:rPr>
          <w:rFonts w:ascii="Courier New" w:eastAsia="Calibri" w:hAnsi="Courier New" w:cs="Courier New"/>
          <w:color w:val="00000A"/>
          <w:sz w:val="18"/>
          <w:szCs w:val="20"/>
          <w:lang w:eastAsia="zh-CN"/>
        </w:rPr>
      </w:pPr>
      <w:r w:rsidRPr="00F570C9">
        <w:rPr>
          <w:rFonts w:ascii="Times New Roman" w:eastAsia="Calibri" w:hAnsi="Times New Roman" w:cs="Times New Roman"/>
          <w:color w:val="000000"/>
          <w:szCs w:val="24"/>
          <w:lang w:eastAsia="zh-CN"/>
        </w:rPr>
        <w:t>(Ф.И.О. уполномоченного лица)</w:t>
      </w:r>
    </w:p>
    <w:p w14:paraId="3BF6A41A" w14:textId="77777777" w:rsidR="00F570C9" w:rsidRPr="00F570C9" w:rsidRDefault="00F570C9" w:rsidP="00F570C9">
      <w:pPr>
        <w:suppressAutoHyphens/>
        <w:spacing w:after="0" w:line="240" w:lineRule="auto"/>
        <w:jc w:val="both"/>
        <w:rPr>
          <w:rFonts w:ascii="Times New Roman" w:eastAsia="Calibri" w:hAnsi="Times New Roman" w:cs="Times New Roman"/>
          <w:color w:val="000000"/>
          <w:sz w:val="24"/>
          <w:szCs w:val="24"/>
          <w:lang w:eastAsia="zh-CN"/>
        </w:rPr>
      </w:pPr>
    </w:p>
    <w:p w14:paraId="00023BE9" w14:textId="77777777" w:rsidR="00F570C9" w:rsidRPr="00F570C9" w:rsidRDefault="00F570C9" w:rsidP="00F570C9">
      <w:pPr>
        <w:suppressAutoHyphens/>
        <w:spacing w:after="0" w:line="240" w:lineRule="auto"/>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просит рассмотреть на заседании экспертной комиссии инициативный проект</w:t>
      </w:r>
    </w:p>
    <w:p w14:paraId="70C1118A" w14:textId="77777777" w:rsidR="00F570C9" w:rsidRPr="00F570C9" w:rsidRDefault="00F570C9" w:rsidP="00F570C9">
      <w:pPr>
        <w:suppressAutoHyphens/>
        <w:spacing w:after="0" w:line="240" w:lineRule="auto"/>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_______________________________________________ в сумме ______________ тыс. рублей.</w:t>
      </w:r>
    </w:p>
    <w:p w14:paraId="39CAC84E" w14:textId="77777777" w:rsidR="00F570C9" w:rsidRPr="00F570C9" w:rsidRDefault="00F570C9" w:rsidP="00F570C9">
      <w:pPr>
        <w:suppressAutoHyphens/>
        <w:spacing w:after="0" w:line="240" w:lineRule="auto"/>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________________________________________________________________ (сумма прописью)</w:t>
      </w:r>
    </w:p>
    <w:p w14:paraId="337332A0" w14:textId="77777777" w:rsidR="00F570C9" w:rsidRPr="00F570C9" w:rsidRDefault="00F570C9" w:rsidP="00F570C9">
      <w:pPr>
        <w:suppressAutoHyphens/>
        <w:spacing w:after="0" w:line="240" w:lineRule="auto"/>
        <w:jc w:val="both"/>
        <w:rPr>
          <w:rFonts w:ascii="Times New Roman" w:eastAsia="Calibri" w:hAnsi="Times New Roman" w:cs="Times New Roman"/>
          <w:color w:val="000000"/>
          <w:sz w:val="24"/>
          <w:szCs w:val="24"/>
          <w:lang w:eastAsia="zh-CN"/>
        </w:rPr>
      </w:pPr>
    </w:p>
    <w:p w14:paraId="6569F93E" w14:textId="77777777" w:rsidR="00F570C9" w:rsidRPr="00F570C9" w:rsidRDefault="00F570C9" w:rsidP="00F570C9">
      <w:pPr>
        <w:suppressAutoHyphens/>
        <w:spacing w:after="0" w:line="240" w:lineRule="auto"/>
        <w:ind w:firstLine="708"/>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Прилагаемые документы (примерный перечень):</w:t>
      </w:r>
    </w:p>
    <w:p w14:paraId="2D8BA68D" w14:textId="77777777" w:rsidR="00F570C9" w:rsidRPr="00F570C9" w:rsidRDefault="00F570C9" w:rsidP="00F570C9">
      <w:pPr>
        <w:suppressAutoHyphens/>
        <w:spacing w:after="0" w:line="240" w:lineRule="auto"/>
        <w:ind w:firstLine="708"/>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1. Инициативный проект (далее - проект) на __ л. в 1 экз.</w:t>
      </w:r>
    </w:p>
    <w:p w14:paraId="61813FB2" w14:textId="77777777" w:rsidR="00F570C9" w:rsidRPr="00F570C9" w:rsidRDefault="00F570C9" w:rsidP="00F570C9">
      <w:pPr>
        <w:suppressAutoHyphens/>
        <w:spacing w:after="0" w:line="240" w:lineRule="auto"/>
        <w:ind w:firstLine="708"/>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2. Протокол схода, собрания граждан, собрания (конференции ТОС) на __ л. в 1 экз.</w:t>
      </w:r>
    </w:p>
    <w:p w14:paraId="36756CA7" w14:textId="77777777" w:rsidR="00F570C9" w:rsidRPr="00F570C9" w:rsidRDefault="00F570C9" w:rsidP="00F570C9">
      <w:pPr>
        <w:suppressAutoHyphens/>
        <w:spacing w:after="0" w:line="240" w:lineRule="auto"/>
        <w:ind w:firstLine="708"/>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3. Лист регистрации участников схода, собрания граждан, собрания (конференции ТОС) на __ л. в</w:t>
      </w:r>
      <w:r w:rsidRPr="00F570C9">
        <w:rPr>
          <w:rFonts w:ascii="Courier New" w:eastAsia="Calibri" w:hAnsi="Courier New" w:cs="Courier New"/>
          <w:color w:val="00000A"/>
          <w:sz w:val="20"/>
          <w:szCs w:val="20"/>
          <w:lang w:eastAsia="zh-CN"/>
        </w:rPr>
        <w:t xml:space="preserve"> </w:t>
      </w:r>
      <w:r w:rsidRPr="00F570C9">
        <w:rPr>
          <w:rFonts w:ascii="Times New Roman" w:eastAsia="Calibri" w:hAnsi="Times New Roman" w:cs="Times New Roman"/>
          <w:color w:val="000000"/>
          <w:sz w:val="24"/>
          <w:szCs w:val="24"/>
          <w:lang w:eastAsia="zh-CN"/>
        </w:rPr>
        <w:t>1 экз.</w:t>
      </w:r>
    </w:p>
    <w:p w14:paraId="51D6061A" w14:textId="77777777" w:rsidR="00F570C9" w:rsidRPr="00F570C9" w:rsidRDefault="00F570C9" w:rsidP="00F570C9">
      <w:pPr>
        <w:suppressAutoHyphens/>
        <w:spacing w:after="0" w:line="240" w:lineRule="auto"/>
        <w:ind w:firstLine="708"/>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4. Подписные листы (при их наличии) на __ л. в 1 экз.</w:t>
      </w:r>
    </w:p>
    <w:p w14:paraId="1AB4FF92" w14:textId="77777777" w:rsidR="00F570C9" w:rsidRPr="00F570C9" w:rsidRDefault="00F570C9" w:rsidP="00F570C9">
      <w:pPr>
        <w:suppressAutoHyphens/>
        <w:spacing w:after="0" w:line="240" w:lineRule="auto"/>
        <w:ind w:firstLine="708"/>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5. Фотографии общего схода, собрания граждан, собрания (конференции ТОС) на __л. в 1 экз.</w:t>
      </w:r>
    </w:p>
    <w:p w14:paraId="2CBD3BA3" w14:textId="77777777" w:rsidR="00F570C9" w:rsidRPr="00F570C9" w:rsidRDefault="00F570C9" w:rsidP="00F570C9">
      <w:pPr>
        <w:suppressAutoHyphens/>
        <w:spacing w:after="0" w:line="240" w:lineRule="auto"/>
        <w:ind w:firstLine="708"/>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6. Фотографии, свидетельствующие о текущем состоянии объекта, на __ л.</w:t>
      </w:r>
      <w:r w:rsidRPr="00F570C9">
        <w:rPr>
          <w:rFonts w:ascii="Courier New" w:eastAsia="Calibri" w:hAnsi="Courier New" w:cs="Courier New"/>
          <w:color w:val="00000A"/>
          <w:sz w:val="20"/>
          <w:szCs w:val="20"/>
          <w:lang w:eastAsia="zh-CN"/>
        </w:rPr>
        <w:t xml:space="preserve"> </w:t>
      </w:r>
      <w:r w:rsidRPr="00F570C9">
        <w:rPr>
          <w:rFonts w:ascii="Times New Roman" w:eastAsia="Calibri" w:hAnsi="Times New Roman" w:cs="Times New Roman"/>
          <w:color w:val="000000"/>
          <w:sz w:val="24"/>
          <w:szCs w:val="24"/>
          <w:lang w:eastAsia="zh-CN"/>
        </w:rPr>
        <w:t>в 1 экз.</w:t>
      </w:r>
    </w:p>
    <w:p w14:paraId="72A5AD82" w14:textId="77777777" w:rsidR="00F570C9" w:rsidRPr="00F570C9" w:rsidRDefault="00F570C9" w:rsidP="00F570C9">
      <w:pPr>
        <w:suppressAutoHyphens/>
        <w:spacing w:after="0" w:line="240" w:lineRule="auto"/>
        <w:ind w:firstLine="708"/>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7. Информационные материалы, ссылки на интернет- и ТВ-ресурсы и др. на _ л. в       1 экз.</w:t>
      </w:r>
    </w:p>
    <w:p w14:paraId="58FE5780" w14:textId="77777777" w:rsidR="00F570C9" w:rsidRPr="00F570C9" w:rsidRDefault="00F570C9" w:rsidP="00F570C9">
      <w:pPr>
        <w:suppressAutoHyphens/>
        <w:spacing w:after="0" w:line="240" w:lineRule="auto"/>
        <w:jc w:val="both"/>
        <w:rPr>
          <w:rFonts w:ascii="Times New Roman" w:eastAsia="Calibri" w:hAnsi="Times New Roman" w:cs="Times New Roman"/>
          <w:color w:val="000000"/>
          <w:sz w:val="24"/>
          <w:szCs w:val="24"/>
          <w:lang w:eastAsia="zh-CN"/>
        </w:rPr>
      </w:pPr>
    </w:p>
    <w:p w14:paraId="306FAC55" w14:textId="77777777" w:rsidR="00F570C9" w:rsidRPr="00F570C9" w:rsidRDefault="00F570C9" w:rsidP="00F570C9">
      <w:pPr>
        <w:suppressAutoHyphens/>
        <w:spacing w:after="0" w:line="240" w:lineRule="auto"/>
        <w:ind w:firstLine="708"/>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Заявитель настоящим подтверждает, что вся информация, содержащаяся в заявке и прилагаемых документах, является достоверной и полной.</w:t>
      </w:r>
    </w:p>
    <w:p w14:paraId="473302C2" w14:textId="77777777" w:rsidR="00F570C9" w:rsidRPr="00F570C9" w:rsidRDefault="00F570C9" w:rsidP="00F570C9">
      <w:pPr>
        <w:suppressAutoHyphens/>
        <w:spacing w:after="0" w:line="240" w:lineRule="auto"/>
        <w:jc w:val="both"/>
        <w:rPr>
          <w:rFonts w:ascii="Times New Roman" w:eastAsia="Calibri" w:hAnsi="Times New Roman" w:cs="Times New Roman"/>
          <w:color w:val="000000"/>
          <w:sz w:val="24"/>
          <w:szCs w:val="24"/>
          <w:lang w:eastAsia="zh-CN"/>
        </w:rPr>
      </w:pPr>
    </w:p>
    <w:p w14:paraId="0AFDAA11" w14:textId="77777777" w:rsidR="00F570C9" w:rsidRPr="00F570C9" w:rsidRDefault="00F570C9" w:rsidP="00F570C9">
      <w:pPr>
        <w:suppressAutoHyphens/>
        <w:spacing w:after="0" w:line="240" w:lineRule="auto"/>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_________________ _____________________________</w:t>
      </w:r>
    </w:p>
    <w:p w14:paraId="4071FCA2" w14:textId="77777777" w:rsidR="00F570C9" w:rsidRPr="00F570C9" w:rsidRDefault="00F570C9" w:rsidP="00F570C9">
      <w:pPr>
        <w:suppressAutoHyphens/>
        <w:spacing w:after="0" w:line="240" w:lineRule="auto"/>
        <w:jc w:val="both"/>
        <w:rPr>
          <w:rFonts w:ascii="Courier New" w:eastAsia="Calibri" w:hAnsi="Courier New" w:cs="Courier New"/>
          <w:color w:val="00000A"/>
          <w:sz w:val="18"/>
          <w:szCs w:val="20"/>
          <w:lang w:eastAsia="zh-CN"/>
        </w:rPr>
      </w:pPr>
      <w:r w:rsidRPr="00F570C9">
        <w:rPr>
          <w:rFonts w:ascii="Times New Roman" w:eastAsia="Calibri" w:hAnsi="Times New Roman" w:cs="Times New Roman"/>
          <w:color w:val="000000"/>
          <w:szCs w:val="24"/>
          <w:lang w:eastAsia="zh-CN"/>
        </w:rPr>
        <w:t xml:space="preserve">        (</w:t>
      </w:r>
      <w:proofErr w:type="gramStart"/>
      <w:r w:rsidRPr="00F570C9">
        <w:rPr>
          <w:rFonts w:ascii="Times New Roman" w:eastAsia="Calibri" w:hAnsi="Times New Roman" w:cs="Times New Roman"/>
          <w:color w:val="000000"/>
          <w:szCs w:val="24"/>
          <w:lang w:eastAsia="zh-CN"/>
        </w:rPr>
        <w:t xml:space="preserve">подпись)   </w:t>
      </w:r>
      <w:proofErr w:type="gramEnd"/>
      <w:r w:rsidRPr="00F570C9">
        <w:rPr>
          <w:rFonts w:ascii="Times New Roman" w:eastAsia="Calibri" w:hAnsi="Times New Roman" w:cs="Times New Roman"/>
          <w:color w:val="000000"/>
          <w:szCs w:val="24"/>
          <w:lang w:eastAsia="zh-CN"/>
        </w:rPr>
        <w:t xml:space="preserve">                             (Ф.И.О.)</w:t>
      </w:r>
    </w:p>
    <w:p w14:paraId="6FF59E01" w14:textId="77777777" w:rsidR="00F570C9" w:rsidRPr="00F570C9" w:rsidRDefault="00F570C9" w:rsidP="00F570C9">
      <w:pPr>
        <w:suppressAutoHyphens/>
        <w:spacing w:after="0" w:line="240" w:lineRule="auto"/>
        <w:jc w:val="both"/>
        <w:rPr>
          <w:rFonts w:ascii="Times New Roman" w:eastAsia="Calibri" w:hAnsi="Times New Roman" w:cs="Times New Roman"/>
          <w:color w:val="000000"/>
          <w:sz w:val="24"/>
          <w:szCs w:val="24"/>
          <w:lang w:eastAsia="zh-CN"/>
        </w:rPr>
      </w:pPr>
    </w:p>
    <w:p w14:paraId="3CBB6D52" w14:textId="77777777" w:rsidR="00F570C9" w:rsidRPr="00F570C9" w:rsidRDefault="00F570C9" w:rsidP="00F570C9">
      <w:pPr>
        <w:suppressAutoHyphens/>
        <w:spacing w:after="0" w:line="240" w:lineRule="auto"/>
        <w:jc w:val="both"/>
        <w:rPr>
          <w:rFonts w:ascii="Courier New" w:eastAsia="Calibri" w:hAnsi="Courier New" w:cs="Courier New"/>
          <w:color w:val="00000A"/>
          <w:sz w:val="20"/>
          <w:szCs w:val="20"/>
          <w:lang w:eastAsia="zh-CN"/>
        </w:rPr>
      </w:pPr>
      <w:r w:rsidRPr="00F570C9">
        <w:rPr>
          <w:rFonts w:ascii="Times New Roman" w:eastAsia="Calibri" w:hAnsi="Times New Roman" w:cs="Times New Roman"/>
          <w:color w:val="000000"/>
          <w:sz w:val="24"/>
          <w:szCs w:val="24"/>
          <w:lang w:eastAsia="zh-CN"/>
        </w:rPr>
        <w:t>_________________ _______________________</w:t>
      </w:r>
    </w:p>
    <w:p w14:paraId="7D5DBE6C" w14:textId="77777777" w:rsidR="00F570C9" w:rsidRPr="00F570C9" w:rsidRDefault="00F570C9" w:rsidP="00F570C9">
      <w:pPr>
        <w:suppressAutoHyphens/>
        <w:spacing w:after="0" w:line="240" w:lineRule="auto"/>
        <w:jc w:val="both"/>
        <w:rPr>
          <w:rFonts w:ascii="Courier New" w:eastAsia="Calibri" w:hAnsi="Courier New" w:cs="Courier New"/>
          <w:color w:val="00000A"/>
          <w:sz w:val="18"/>
          <w:szCs w:val="20"/>
          <w:lang w:eastAsia="zh-CN"/>
        </w:rPr>
      </w:pPr>
      <w:r w:rsidRPr="00F570C9">
        <w:rPr>
          <w:rFonts w:ascii="Times New Roman" w:eastAsia="Calibri" w:hAnsi="Times New Roman" w:cs="Times New Roman"/>
          <w:color w:val="000000"/>
          <w:szCs w:val="24"/>
          <w:lang w:eastAsia="zh-CN"/>
        </w:rPr>
        <w:t xml:space="preserve">        (</w:t>
      </w:r>
      <w:proofErr w:type="gramStart"/>
      <w:r w:rsidRPr="00F570C9">
        <w:rPr>
          <w:rFonts w:ascii="Times New Roman" w:eastAsia="Calibri" w:hAnsi="Times New Roman" w:cs="Times New Roman"/>
          <w:color w:val="000000"/>
          <w:szCs w:val="24"/>
          <w:lang w:eastAsia="zh-CN"/>
        </w:rPr>
        <w:t xml:space="preserve">телефон)   </w:t>
      </w:r>
      <w:proofErr w:type="gramEnd"/>
      <w:r w:rsidRPr="00F570C9">
        <w:rPr>
          <w:rFonts w:ascii="Times New Roman" w:eastAsia="Calibri" w:hAnsi="Times New Roman" w:cs="Times New Roman"/>
          <w:color w:val="000000"/>
          <w:szCs w:val="24"/>
          <w:lang w:eastAsia="zh-CN"/>
        </w:rPr>
        <w:t xml:space="preserve">               (электронный адрес)</w:t>
      </w:r>
    </w:p>
    <w:p w14:paraId="105F3B0F" w14:textId="77777777" w:rsidR="00F570C9" w:rsidRPr="00F570C9" w:rsidRDefault="00F570C9" w:rsidP="00F570C9">
      <w:pPr>
        <w:suppressAutoHyphens/>
        <w:spacing w:after="0" w:line="240" w:lineRule="auto"/>
        <w:jc w:val="both"/>
        <w:rPr>
          <w:rFonts w:ascii="Arial" w:eastAsia="Arial" w:hAnsi="Arial" w:cs="Courier New"/>
          <w:color w:val="000000"/>
          <w:sz w:val="16"/>
          <w:szCs w:val="24"/>
          <w:lang w:eastAsia="zh-CN" w:bidi="hi-IN"/>
        </w:rPr>
      </w:pPr>
    </w:p>
    <w:p w14:paraId="306971D0" w14:textId="77777777" w:rsidR="00F570C9" w:rsidRPr="00F570C9" w:rsidRDefault="00F570C9" w:rsidP="00F570C9">
      <w:pPr>
        <w:suppressAutoHyphens/>
        <w:spacing w:after="0" w:line="240" w:lineRule="auto"/>
        <w:jc w:val="right"/>
        <w:rPr>
          <w:rFonts w:ascii="Times New Roman" w:eastAsia="Arial" w:hAnsi="Times New Roman" w:cs="Times New Roman"/>
          <w:color w:val="000000"/>
          <w:sz w:val="24"/>
          <w:szCs w:val="24"/>
          <w:lang w:eastAsia="zh-CN" w:bidi="hi-IN"/>
        </w:rPr>
      </w:pPr>
    </w:p>
    <w:p w14:paraId="583FF75A" w14:textId="77777777" w:rsidR="00F570C9" w:rsidRPr="00F570C9" w:rsidRDefault="00F570C9" w:rsidP="00F570C9">
      <w:pPr>
        <w:suppressAutoHyphens/>
        <w:spacing w:after="0" w:line="240" w:lineRule="auto"/>
        <w:jc w:val="right"/>
        <w:rPr>
          <w:rFonts w:ascii="Times New Roman" w:eastAsia="Arial" w:hAnsi="Times New Roman" w:cs="Times New Roman"/>
          <w:color w:val="000000"/>
          <w:sz w:val="24"/>
          <w:szCs w:val="24"/>
          <w:lang w:eastAsia="zh-CN" w:bidi="hi-IN"/>
        </w:rPr>
      </w:pPr>
    </w:p>
    <w:p w14:paraId="290119C7" w14:textId="77777777" w:rsidR="00F570C9" w:rsidRPr="00F570C9" w:rsidRDefault="00F570C9" w:rsidP="00F570C9">
      <w:pPr>
        <w:suppressAutoHyphens/>
        <w:spacing w:after="0" w:line="240" w:lineRule="auto"/>
        <w:jc w:val="right"/>
        <w:rPr>
          <w:rFonts w:ascii="Times New Roman" w:eastAsia="Arial" w:hAnsi="Times New Roman" w:cs="Times New Roman"/>
          <w:color w:val="000000"/>
          <w:sz w:val="24"/>
          <w:szCs w:val="24"/>
          <w:lang w:eastAsia="zh-CN" w:bidi="hi-IN"/>
        </w:rPr>
      </w:pPr>
    </w:p>
    <w:p w14:paraId="2A46B838" w14:textId="77777777" w:rsidR="00F570C9" w:rsidRPr="00F570C9" w:rsidRDefault="00F570C9" w:rsidP="00F570C9">
      <w:pPr>
        <w:suppressAutoHyphens/>
        <w:spacing w:after="0" w:line="240" w:lineRule="auto"/>
        <w:jc w:val="right"/>
        <w:rPr>
          <w:rFonts w:ascii="Times New Roman" w:eastAsia="Arial" w:hAnsi="Times New Roman" w:cs="Times New Roman"/>
          <w:color w:val="000000"/>
          <w:sz w:val="24"/>
          <w:szCs w:val="24"/>
          <w:lang w:eastAsia="zh-CN" w:bidi="hi-IN"/>
        </w:rPr>
      </w:pPr>
    </w:p>
    <w:p w14:paraId="7615F669" w14:textId="77777777" w:rsidR="00F570C9" w:rsidRPr="00F570C9" w:rsidRDefault="00F570C9" w:rsidP="00F570C9">
      <w:pPr>
        <w:suppressAutoHyphens/>
        <w:spacing w:after="0" w:line="240" w:lineRule="auto"/>
        <w:jc w:val="right"/>
        <w:rPr>
          <w:rFonts w:ascii="Times New Roman" w:eastAsia="Arial" w:hAnsi="Times New Roman" w:cs="Times New Roman"/>
          <w:color w:val="000000"/>
          <w:sz w:val="24"/>
          <w:szCs w:val="24"/>
          <w:lang w:eastAsia="zh-CN" w:bidi="hi-IN"/>
        </w:rPr>
      </w:pPr>
    </w:p>
    <w:p w14:paraId="439B1195" w14:textId="77777777" w:rsidR="00F570C9" w:rsidRPr="00F570C9" w:rsidRDefault="00F570C9" w:rsidP="00F570C9">
      <w:pPr>
        <w:suppressAutoHyphens/>
        <w:spacing w:after="0" w:line="240" w:lineRule="auto"/>
        <w:jc w:val="right"/>
        <w:rPr>
          <w:rFonts w:ascii="Times New Roman" w:eastAsia="Arial" w:hAnsi="Times New Roman" w:cs="Times New Roman"/>
          <w:color w:val="000000"/>
          <w:sz w:val="24"/>
          <w:szCs w:val="24"/>
          <w:lang w:eastAsia="zh-CN" w:bidi="hi-IN"/>
        </w:rPr>
      </w:pPr>
    </w:p>
    <w:p w14:paraId="2EFE4949" w14:textId="77777777" w:rsidR="00F570C9" w:rsidRPr="00F570C9" w:rsidRDefault="00F570C9" w:rsidP="00F570C9">
      <w:pPr>
        <w:suppressAutoHyphens/>
        <w:spacing w:after="0" w:line="240" w:lineRule="auto"/>
        <w:jc w:val="right"/>
        <w:rPr>
          <w:rFonts w:ascii="Times New Roman" w:eastAsia="Arial" w:hAnsi="Times New Roman" w:cs="Times New Roman"/>
          <w:color w:val="000000"/>
          <w:sz w:val="24"/>
          <w:szCs w:val="24"/>
          <w:lang w:eastAsia="zh-CN" w:bidi="hi-IN"/>
        </w:rPr>
      </w:pPr>
    </w:p>
    <w:p w14:paraId="6C4E4C49" w14:textId="77777777" w:rsidR="00F570C9" w:rsidRPr="00F570C9" w:rsidRDefault="00F570C9" w:rsidP="00F570C9">
      <w:pPr>
        <w:suppressAutoHyphens/>
        <w:spacing w:after="0" w:line="240" w:lineRule="auto"/>
        <w:jc w:val="right"/>
        <w:rPr>
          <w:rFonts w:ascii="Times New Roman" w:eastAsia="Arial" w:hAnsi="Times New Roman" w:cs="Times New Roman"/>
          <w:color w:val="000000"/>
          <w:sz w:val="24"/>
          <w:szCs w:val="24"/>
          <w:lang w:eastAsia="zh-CN" w:bidi="hi-IN"/>
        </w:rPr>
      </w:pPr>
    </w:p>
    <w:p w14:paraId="12D17366" w14:textId="77777777" w:rsidR="00F570C9" w:rsidRPr="00F570C9" w:rsidRDefault="00F570C9" w:rsidP="00F570C9">
      <w:pPr>
        <w:suppressAutoHyphens/>
        <w:spacing w:after="0" w:line="240" w:lineRule="auto"/>
        <w:jc w:val="right"/>
        <w:rPr>
          <w:rFonts w:ascii="Times New Roman" w:eastAsia="Arial" w:hAnsi="Times New Roman" w:cs="Times New Roman"/>
          <w:color w:val="000000"/>
          <w:sz w:val="24"/>
          <w:szCs w:val="24"/>
          <w:lang w:eastAsia="zh-CN" w:bidi="hi-IN"/>
        </w:rPr>
      </w:pPr>
    </w:p>
    <w:p w14:paraId="0844D2AB" w14:textId="77777777" w:rsidR="00F570C9" w:rsidRPr="00F570C9" w:rsidRDefault="00F570C9" w:rsidP="00F570C9">
      <w:pPr>
        <w:suppressAutoHyphens/>
        <w:spacing w:after="0" w:line="240" w:lineRule="auto"/>
        <w:jc w:val="right"/>
        <w:rPr>
          <w:rFonts w:ascii="Times New Roman" w:eastAsia="Arial" w:hAnsi="Times New Roman" w:cs="Times New Roman"/>
          <w:color w:val="000000"/>
          <w:sz w:val="24"/>
          <w:szCs w:val="24"/>
          <w:lang w:eastAsia="zh-CN" w:bidi="hi-IN"/>
        </w:rPr>
      </w:pPr>
    </w:p>
    <w:p w14:paraId="5352AFF4" w14:textId="77777777" w:rsidR="00F570C9" w:rsidRPr="00F570C9" w:rsidRDefault="00F570C9" w:rsidP="00F570C9">
      <w:pPr>
        <w:tabs>
          <w:tab w:val="left" w:pos="6420"/>
          <w:tab w:val="left" w:pos="6720"/>
          <w:tab w:val="left" w:pos="7635"/>
        </w:tabs>
        <w:suppressAutoHyphens/>
        <w:spacing w:after="0" w:line="240" w:lineRule="auto"/>
        <w:ind w:left="4956"/>
        <w:rPr>
          <w:rFonts w:ascii="Times New Roman" w:eastAsia="Arial" w:hAnsi="Times New Roman" w:cs="Times New Roman"/>
          <w:color w:val="000000"/>
          <w:sz w:val="24"/>
          <w:szCs w:val="24"/>
          <w:lang w:eastAsia="zh-CN" w:bidi="hi-IN"/>
        </w:rPr>
      </w:pPr>
      <w:r w:rsidRPr="00F570C9">
        <w:rPr>
          <w:rFonts w:ascii="Times New Roman" w:eastAsia="Arial" w:hAnsi="Times New Roman" w:cs="Times New Roman"/>
          <w:color w:val="000000"/>
          <w:sz w:val="24"/>
          <w:szCs w:val="24"/>
          <w:lang w:eastAsia="zh-CN" w:bidi="hi-IN"/>
        </w:rPr>
        <w:lastRenderedPageBreak/>
        <w:t>Приложение № 7 к Положению о порядке выдвижения, внесения, обсуждения, рассмотрения инициативных проектов, а также проведения их конкурсного отбора в городском округе города Калуги Калужской области</w:t>
      </w:r>
    </w:p>
    <w:p w14:paraId="26350892"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5B969637" w14:textId="77777777" w:rsidR="00F570C9" w:rsidRPr="00F570C9" w:rsidRDefault="00F570C9" w:rsidP="00F570C9">
      <w:pPr>
        <w:suppressAutoHyphens/>
        <w:spacing w:after="0" w:line="240" w:lineRule="auto"/>
        <w:jc w:val="both"/>
        <w:rPr>
          <w:rFonts w:ascii="Times New Roman" w:eastAsia="Arial" w:hAnsi="Times New Roman" w:cs="Times New Roman"/>
          <w:color w:val="000000"/>
          <w:sz w:val="24"/>
          <w:szCs w:val="24"/>
          <w:lang w:eastAsia="zh-CN" w:bidi="hi-IN"/>
        </w:rPr>
      </w:pPr>
    </w:p>
    <w:p w14:paraId="3B0D9944" w14:textId="77777777" w:rsidR="00F570C9" w:rsidRPr="00F570C9" w:rsidRDefault="00F570C9" w:rsidP="00F570C9">
      <w:pPr>
        <w:suppressAutoHyphens/>
        <w:spacing w:after="0" w:line="240" w:lineRule="auto"/>
        <w:jc w:val="center"/>
        <w:rPr>
          <w:rFonts w:ascii="Arial" w:eastAsia="Arial" w:hAnsi="Arial" w:cs="Courier New"/>
          <w:sz w:val="16"/>
          <w:szCs w:val="24"/>
          <w:lang w:eastAsia="zh-CN" w:bidi="hi-IN"/>
        </w:rPr>
      </w:pPr>
      <w:bookmarkStart w:id="9" w:name="Par667"/>
      <w:bookmarkEnd w:id="9"/>
      <w:r w:rsidRPr="00F570C9">
        <w:rPr>
          <w:rFonts w:ascii="Times New Roman" w:eastAsia="Arial" w:hAnsi="Times New Roman" w:cs="Times New Roman"/>
          <w:b/>
          <w:bCs/>
          <w:color w:val="000000"/>
          <w:sz w:val="24"/>
          <w:szCs w:val="24"/>
          <w:lang w:eastAsia="zh-CN" w:bidi="hi-IN"/>
        </w:rPr>
        <w:t>Методика оценки инициативных проектов</w:t>
      </w:r>
    </w:p>
    <w:p w14:paraId="13BDA504" w14:textId="77777777" w:rsidR="00F570C9" w:rsidRPr="00F570C9" w:rsidRDefault="00F570C9" w:rsidP="00F570C9">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rPr>
      </w:pPr>
    </w:p>
    <w:p w14:paraId="6D703FBA" w14:textId="77777777" w:rsidR="00F570C9" w:rsidRPr="00F570C9" w:rsidRDefault="00F570C9" w:rsidP="00F570C9">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Оценка инициативных проектов рассчитывается по следующей формуле:</w:t>
      </w:r>
    </w:p>
    <w:p w14:paraId="0649A208" w14:textId="77777777" w:rsidR="00F570C9" w:rsidRPr="00F570C9" w:rsidRDefault="00F570C9" w:rsidP="00F570C9">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rPr>
      </w:pPr>
    </w:p>
    <w:p w14:paraId="51D9D044" w14:textId="77777777" w:rsidR="00F570C9" w:rsidRPr="00F570C9" w:rsidRDefault="00F570C9" w:rsidP="00F570C9">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О = Б</w:t>
      </w:r>
      <w:r w:rsidRPr="00F570C9">
        <w:rPr>
          <w:rFonts w:ascii="Times New Roman" w:eastAsia="Times New Roman" w:hAnsi="Times New Roman" w:cs="Times New Roman"/>
          <w:sz w:val="24"/>
          <w:szCs w:val="24"/>
          <w:vertAlign w:val="subscript"/>
          <w:lang w:eastAsia="zh-CN"/>
        </w:rPr>
        <w:t>1.1</w:t>
      </w:r>
      <w:r w:rsidRPr="00F570C9">
        <w:rPr>
          <w:rFonts w:ascii="Times New Roman" w:eastAsia="Times New Roman" w:hAnsi="Times New Roman" w:cs="Times New Roman"/>
          <w:sz w:val="24"/>
          <w:szCs w:val="24"/>
          <w:lang w:eastAsia="zh-CN"/>
        </w:rPr>
        <w:t xml:space="preserve"> × К</w:t>
      </w:r>
      <w:r w:rsidRPr="00F570C9">
        <w:rPr>
          <w:rFonts w:ascii="Times New Roman" w:eastAsia="Times New Roman" w:hAnsi="Times New Roman" w:cs="Times New Roman"/>
          <w:sz w:val="24"/>
          <w:szCs w:val="24"/>
          <w:vertAlign w:val="subscript"/>
          <w:lang w:eastAsia="zh-CN"/>
        </w:rPr>
        <w:t>1.1</w:t>
      </w:r>
      <w:r w:rsidRPr="00F570C9">
        <w:rPr>
          <w:rFonts w:ascii="Times New Roman" w:eastAsia="Times New Roman" w:hAnsi="Times New Roman" w:cs="Times New Roman"/>
          <w:sz w:val="24"/>
          <w:szCs w:val="24"/>
          <w:lang w:eastAsia="zh-CN"/>
        </w:rPr>
        <w:t xml:space="preserve"> + Б</w:t>
      </w:r>
      <w:r w:rsidRPr="00F570C9">
        <w:rPr>
          <w:rFonts w:ascii="Times New Roman" w:eastAsia="Times New Roman" w:hAnsi="Times New Roman" w:cs="Times New Roman"/>
          <w:sz w:val="24"/>
          <w:szCs w:val="24"/>
          <w:vertAlign w:val="subscript"/>
          <w:lang w:eastAsia="zh-CN"/>
        </w:rPr>
        <w:t>1.2</w:t>
      </w:r>
      <w:r w:rsidRPr="00F570C9">
        <w:rPr>
          <w:rFonts w:ascii="Times New Roman" w:eastAsia="Times New Roman" w:hAnsi="Times New Roman" w:cs="Times New Roman"/>
          <w:sz w:val="24"/>
          <w:szCs w:val="24"/>
          <w:lang w:eastAsia="zh-CN"/>
        </w:rPr>
        <w:t xml:space="preserve"> × К</w:t>
      </w:r>
      <w:r w:rsidRPr="00F570C9">
        <w:rPr>
          <w:rFonts w:ascii="Times New Roman" w:eastAsia="Times New Roman" w:hAnsi="Times New Roman" w:cs="Times New Roman"/>
          <w:sz w:val="24"/>
          <w:szCs w:val="24"/>
          <w:vertAlign w:val="subscript"/>
          <w:lang w:eastAsia="zh-CN"/>
        </w:rPr>
        <w:t>1.2</w:t>
      </w:r>
      <w:r w:rsidRPr="00F570C9">
        <w:rPr>
          <w:rFonts w:ascii="Times New Roman" w:eastAsia="Times New Roman" w:hAnsi="Times New Roman" w:cs="Times New Roman"/>
          <w:sz w:val="24"/>
          <w:szCs w:val="24"/>
          <w:lang w:eastAsia="zh-CN"/>
        </w:rPr>
        <w:t xml:space="preserve"> +... + Б</w:t>
      </w:r>
      <w:r w:rsidRPr="00F570C9">
        <w:rPr>
          <w:rFonts w:ascii="Times New Roman" w:eastAsia="Times New Roman" w:hAnsi="Times New Roman" w:cs="Times New Roman"/>
          <w:sz w:val="24"/>
          <w:szCs w:val="24"/>
          <w:vertAlign w:val="subscript"/>
          <w:lang w:eastAsia="zh-CN"/>
        </w:rPr>
        <w:t>5.3</w:t>
      </w:r>
      <w:r w:rsidRPr="00F570C9">
        <w:rPr>
          <w:rFonts w:ascii="Times New Roman" w:eastAsia="Times New Roman" w:hAnsi="Times New Roman" w:cs="Times New Roman"/>
          <w:sz w:val="24"/>
          <w:szCs w:val="24"/>
          <w:lang w:eastAsia="zh-CN"/>
        </w:rPr>
        <w:t xml:space="preserve"> × К</w:t>
      </w:r>
      <w:r w:rsidRPr="00F570C9">
        <w:rPr>
          <w:rFonts w:ascii="Times New Roman" w:eastAsia="Times New Roman" w:hAnsi="Times New Roman" w:cs="Times New Roman"/>
          <w:sz w:val="24"/>
          <w:szCs w:val="24"/>
          <w:vertAlign w:val="subscript"/>
          <w:lang w:eastAsia="zh-CN"/>
        </w:rPr>
        <w:t>5.3</w:t>
      </w:r>
      <w:r w:rsidRPr="00F570C9">
        <w:rPr>
          <w:rFonts w:ascii="Times New Roman" w:eastAsia="Times New Roman" w:hAnsi="Times New Roman" w:cs="Times New Roman"/>
          <w:sz w:val="24"/>
          <w:szCs w:val="24"/>
          <w:lang w:eastAsia="zh-CN"/>
        </w:rPr>
        <w:t>,</w:t>
      </w:r>
    </w:p>
    <w:p w14:paraId="2C17A5DC" w14:textId="77777777" w:rsidR="00F570C9" w:rsidRPr="00F570C9" w:rsidRDefault="00F570C9" w:rsidP="00F570C9">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rPr>
      </w:pPr>
    </w:p>
    <w:p w14:paraId="2242A4A4" w14:textId="77777777" w:rsidR="00F570C9" w:rsidRPr="00F570C9" w:rsidRDefault="00F570C9" w:rsidP="00F570C9">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где:</w:t>
      </w:r>
    </w:p>
    <w:p w14:paraId="71B2F87F" w14:textId="77777777" w:rsidR="00F570C9" w:rsidRPr="00F570C9" w:rsidRDefault="00F570C9" w:rsidP="00F570C9">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О - балльная оценка проекта;</w:t>
      </w:r>
    </w:p>
    <w:p w14:paraId="79F426EE" w14:textId="77777777" w:rsidR="00F570C9" w:rsidRPr="00F570C9" w:rsidRDefault="00F570C9" w:rsidP="00F570C9">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Б</w:t>
      </w:r>
      <w:r w:rsidRPr="00F570C9">
        <w:rPr>
          <w:rFonts w:ascii="Times New Roman" w:eastAsia="Times New Roman" w:hAnsi="Times New Roman" w:cs="Times New Roman"/>
          <w:sz w:val="24"/>
          <w:szCs w:val="24"/>
          <w:vertAlign w:val="subscript"/>
          <w:lang w:eastAsia="zh-CN"/>
        </w:rPr>
        <w:t>1.1 - 5.3</w:t>
      </w:r>
      <w:r w:rsidRPr="00F570C9">
        <w:rPr>
          <w:rFonts w:ascii="Times New Roman" w:eastAsia="Times New Roman" w:hAnsi="Times New Roman" w:cs="Times New Roman"/>
          <w:sz w:val="24"/>
          <w:szCs w:val="24"/>
          <w:lang w:eastAsia="zh-CN"/>
        </w:rPr>
        <w:t xml:space="preserve"> - количество баллов по каждому критерию оценки проекта;</w:t>
      </w:r>
    </w:p>
    <w:p w14:paraId="26866FF9" w14:textId="77777777" w:rsidR="00F570C9" w:rsidRPr="00F570C9" w:rsidRDefault="00F570C9" w:rsidP="00F570C9">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К</w:t>
      </w:r>
      <w:r w:rsidRPr="00F570C9">
        <w:rPr>
          <w:rFonts w:ascii="Times New Roman" w:eastAsia="Times New Roman" w:hAnsi="Times New Roman" w:cs="Times New Roman"/>
          <w:sz w:val="24"/>
          <w:szCs w:val="24"/>
          <w:vertAlign w:val="subscript"/>
          <w:lang w:eastAsia="zh-CN"/>
        </w:rPr>
        <w:t>1.1 - 5.3</w:t>
      </w:r>
      <w:r w:rsidRPr="00F570C9">
        <w:rPr>
          <w:rFonts w:ascii="Times New Roman" w:eastAsia="Times New Roman" w:hAnsi="Times New Roman" w:cs="Times New Roman"/>
          <w:sz w:val="24"/>
          <w:szCs w:val="24"/>
          <w:lang w:eastAsia="zh-CN"/>
        </w:rPr>
        <w:t xml:space="preserve"> - весовой коэффициент каждого критерия оценки проекта.</w:t>
      </w:r>
    </w:p>
    <w:p w14:paraId="0E827282" w14:textId="77777777" w:rsidR="00F570C9" w:rsidRPr="00F570C9" w:rsidRDefault="00F570C9" w:rsidP="00F570C9">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Балльная оценка критериев оценки проекта и их весовые коэффициенты определяются в соответствии с таблицей.</w:t>
      </w:r>
    </w:p>
    <w:p w14:paraId="3D6FB0E8" w14:textId="77777777" w:rsidR="00F570C9" w:rsidRPr="00F570C9" w:rsidRDefault="00F570C9" w:rsidP="00F570C9">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p>
    <w:p w14:paraId="00E2794B" w14:textId="77777777" w:rsidR="00F570C9" w:rsidRPr="00F570C9" w:rsidRDefault="00F570C9" w:rsidP="00F570C9">
      <w:pPr>
        <w:widowControl w:val="0"/>
        <w:suppressAutoHyphens/>
        <w:autoSpaceDE w:val="0"/>
        <w:autoSpaceDN w:val="0"/>
        <w:spacing w:after="0" w:line="240" w:lineRule="auto"/>
        <w:jc w:val="center"/>
        <w:outlineLvl w:val="2"/>
        <w:rPr>
          <w:rFonts w:ascii="Times New Roman" w:eastAsia="Times New Roman" w:hAnsi="Times New Roman" w:cs="Times New Roman"/>
          <w:b/>
          <w:sz w:val="24"/>
          <w:szCs w:val="24"/>
          <w:lang w:eastAsia="zh-CN"/>
        </w:rPr>
      </w:pPr>
      <w:r w:rsidRPr="00F570C9">
        <w:rPr>
          <w:rFonts w:ascii="Times New Roman" w:eastAsia="Times New Roman" w:hAnsi="Times New Roman" w:cs="Times New Roman"/>
          <w:b/>
          <w:sz w:val="24"/>
          <w:szCs w:val="24"/>
          <w:lang w:eastAsia="zh-CN"/>
        </w:rPr>
        <w:t>Критерии оценки проекта и их весовые коэффициенты</w:t>
      </w:r>
    </w:p>
    <w:p w14:paraId="0B53F0E4" w14:textId="77777777" w:rsidR="00F570C9" w:rsidRPr="00F570C9" w:rsidRDefault="00F570C9" w:rsidP="00F570C9">
      <w:pPr>
        <w:widowControl w:val="0"/>
        <w:suppressAutoHyphens/>
        <w:autoSpaceDE w:val="0"/>
        <w:autoSpaceDN w:val="0"/>
        <w:spacing w:after="0" w:line="240" w:lineRule="auto"/>
        <w:jc w:val="center"/>
        <w:outlineLvl w:val="2"/>
        <w:rPr>
          <w:rFonts w:ascii="Times New Roman" w:eastAsia="Times New Roman" w:hAnsi="Times New Roman" w:cs="Times New Roman"/>
          <w:b/>
          <w:sz w:val="24"/>
          <w:szCs w:val="24"/>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060"/>
        <w:gridCol w:w="3801"/>
        <w:gridCol w:w="1941"/>
        <w:gridCol w:w="1325"/>
        <w:gridCol w:w="1500"/>
      </w:tblGrid>
      <w:tr w:rsidR="00F570C9" w:rsidRPr="00F570C9" w14:paraId="0A6FF66A" w14:textId="77777777" w:rsidTr="00B667A8">
        <w:tc>
          <w:tcPr>
            <w:tcW w:w="375" w:type="pct"/>
          </w:tcPr>
          <w:p w14:paraId="2E4D089D" w14:textId="77777777" w:rsidR="00F570C9" w:rsidRPr="00F570C9" w:rsidRDefault="00F570C9" w:rsidP="00F570C9">
            <w:pPr>
              <w:widowControl w:val="0"/>
              <w:suppressAutoHyphens/>
              <w:autoSpaceDE w:val="0"/>
              <w:autoSpaceDN w:val="0"/>
              <w:spacing w:after="0" w:line="240" w:lineRule="auto"/>
              <w:jc w:val="center"/>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 критерия</w:t>
            </w:r>
          </w:p>
        </w:tc>
        <w:tc>
          <w:tcPr>
            <w:tcW w:w="2071" w:type="pct"/>
          </w:tcPr>
          <w:p w14:paraId="5C502D56" w14:textId="77777777" w:rsidR="00F570C9" w:rsidRPr="00F570C9" w:rsidRDefault="00F570C9" w:rsidP="00F570C9">
            <w:pPr>
              <w:widowControl w:val="0"/>
              <w:suppressAutoHyphens/>
              <w:autoSpaceDE w:val="0"/>
              <w:autoSpaceDN w:val="0"/>
              <w:spacing w:after="0" w:line="240" w:lineRule="auto"/>
              <w:jc w:val="center"/>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Наименование критериев конкурсного отбора</w:t>
            </w:r>
          </w:p>
        </w:tc>
        <w:tc>
          <w:tcPr>
            <w:tcW w:w="1104" w:type="pct"/>
          </w:tcPr>
          <w:p w14:paraId="0AE82A94" w14:textId="77777777" w:rsidR="00F570C9" w:rsidRPr="00F570C9" w:rsidRDefault="00F570C9" w:rsidP="00F570C9">
            <w:pPr>
              <w:widowControl w:val="0"/>
              <w:suppressAutoHyphens/>
              <w:autoSpaceDE w:val="0"/>
              <w:autoSpaceDN w:val="0"/>
              <w:spacing w:after="0" w:line="240" w:lineRule="auto"/>
              <w:jc w:val="center"/>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Значения критериев конкурсного отбора</w:t>
            </w:r>
          </w:p>
        </w:tc>
        <w:tc>
          <w:tcPr>
            <w:tcW w:w="690" w:type="pct"/>
          </w:tcPr>
          <w:p w14:paraId="07B621F9" w14:textId="77777777" w:rsidR="00F570C9" w:rsidRPr="00F570C9" w:rsidRDefault="00F570C9" w:rsidP="00F570C9">
            <w:pPr>
              <w:widowControl w:val="0"/>
              <w:suppressAutoHyphens/>
              <w:autoSpaceDE w:val="0"/>
              <w:autoSpaceDN w:val="0"/>
              <w:spacing w:after="0" w:line="240" w:lineRule="auto"/>
              <w:jc w:val="center"/>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Количество баллов (Б)</w:t>
            </w:r>
          </w:p>
        </w:tc>
        <w:tc>
          <w:tcPr>
            <w:tcW w:w="759" w:type="pct"/>
          </w:tcPr>
          <w:p w14:paraId="7141F564" w14:textId="77777777" w:rsidR="00F570C9" w:rsidRPr="00F570C9" w:rsidRDefault="00F570C9" w:rsidP="00F570C9">
            <w:pPr>
              <w:widowControl w:val="0"/>
              <w:suppressAutoHyphens/>
              <w:autoSpaceDE w:val="0"/>
              <w:autoSpaceDN w:val="0"/>
              <w:spacing w:after="0" w:line="240" w:lineRule="auto"/>
              <w:jc w:val="center"/>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Весовой коэффициент (К)</w:t>
            </w:r>
          </w:p>
        </w:tc>
      </w:tr>
      <w:tr w:rsidR="00F570C9" w:rsidRPr="00F570C9" w14:paraId="741416AC" w14:textId="77777777" w:rsidTr="00B667A8">
        <w:tc>
          <w:tcPr>
            <w:tcW w:w="375" w:type="pct"/>
          </w:tcPr>
          <w:p w14:paraId="044D085E" w14:textId="77777777" w:rsidR="00F570C9" w:rsidRPr="00F570C9" w:rsidRDefault="00F570C9" w:rsidP="00F570C9">
            <w:pPr>
              <w:widowControl w:val="0"/>
              <w:suppressAutoHyphens/>
              <w:autoSpaceDE w:val="0"/>
              <w:autoSpaceDN w:val="0"/>
              <w:spacing w:after="0" w:line="240" w:lineRule="auto"/>
              <w:jc w:val="center"/>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1</w:t>
            </w:r>
          </w:p>
        </w:tc>
        <w:tc>
          <w:tcPr>
            <w:tcW w:w="3865" w:type="pct"/>
            <w:gridSpan w:val="3"/>
          </w:tcPr>
          <w:p w14:paraId="1A46B90B"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Оценка эффективности финансирования мероприятий проекта</w:t>
            </w:r>
          </w:p>
        </w:tc>
        <w:tc>
          <w:tcPr>
            <w:tcW w:w="759" w:type="pct"/>
          </w:tcPr>
          <w:p w14:paraId="2635ABFF"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0,25</w:t>
            </w:r>
          </w:p>
        </w:tc>
      </w:tr>
      <w:tr w:rsidR="00F570C9" w:rsidRPr="00F570C9" w14:paraId="2D900F5A" w14:textId="77777777" w:rsidTr="00B667A8">
        <w:tc>
          <w:tcPr>
            <w:tcW w:w="375" w:type="pct"/>
            <w:vMerge w:val="restart"/>
            <w:tcBorders>
              <w:bottom w:val="nil"/>
            </w:tcBorders>
          </w:tcPr>
          <w:p w14:paraId="41B6B7CD" w14:textId="77777777" w:rsidR="00F570C9" w:rsidRPr="00F570C9" w:rsidRDefault="00F570C9" w:rsidP="00F570C9">
            <w:pPr>
              <w:widowControl w:val="0"/>
              <w:suppressAutoHyphens/>
              <w:autoSpaceDE w:val="0"/>
              <w:autoSpaceDN w:val="0"/>
              <w:spacing w:after="0" w:line="240" w:lineRule="auto"/>
              <w:jc w:val="center"/>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1.1</w:t>
            </w:r>
          </w:p>
        </w:tc>
        <w:tc>
          <w:tcPr>
            <w:tcW w:w="2071" w:type="pct"/>
            <w:vMerge w:val="restart"/>
            <w:tcBorders>
              <w:bottom w:val="nil"/>
            </w:tcBorders>
          </w:tcPr>
          <w:p w14:paraId="19B5FBEE"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 xml:space="preserve">Уровень </w:t>
            </w:r>
            <w:proofErr w:type="spellStart"/>
            <w:r w:rsidRPr="00F570C9">
              <w:rPr>
                <w:rFonts w:ascii="Times New Roman" w:eastAsia="Times New Roman" w:hAnsi="Times New Roman" w:cs="Times New Roman"/>
                <w:sz w:val="24"/>
                <w:szCs w:val="24"/>
                <w:lang w:eastAsia="zh-CN"/>
              </w:rPr>
              <w:t>софинансирования</w:t>
            </w:r>
            <w:proofErr w:type="spellEnd"/>
            <w:r w:rsidRPr="00F570C9">
              <w:rPr>
                <w:rFonts w:ascii="Times New Roman" w:eastAsia="Times New Roman" w:hAnsi="Times New Roman" w:cs="Times New Roman"/>
                <w:sz w:val="24"/>
                <w:szCs w:val="24"/>
                <w:lang w:eastAsia="zh-CN"/>
              </w:rPr>
              <w:t xml:space="preserve"> со стороны населения</w:t>
            </w:r>
          </w:p>
        </w:tc>
        <w:tc>
          <w:tcPr>
            <w:tcW w:w="1104" w:type="pct"/>
          </w:tcPr>
          <w:p w14:paraId="758EA5BC"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свыше 20 %</w:t>
            </w:r>
          </w:p>
        </w:tc>
        <w:tc>
          <w:tcPr>
            <w:tcW w:w="690" w:type="pct"/>
          </w:tcPr>
          <w:p w14:paraId="7C791A0D"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100</w:t>
            </w:r>
          </w:p>
        </w:tc>
        <w:tc>
          <w:tcPr>
            <w:tcW w:w="759" w:type="pct"/>
            <w:vMerge w:val="restart"/>
            <w:tcBorders>
              <w:bottom w:val="nil"/>
            </w:tcBorders>
          </w:tcPr>
          <w:p w14:paraId="4CE94F32"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0,15</w:t>
            </w:r>
          </w:p>
        </w:tc>
      </w:tr>
      <w:tr w:rsidR="00F570C9" w:rsidRPr="00F570C9" w14:paraId="0E0D744E" w14:textId="77777777" w:rsidTr="00B667A8">
        <w:tc>
          <w:tcPr>
            <w:tcW w:w="375" w:type="pct"/>
            <w:vMerge/>
            <w:tcBorders>
              <w:bottom w:val="nil"/>
            </w:tcBorders>
          </w:tcPr>
          <w:p w14:paraId="0AA9AF8A"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c>
          <w:tcPr>
            <w:tcW w:w="2071" w:type="pct"/>
            <w:vMerge/>
            <w:tcBorders>
              <w:bottom w:val="nil"/>
            </w:tcBorders>
          </w:tcPr>
          <w:p w14:paraId="2ABFEB52"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c>
          <w:tcPr>
            <w:tcW w:w="1104" w:type="pct"/>
          </w:tcPr>
          <w:p w14:paraId="1FB36662"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от 15 до 20 %</w:t>
            </w:r>
          </w:p>
        </w:tc>
        <w:tc>
          <w:tcPr>
            <w:tcW w:w="690" w:type="pct"/>
          </w:tcPr>
          <w:p w14:paraId="406B7CEB"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80</w:t>
            </w:r>
          </w:p>
        </w:tc>
        <w:tc>
          <w:tcPr>
            <w:tcW w:w="759" w:type="pct"/>
            <w:vMerge/>
            <w:tcBorders>
              <w:bottom w:val="nil"/>
            </w:tcBorders>
          </w:tcPr>
          <w:p w14:paraId="76A40980"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r>
      <w:tr w:rsidR="00F570C9" w:rsidRPr="00F570C9" w14:paraId="26B5D90B" w14:textId="77777777" w:rsidTr="00B667A8">
        <w:tc>
          <w:tcPr>
            <w:tcW w:w="375" w:type="pct"/>
            <w:vMerge/>
            <w:tcBorders>
              <w:bottom w:val="nil"/>
            </w:tcBorders>
          </w:tcPr>
          <w:p w14:paraId="3533911B"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c>
          <w:tcPr>
            <w:tcW w:w="2071" w:type="pct"/>
            <w:vMerge/>
            <w:tcBorders>
              <w:bottom w:val="nil"/>
            </w:tcBorders>
          </w:tcPr>
          <w:p w14:paraId="16527833"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c>
          <w:tcPr>
            <w:tcW w:w="1104" w:type="pct"/>
          </w:tcPr>
          <w:p w14:paraId="74DA09A0"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от 10 до 15 %</w:t>
            </w:r>
          </w:p>
        </w:tc>
        <w:tc>
          <w:tcPr>
            <w:tcW w:w="690" w:type="pct"/>
          </w:tcPr>
          <w:p w14:paraId="6BB03BCE"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70</w:t>
            </w:r>
          </w:p>
        </w:tc>
        <w:tc>
          <w:tcPr>
            <w:tcW w:w="759" w:type="pct"/>
            <w:vMerge/>
            <w:tcBorders>
              <w:bottom w:val="nil"/>
            </w:tcBorders>
          </w:tcPr>
          <w:p w14:paraId="62F33144"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r>
      <w:tr w:rsidR="00F570C9" w:rsidRPr="00F570C9" w14:paraId="0F8C07EA" w14:textId="77777777" w:rsidTr="00B667A8">
        <w:tblPrEx>
          <w:tblBorders>
            <w:insideH w:val="nil"/>
          </w:tblBorders>
        </w:tblPrEx>
        <w:tc>
          <w:tcPr>
            <w:tcW w:w="375" w:type="pct"/>
            <w:vMerge/>
            <w:tcBorders>
              <w:bottom w:val="nil"/>
            </w:tcBorders>
          </w:tcPr>
          <w:p w14:paraId="29543E95"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c>
          <w:tcPr>
            <w:tcW w:w="2071" w:type="pct"/>
            <w:vMerge/>
            <w:tcBorders>
              <w:bottom w:val="nil"/>
            </w:tcBorders>
          </w:tcPr>
          <w:p w14:paraId="1FF1ADD3"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c>
          <w:tcPr>
            <w:tcW w:w="1104" w:type="pct"/>
            <w:tcBorders>
              <w:bottom w:val="nil"/>
            </w:tcBorders>
          </w:tcPr>
          <w:p w14:paraId="15A64D60"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от 5 до 10 %</w:t>
            </w:r>
          </w:p>
        </w:tc>
        <w:tc>
          <w:tcPr>
            <w:tcW w:w="690" w:type="pct"/>
            <w:tcBorders>
              <w:bottom w:val="nil"/>
            </w:tcBorders>
          </w:tcPr>
          <w:p w14:paraId="27F3078F"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60</w:t>
            </w:r>
          </w:p>
        </w:tc>
        <w:tc>
          <w:tcPr>
            <w:tcW w:w="759" w:type="pct"/>
            <w:vMerge/>
            <w:tcBorders>
              <w:bottom w:val="nil"/>
            </w:tcBorders>
          </w:tcPr>
          <w:p w14:paraId="3175CED1"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r>
      <w:tr w:rsidR="00F570C9" w:rsidRPr="00F570C9" w14:paraId="7968010C" w14:textId="77777777" w:rsidTr="00B667A8">
        <w:tc>
          <w:tcPr>
            <w:tcW w:w="375" w:type="pct"/>
            <w:vMerge w:val="restart"/>
          </w:tcPr>
          <w:p w14:paraId="0A184346" w14:textId="77777777" w:rsidR="00F570C9" w:rsidRPr="00F570C9" w:rsidRDefault="00F570C9" w:rsidP="00F570C9">
            <w:pPr>
              <w:widowControl w:val="0"/>
              <w:suppressAutoHyphens/>
              <w:autoSpaceDE w:val="0"/>
              <w:autoSpaceDN w:val="0"/>
              <w:spacing w:after="0" w:line="240" w:lineRule="auto"/>
              <w:jc w:val="center"/>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1.2</w:t>
            </w:r>
          </w:p>
        </w:tc>
        <w:tc>
          <w:tcPr>
            <w:tcW w:w="2071" w:type="pct"/>
            <w:vMerge w:val="restart"/>
          </w:tcPr>
          <w:p w14:paraId="5FD98ECC"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 xml:space="preserve">Уровень </w:t>
            </w:r>
            <w:proofErr w:type="spellStart"/>
            <w:r w:rsidRPr="00F570C9">
              <w:rPr>
                <w:rFonts w:ascii="Times New Roman" w:eastAsia="Times New Roman" w:hAnsi="Times New Roman" w:cs="Times New Roman"/>
                <w:sz w:val="24"/>
                <w:szCs w:val="24"/>
                <w:lang w:eastAsia="zh-CN"/>
              </w:rPr>
              <w:t>софинансирования</w:t>
            </w:r>
            <w:proofErr w:type="spellEnd"/>
            <w:r w:rsidRPr="00F570C9">
              <w:rPr>
                <w:rFonts w:ascii="Times New Roman" w:eastAsia="Times New Roman" w:hAnsi="Times New Roman" w:cs="Times New Roman"/>
                <w:sz w:val="24"/>
                <w:szCs w:val="24"/>
                <w:lang w:eastAsia="zh-CN"/>
              </w:rPr>
              <w:t xml:space="preserve"> со стороны организаций и индивидуальных предпринимателей</w:t>
            </w:r>
          </w:p>
        </w:tc>
        <w:tc>
          <w:tcPr>
            <w:tcW w:w="1104" w:type="pct"/>
          </w:tcPr>
          <w:p w14:paraId="3848150E"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свыше 15%</w:t>
            </w:r>
          </w:p>
        </w:tc>
        <w:tc>
          <w:tcPr>
            <w:tcW w:w="690" w:type="pct"/>
          </w:tcPr>
          <w:p w14:paraId="405C97F9"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100</w:t>
            </w:r>
          </w:p>
        </w:tc>
        <w:tc>
          <w:tcPr>
            <w:tcW w:w="759" w:type="pct"/>
            <w:vMerge w:val="restart"/>
          </w:tcPr>
          <w:p w14:paraId="3B3EF5C9"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0,1</w:t>
            </w:r>
          </w:p>
        </w:tc>
      </w:tr>
      <w:tr w:rsidR="00F570C9" w:rsidRPr="00F570C9" w14:paraId="32E29FF3" w14:textId="77777777" w:rsidTr="00B667A8">
        <w:tc>
          <w:tcPr>
            <w:tcW w:w="375" w:type="pct"/>
            <w:vMerge/>
          </w:tcPr>
          <w:p w14:paraId="25FD322E"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c>
          <w:tcPr>
            <w:tcW w:w="2071" w:type="pct"/>
            <w:vMerge/>
          </w:tcPr>
          <w:p w14:paraId="7D7ADC42"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c>
          <w:tcPr>
            <w:tcW w:w="1104" w:type="pct"/>
          </w:tcPr>
          <w:p w14:paraId="6D60D01A"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от 10 до 15%</w:t>
            </w:r>
          </w:p>
        </w:tc>
        <w:tc>
          <w:tcPr>
            <w:tcW w:w="690" w:type="pct"/>
          </w:tcPr>
          <w:p w14:paraId="361C66AA"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80</w:t>
            </w:r>
          </w:p>
        </w:tc>
        <w:tc>
          <w:tcPr>
            <w:tcW w:w="759" w:type="pct"/>
            <w:vMerge/>
          </w:tcPr>
          <w:p w14:paraId="7A9B4CEA"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r>
      <w:tr w:rsidR="00F570C9" w:rsidRPr="00F570C9" w14:paraId="4D337CFE" w14:textId="77777777" w:rsidTr="00B667A8">
        <w:tc>
          <w:tcPr>
            <w:tcW w:w="375" w:type="pct"/>
            <w:vMerge/>
          </w:tcPr>
          <w:p w14:paraId="3B1EF955"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c>
          <w:tcPr>
            <w:tcW w:w="2071" w:type="pct"/>
            <w:vMerge/>
          </w:tcPr>
          <w:p w14:paraId="2E4FF35E"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c>
          <w:tcPr>
            <w:tcW w:w="1104" w:type="pct"/>
          </w:tcPr>
          <w:p w14:paraId="4C382D8C"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от 5 до 10%</w:t>
            </w:r>
          </w:p>
        </w:tc>
        <w:tc>
          <w:tcPr>
            <w:tcW w:w="690" w:type="pct"/>
          </w:tcPr>
          <w:p w14:paraId="223829E1"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60</w:t>
            </w:r>
          </w:p>
        </w:tc>
        <w:tc>
          <w:tcPr>
            <w:tcW w:w="759" w:type="pct"/>
            <w:vMerge/>
          </w:tcPr>
          <w:p w14:paraId="5FAB644B"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r>
      <w:tr w:rsidR="00F570C9" w:rsidRPr="00F570C9" w14:paraId="0FA7C250" w14:textId="77777777" w:rsidTr="00B667A8">
        <w:tc>
          <w:tcPr>
            <w:tcW w:w="375" w:type="pct"/>
            <w:vMerge/>
          </w:tcPr>
          <w:p w14:paraId="4B4EFDC1"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c>
          <w:tcPr>
            <w:tcW w:w="2071" w:type="pct"/>
            <w:vMerge/>
          </w:tcPr>
          <w:p w14:paraId="3069BB04"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c>
          <w:tcPr>
            <w:tcW w:w="1104" w:type="pct"/>
          </w:tcPr>
          <w:p w14:paraId="6338637D"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от 1 до 5%</w:t>
            </w:r>
          </w:p>
        </w:tc>
        <w:tc>
          <w:tcPr>
            <w:tcW w:w="690" w:type="pct"/>
          </w:tcPr>
          <w:p w14:paraId="054DA6DA"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50</w:t>
            </w:r>
          </w:p>
        </w:tc>
        <w:tc>
          <w:tcPr>
            <w:tcW w:w="759" w:type="pct"/>
            <w:vMerge/>
          </w:tcPr>
          <w:p w14:paraId="0F06B704"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r>
      <w:tr w:rsidR="00F570C9" w:rsidRPr="00F570C9" w14:paraId="7EF1DF16" w14:textId="77777777" w:rsidTr="00B667A8">
        <w:tc>
          <w:tcPr>
            <w:tcW w:w="375" w:type="pct"/>
            <w:vMerge/>
          </w:tcPr>
          <w:p w14:paraId="31D630D5"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c>
          <w:tcPr>
            <w:tcW w:w="2071" w:type="pct"/>
            <w:vMerge/>
          </w:tcPr>
          <w:p w14:paraId="011C36F2"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c>
          <w:tcPr>
            <w:tcW w:w="1104" w:type="pct"/>
          </w:tcPr>
          <w:p w14:paraId="3274940B"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до 1%</w:t>
            </w:r>
          </w:p>
        </w:tc>
        <w:tc>
          <w:tcPr>
            <w:tcW w:w="690" w:type="pct"/>
          </w:tcPr>
          <w:p w14:paraId="3D603154"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0</w:t>
            </w:r>
          </w:p>
        </w:tc>
        <w:tc>
          <w:tcPr>
            <w:tcW w:w="759" w:type="pct"/>
            <w:vMerge/>
          </w:tcPr>
          <w:p w14:paraId="2E5145DC"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r>
      <w:tr w:rsidR="00F570C9" w:rsidRPr="00F570C9" w14:paraId="416815B5" w14:textId="77777777" w:rsidTr="00B667A8">
        <w:tc>
          <w:tcPr>
            <w:tcW w:w="375" w:type="pct"/>
          </w:tcPr>
          <w:p w14:paraId="20084ADA" w14:textId="77777777" w:rsidR="00F570C9" w:rsidRPr="00F570C9" w:rsidRDefault="00F570C9" w:rsidP="00F570C9">
            <w:pPr>
              <w:widowControl w:val="0"/>
              <w:suppressAutoHyphens/>
              <w:autoSpaceDE w:val="0"/>
              <w:autoSpaceDN w:val="0"/>
              <w:spacing w:after="0" w:line="240" w:lineRule="auto"/>
              <w:jc w:val="center"/>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2</w:t>
            </w:r>
          </w:p>
        </w:tc>
        <w:tc>
          <w:tcPr>
            <w:tcW w:w="3865" w:type="pct"/>
            <w:gridSpan w:val="3"/>
          </w:tcPr>
          <w:p w14:paraId="792C4A69"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Степень участия населения в определении проблемы, на решение которой направлен проект</w:t>
            </w:r>
          </w:p>
        </w:tc>
        <w:tc>
          <w:tcPr>
            <w:tcW w:w="759" w:type="pct"/>
          </w:tcPr>
          <w:p w14:paraId="332F8758"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0,2</w:t>
            </w:r>
          </w:p>
        </w:tc>
      </w:tr>
      <w:tr w:rsidR="00F570C9" w:rsidRPr="00F570C9" w14:paraId="286C2230" w14:textId="77777777" w:rsidTr="00B667A8">
        <w:tc>
          <w:tcPr>
            <w:tcW w:w="375" w:type="pct"/>
            <w:vMerge w:val="restart"/>
          </w:tcPr>
          <w:p w14:paraId="51159952" w14:textId="77777777" w:rsidR="00F570C9" w:rsidRPr="00F570C9" w:rsidRDefault="00F570C9" w:rsidP="00F570C9">
            <w:pPr>
              <w:widowControl w:val="0"/>
              <w:suppressAutoHyphens/>
              <w:autoSpaceDE w:val="0"/>
              <w:autoSpaceDN w:val="0"/>
              <w:spacing w:after="0" w:line="240" w:lineRule="auto"/>
              <w:jc w:val="center"/>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2.1</w:t>
            </w:r>
          </w:p>
        </w:tc>
        <w:tc>
          <w:tcPr>
            <w:tcW w:w="2071" w:type="pct"/>
            <w:vMerge w:val="restart"/>
          </w:tcPr>
          <w:p w14:paraId="44A7AD17"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Проведение предварительной работы с населением по определению проблемы</w:t>
            </w:r>
          </w:p>
        </w:tc>
        <w:tc>
          <w:tcPr>
            <w:tcW w:w="1104" w:type="pct"/>
          </w:tcPr>
          <w:p w14:paraId="6FA81E13"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Да</w:t>
            </w:r>
          </w:p>
        </w:tc>
        <w:tc>
          <w:tcPr>
            <w:tcW w:w="690" w:type="pct"/>
          </w:tcPr>
          <w:p w14:paraId="1F96AD20"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100</w:t>
            </w:r>
          </w:p>
        </w:tc>
        <w:tc>
          <w:tcPr>
            <w:tcW w:w="759" w:type="pct"/>
            <w:vMerge w:val="restart"/>
          </w:tcPr>
          <w:p w14:paraId="727C5F97"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0,05</w:t>
            </w:r>
          </w:p>
        </w:tc>
      </w:tr>
      <w:tr w:rsidR="00F570C9" w:rsidRPr="00F570C9" w14:paraId="373F7FBD" w14:textId="77777777" w:rsidTr="00B667A8">
        <w:tc>
          <w:tcPr>
            <w:tcW w:w="375" w:type="pct"/>
            <w:vMerge/>
          </w:tcPr>
          <w:p w14:paraId="57684881"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c>
          <w:tcPr>
            <w:tcW w:w="2071" w:type="pct"/>
            <w:vMerge/>
          </w:tcPr>
          <w:p w14:paraId="56B25820"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c>
          <w:tcPr>
            <w:tcW w:w="1104" w:type="pct"/>
          </w:tcPr>
          <w:p w14:paraId="12EBA69C"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Нет</w:t>
            </w:r>
          </w:p>
        </w:tc>
        <w:tc>
          <w:tcPr>
            <w:tcW w:w="690" w:type="pct"/>
          </w:tcPr>
          <w:p w14:paraId="7563601F"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0</w:t>
            </w:r>
          </w:p>
        </w:tc>
        <w:tc>
          <w:tcPr>
            <w:tcW w:w="759" w:type="pct"/>
            <w:vMerge/>
          </w:tcPr>
          <w:p w14:paraId="006B80F9"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r>
      <w:tr w:rsidR="00F570C9" w:rsidRPr="00F570C9" w14:paraId="34FAC965" w14:textId="77777777" w:rsidTr="00B667A8">
        <w:tc>
          <w:tcPr>
            <w:tcW w:w="375" w:type="pct"/>
            <w:vMerge w:val="restart"/>
          </w:tcPr>
          <w:p w14:paraId="1A1440BE" w14:textId="77777777" w:rsidR="00F570C9" w:rsidRPr="00F570C9" w:rsidRDefault="00F570C9" w:rsidP="00F570C9">
            <w:pPr>
              <w:widowControl w:val="0"/>
              <w:suppressAutoHyphens/>
              <w:autoSpaceDE w:val="0"/>
              <w:autoSpaceDN w:val="0"/>
              <w:spacing w:after="0" w:line="240" w:lineRule="auto"/>
              <w:jc w:val="center"/>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lastRenderedPageBreak/>
              <w:t>2.2</w:t>
            </w:r>
          </w:p>
        </w:tc>
        <w:tc>
          <w:tcPr>
            <w:tcW w:w="2071" w:type="pct"/>
            <w:vMerge w:val="restart"/>
          </w:tcPr>
          <w:p w14:paraId="1604781E"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Доля жителей, принявших участие в определении проблемы, от общей численности населения, проживающего на территории, в границах которой будет реализован проект (</w:t>
            </w:r>
            <w:r w:rsidRPr="00F570C9">
              <w:rPr>
                <w:rFonts w:ascii="Times New Roman" w:eastAsia="Times New Roman" w:hAnsi="Times New Roman" w:cs="Times New Roman"/>
                <w:color w:val="000000"/>
                <w:sz w:val="24"/>
                <w:szCs w:val="24"/>
                <w:lang w:eastAsia="zh-CN"/>
              </w:rPr>
              <w:t>определяется по количеству в подписном листе, протоколе схода, собрания граждан, собрания (конференции ТОС), листе регистрации схода, собрания граждан, собрания (конференции ТОС))</w:t>
            </w:r>
          </w:p>
        </w:tc>
        <w:tc>
          <w:tcPr>
            <w:tcW w:w="1104" w:type="pct"/>
          </w:tcPr>
          <w:p w14:paraId="4480C820"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свыше 50%</w:t>
            </w:r>
          </w:p>
        </w:tc>
        <w:tc>
          <w:tcPr>
            <w:tcW w:w="690" w:type="pct"/>
          </w:tcPr>
          <w:p w14:paraId="1B8A5A6E"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100</w:t>
            </w:r>
          </w:p>
        </w:tc>
        <w:tc>
          <w:tcPr>
            <w:tcW w:w="759" w:type="pct"/>
            <w:vMerge w:val="restart"/>
          </w:tcPr>
          <w:p w14:paraId="25BBE988"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0,15</w:t>
            </w:r>
          </w:p>
        </w:tc>
      </w:tr>
      <w:tr w:rsidR="00F570C9" w:rsidRPr="00F570C9" w14:paraId="3F882F5D" w14:textId="77777777" w:rsidTr="00B667A8">
        <w:tc>
          <w:tcPr>
            <w:tcW w:w="375" w:type="pct"/>
            <w:vMerge/>
          </w:tcPr>
          <w:p w14:paraId="140CEA02"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c>
          <w:tcPr>
            <w:tcW w:w="2071" w:type="pct"/>
            <w:vMerge/>
          </w:tcPr>
          <w:p w14:paraId="4E79F8B0"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c>
          <w:tcPr>
            <w:tcW w:w="1104" w:type="pct"/>
          </w:tcPr>
          <w:p w14:paraId="384646FD"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от 40 до 50%</w:t>
            </w:r>
          </w:p>
        </w:tc>
        <w:tc>
          <w:tcPr>
            <w:tcW w:w="690" w:type="pct"/>
          </w:tcPr>
          <w:p w14:paraId="7B1E2396"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90</w:t>
            </w:r>
          </w:p>
        </w:tc>
        <w:tc>
          <w:tcPr>
            <w:tcW w:w="759" w:type="pct"/>
            <w:vMerge/>
          </w:tcPr>
          <w:p w14:paraId="4E481CDD"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r>
      <w:tr w:rsidR="00F570C9" w:rsidRPr="00F570C9" w14:paraId="3CCDFA52" w14:textId="77777777" w:rsidTr="00B667A8">
        <w:tc>
          <w:tcPr>
            <w:tcW w:w="375" w:type="pct"/>
            <w:vMerge/>
          </w:tcPr>
          <w:p w14:paraId="668DDDE5"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c>
          <w:tcPr>
            <w:tcW w:w="2071" w:type="pct"/>
            <w:vMerge/>
          </w:tcPr>
          <w:p w14:paraId="6B869599"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c>
          <w:tcPr>
            <w:tcW w:w="1104" w:type="pct"/>
          </w:tcPr>
          <w:p w14:paraId="2525EEA4"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от 30 до 40%</w:t>
            </w:r>
          </w:p>
        </w:tc>
        <w:tc>
          <w:tcPr>
            <w:tcW w:w="690" w:type="pct"/>
          </w:tcPr>
          <w:p w14:paraId="3B40DE53"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80</w:t>
            </w:r>
          </w:p>
        </w:tc>
        <w:tc>
          <w:tcPr>
            <w:tcW w:w="759" w:type="pct"/>
            <w:vMerge/>
          </w:tcPr>
          <w:p w14:paraId="429DDA56"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r>
      <w:tr w:rsidR="00F570C9" w:rsidRPr="00F570C9" w14:paraId="7E420876" w14:textId="77777777" w:rsidTr="00B667A8">
        <w:tc>
          <w:tcPr>
            <w:tcW w:w="375" w:type="pct"/>
            <w:vMerge/>
          </w:tcPr>
          <w:p w14:paraId="4508F6E7"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c>
          <w:tcPr>
            <w:tcW w:w="2071" w:type="pct"/>
            <w:vMerge/>
          </w:tcPr>
          <w:p w14:paraId="03F4D0F7"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c>
          <w:tcPr>
            <w:tcW w:w="1104" w:type="pct"/>
          </w:tcPr>
          <w:p w14:paraId="62014D6C"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от 20 до 30%</w:t>
            </w:r>
          </w:p>
        </w:tc>
        <w:tc>
          <w:tcPr>
            <w:tcW w:w="690" w:type="pct"/>
          </w:tcPr>
          <w:p w14:paraId="67042331"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70</w:t>
            </w:r>
          </w:p>
        </w:tc>
        <w:tc>
          <w:tcPr>
            <w:tcW w:w="759" w:type="pct"/>
            <w:vMerge/>
          </w:tcPr>
          <w:p w14:paraId="24C6EB6A"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r>
      <w:tr w:rsidR="00F570C9" w:rsidRPr="00F570C9" w14:paraId="3C918BC1" w14:textId="77777777" w:rsidTr="00B667A8">
        <w:tc>
          <w:tcPr>
            <w:tcW w:w="375" w:type="pct"/>
            <w:vMerge/>
          </w:tcPr>
          <w:p w14:paraId="464B9798"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c>
          <w:tcPr>
            <w:tcW w:w="2071" w:type="pct"/>
            <w:vMerge/>
          </w:tcPr>
          <w:p w14:paraId="5D037E74"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c>
          <w:tcPr>
            <w:tcW w:w="1104" w:type="pct"/>
          </w:tcPr>
          <w:p w14:paraId="6A1718FB"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от 10 до 20%</w:t>
            </w:r>
          </w:p>
        </w:tc>
        <w:tc>
          <w:tcPr>
            <w:tcW w:w="690" w:type="pct"/>
          </w:tcPr>
          <w:p w14:paraId="13264428"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60</w:t>
            </w:r>
          </w:p>
        </w:tc>
        <w:tc>
          <w:tcPr>
            <w:tcW w:w="759" w:type="pct"/>
            <w:vMerge/>
          </w:tcPr>
          <w:p w14:paraId="3E116662"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r>
      <w:tr w:rsidR="00F570C9" w:rsidRPr="00F570C9" w14:paraId="1A268A30" w14:textId="77777777" w:rsidTr="00B667A8">
        <w:tc>
          <w:tcPr>
            <w:tcW w:w="375" w:type="pct"/>
            <w:vMerge/>
          </w:tcPr>
          <w:p w14:paraId="36AB2FE6"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c>
          <w:tcPr>
            <w:tcW w:w="2071" w:type="pct"/>
            <w:vMerge/>
          </w:tcPr>
          <w:p w14:paraId="60595AA7"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c>
          <w:tcPr>
            <w:tcW w:w="1104" w:type="pct"/>
          </w:tcPr>
          <w:p w14:paraId="5EF7992D"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до 10%</w:t>
            </w:r>
          </w:p>
        </w:tc>
        <w:tc>
          <w:tcPr>
            <w:tcW w:w="690" w:type="pct"/>
          </w:tcPr>
          <w:p w14:paraId="5BBC2B63"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0</w:t>
            </w:r>
          </w:p>
        </w:tc>
        <w:tc>
          <w:tcPr>
            <w:tcW w:w="759" w:type="pct"/>
            <w:vMerge/>
          </w:tcPr>
          <w:p w14:paraId="5CD95F36"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r>
      <w:tr w:rsidR="00F570C9" w:rsidRPr="00F570C9" w14:paraId="35E86E3A" w14:textId="77777777" w:rsidTr="00B667A8">
        <w:tc>
          <w:tcPr>
            <w:tcW w:w="375" w:type="pct"/>
            <w:shd w:val="clear" w:color="auto" w:fill="auto"/>
          </w:tcPr>
          <w:p w14:paraId="539018AC" w14:textId="77777777" w:rsidR="00F570C9" w:rsidRPr="00F570C9" w:rsidRDefault="00F570C9" w:rsidP="00F570C9">
            <w:pPr>
              <w:widowControl w:val="0"/>
              <w:suppressAutoHyphens/>
              <w:autoSpaceDE w:val="0"/>
              <w:autoSpaceDN w:val="0"/>
              <w:spacing w:after="0" w:line="240" w:lineRule="auto"/>
              <w:jc w:val="center"/>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3</w:t>
            </w:r>
          </w:p>
        </w:tc>
        <w:tc>
          <w:tcPr>
            <w:tcW w:w="3865" w:type="pct"/>
            <w:gridSpan w:val="3"/>
            <w:shd w:val="clear" w:color="auto" w:fill="auto"/>
          </w:tcPr>
          <w:p w14:paraId="5A0F5207"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Степень участия населения, организаций и индивидуальных предпринимателей в реализации проекта и сохранении результатов его реализации</w:t>
            </w:r>
          </w:p>
        </w:tc>
        <w:tc>
          <w:tcPr>
            <w:tcW w:w="759" w:type="pct"/>
          </w:tcPr>
          <w:p w14:paraId="18CAC4B1"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0,25</w:t>
            </w:r>
          </w:p>
        </w:tc>
      </w:tr>
      <w:tr w:rsidR="00F570C9" w:rsidRPr="00F570C9" w14:paraId="4796F19B" w14:textId="77777777" w:rsidTr="00B667A8">
        <w:tc>
          <w:tcPr>
            <w:tcW w:w="375" w:type="pct"/>
            <w:vMerge w:val="restart"/>
          </w:tcPr>
          <w:p w14:paraId="30D97C31" w14:textId="77777777" w:rsidR="00F570C9" w:rsidRPr="00F570C9" w:rsidRDefault="00F570C9" w:rsidP="00F570C9">
            <w:pPr>
              <w:widowControl w:val="0"/>
              <w:suppressAutoHyphens/>
              <w:autoSpaceDE w:val="0"/>
              <w:autoSpaceDN w:val="0"/>
              <w:spacing w:after="0" w:line="240" w:lineRule="auto"/>
              <w:jc w:val="center"/>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3.1</w:t>
            </w:r>
          </w:p>
        </w:tc>
        <w:tc>
          <w:tcPr>
            <w:tcW w:w="2071" w:type="pct"/>
            <w:vMerge w:val="restart"/>
          </w:tcPr>
          <w:p w14:paraId="227E2477"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 xml:space="preserve">Участие населения в реализации проекта в неденежной форме </w:t>
            </w:r>
          </w:p>
        </w:tc>
        <w:tc>
          <w:tcPr>
            <w:tcW w:w="1104" w:type="pct"/>
          </w:tcPr>
          <w:p w14:paraId="5C49B9B4"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Да</w:t>
            </w:r>
          </w:p>
        </w:tc>
        <w:tc>
          <w:tcPr>
            <w:tcW w:w="690" w:type="pct"/>
          </w:tcPr>
          <w:p w14:paraId="13660B61"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100</w:t>
            </w:r>
          </w:p>
        </w:tc>
        <w:tc>
          <w:tcPr>
            <w:tcW w:w="759" w:type="pct"/>
            <w:vMerge w:val="restart"/>
          </w:tcPr>
          <w:p w14:paraId="4CCF4BAC"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0,12</w:t>
            </w:r>
          </w:p>
        </w:tc>
      </w:tr>
      <w:tr w:rsidR="00F570C9" w:rsidRPr="00F570C9" w14:paraId="38E86D30" w14:textId="77777777" w:rsidTr="00B667A8">
        <w:tc>
          <w:tcPr>
            <w:tcW w:w="375" w:type="pct"/>
            <w:vMerge/>
          </w:tcPr>
          <w:p w14:paraId="04BFA546"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c>
          <w:tcPr>
            <w:tcW w:w="2071" w:type="pct"/>
            <w:vMerge/>
          </w:tcPr>
          <w:p w14:paraId="4734195D"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c>
          <w:tcPr>
            <w:tcW w:w="1104" w:type="pct"/>
          </w:tcPr>
          <w:p w14:paraId="34BDE1B2"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Нет</w:t>
            </w:r>
          </w:p>
        </w:tc>
        <w:tc>
          <w:tcPr>
            <w:tcW w:w="690" w:type="pct"/>
          </w:tcPr>
          <w:p w14:paraId="73884C7E"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0</w:t>
            </w:r>
          </w:p>
        </w:tc>
        <w:tc>
          <w:tcPr>
            <w:tcW w:w="759" w:type="pct"/>
            <w:vMerge/>
          </w:tcPr>
          <w:p w14:paraId="4EEB6E04"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r>
      <w:tr w:rsidR="00F570C9" w:rsidRPr="00F570C9" w14:paraId="0843287A" w14:textId="77777777" w:rsidTr="00B667A8">
        <w:tc>
          <w:tcPr>
            <w:tcW w:w="375" w:type="pct"/>
            <w:vMerge w:val="restart"/>
          </w:tcPr>
          <w:p w14:paraId="47B1AD31" w14:textId="77777777" w:rsidR="00F570C9" w:rsidRPr="00F570C9" w:rsidRDefault="00F570C9" w:rsidP="00F570C9">
            <w:pPr>
              <w:widowControl w:val="0"/>
              <w:suppressAutoHyphens/>
              <w:autoSpaceDE w:val="0"/>
              <w:autoSpaceDN w:val="0"/>
              <w:spacing w:after="0" w:line="240" w:lineRule="auto"/>
              <w:jc w:val="center"/>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3.2</w:t>
            </w:r>
          </w:p>
        </w:tc>
        <w:tc>
          <w:tcPr>
            <w:tcW w:w="2071" w:type="pct"/>
            <w:vMerge w:val="restart"/>
          </w:tcPr>
          <w:p w14:paraId="064E1A14"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 xml:space="preserve">Участие организаций и индивидуальных предпринимателей в реализации проекта в неденежной форме </w:t>
            </w:r>
          </w:p>
        </w:tc>
        <w:tc>
          <w:tcPr>
            <w:tcW w:w="1104" w:type="pct"/>
          </w:tcPr>
          <w:p w14:paraId="7D4B2C9B"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Да</w:t>
            </w:r>
          </w:p>
        </w:tc>
        <w:tc>
          <w:tcPr>
            <w:tcW w:w="690" w:type="pct"/>
          </w:tcPr>
          <w:p w14:paraId="47FB311E"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100</w:t>
            </w:r>
          </w:p>
        </w:tc>
        <w:tc>
          <w:tcPr>
            <w:tcW w:w="759" w:type="pct"/>
            <w:vMerge w:val="restart"/>
          </w:tcPr>
          <w:p w14:paraId="0A981AA7"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0,08</w:t>
            </w:r>
          </w:p>
        </w:tc>
      </w:tr>
      <w:tr w:rsidR="00F570C9" w:rsidRPr="00F570C9" w14:paraId="58C9EA0D" w14:textId="77777777" w:rsidTr="00B667A8">
        <w:tc>
          <w:tcPr>
            <w:tcW w:w="375" w:type="pct"/>
            <w:vMerge/>
          </w:tcPr>
          <w:p w14:paraId="13747F74"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c>
          <w:tcPr>
            <w:tcW w:w="2071" w:type="pct"/>
            <w:vMerge/>
          </w:tcPr>
          <w:p w14:paraId="774A4247"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c>
          <w:tcPr>
            <w:tcW w:w="1104" w:type="pct"/>
          </w:tcPr>
          <w:p w14:paraId="76DDA662"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Нет</w:t>
            </w:r>
          </w:p>
        </w:tc>
        <w:tc>
          <w:tcPr>
            <w:tcW w:w="690" w:type="pct"/>
          </w:tcPr>
          <w:p w14:paraId="304502E6"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0</w:t>
            </w:r>
          </w:p>
        </w:tc>
        <w:tc>
          <w:tcPr>
            <w:tcW w:w="759" w:type="pct"/>
            <w:vMerge/>
          </w:tcPr>
          <w:p w14:paraId="628D10C9"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highlight w:val="lightGray"/>
                <w:lang w:eastAsia="zh-CN"/>
              </w:rPr>
            </w:pPr>
          </w:p>
        </w:tc>
      </w:tr>
      <w:tr w:rsidR="00F570C9" w:rsidRPr="00F570C9" w14:paraId="73A6B684" w14:textId="77777777" w:rsidTr="00B667A8">
        <w:tc>
          <w:tcPr>
            <w:tcW w:w="375" w:type="pct"/>
            <w:vMerge w:val="restart"/>
          </w:tcPr>
          <w:p w14:paraId="5524D84D" w14:textId="77777777" w:rsidR="00F570C9" w:rsidRPr="00F570C9" w:rsidRDefault="00F570C9" w:rsidP="00F570C9">
            <w:pPr>
              <w:widowControl w:val="0"/>
              <w:suppressAutoHyphens/>
              <w:autoSpaceDE w:val="0"/>
              <w:autoSpaceDN w:val="0"/>
              <w:spacing w:after="0" w:line="240" w:lineRule="auto"/>
              <w:jc w:val="center"/>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3.3</w:t>
            </w:r>
          </w:p>
        </w:tc>
        <w:tc>
          <w:tcPr>
            <w:tcW w:w="2071" w:type="pct"/>
            <w:vMerge w:val="restart"/>
          </w:tcPr>
          <w:p w14:paraId="018AEB2D"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Участие населения, организаций и индивидуальных предпринимателей в обеспечении эксплуатации и содержании объекта после реализации проекта</w:t>
            </w:r>
          </w:p>
        </w:tc>
        <w:tc>
          <w:tcPr>
            <w:tcW w:w="1104" w:type="pct"/>
          </w:tcPr>
          <w:p w14:paraId="496CD1B9"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Да</w:t>
            </w:r>
          </w:p>
        </w:tc>
        <w:tc>
          <w:tcPr>
            <w:tcW w:w="690" w:type="pct"/>
          </w:tcPr>
          <w:p w14:paraId="6EB67EC5"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100</w:t>
            </w:r>
          </w:p>
        </w:tc>
        <w:tc>
          <w:tcPr>
            <w:tcW w:w="759" w:type="pct"/>
            <w:vMerge w:val="restart"/>
          </w:tcPr>
          <w:p w14:paraId="6A2A4BB1"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0,05</w:t>
            </w:r>
          </w:p>
        </w:tc>
      </w:tr>
      <w:tr w:rsidR="00F570C9" w:rsidRPr="00F570C9" w14:paraId="21328579" w14:textId="77777777" w:rsidTr="00B667A8">
        <w:tc>
          <w:tcPr>
            <w:tcW w:w="375" w:type="pct"/>
            <w:vMerge/>
          </w:tcPr>
          <w:p w14:paraId="5DB4D166"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highlight w:val="lightGray"/>
                <w:lang w:eastAsia="zh-CN"/>
              </w:rPr>
            </w:pPr>
          </w:p>
        </w:tc>
        <w:tc>
          <w:tcPr>
            <w:tcW w:w="2071" w:type="pct"/>
            <w:vMerge/>
          </w:tcPr>
          <w:p w14:paraId="7CD2222C"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highlight w:val="lightGray"/>
                <w:lang w:eastAsia="zh-CN"/>
              </w:rPr>
            </w:pPr>
          </w:p>
        </w:tc>
        <w:tc>
          <w:tcPr>
            <w:tcW w:w="1104" w:type="pct"/>
          </w:tcPr>
          <w:p w14:paraId="2475F64F"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Нет</w:t>
            </w:r>
          </w:p>
        </w:tc>
        <w:tc>
          <w:tcPr>
            <w:tcW w:w="690" w:type="pct"/>
          </w:tcPr>
          <w:p w14:paraId="5C770625"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0</w:t>
            </w:r>
          </w:p>
        </w:tc>
        <w:tc>
          <w:tcPr>
            <w:tcW w:w="759" w:type="pct"/>
            <w:vMerge/>
          </w:tcPr>
          <w:p w14:paraId="5D33A44A"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r>
      <w:tr w:rsidR="00F570C9" w:rsidRPr="00F570C9" w14:paraId="1BE1826D" w14:textId="77777777" w:rsidTr="00B667A8">
        <w:tc>
          <w:tcPr>
            <w:tcW w:w="375" w:type="pct"/>
          </w:tcPr>
          <w:p w14:paraId="2A373D96" w14:textId="77777777" w:rsidR="00F570C9" w:rsidRPr="00F570C9" w:rsidRDefault="00F570C9" w:rsidP="00F570C9">
            <w:pPr>
              <w:widowControl w:val="0"/>
              <w:suppressAutoHyphens/>
              <w:autoSpaceDE w:val="0"/>
              <w:autoSpaceDN w:val="0"/>
              <w:spacing w:after="0" w:line="240" w:lineRule="auto"/>
              <w:jc w:val="center"/>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4</w:t>
            </w:r>
          </w:p>
        </w:tc>
        <w:tc>
          <w:tcPr>
            <w:tcW w:w="3865" w:type="pct"/>
            <w:gridSpan w:val="3"/>
          </w:tcPr>
          <w:p w14:paraId="24427A09"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Социальная эффективность реализации проекта</w:t>
            </w:r>
          </w:p>
        </w:tc>
        <w:tc>
          <w:tcPr>
            <w:tcW w:w="759" w:type="pct"/>
          </w:tcPr>
          <w:p w14:paraId="25507D3E"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0,1</w:t>
            </w:r>
          </w:p>
        </w:tc>
      </w:tr>
      <w:tr w:rsidR="00F570C9" w:rsidRPr="00F570C9" w14:paraId="0330CFC8" w14:textId="77777777" w:rsidTr="00B667A8">
        <w:tc>
          <w:tcPr>
            <w:tcW w:w="375" w:type="pct"/>
            <w:vMerge w:val="restart"/>
          </w:tcPr>
          <w:p w14:paraId="35554D57" w14:textId="77777777" w:rsidR="00F570C9" w:rsidRPr="00F570C9" w:rsidRDefault="00F570C9" w:rsidP="00F570C9">
            <w:pPr>
              <w:widowControl w:val="0"/>
              <w:suppressAutoHyphens/>
              <w:autoSpaceDE w:val="0"/>
              <w:autoSpaceDN w:val="0"/>
              <w:spacing w:after="0" w:line="240" w:lineRule="auto"/>
              <w:jc w:val="center"/>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4.1</w:t>
            </w:r>
          </w:p>
        </w:tc>
        <w:tc>
          <w:tcPr>
            <w:tcW w:w="2071" w:type="pct"/>
            <w:vMerge w:val="restart"/>
          </w:tcPr>
          <w:p w14:paraId="2484CFDC"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Доля населения, получающего непосредственную пользу от реализации проекта, в общей численности населения, проживающего на территории, в границах которой будет реализован проект</w:t>
            </w:r>
          </w:p>
        </w:tc>
        <w:tc>
          <w:tcPr>
            <w:tcW w:w="1104" w:type="pct"/>
          </w:tcPr>
          <w:p w14:paraId="1626E8D1"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свыше 75%</w:t>
            </w:r>
          </w:p>
        </w:tc>
        <w:tc>
          <w:tcPr>
            <w:tcW w:w="690" w:type="pct"/>
          </w:tcPr>
          <w:p w14:paraId="6DBE4EBF"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100</w:t>
            </w:r>
          </w:p>
        </w:tc>
        <w:tc>
          <w:tcPr>
            <w:tcW w:w="759" w:type="pct"/>
            <w:vMerge w:val="restart"/>
          </w:tcPr>
          <w:p w14:paraId="38DFF7C3"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0,1</w:t>
            </w:r>
          </w:p>
        </w:tc>
      </w:tr>
      <w:tr w:rsidR="00F570C9" w:rsidRPr="00F570C9" w14:paraId="1401B806" w14:textId="77777777" w:rsidTr="00B667A8">
        <w:tc>
          <w:tcPr>
            <w:tcW w:w="375" w:type="pct"/>
            <w:vMerge/>
          </w:tcPr>
          <w:p w14:paraId="029FDA44"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c>
          <w:tcPr>
            <w:tcW w:w="2071" w:type="pct"/>
            <w:vMerge/>
          </w:tcPr>
          <w:p w14:paraId="4985156F"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c>
          <w:tcPr>
            <w:tcW w:w="1104" w:type="pct"/>
          </w:tcPr>
          <w:p w14:paraId="11940CAD"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от 50 до 75%</w:t>
            </w:r>
          </w:p>
        </w:tc>
        <w:tc>
          <w:tcPr>
            <w:tcW w:w="690" w:type="pct"/>
          </w:tcPr>
          <w:p w14:paraId="77B7145F"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80</w:t>
            </w:r>
          </w:p>
        </w:tc>
        <w:tc>
          <w:tcPr>
            <w:tcW w:w="759" w:type="pct"/>
            <w:vMerge/>
          </w:tcPr>
          <w:p w14:paraId="45958450"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r>
      <w:tr w:rsidR="00F570C9" w:rsidRPr="00F570C9" w14:paraId="6A7441C0" w14:textId="77777777" w:rsidTr="00B667A8">
        <w:tc>
          <w:tcPr>
            <w:tcW w:w="375" w:type="pct"/>
            <w:vMerge/>
          </w:tcPr>
          <w:p w14:paraId="20FD722F"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c>
          <w:tcPr>
            <w:tcW w:w="2071" w:type="pct"/>
            <w:vMerge/>
          </w:tcPr>
          <w:p w14:paraId="36122ACC"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c>
          <w:tcPr>
            <w:tcW w:w="1104" w:type="pct"/>
          </w:tcPr>
          <w:p w14:paraId="7200B703"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от 25 до 50%</w:t>
            </w:r>
          </w:p>
        </w:tc>
        <w:tc>
          <w:tcPr>
            <w:tcW w:w="690" w:type="pct"/>
          </w:tcPr>
          <w:p w14:paraId="2079E54E"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60</w:t>
            </w:r>
          </w:p>
        </w:tc>
        <w:tc>
          <w:tcPr>
            <w:tcW w:w="759" w:type="pct"/>
            <w:vMerge/>
          </w:tcPr>
          <w:p w14:paraId="7F5E9482"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r>
      <w:tr w:rsidR="00F570C9" w:rsidRPr="00F570C9" w14:paraId="192C6497" w14:textId="77777777" w:rsidTr="00B667A8">
        <w:tc>
          <w:tcPr>
            <w:tcW w:w="375" w:type="pct"/>
            <w:vMerge/>
          </w:tcPr>
          <w:p w14:paraId="090B4CC7"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c>
          <w:tcPr>
            <w:tcW w:w="2071" w:type="pct"/>
            <w:vMerge/>
          </w:tcPr>
          <w:p w14:paraId="118D2299"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c>
          <w:tcPr>
            <w:tcW w:w="1104" w:type="pct"/>
          </w:tcPr>
          <w:p w14:paraId="6E74F2D0"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до 25%</w:t>
            </w:r>
          </w:p>
        </w:tc>
        <w:tc>
          <w:tcPr>
            <w:tcW w:w="690" w:type="pct"/>
          </w:tcPr>
          <w:p w14:paraId="17940E5A"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40</w:t>
            </w:r>
          </w:p>
        </w:tc>
        <w:tc>
          <w:tcPr>
            <w:tcW w:w="759" w:type="pct"/>
            <w:vMerge/>
          </w:tcPr>
          <w:p w14:paraId="25F73EAE"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r>
      <w:tr w:rsidR="00F570C9" w:rsidRPr="00F570C9" w14:paraId="30C61919" w14:textId="77777777" w:rsidTr="00B667A8">
        <w:tc>
          <w:tcPr>
            <w:tcW w:w="375" w:type="pct"/>
          </w:tcPr>
          <w:p w14:paraId="571BC45A" w14:textId="77777777" w:rsidR="00F570C9" w:rsidRPr="00F570C9" w:rsidRDefault="00F570C9" w:rsidP="00F570C9">
            <w:pPr>
              <w:widowControl w:val="0"/>
              <w:suppressAutoHyphens/>
              <w:autoSpaceDE w:val="0"/>
              <w:autoSpaceDN w:val="0"/>
              <w:spacing w:after="0" w:line="240" w:lineRule="auto"/>
              <w:jc w:val="center"/>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5</w:t>
            </w:r>
          </w:p>
        </w:tc>
        <w:tc>
          <w:tcPr>
            <w:tcW w:w="3865" w:type="pct"/>
            <w:gridSpan w:val="3"/>
          </w:tcPr>
          <w:p w14:paraId="5F48A62E"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Информационное обеспечение реализации проекта</w:t>
            </w:r>
          </w:p>
        </w:tc>
        <w:tc>
          <w:tcPr>
            <w:tcW w:w="759" w:type="pct"/>
          </w:tcPr>
          <w:p w14:paraId="011C2BB9"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0,2</w:t>
            </w:r>
          </w:p>
        </w:tc>
      </w:tr>
      <w:tr w:rsidR="00F570C9" w:rsidRPr="00F570C9" w14:paraId="25E0B306" w14:textId="77777777" w:rsidTr="00B667A8">
        <w:tc>
          <w:tcPr>
            <w:tcW w:w="375" w:type="pct"/>
            <w:vMerge w:val="restart"/>
          </w:tcPr>
          <w:p w14:paraId="3ABD9319" w14:textId="77777777" w:rsidR="00F570C9" w:rsidRPr="00F570C9" w:rsidRDefault="00F570C9" w:rsidP="00F570C9">
            <w:pPr>
              <w:widowControl w:val="0"/>
              <w:suppressAutoHyphens/>
              <w:autoSpaceDE w:val="0"/>
              <w:autoSpaceDN w:val="0"/>
              <w:spacing w:after="0" w:line="240" w:lineRule="auto"/>
              <w:jc w:val="center"/>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5.1</w:t>
            </w:r>
          </w:p>
        </w:tc>
        <w:tc>
          <w:tcPr>
            <w:tcW w:w="2071" w:type="pct"/>
            <w:vMerge w:val="restart"/>
          </w:tcPr>
          <w:p w14:paraId="15C10236"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Проведение мероприятий, посвященных предварительному обсуждению проекта (опросные листы, анкеты, подомовой обход и т.д.)</w:t>
            </w:r>
          </w:p>
        </w:tc>
        <w:tc>
          <w:tcPr>
            <w:tcW w:w="1104" w:type="pct"/>
          </w:tcPr>
          <w:p w14:paraId="287E7E6D"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Да</w:t>
            </w:r>
          </w:p>
        </w:tc>
        <w:tc>
          <w:tcPr>
            <w:tcW w:w="690" w:type="pct"/>
          </w:tcPr>
          <w:p w14:paraId="17C4E6E7"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100</w:t>
            </w:r>
          </w:p>
        </w:tc>
        <w:tc>
          <w:tcPr>
            <w:tcW w:w="759" w:type="pct"/>
            <w:vMerge w:val="restart"/>
          </w:tcPr>
          <w:p w14:paraId="77DAF472"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0,05</w:t>
            </w:r>
          </w:p>
        </w:tc>
      </w:tr>
      <w:tr w:rsidR="00F570C9" w:rsidRPr="00F570C9" w14:paraId="45EFBDFD" w14:textId="77777777" w:rsidTr="00B667A8">
        <w:tc>
          <w:tcPr>
            <w:tcW w:w="375" w:type="pct"/>
            <w:vMerge/>
          </w:tcPr>
          <w:p w14:paraId="3840BF87"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highlight w:val="lightGray"/>
                <w:lang w:eastAsia="zh-CN"/>
              </w:rPr>
            </w:pPr>
          </w:p>
        </w:tc>
        <w:tc>
          <w:tcPr>
            <w:tcW w:w="2071" w:type="pct"/>
            <w:vMerge/>
          </w:tcPr>
          <w:p w14:paraId="2700696C"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highlight w:val="lightGray"/>
                <w:lang w:eastAsia="zh-CN"/>
              </w:rPr>
            </w:pPr>
          </w:p>
        </w:tc>
        <w:tc>
          <w:tcPr>
            <w:tcW w:w="1104" w:type="pct"/>
          </w:tcPr>
          <w:p w14:paraId="55D923BB"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highlight w:val="lightGray"/>
                <w:lang w:eastAsia="zh-CN"/>
              </w:rPr>
            </w:pPr>
            <w:r w:rsidRPr="00F570C9">
              <w:rPr>
                <w:rFonts w:ascii="Times New Roman" w:eastAsia="Times New Roman" w:hAnsi="Times New Roman" w:cs="Times New Roman"/>
                <w:sz w:val="24"/>
                <w:szCs w:val="24"/>
                <w:lang w:eastAsia="zh-CN"/>
              </w:rPr>
              <w:t>Нет</w:t>
            </w:r>
          </w:p>
        </w:tc>
        <w:tc>
          <w:tcPr>
            <w:tcW w:w="690" w:type="pct"/>
          </w:tcPr>
          <w:p w14:paraId="063CB26D"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highlight w:val="lightGray"/>
                <w:lang w:eastAsia="zh-CN"/>
              </w:rPr>
            </w:pPr>
            <w:r w:rsidRPr="00F570C9">
              <w:rPr>
                <w:rFonts w:ascii="Times New Roman" w:eastAsia="Times New Roman" w:hAnsi="Times New Roman" w:cs="Times New Roman"/>
                <w:sz w:val="24"/>
                <w:szCs w:val="24"/>
                <w:lang w:eastAsia="zh-CN"/>
              </w:rPr>
              <w:t>0</w:t>
            </w:r>
          </w:p>
        </w:tc>
        <w:tc>
          <w:tcPr>
            <w:tcW w:w="759" w:type="pct"/>
            <w:vMerge/>
          </w:tcPr>
          <w:p w14:paraId="6195ABE1"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highlight w:val="lightGray"/>
                <w:lang w:eastAsia="zh-CN"/>
              </w:rPr>
            </w:pPr>
          </w:p>
        </w:tc>
      </w:tr>
      <w:tr w:rsidR="00F570C9" w:rsidRPr="00F570C9" w14:paraId="6A604C3C" w14:textId="77777777" w:rsidTr="00B667A8">
        <w:tc>
          <w:tcPr>
            <w:tcW w:w="375" w:type="pct"/>
            <w:vMerge w:val="restart"/>
          </w:tcPr>
          <w:p w14:paraId="1958784A" w14:textId="77777777" w:rsidR="00F570C9" w:rsidRPr="00F570C9" w:rsidRDefault="00F570C9" w:rsidP="00F570C9">
            <w:pPr>
              <w:widowControl w:val="0"/>
              <w:suppressAutoHyphens/>
              <w:autoSpaceDE w:val="0"/>
              <w:autoSpaceDN w:val="0"/>
              <w:spacing w:after="0" w:line="240" w:lineRule="auto"/>
              <w:jc w:val="center"/>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5.2</w:t>
            </w:r>
          </w:p>
        </w:tc>
        <w:tc>
          <w:tcPr>
            <w:tcW w:w="2071" w:type="pct"/>
            <w:vMerge w:val="restart"/>
          </w:tcPr>
          <w:p w14:paraId="720B7F81"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 xml:space="preserve">Использование средств массовой информации (печатные издания, телевидение) для информирования </w:t>
            </w:r>
            <w:r w:rsidRPr="00F570C9">
              <w:rPr>
                <w:rFonts w:ascii="Times New Roman" w:eastAsia="Times New Roman" w:hAnsi="Times New Roman" w:cs="Times New Roman"/>
                <w:sz w:val="24"/>
                <w:szCs w:val="24"/>
                <w:lang w:eastAsia="zh-CN"/>
              </w:rPr>
              <w:lastRenderedPageBreak/>
              <w:t>населения о проекте</w:t>
            </w:r>
          </w:p>
        </w:tc>
        <w:tc>
          <w:tcPr>
            <w:tcW w:w="1104" w:type="pct"/>
          </w:tcPr>
          <w:p w14:paraId="3E2762C9"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lastRenderedPageBreak/>
              <w:t>Да</w:t>
            </w:r>
          </w:p>
        </w:tc>
        <w:tc>
          <w:tcPr>
            <w:tcW w:w="690" w:type="pct"/>
          </w:tcPr>
          <w:p w14:paraId="08059AA8"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100</w:t>
            </w:r>
          </w:p>
        </w:tc>
        <w:tc>
          <w:tcPr>
            <w:tcW w:w="759" w:type="pct"/>
            <w:vMerge w:val="restart"/>
          </w:tcPr>
          <w:p w14:paraId="5A0AC624"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0,1</w:t>
            </w:r>
          </w:p>
        </w:tc>
      </w:tr>
      <w:tr w:rsidR="00F570C9" w:rsidRPr="00F570C9" w14:paraId="45B1FBA1" w14:textId="77777777" w:rsidTr="00B667A8">
        <w:tc>
          <w:tcPr>
            <w:tcW w:w="375" w:type="pct"/>
            <w:vMerge/>
          </w:tcPr>
          <w:p w14:paraId="0B598EFD"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c>
          <w:tcPr>
            <w:tcW w:w="2071" w:type="pct"/>
            <w:vMerge/>
          </w:tcPr>
          <w:p w14:paraId="05CF36B0"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c>
          <w:tcPr>
            <w:tcW w:w="1104" w:type="pct"/>
          </w:tcPr>
          <w:p w14:paraId="7971A8F1"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Нет</w:t>
            </w:r>
          </w:p>
        </w:tc>
        <w:tc>
          <w:tcPr>
            <w:tcW w:w="690" w:type="pct"/>
          </w:tcPr>
          <w:p w14:paraId="186B2FCC"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0</w:t>
            </w:r>
          </w:p>
        </w:tc>
        <w:tc>
          <w:tcPr>
            <w:tcW w:w="759" w:type="pct"/>
            <w:vMerge/>
          </w:tcPr>
          <w:p w14:paraId="63155D87"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r>
      <w:tr w:rsidR="00F570C9" w:rsidRPr="00F570C9" w14:paraId="3C1150A3" w14:textId="77777777" w:rsidTr="00B667A8">
        <w:tc>
          <w:tcPr>
            <w:tcW w:w="375" w:type="pct"/>
            <w:vMerge w:val="restart"/>
          </w:tcPr>
          <w:p w14:paraId="580F256E" w14:textId="77777777" w:rsidR="00F570C9" w:rsidRPr="00F570C9" w:rsidRDefault="00F570C9" w:rsidP="00F570C9">
            <w:pPr>
              <w:widowControl w:val="0"/>
              <w:suppressAutoHyphens/>
              <w:autoSpaceDE w:val="0"/>
              <w:autoSpaceDN w:val="0"/>
              <w:spacing w:after="0" w:line="240" w:lineRule="auto"/>
              <w:jc w:val="center"/>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5.3</w:t>
            </w:r>
          </w:p>
        </w:tc>
        <w:tc>
          <w:tcPr>
            <w:tcW w:w="2071" w:type="pct"/>
            <w:vMerge w:val="restart"/>
          </w:tcPr>
          <w:p w14:paraId="581BD3E9"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Публикация в информационно-телекоммуникационной сети Интернет информации о проекте</w:t>
            </w:r>
          </w:p>
        </w:tc>
        <w:tc>
          <w:tcPr>
            <w:tcW w:w="1104" w:type="pct"/>
          </w:tcPr>
          <w:p w14:paraId="3E9D8183"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Да</w:t>
            </w:r>
          </w:p>
        </w:tc>
        <w:tc>
          <w:tcPr>
            <w:tcW w:w="690" w:type="pct"/>
          </w:tcPr>
          <w:p w14:paraId="3B7E5FB3"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100</w:t>
            </w:r>
          </w:p>
        </w:tc>
        <w:tc>
          <w:tcPr>
            <w:tcW w:w="759" w:type="pct"/>
            <w:vMerge w:val="restart"/>
          </w:tcPr>
          <w:p w14:paraId="7A2A1916"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0,05</w:t>
            </w:r>
          </w:p>
        </w:tc>
      </w:tr>
      <w:tr w:rsidR="00F570C9" w:rsidRPr="00F570C9" w14:paraId="55F36A36" w14:textId="77777777" w:rsidTr="00B667A8">
        <w:tc>
          <w:tcPr>
            <w:tcW w:w="375" w:type="pct"/>
            <w:vMerge/>
          </w:tcPr>
          <w:p w14:paraId="7F4F4990"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c>
          <w:tcPr>
            <w:tcW w:w="2071" w:type="pct"/>
            <w:vMerge/>
          </w:tcPr>
          <w:p w14:paraId="1FC61D0A"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c>
          <w:tcPr>
            <w:tcW w:w="1104" w:type="pct"/>
          </w:tcPr>
          <w:p w14:paraId="0E54C8B3"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Нет</w:t>
            </w:r>
          </w:p>
        </w:tc>
        <w:tc>
          <w:tcPr>
            <w:tcW w:w="690" w:type="pct"/>
          </w:tcPr>
          <w:p w14:paraId="65A43A1D" w14:textId="77777777" w:rsidR="00F570C9" w:rsidRPr="00F570C9" w:rsidRDefault="00F570C9" w:rsidP="00F570C9">
            <w:pPr>
              <w:widowControl w:val="0"/>
              <w:suppressAutoHyphens/>
              <w:autoSpaceDE w:val="0"/>
              <w:autoSpaceDN w:val="0"/>
              <w:spacing w:after="0" w:line="240" w:lineRule="auto"/>
              <w:jc w:val="right"/>
              <w:rPr>
                <w:rFonts w:ascii="Times New Roman" w:eastAsia="Times New Roman" w:hAnsi="Times New Roman" w:cs="Times New Roman"/>
                <w:sz w:val="24"/>
                <w:szCs w:val="24"/>
                <w:lang w:eastAsia="zh-CN"/>
              </w:rPr>
            </w:pPr>
            <w:r w:rsidRPr="00F570C9">
              <w:rPr>
                <w:rFonts w:ascii="Times New Roman" w:eastAsia="Times New Roman" w:hAnsi="Times New Roman" w:cs="Times New Roman"/>
                <w:sz w:val="24"/>
                <w:szCs w:val="24"/>
                <w:lang w:eastAsia="zh-CN"/>
              </w:rPr>
              <w:t>0</w:t>
            </w:r>
          </w:p>
        </w:tc>
        <w:tc>
          <w:tcPr>
            <w:tcW w:w="759" w:type="pct"/>
            <w:vMerge/>
          </w:tcPr>
          <w:p w14:paraId="6856687D" w14:textId="77777777" w:rsidR="00F570C9" w:rsidRPr="00F570C9" w:rsidRDefault="00F570C9" w:rsidP="00F570C9">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tc>
      </w:tr>
    </w:tbl>
    <w:p w14:paraId="763E7B8C" w14:textId="77777777" w:rsidR="00F570C9" w:rsidRPr="00F570C9" w:rsidRDefault="00F570C9" w:rsidP="00F570C9">
      <w:pPr>
        <w:suppressAutoHyphens/>
        <w:spacing w:after="0" w:line="240" w:lineRule="auto"/>
        <w:rPr>
          <w:rFonts w:ascii="Times New Roman" w:eastAsia="Times New Roman" w:hAnsi="Times New Roman" w:cs="Times New Roman"/>
          <w:sz w:val="26"/>
          <w:szCs w:val="26"/>
          <w:lang w:eastAsia="zh-CN"/>
        </w:rPr>
      </w:pPr>
    </w:p>
    <w:p w14:paraId="56169335" w14:textId="77777777" w:rsidR="00F570C9" w:rsidRPr="00F570C9" w:rsidRDefault="00F570C9" w:rsidP="00F570C9">
      <w:pPr>
        <w:suppressAutoHyphens/>
        <w:spacing w:after="0" w:line="240" w:lineRule="auto"/>
        <w:ind w:firstLine="5387"/>
        <w:outlineLvl w:val="0"/>
        <w:rPr>
          <w:rFonts w:ascii="Arial" w:eastAsia="Arial" w:hAnsi="Arial" w:cs="Courier New"/>
          <w:sz w:val="16"/>
          <w:szCs w:val="24"/>
          <w:lang w:eastAsia="zh-CN" w:bidi="hi-IN"/>
        </w:rPr>
      </w:pPr>
    </w:p>
    <w:p w14:paraId="3E0E5686" w14:textId="77777777" w:rsidR="00F570C9" w:rsidRDefault="00F570C9"/>
    <w:sectPr w:rsidR="00F570C9" w:rsidSect="00164665">
      <w:headerReference w:type="even" r:id="rId5"/>
      <w:headerReference w:type="default" r:id="rId6"/>
      <w:headerReference w:type="first" r:id="rId7"/>
      <w:pgSz w:w="11906" w:h="16838"/>
      <w:pgMar w:top="1304" w:right="851" w:bottom="1134" w:left="1418" w:header="720" w:footer="720" w:gutter="0"/>
      <w:cols w:space="720"/>
      <w:titlePg/>
      <w:docGrid w:linePitch="326" w:charSpace="-65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A4114" w14:textId="77777777" w:rsidR="0015748F" w:rsidRDefault="00F570C9" w:rsidP="0015748F">
    <w:pPr>
      <w:pStyle w:val="afc"/>
      <w:jc w:val="center"/>
    </w:pPr>
    <w: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C53DA" w14:textId="77777777" w:rsidR="00164665" w:rsidRDefault="00F570C9">
    <w:pPr>
      <w:pStyle w:val="afc"/>
      <w:jc w:val="center"/>
    </w:pPr>
    <w:r>
      <w:fldChar w:fldCharType="begin"/>
    </w:r>
    <w:r>
      <w:instrText>PAGE   \* MERGEFORMAT</w:instrText>
    </w:r>
    <w:r>
      <w:fldChar w:fldCharType="separate"/>
    </w:r>
    <w:r>
      <w:t>2</w:t>
    </w:r>
    <w:r>
      <w:fldChar w:fldCharType="end"/>
    </w:r>
  </w:p>
  <w:p w14:paraId="72399EB2" w14:textId="77777777" w:rsidR="0015748F" w:rsidRDefault="00F570C9">
    <w:pPr>
      <w:pStyle w:val="af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0A466" w14:textId="77777777" w:rsidR="00164665" w:rsidRDefault="00F570C9">
    <w:pPr>
      <w:pStyle w:val="afc"/>
      <w:jc w:val="center"/>
    </w:pPr>
  </w:p>
  <w:p w14:paraId="0C0FDBB0" w14:textId="77777777" w:rsidR="00714EB6" w:rsidRDefault="00F570C9">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Times New Roman" w:hAnsi="Times New Roman" w:cs="Times New Roman"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0000003"/>
    <w:multiLevelType w:val="singleLevel"/>
    <w:tmpl w:val="00000003"/>
    <w:name w:val="WW8Num3"/>
    <w:lvl w:ilvl="0">
      <w:start w:val="1"/>
      <w:numFmt w:val="decimal"/>
      <w:lvlText w:val="%1."/>
      <w:lvlJc w:val="center"/>
      <w:pPr>
        <w:tabs>
          <w:tab w:val="num" w:pos="0"/>
        </w:tabs>
        <w:ind w:left="720" w:hanging="360"/>
      </w:pPr>
      <w:rPr>
        <w:rFonts w:ascii="Times New Roman" w:hAnsi="Times New Roman" w:cs="Times New Roman" w:hint="default"/>
        <w:b w:val="0"/>
        <w:i w:val="0"/>
        <w:sz w:val="24"/>
      </w:rPr>
    </w:lvl>
  </w:abstractNum>
  <w:abstractNum w:abstractNumId="3" w15:restartNumberingAfterBreak="0">
    <w:nsid w:val="00000004"/>
    <w:multiLevelType w:val="singleLevel"/>
    <w:tmpl w:val="00000004"/>
    <w:name w:val="WW8Num4"/>
    <w:lvl w:ilvl="0">
      <w:start w:val="1"/>
      <w:numFmt w:val="decimal"/>
      <w:lvlText w:val="%1."/>
      <w:lvlJc w:val="center"/>
      <w:pPr>
        <w:tabs>
          <w:tab w:val="num" w:pos="0"/>
        </w:tabs>
        <w:ind w:left="720" w:hanging="360"/>
      </w:pPr>
      <w:rPr>
        <w:rFonts w:ascii="Times New Roman" w:hAnsi="Times New Roman" w:cs="Times New Roman" w:hint="default"/>
        <w:b w:val="0"/>
        <w:i w:val="0"/>
        <w:sz w:val="24"/>
      </w:rPr>
    </w:lvl>
  </w:abstractNum>
  <w:abstractNum w:abstractNumId="4" w15:restartNumberingAfterBreak="0">
    <w:nsid w:val="14343A9D"/>
    <w:multiLevelType w:val="hybridMultilevel"/>
    <w:tmpl w:val="B3DA3DA2"/>
    <w:lvl w:ilvl="0" w:tplc="C3CCE1FA">
      <w:start w:val="1"/>
      <w:numFmt w:val="decimal"/>
      <w:lvlText w:val="%1."/>
      <w:lvlJc w:val="center"/>
      <w:pPr>
        <w:ind w:left="720"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E26E5A"/>
    <w:multiLevelType w:val="hybridMultilevel"/>
    <w:tmpl w:val="86A83C18"/>
    <w:lvl w:ilvl="0" w:tplc="71C041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6C972FF9"/>
    <w:multiLevelType w:val="hybridMultilevel"/>
    <w:tmpl w:val="A91AEF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1BC0D93"/>
    <w:multiLevelType w:val="hybridMultilevel"/>
    <w:tmpl w:val="90FCAE8A"/>
    <w:lvl w:ilvl="0" w:tplc="7F7C485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C9"/>
    <w:rsid w:val="00F57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6E35C"/>
  <w15:chartTrackingRefBased/>
  <w15:docId w15:val="{30144305-5F98-41B1-9164-E889056D9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F570C9"/>
    <w:pPr>
      <w:keepNext/>
      <w:numPr>
        <w:numId w:val="1"/>
      </w:numPr>
      <w:suppressAutoHyphens/>
      <w:spacing w:after="0" w:line="240" w:lineRule="auto"/>
      <w:jc w:val="center"/>
      <w:outlineLvl w:val="0"/>
    </w:pPr>
    <w:rPr>
      <w:rFonts w:ascii="Times New Roman" w:eastAsia="Times New Roman" w:hAnsi="Times New Roman" w:cs="Times New Roman"/>
      <w:b/>
      <w:bCs/>
      <w:sz w:val="24"/>
      <w:szCs w:val="24"/>
      <w:lang w:eastAsia="zh-CN"/>
    </w:rPr>
  </w:style>
  <w:style w:type="paragraph" w:styleId="2">
    <w:name w:val="heading 2"/>
    <w:basedOn w:val="a"/>
    <w:next w:val="a"/>
    <w:link w:val="20"/>
    <w:qFormat/>
    <w:rsid w:val="00F570C9"/>
    <w:pPr>
      <w:keepNext/>
      <w:numPr>
        <w:ilvl w:val="1"/>
        <w:numId w:val="1"/>
      </w:numPr>
      <w:suppressAutoHyphens/>
      <w:spacing w:after="0" w:line="240" w:lineRule="auto"/>
      <w:outlineLvl w:val="1"/>
    </w:pPr>
    <w:rPr>
      <w:rFonts w:ascii="Times New Roman" w:eastAsia="Times New Roman" w:hAnsi="Times New Roman" w:cs="Times New Roman"/>
      <w:b/>
      <w:bCs/>
      <w:sz w:val="24"/>
      <w:szCs w:val="24"/>
      <w:lang w:eastAsia="zh-CN"/>
    </w:rPr>
  </w:style>
  <w:style w:type="paragraph" w:styleId="3">
    <w:name w:val="heading 3"/>
    <w:basedOn w:val="a0"/>
    <w:next w:val="a1"/>
    <w:link w:val="30"/>
    <w:qFormat/>
    <w:rsid w:val="00F570C9"/>
    <w:pPr>
      <w:numPr>
        <w:ilvl w:val="2"/>
        <w:numId w:val="1"/>
      </w:numPr>
      <w:spacing w:before="140"/>
      <w:outlineLvl w:val="2"/>
    </w:pPr>
    <w:rPr>
      <w:b/>
      <w:bCs/>
    </w:rPr>
  </w:style>
  <w:style w:type="paragraph" w:styleId="4">
    <w:name w:val="heading 4"/>
    <w:basedOn w:val="a"/>
    <w:next w:val="a"/>
    <w:link w:val="40"/>
    <w:uiPriority w:val="9"/>
    <w:semiHidden/>
    <w:unhideWhenUsed/>
    <w:qFormat/>
    <w:rsid w:val="00F570C9"/>
    <w:pPr>
      <w:keepNext/>
      <w:suppressAutoHyphens/>
      <w:spacing w:before="240" w:after="60" w:line="240" w:lineRule="auto"/>
      <w:outlineLvl w:val="3"/>
    </w:pPr>
    <w:rPr>
      <w:rFonts w:ascii="Calibri" w:eastAsia="Times New Roman" w:hAnsi="Calibri" w:cs="Times New Roman"/>
      <w:b/>
      <w:bCs/>
      <w:sz w:val="28"/>
      <w:szCs w:val="28"/>
      <w:lang w:eastAsia="zh-CN"/>
    </w:rPr>
  </w:style>
  <w:style w:type="paragraph" w:styleId="5">
    <w:name w:val="heading 5"/>
    <w:basedOn w:val="a"/>
    <w:next w:val="a"/>
    <w:link w:val="50"/>
    <w:qFormat/>
    <w:rsid w:val="00F570C9"/>
    <w:pPr>
      <w:numPr>
        <w:ilvl w:val="4"/>
        <w:numId w:val="1"/>
      </w:numPr>
      <w:suppressAutoHyphens/>
      <w:spacing w:before="240" w:after="60" w:line="240" w:lineRule="auto"/>
      <w:outlineLvl w:val="4"/>
    </w:pPr>
    <w:rPr>
      <w:rFonts w:ascii="Times New Roman" w:eastAsia="Times New Roman" w:hAnsi="Times New Roman" w:cs="Times New Roman"/>
      <w:b/>
      <w:bCs/>
      <w:i/>
      <w:iCs/>
      <w:sz w:val="26"/>
      <w:szCs w:val="26"/>
      <w:lang w:eastAsia="zh-CN"/>
    </w:rPr>
  </w:style>
  <w:style w:type="paragraph" w:styleId="6">
    <w:name w:val="heading 6"/>
    <w:basedOn w:val="a"/>
    <w:next w:val="a"/>
    <w:link w:val="60"/>
    <w:qFormat/>
    <w:rsid w:val="00F570C9"/>
    <w:pPr>
      <w:numPr>
        <w:ilvl w:val="5"/>
        <w:numId w:val="1"/>
      </w:numPr>
      <w:suppressAutoHyphens/>
      <w:spacing w:before="240" w:after="60" w:line="240" w:lineRule="auto"/>
      <w:outlineLvl w:val="5"/>
    </w:pPr>
    <w:rPr>
      <w:rFonts w:ascii="Times New Roman" w:eastAsia="Times New Roman" w:hAnsi="Times New Roman" w:cs="Times New Roman"/>
      <w:b/>
      <w:bCs/>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F570C9"/>
    <w:rPr>
      <w:rFonts w:ascii="Times New Roman" w:eastAsia="Times New Roman" w:hAnsi="Times New Roman" w:cs="Times New Roman"/>
      <w:b/>
      <w:bCs/>
      <w:sz w:val="24"/>
      <w:szCs w:val="24"/>
      <w:lang w:eastAsia="zh-CN"/>
    </w:rPr>
  </w:style>
  <w:style w:type="character" w:customStyle="1" w:styleId="20">
    <w:name w:val="Заголовок 2 Знак"/>
    <w:basedOn w:val="a2"/>
    <w:link w:val="2"/>
    <w:rsid w:val="00F570C9"/>
    <w:rPr>
      <w:rFonts w:ascii="Times New Roman" w:eastAsia="Times New Roman" w:hAnsi="Times New Roman" w:cs="Times New Roman"/>
      <w:b/>
      <w:bCs/>
      <w:sz w:val="24"/>
      <w:szCs w:val="24"/>
      <w:lang w:eastAsia="zh-CN"/>
    </w:rPr>
  </w:style>
  <w:style w:type="character" w:customStyle="1" w:styleId="30">
    <w:name w:val="Заголовок 3 Знак"/>
    <w:basedOn w:val="a2"/>
    <w:link w:val="3"/>
    <w:rsid w:val="00F570C9"/>
    <w:rPr>
      <w:rFonts w:ascii="Liberation Sans" w:eastAsia="Microsoft YaHei" w:hAnsi="Liberation Sans" w:cs="Mangal"/>
      <w:b/>
      <w:bCs/>
      <w:sz w:val="28"/>
      <w:szCs w:val="28"/>
      <w:lang w:eastAsia="zh-CN"/>
    </w:rPr>
  </w:style>
  <w:style w:type="character" w:customStyle="1" w:styleId="40">
    <w:name w:val="Заголовок 4 Знак"/>
    <w:basedOn w:val="a2"/>
    <w:link w:val="4"/>
    <w:uiPriority w:val="9"/>
    <w:semiHidden/>
    <w:rsid w:val="00F570C9"/>
    <w:rPr>
      <w:rFonts w:ascii="Calibri" w:eastAsia="Times New Roman" w:hAnsi="Calibri" w:cs="Times New Roman"/>
      <w:b/>
      <w:bCs/>
      <w:sz w:val="28"/>
      <w:szCs w:val="28"/>
      <w:lang w:eastAsia="zh-CN"/>
    </w:rPr>
  </w:style>
  <w:style w:type="character" w:customStyle="1" w:styleId="50">
    <w:name w:val="Заголовок 5 Знак"/>
    <w:basedOn w:val="a2"/>
    <w:link w:val="5"/>
    <w:rsid w:val="00F570C9"/>
    <w:rPr>
      <w:rFonts w:ascii="Times New Roman" w:eastAsia="Times New Roman" w:hAnsi="Times New Roman" w:cs="Times New Roman"/>
      <w:b/>
      <w:bCs/>
      <w:i/>
      <w:iCs/>
      <w:sz w:val="26"/>
      <w:szCs w:val="26"/>
      <w:lang w:eastAsia="zh-CN"/>
    </w:rPr>
  </w:style>
  <w:style w:type="character" w:customStyle="1" w:styleId="60">
    <w:name w:val="Заголовок 6 Знак"/>
    <w:basedOn w:val="a2"/>
    <w:link w:val="6"/>
    <w:rsid w:val="00F570C9"/>
    <w:rPr>
      <w:rFonts w:ascii="Times New Roman" w:eastAsia="Times New Roman" w:hAnsi="Times New Roman" w:cs="Times New Roman"/>
      <w:b/>
      <w:bCs/>
      <w:lang w:eastAsia="zh-CN"/>
    </w:rPr>
  </w:style>
  <w:style w:type="numbering" w:customStyle="1" w:styleId="11">
    <w:name w:val="Нет списка1"/>
    <w:next w:val="a4"/>
    <w:uiPriority w:val="99"/>
    <w:semiHidden/>
    <w:unhideWhenUsed/>
    <w:rsid w:val="00F570C9"/>
  </w:style>
  <w:style w:type="character" w:customStyle="1" w:styleId="WW8Num2z1">
    <w:name w:val="WW8Num2z1"/>
    <w:rsid w:val="00F570C9"/>
    <w:rPr>
      <w:rFonts w:ascii="Times New Roman" w:hAnsi="Times New Roman" w:cs="Times New Roman" w:hint="default"/>
      <w:sz w:val="22"/>
      <w:szCs w:val="22"/>
    </w:rPr>
  </w:style>
  <w:style w:type="character" w:customStyle="1" w:styleId="WW8Num3z0">
    <w:name w:val="WW8Num3z0"/>
    <w:rsid w:val="00F570C9"/>
    <w:rPr>
      <w:rFonts w:ascii="Times New Roman" w:hAnsi="Times New Roman" w:cs="Times New Roman" w:hint="default"/>
      <w:b w:val="0"/>
      <w:i w:val="0"/>
      <w:sz w:val="24"/>
    </w:rPr>
  </w:style>
  <w:style w:type="character" w:customStyle="1" w:styleId="WW8Num4z0">
    <w:name w:val="WW8Num4z0"/>
    <w:rsid w:val="00F570C9"/>
    <w:rPr>
      <w:rFonts w:ascii="Times New Roman" w:hAnsi="Times New Roman" w:cs="Times New Roman" w:hint="default"/>
      <w:b w:val="0"/>
      <w:i w:val="0"/>
      <w:sz w:val="24"/>
    </w:rPr>
  </w:style>
  <w:style w:type="character" w:customStyle="1" w:styleId="31">
    <w:name w:val="Основной шрифт абзаца3"/>
    <w:rsid w:val="00F570C9"/>
  </w:style>
  <w:style w:type="character" w:customStyle="1" w:styleId="WW8Num1z0">
    <w:name w:val="WW8Num1z0"/>
    <w:rsid w:val="00F570C9"/>
  </w:style>
  <w:style w:type="character" w:customStyle="1" w:styleId="WW8Num1z1">
    <w:name w:val="WW8Num1z1"/>
    <w:rsid w:val="00F570C9"/>
  </w:style>
  <w:style w:type="character" w:customStyle="1" w:styleId="WW8Num1z2">
    <w:name w:val="WW8Num1z2"/>
    <w:rsid w:val="00F570C9"/>
  </w:style>
  <w:style w:type="character" w:customStyle="1" w:styleId="WW8Num1z3">
    <w:name w:val="WW8Num1z3"/>
    <w:rsid w:val="00F570C9"/>
  </w:style>
  <w:style w:type="character" w:customStyle="1" w:styleId="WW8Num1z4">
    <w:name w:val="WW8Num1z4"/>
    <w:rsid w:val="00F570C9"/>
  </w:style>
  <w:style w:type="character" w:customStyle="1" w:styleId="WW8Num1z5">
    <w:name w:val="WW8Num1z5"/>
    <w:rsid w:val="00F570C9"/>
  </w:style>
  <w:style w:type="character" w:customStyle="1" w:styleId="WW8Num1z6">
    <w:name w:val="WW8Num1z6"/>
    <w:rsid w:val="00F570C9"/>
  </w:style>
  <w:style w:type="character" w:customStyle="1" w:styleId="WW8Num1z7">
    <w:name w:val="WW8Num1z7"/>
    <w:rsid w:val="00F570C9"/>
  </w:style>
  <w:style w:type="character" w:customStyle="1" w:styleId="WW8Num1z8">
    <w:name w:val="WW8Num1z8"/>
    <w:rsid w:val="00F570C9"/>
  </w:style>
  <w:style w:type="character" w:customStyle="1" w:styleId="WW8Num2z0">
    <w:name w:val="WW8Num2z0"/>
    <w:rsid w:val="00F570C9"/>
  </w:style>
  <w:style w:type="character" w:customStyle="1" w:styleId="WW8Num2z2">
    <w:name w:val="WW8Num2z2"/>
    <w:rsid w:val="00F570C9"/>
  </w:style>
  <w:style w:type="character" w:customStyle="1" w:styleId="WW8Num2z3">
    <w:name w:val="WW8Num2z3"/>
    <w:rsid w:val="00F570C9"/>
  </w:style>
  <w:style w:type="character" w:customStyle="1" w:styleId="WW8Num2z4">
    <w:name w:val="WW8Num2z4"/>
    <w:rsid w:val="00F570C9"/>
  </w:style>
  <w:style w:type="character" w:customStyle="1" w:styleId="WW8Num2z5">
    <w:name w:val="WW8Num2z5"/>
    <w:rsid w:val="00F570C9"/>
  </w:style>
  <w:style w:type="character" w:customStyle="1" w:styleId="WW8Num2z6">
    <w:name w:val="WW8Num2z6"/>
    <w:rsid w:val="00F570C9"/>
  </w:style>
  <w:style w:type="character" w:customStyle="1" w:styleId="WW8Num2z7">
    <w:name w:val="WW8Num2z7"/>
    <w:rsid w:val="00F570C9"/>
  </w:style>
  <w:style w:type="character" w:customStyle="1" w:styleId="WW8Num2z8">
    <w:name w:val="WW8Num2z8"/>
    <w:rsid w:val="00F570C9"/>
  </w:style>
  <w:style w:type="character" w:customStyle="1" w:styleId="21">
    <w:name w:val="Основной шрифт абзаца2"/>
    <w:rsid w:val="00F570C9"/>
  </w:style>
  <w:style w:type="character" w:customStyle="1" w:styleId="WW8Num3z1">
    <w:name w:val="WW8Num3z1"/>
    <w:rsid w:val="00F570C9"/>
    <w:rPr>
      <w:rFonts w:ascii="Symbol" w:hAnsi="Symbol" w:cs="Symbol" w:hint="default"/>
    </w:rPr>
  </w:style>
  <w:style w:type="character" w:customStyle="1" w:styleId="WW8Num3z2">
    <w:name w:val="WW8Num3z2"/>
    <w:rsid w:val="00F570C9"/>
  </w:style>
  <w:style w:type="character" w:customStyle="1" w:styleId="WW8Num3z3">
    <w:name w:val="WW8Num3z3"/>
    <w:rsid w:val="00F570C9"/>
  </w:style>
  <w:style w:type="character" w:customStyle="1" w:styleId="WW8Num3z4">
    <w:name w:val="WW8Num3z4"/>
    <w:rsid w:val="00F570C9"/>
  </w:style>
  <w:style w:type="character" w:customStyle="1" w:styleId="WW8Num3z5">
    <w:name w:val="WW8Num3z5"/>
    <w:rsid w:val="00F570C9"/>
  </w:style>
  <w:style w:type="character" w:customStyle="1" w:styleId="WW8Num3z6">
    <w:name w:val="WW8Num3z6"/>
    <w:rsid w:val="00F570C9"/>
  </w:style>
  <w:style w:type="character" w:customStyle="1" w:styleId="WW8Num3z7">
    <w:name w:val="WW8Num3z7"/>
    <w:rsid w:val="00F570C9"/>
  </w:style>
  <w:style w:type="character" w:customStyle="1" w:styleId="WW8Num3z8">
    <w:name w:val="WW8Num3z8"/>
    <w:rsid w:val="00F570C9"/>
  </w:style>
  <w:style w:type="character" w:customStyle="1" w:styleId="WW8Num4z1">
    <w:name w:val="WW8Num4z1"/>
    <w:rsid w:val="00F570C9"/>
    <w:rPr>
      <w:rFonts w:ascii="Times New Roman" w:hAnsi="Times New Roman" w:cs="Times New Roman" w:hint="default"/>
      <w:sz w:val="22"/>
      <w:szCs w:val="22"/>
    </w:rPr>
  </w:style>
  <w:style w:type="character" w:customStyle="1" w:styleId="WW8Num4z2">
    <w:name w:val="WW8Num4z2"/>
    <w:rsid w:val="00F570C9"/>
  </w:style>
  <w:style w:type="character" w:customStyle="1" w:styleId="WW8Num4z3">
    <w:name w:val="WW8Num4z3"/>
    <w:rsid w:val="00F570C9"/>
  </w:style>
  <w:style w:type="character" w:customStyle="1" w:styleId="WW8Num4z4">
    <w:name w:val="WW8Num4z4"/>
    <w:rsid w:val="00F570C9"/>
  </w:style>
  <w:style w:type="character" w:customStyle="1" w:styleId="WW8Num4z5">
    <w:name w:val="WW8Num4z5"/>
    <w:rsid w:val="00F570C9"/>
  </w:style>
  <w:style w:type="character" w:customStyle="1" w:styleId="WW8Num4z6">
    <w:name w:val="WW8Num4z6"/>
    <w:rsid w:val="00F570C9"/>
  </w:style>
  <w:style w:type="character" w:customStyle="1" w:styleId="WW8Num4z7">
    <w:name w:val="WW8Num4z7"/>
    <w:rsid w:val="00F570C9"/>
  </w:style>
  <w:style w:type="character" w:customStyle="1" w:styleId="WW8Num4z8">
    <w:name w:val="WW8Num4z8"/>
    <w:rsid w:val="00F570C9"/>
  </w:style>
  <w:style w:type="character" w:customStyle="1" w:styleId="WW8Num5z0">
    <w:name w:val="WW8Num5z0"/>
    <w:rsid w:val="00F570C9"/>
  </w:style>
  <w:style w:type="character" w:customStyle="1" w:styleId="WW8Num5z1">
    <w:name w:val="WW8Num5z1"/>
    <w:rsid w:val="00F570C9"/>
  </w:style>
  <w:style w:type="character" w:customStyle="1" w:styleId="WW8Num5z2">
    <w:name w:val="WW8Num5z2"/>
    <w:rsid w:val="00F570C9"/>
  </w:style>
  <w:style w:type="character" w:customStyle="1" w:styleId="WW8Num5z3">
    <w:name w:val="WW8Num5z3"/>
    <w:rsid w:val="00F570C9"/>
  </w:style>
  <w:style w:type="character" w:customStyle="1" w:styleId="WW8Num5z4">
    <w:name w:val="WW8Num5z4"/>
    <w:rsid w:val="00F570C9"/>
  </w:style>
  <w:style w:type="character" w:customStyle="1" w:styleId="WW8Num5z5">
    <w:name w:val="WW8Num5z5"/>
    <w:rsid w:val="00F570C9"/>
  </w:style>
  <w:style w:type="character" w:customStyle="1" w:styleId="WW8Num5z6">
    <w:name w:val="WW8Num5z6"/>
    <w:rsid w:val="00F570C9"/>
  </w:style>
  <w:style w:type="character" w:customStyle="1" w:styleId="WW8Num5z7">
    <w:name w:val="WW8Num5z7"/>
    <w:rsid w:val="00F570C9"/>
  </w:style>
  <w:style w:type="character" w:customStyle="1" w:styleId="WW8Num5z8">
    <w:name w:val="WW8Num5z8"/>
    <w:rsid w:val="00F570C9"/>
  </w:style>
  <w:style w:type="character" w:customStyle="1" w:styleId="WW8Num6z0">
    <w:name w:val="WW8Num6z0"/>
    <w:rsid w:val="00F570C9"/>
  </w:style>
  <w:style w:type="character" w:customStyle="1" w:styleId="WW8Num6z1">
    <w:name w:val="WW8Num6z1"/>
    <w:rsid w:val="00F570C9"/>
  </w:style>
  <w:style w:type="character" w:customStyle="1" w:styleId="WW8Num6z2">
    <w:name w:val="WW8Num6z2"/>
    <w:rsid w:val="00F570C9"/>
  </w:style>
  <w:style w:type="character" w:customStyle="1" w:styleId="WW8Num6z3">
    <w:name w:val="WW8Num6z3"/>
    <w:rsid w:val="00F570C9"/>
  </w:style>
  <w:style w:type="character" w:customStyle="1" w:styleId="WW8Num6z4">
    <w:name w:val="WW8Num6z4"/>
    <w:rsid w:val="00F570C9"/>
  </w:style>
  <w:style w:type="character" w:customStyle="1" w:styleId="WW8Num6z5">
    <w:name w:val="WW8Num6z5"/>
    <w:rsid w:val="00F570C9"/>
  </w:style>
  <w:style w:type="character" w:customStyle="1" w:styleId="WW8Num6z6">
    <w:name w:val="WW8Num6z6"/>
    <w:rsid w:val="00F570C9"/>
  </w:style>
  <w:style w:type="character" w:customStyle="1" w:styleId="WW8Num6z7">
    <w:name w:val="WW8Num6z7"/>
    <w:rsid w:val="00F570C9"/>
  </w:style>
  <w:style w:type="character" w:customStyle="1" w:styleId="WW8Num6z8">
    <w:name w:val="WW8Num6z8"/>
    <w:rsid w:val="00F570C9"/>
  </w:style>
  <w:style w:type="character" w:customStyle="1" w:styleId="WW8Num7z0">
    <w:name w:val="WW8Num7z0"/>
    <w:rsid w:val="00F570C9"/>
    <w:rPr>
      <w:rFonts w:ascii="Symbol" w:hAnsi="Symbol" w:cs="Symbol" w:hint="default"/>
    </w:rPr>
  </w:style>
  <w:style w:type="character" w:customStyle="1" w:styleId="WW8Num7z1">
    <w:name w:val="WW8Num7z1"/>
    <w:rsid w:val="00F570C9"/>
    <w:rPr>
      <w:rFonts w:ascii="Courier New" w:hAnsi="Courier New" w:cs="Courier New" w:hint="default"/>
    </w:rPr>
  </w:style>
  <w:style w:type="character" w:customStyle="1" w:styleId="WW8Num7z2">
    <w:name w:val="WW8Num7z2"/>
    <w:rsid w:val="00F570C9"/>
    <w:rPr>
      <w:rFonts w:ascii="Wingdings" w:hAnsi="Wingdings" w:cs="Wingdings" w:hint="default"/>
    </w:rPr>
  </w:style>
  <w:style w:type="character" w:customStyle="1" w:styleId="WW8Num8z0">
    <w:name w:val="WW8Num8z0"/>
    <w:rsid w:val="00F570C9"/>
    <w:rPr>
      <w:rFonts w:hint="default"/>
    </w:rPr>
  </w:style>
  <w:style w:type="character" w:customStyle="1" w:styleId="WW8Num8z1">
    <w:name w:val="WW8Num8z1"/>
    <w:rsid w:val="00F570C9"/>
  </w:style>
  <w:style w:type="character" w:customStyle="1" w:styleId="WW8Num8z2">
    <w:name w:val="WW8Num8z2"/>
    <w:rsid w:val="00F570C9"/>
  </w:style>
  <w:style w:type="character" w:customStyle="1" w:styleId="WW8Num8z3">
    <w:name w:val="WW8Num8z3"/>
    <w:rsid w:val="00F570C9"/>
  </w:style>
  <w:style w:type="character" w:customStyle="1" w:styleId="WW8Num8z4">
    <w:name w:val="WW8Num8z4"/>
    <w:rsid w:val="00F570C9"/>
  </w:style>
  <w:style w:type="character" w:customStyle="1" w:styleId="WW8Num8z5">
    <w:name w:val="WW8Num8z5"/>
    <w:rsid w:val="00F570C9"/>
  </w:style>
  <w:style w:type="character" w:customStyle="1" w:styleId="WW8Num8z6">
    <w:name w:val="WW8Num8z6"/>
    <w:rsid w:val="00F570C9"/>
  </w:style>
  <w:style w:type="character" w:customStyle="1" w:styleId="WW8Num8z7">
    <w:name w:val="WW8Num8z7"/>
    <w:rsid w:val="00F570C9"/>
  </w:style>
  <w:style w:type="character" w:customStyle="1" w:styleId="WW8Num8z8">
    <w:name w:val="WW8Num8z8"/>
    <w:rsid w:val="00F570C9"/>
  </w:style>
  <w:style w:type="character" w:customStyle="1" w:styleId="WW8Num9z0">
    <w:name w:val="WW8Num9z0"/>
    <w:rsid w:val="00F570C9"/>
    <w:rPr>
      <w:rFonts w:ascii="Symbol" w:hAnsi="Symbol" w:cs="Symbol" w:hint="default"/>
    </w:rPr>
  </w:style>
  <w:style w:type="character" w:customStyle="1" w:styleId="WW8Num9z1">
    <w:name w:val="WW8Num9z1"/>
    <w:rsid w:val="00F570C9"/>
    <w:rPr>
      <w:rFonts w:ascii="Courier New" w:hAnsi="Courier New" w:cs="Courier New" w:hint="default"/>
    </w:rPr>
  </w:style>
  <w:style w:type="character" w:customStyle="1" w:styleId="WW8Num9z2">
    <w:name w:val="WW8Num9z2"/>
    <w:rsid w:val="00F570C9"/>
    <w:rPr>
      <w:rFonts w:ascii="Wingdings" w:hAnsi="Wingdings" w:cs="Wingdings" w:hint="default"/>
    </w:rPr>
  </w:style>
  <w:style w:type="character" w:customStyle="1" w:styleId="WW8Num10z0">
    <w:name w:val="WW8Num10z0"/>
    <w:rsid w:val="00F570C9"/>
  </w:style>
  <w:style w:type="character" w:customStyle="1" w:styleId="WW8Num10z1">
    <w:name w:val="WW8Num10z1"/>
    <w:rsid w:val="00F570C9"/>
  </w:style>
  <w:style w:type="character" w:customStyle="1" w:styleId="WW8Num10z2">
    <w:name w:val="WW8Num10z2"/>
    <w:rsid w:val="00F570C9"/>
  </w:style>
  <w:style w:type="character" w:customStyle="1" w:styleId="WW8Num10z3">
    <w:name w:val="WW8Num10z3"/>
    <w:rsid w:val="00F570C9"/>
  </w:style>
  <w:style w:type="character" w:customStyle="1" w:styleId="WW8Num10z4">
    <w:name w:val="WW8Num10z4"/>
    <w:rsid w:val="00F570C9"/>
  </w:style>
  <w:style w:type="character" w:customStyle="1" w:styleId="WW8Num10z5">
    <w:name w:val="WW8Num10z5"/>
    <w:rsid w:val="00F570C9"/>
  </w:style>
  <w:style w:type="character" w:customStyle="1" w:styleId="WW8Num10z6">
    <w:name w:val="WW8Num10z6"/>
    <w:rsid w:val="00F570C9"/>
  </w:style>
  <w:style w:type="character" w:customStyle="1" w:styleId="WW8Num10z7">
    <w:name w:val="WW8Num10z7"/>
    <w:rsid w:val="00F570C9"/>
  </w:style>
  <w:style w:type="character" w:customStyle="1" w:styleId="WW8Num10z8">
    <w:name w:val="WW8Num10z8"/>
    <w:rsid w:val="00F570C9"/>
  </w:style>
  <w:style w:type="character" w:customStyle="1" w:styleId="12">
    <w:name w:val="Основной шрифт абзаца1"/>
    <w:rsid w:val="00F570C9"/>
  </w:style>
  <w:style w:type="character" w:styleId="a5">
    <w:name w:val="page number"/>
    <w:basedOn w:val="12"/>
    <w:rsid w:val="00F570C9"/>
  </w:style>
  <w:style w:type="character" w:styleId="a6">
    <w:name w:val="Hyperlink"/>
    <w:rsid w:val="00F570C9"/>
    <w:rPr>
      <w:color w:val="0000FF"/>
      <w:u w:val="single"/>
    </w:rPr>
  </w:style>
  <w:style w:type="character" w:styleId="a7">
    <w:name w:val="Strong"/>
    <w:qFormat/>
    <w:rsid w:val="00F570C9"/>
    <w:rPr>
      <w:b/>
      <w:bCs/>
    </w:rPr>
  </w:style>
  <w:style w:type="character" w:customStyle="1" w:styleId="a8">
    <w:name w:val="Гипертекстовая ссылка"/>
    <w:rsid w:val="00F570C9"/>
    <w:rPr>
      <w:color w:val="106BBE"/>
    </w:rPr>
  </w:style>
  <w:style w:type="character" w:customStyle="1" w:styleId="a9">
    <w:name w:val="Основной текст с отступом Знак"/>
    <w:rsid w:val="00F570C9"/>
    <w:rPr>
      <w:sz w:val="24"/>
    </w:rPr>
  </w:style>
  <w:style w:type="character" w:customStyle="1" w:styleId="aa">
    <w:name w:val="Символ нумерации"/>
    <w:rsid w:val="00F570C9"/>
  </w:style>
  <w:style w:type="character" w:customStyle="1" w:styleId="ab">
    <w:name w:val="Верхний колонтитул Знак"/>
    <w:uiPriority w:val="99"/>
    <w:rsid w:val="00F570C9"/>
    <w:rPr>
      <w:sz w:val="24"/>
      <w:szCs w:val="24"/>
      <w:lang w:eastAsia="zh-CN"/>
    </w:rPr>
  </w:style>
  <w:style w:type="paragraph" w:styleId="a0">
    <w:name w:val="Title"/>
    <w:basedOn w:val="a"/>
    <w:next w:val="a1"/>
    <w:link w:val="ac"/>
    <w:rsid w:val="00F570C9"/>
    <w:pPr>
      <w:keepNext/>
      <w:suppressAutoHyphens/>
      <w:spacing w:before="240" w:after="120" w:line="240" w:lineRule="auto"/>
    </w:pPr>
    <w:rPr>
      <w:rFonts w:ascii="Liberation Sans" w:eastAsia="Microsoft YaHei" w:hAnsi="Liberation Sans" w:cs="Mangal"/>
      <w:sz w:val="28"/>
      <w:szCs w:val="28"/>
      <w:lang w:eastAsia="zh-CN"/>
    </w:rPr>
  </w:style>
  <w:style w:type="character" w:customStyle="1" w:styleId="ac">
    <w:name w:val="Заголовок Знак"/>
    <w:basedOn w:val="a2"/>
    <w:link w:val="a0"/>
    <w:rsid w:val="00F570C9"/>
    <w:rPr>
      <w:rFonts w:ascii="Liberation Sans" w:eastAsia="Microsoft YaHei" w:hAnsi="Liberation Sans" w:cs="Mangal"/>
      <w:sz w:val="28"/>
      <w:szCs w:val="28"/>
      <w:lang w:eastAsia="zh-CN"/>
    </w:rPr>
  </w:style>
  <w:style w:type="paragraph" w:styleId="a1">
    <w:name w:val="Body Text"/>
    <w:basedOn w:val="a"/>
    <w:link w:val="ad"/>
    <w:rsid w:val="00F570C9"/>
    <w:pPr>
      <w:suppressAutoHyphens/>
      <w:spacing w:after="120" w:line="240" w:lineRule="auto"/>
    </w:pPr>
    <w:rPr>
      <w:rFonts w:ascii="Times New Roman" w:eastAsia="Times New Roman" w:hAnsi="Times New Roman" w:cs="Times New Roman"/>
      <w:sz w:val="24"/>
      <w:szCs w:val="24"/>
      <w:lang w:eastAsia="zh-CN"/>
    </w:rPr>
  </w:style>
  <w:style w:type="character" w:customStyle="1" w:styleId="ad">
    <w:name w:val="Основной текст Знак"/>
    <w:basedOn w:val="a2"/>
    <w:link w:val="a1"/>
    <w:rsid w:val="00F570C9"/>
    <w:rPr>
      <w:rFonts w:ascii="Times New Roman" w:eastAsia="Times New Roman" w:hAnsi="Times New Roman" w:cs="Times New Roman"/>
      <w:sz w:val="24"/>
      <w:szCs w:val="24"/>
      <w:lang w:eastAsia="zh-CN"/>
    </w:rPr>
  </w:style>
  <w:style w:type="paragraph" w:styleId="ae">
    <w:name w:val="List"/>
    <w:basedOn w:val="a1"/>
    <w:rsid w:val="00F570C9"/>
    <w:rPr>
      <w:rFonts w:cs="Mangal"/>
    </w:rPr>
  </w:style>
  <w:style w:type="paragraph" w:styleId="af">
    <w:name w:val="caption"/>
    <w:basedOn w:val="a"/>
    <w:qFormat/>
    <w:rsid w:val="00F570C9"/>
    <w:pPr>
      <w:suppressLineNumbers/>
      <w:suppressAutoHyphens/>
      <w:spacing w:before="120" w:after="120" w:line="240" w:lineRule="auto"/>
    </w:pPr>
    <w:rPr>
      <w:rFonts w:ascii="Times New Roman" w:eastAsia="Times New Roman" w:hAnsi="Times New Roman" w:cs="Arial"/>
      <w:i/>
      <w:iCs/>
      <w:sz w:val="24"/>
      <w:szCs w:val="24"/>
      <w:lang w:eastAsia="zh-CN"/>
    </w:rPr>
  </w:style>
  <w:style w:type="paragraph" w:customStyle="1" w:styleId="32">
    <w:name w:val="Указатель3"/>
    <w:basedOn w:val="a"/>
    <w:rsid w:val="00F570C9"/>
    <w:pPr>
      <w:suppressLineNumbers/>
      <w:suppressAutoHyphens/>
      <w:spacing w:after="0" w:line="240" w:lineRule="auto"/>
    </w:pPr>
    <w:rPr>
      <w:rFonts w:ascii="Times New Roman" w:eastAsia="Times New Roman" w:hAnsi="Times New Roman" w:cs="Times New Roman"/>
      <w:sz w:val="24"/>
      <w:szCs w:val="24"/>
      <w:lang/>
    </w:rPr>
  </w:style>
  <w:style w:type="paragraph" w:customStyle="1" w:styleId="22">
    <w:name w:val="Название объекта2"/>
    <w:basedOn w:val="a0"/>
    <w:next w:val="a1"/>
    <w:rsid w:val="00F570C9"/>
    <w:pPr>
      <w:jc w:val="center"/>
    </w:pPr>
    <w:rPr>
      <w:b/>
      <w:bCs/>
      <w:sz w:val="56"/>
      <w:szCs w:val="56"/>
    </w:rPr>
  </w:style>
  <w:style w:type="paragraph" w:customStyle="1" w:styleId="23">
    <w:name w:val="Указатель2"/>
    <w:basedOn w:val="a"/>
    <w:rsid w:val="00F570C9"/>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3">
    <w:name w:val="Название объекта1"/>
    <w:basedOn w:val="a"/>
    <w:rsid w:val="00F570C9"/>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4">
    <w:name w:val="Указатель1"/>
    <w:basedOn w:val="a"/>
    <w:rsid w:val="00F570C9"/>
    <w:pPr>
      <w:suppressLineNumbers/>
      <w:suppressAutoHyphens/>
      <w:spacing w:after="0" w:line="240" w:lineRule="auto"/>
    </w:pPr>
    <w:rPr>
      <w:rFonts w:ascii="Times New Roman" w:eastAsia="Times New Roman" w:hAnsi="Times New Roman" w:cs="Mangal"/>
      <w:sz w:val="24"/>
      <w:szCs w:val="24"/>
      <w:lang w:eastAsia="zh-CN"/>
    </w:rPr>
  </w:style>
  <w:style w:type="paragraph" w:styleId="af0">
    <w:name w:val="Body Text Indent"/>
    <w:basedOn w:val="a"/>
    <w:link w:val="15"/>
    <w:rsid w:val="00F570C9"/>
    <w:pPr>
      <w:suppressAutoHyphens/>
      <w:spacing w:after="0" w:line="240" w:lineRule="auto"/>
      <w:ind w:firstLine="567"/>
    </w:pPr>
    <w:rPr>
      <w:rFonts w:ascii="Times New Roman" w:eastAsia="Times New Roman" w:hAnsi="Times New Roman" w:cs="Times New Roman"/>
      <w:sz w:val="24"/>
      <w:szCs w:val="20"/>
      <w:lang w:eastAsia="zh-CN"/>
    </w:rPr>
  </w:style>
  <w:style w:type="character" w:customStyle="1" w:styleId="15">
    <w:name w:val="Основной текст с отступом Знак1"/>
    <w:basedOn w:val="a2"/>
    <w:link w:val="af0"/>
    <w:rsid w:val="00F570C9"/>
    <w:rPr>
      <w:rFonts w:ascii="Times New Roman" w:eastAsia="Times New Roman" w:hAnsi="Times New Roman" w:cs="Times New Roman"/>
      <w:sz w:val="24"/>
      <w:szCs w:val="20"/>
      <w:lang w:eastAsia="zh-CN"/>
    </w:rPr>
  </w:style>
  <w:style w:type="paragraph" w:customStyle="1" w:styleId="af1">
    <w:name w:val="Колонтитул"/>
    <w:basedOn w:val="a"/>
    <w:rsid w:val="00F570C9"/>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zh-CN"/>
    </w:rPr>
  </w:style>
  <w:style w:type="paragraph" w:styleId="af2">
    <w:name w:val="footer"/>
    <w:basedOn w:val="a"/>
    <w:link w:val="af3"/>
    <w:rsid w:val="00F570C9"/>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3">
    <w:name w:val="Нижний колонтитул Знак"/>
    <w:basedOn w:val="a2"/>
    <w:link w:val="af2"/>
    <w:rsid w:val="00F570C9"/>
    <w:rPr>
      <w:rFonts w:ascii="Times New Roman" w:eastAsia="Times New Roman" w:hAnsi="Times New Roman" w:cs="Times New Roman"/>
      <w:sz w:val="24"/>
      <w:szCs w:val="24"/>
      <w:lang w:eastAsia="zh-CN"/>
    </w:rPr>
  </w:style>
  <w:style w:type="paragraph" w:styleId="af4">
    <w:name w:val="Subtitle"/>
    <w:basedOn w:val="a"/>
    <w:next w:val="a1"/>
    <w:link w:val="af5"/>
    <w:qFormat/>
    <w:rsid w:val="00F570C9"/>
    <w:pPr>
      <w:suppressAutoHyphens/>
      <w:spacing w:after="0" w:line="240" w:lineRule="auto"/>
      <w:jc w:val="center"/>
    </w:pPr>
    <w:rPr>
      <w:rFonts w:ascii="Times New Roman" w:eastAsia="Times New Roman" w:hAnsi="Times New Roman" w:cs="Times New Roman"/>
      <w:b/>
      <w:bCs/>
      <w:sz w:val="28"/>
      <w:szCs w:val="24"/>
      <w:lang w:eastAsia="zh-CN"/>
    </w:rPr>
  </w:style>
  <w:style w:type="character" w:customStyle="1" w:styleId="af5">
    <w:name w:val="Подзаголовок Знак"/>
    <w:basedOn w:val="a2"/>
    <w:link w:val="af4"/>
    <w:rsid w:val="00F570C9"/>
    <w:rPr>
      <w:rFonts w:ascii="Times New Roman" w:eastAsia="Times New Roman" w:hAnsi="Times New Roman" w:cs="Times New Roman"/>
      <w:b/>
      <w:bCs/>
      <w:sz w:val="28"/>
      <w:szCs w:val="24"/>
      <w:lang w:eastAsia="zh-CN"/>
    </w:rPr>
  </w:style>
  <w:style w:type="paragraph" w:styleId="af6">
    <w:name w:val="Balloon Text"/>
    <w:basedOn w:val="a"/>
    <w:link w:val="af7"/>
    <w:rsid w:val="00F570C9"/>
    <w:pPr>
      <w:suppressAutoHyphens/>
      <w:spacing w:after="0" w:line="240" w:lineRule="auto"/>
    </w:pPr>
    <w:rPr>
      <w:rFonts w:ascii="Tahoma" w:eastAsia="Times New Roman" w:hAnsi="Tahoma" w:cs="Tahoma"/>
      <w:sz w:val="16"/>
      <w:szCs w:val="16"/>
      <w:lang w:eastAsia="zh-CN"/>
    </w:rPr>
  </w:style>
  <w:style w:type="character" w:customStyle="1" w:styleId="af7">
    <w:name w:val="Текст выноски Знак"/>
    <w:basedOn w:val="a2"/>
    <w:link w:val="af6"/>
    <w:rsid w:val="00F570C9"/>
    <w:rPr>
      <w:rFonts w:ascii="Tahoma" w:eastAsia="Times New Roman" w:hAnsi="Tahoma" w:cs="Tahoma"/>
      <w:sz w:val="16"/>
      <w:szCs w:val="16"/>
      <w:lang w:eastAsia="zh-CN"/>
    </w:rPr>
  </w:style>
  <w:style w:type="paragraph" w:styleId="af8">
    <w:basedOn w:val="a"/>
    <w:next w:val="af9"/>
    <w:rsid w:val="00F570C9"/>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6">
    <w:name w:val="Знак Знак Знак1 Знак"/>
    <w:basedOn w:val="a"/>
    <w:rsid w:val="00F570C9"/>
    <w:pPr>
      <w:numPr>
        <w:numId w:val="2"/>
      </w:numPr>
      <w:suppressAutoHyphens/>
      <w:spacing w:line="240" w:lineRule="exact"/>
      <w:jc w:val="center"/>
    </w:pPr>
    <w:rPr>
      <w:rFonts w:ascii="Times New Roman" w:eastAsia="Times New Roman" w:hAnsi="Times New Roman" w:cs="Times New Roman"/>
      <w:b/>
      <w:szCs w:val="20"/>
      <w:lang w:val="en-US" w:eastAsia="zh-CN"/>
    </w:rPr>
  </w:style>
  <w:style w:type="paragraph" w:customStyle="1" w:styleId="afa">
    <w:name w:val="Знак Знак Знак Знак Знак Знак Знак"/>
    <w:basedOn w:val="a"/>
    <w:rsid w:val="00F570C9"/>
    <w:pPr>
      <w:suppressAutoHyphens/>
      <w:spacing w:before="280" w:after="280" w:line="240" w:lineRule="auto"/>
    </w:pPr>
    <w:rPr>
      <w:rFonts w:ascii="Tahoma" w:eastAsia="Times New Roman" w:hAnsi="Tahoma" w:cs="Tahoma"/>
      <w:sz w:val="20"/>
      <w:szCs w:val="20"/>
      <w:lang w:val="en-US" w:eastAsia="zh-CN"/>
    </w:rPr>
  </w:style>
  <w:style w:type="paragraph" w:customStyle="1" w:styleId="afb">
    <w:name w:val="Знак"/>
    <w:basedOn w:val="a"/>
    <w:rsid w:val="00F570C9"/>
    <w:pPr>
      <w:suppressAutoHyphens/>
      <w:spacing w:before="280" w:after="280" w:line="240" w:lineRule="auto"/>
    </w:pPr>
    <w:rPr>
      <w:rFonts w:ascii="Tahoma" w:eastAsia="Times New Roman" w:hAnsi="Tahoma" w:cs="Tahoma"/>
      <w:sz w:val="20"/>
      <w:szCs w:val="20"/>
      <w:lang w:val="en-US" w:eastAsia="zh-CN"/>
    </w:rPr>
  </w:style>
  <w:style w:type="paragraph" w:styleId="afc">
    <w:name w:val="header"/>
    <w:basedOn w:val="a"/>
    <w:link w:val="17"/>
    <w:uiPriority w:val="99"/>
    <w:rsid w:val="00F570C9"/>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17">
    <w:name w:val="Верхний колонтитул Знак1"/>
    <w:basedOn w:val="a2"/>
    <w:link w:val="afc"/>
    <w:uiPriority w:val="99"/>
    <w:rsid w:val="00F570C9"/>
    <w:rPr>
      <w:rFonts w:ascii="Times New Roman" w:eastAsia="Times New Roman" w:hAnsi="Times New Roman" w:cs="Times New Roman"/>
      <w:sz w:val="24"/>
      <w:szCs w:val="24"/>
      <w:lang w:eastAsia="zh-CN"/>
    </w:rPr>
  </w:style>
  <w:style w:type="paragraph" w:customStyle="1" w:styleId="afd">
    <w:name w:val="Блочная цитата"/>
    <w:basedOn w:val="a"/>
    <w:rsid w:val="00F570C9"/>
    <w:pPr>
      <w:suppressAutoHyphens/>
      <w:spacing w:after="283" w:line="240" w:lineRule="auto"/>
      <w:ind w:left="567" w:right="567"/>
    </w:pPr>
    <w:rPr>
      <w:rFonts w:ascii="Times New Roman" w:eastAsia="Times New Roman" w:hAnsi="Times New Roman" w:cs="Times New Roman"/>
      <w:sz w:val="24"/>
      <w:szCs w:val="24"/>
      <w:lang w:eastAsia="zh-CN"/>
    </w:rPr>
  </w:style>
  <w:style w:type="paragraph" w:customStyle="1" w:styleId="afe">
    <w:name w:val="Содержимое таблицы"/>
    <w:basedOn w:val="a"/>
    <w:rsid w:val="00F570C9"/>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f">
    <w:name w:val="Заголовок таблицы"/>
    <w:basedOn w:val="afe"/>
    <w:rsid w:val="00F570C9"/>
    <w:pPr>
      <w:jc w:val="center"/>
    </w:pPr>
    <w:rPr>
      <w:b/>
      <w:bCs/>
    </w:rPr>
  </w:style>
  <w:style w:type="paragraph" w:customStyle="1" w:styleId="Standard">
    <w:name w:val="Standard"/>
    <w:rsid w:val="00F570C9"/>
    <w:pPr>
      <w:suppressAutoHyphens/>
      <w:spacing w:after="0" w:line="240" w:lineRule="auto"/>
      <w:textAlignment w:val="baseline"/>
    </w:pPr>
    <w:rPr>
      <w:rFonts w:ascii="Liberation Serif" w:eastAsia="SimSun" w:hAnsi="Liberation Serif" w:cs="Mangal"/>
      <w:kern w:val="2"/>
      <w:sz w:val="24"/>
      <w:szCs w:val="24"/>
      <w:lang w:eastAsia="zh-CN" w:bidi="hi-IN"/>
    </w:rPr>
  </w:style>
  <w:style w:type="paragraph" w:customStyle="1" w:styleId="Textbodyindent">
    <w:name w:val="Text body indent"/>
    <w:basedOn w:val="Standard"/>
    <w:rsid w:val="00F570C9"/>
    <w:pPr>
      <w:ind w:firstLine="567"/>
    </w:pPr>
    <w:rPr>
      <w:szCs w:val="20"/>
    </w:rPr>
  </w:style>
  <w:style w:type="paragraph" w:customStyle="1" w:styleId="ConsPlusNormal">
    <w:name w:val="ConsPlusNormal"/>
    <w:rsid w:val="00F570C9"/>
    <w:pPr>
      <w:suppressAutoHyphens/>
      <w:spacing w:after="0" w:line="240" w:lineRule="auto"/>
    </w:pPr>
    <w:rPr>
      <w:rFonts w:ascii="Arial" w:eastAsia="Arial" w:hAnsi="Arial" w:cs="Courier New"/>
      <w:sz w:val="16"/>
      <w:szCs w:val="24"/>
      <w:lang w:eastAsia="zh-CN" w:bidi="hi-IN"/>
    </w:rPr>
  </w:style>
  <w:style w:type="paragraph" w:customStyle="1" w:styleId="aff0">
    <w:name w:val="Содержимое врезки"/>
    <w:basedOn w:val="a"/>
    <w:rsid w:val="00F570C9"/>
    <w:pPr>
      <w:suppressAutoHyphens/>
      <w:spacing w:after="0" w:line="240" w:lineRule="auto"/>
    </w:pPr>
    <w:rPr>
      <w:rFonts w:ascii="Times New Roman" w:eastAsia="Times New Roman" w:hAnsi="Times New Roman" w:cs="Times New Roman"/>
      <w:sz w:val="24"/>
      <w:szCs w:val="24"/>
      <w:lang w:eastAsia="zh-CN"/>
    </w:rPr>
  </w:style>
  <w:style w:type="paragraph" w:customStyle="1" w:styleId="ConsPlusNonformat">
    <w:name w:val="ConsPlusNonformat"/>
    <w:rsid w:val="00F570C9"/>
    <w:pPr>
      <w:suppressAutoHyphens/>
      <w:spacing w:after="0" w:line="240" w:lineRule="auto"/>
    </w:pPr>
    <w:rPr>
      <w:rFonts w:ascii="Courier New" w:eastAsia="Calibri" w:hAnsi="Courier New" w:cs="Courier New"/>
      <w:color w:val="00000A"/>
      <w:sz w:val="20"/>
      <w:szCs w:val="20"/>
      <w:lang w:eastAsia="zh-CN"/>
    </w:rPr>
  </w:style>
  <w:style w:type="table" w:styleId="aff1">
    <w:name w:val="Table Grid"/>
    <w:basedOn w:val="a3"/>
    <w:uiPriority w:val="59"/>
    <w:rsid w:val="00F570C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Normal (Web)"/>
    <w:basedOn w:val="a"/>
    <w:uiPriority w:val="99"/>
    <w:semiHidden/>
    <w:unhideWhenUsed/>
    <w:rsid w:val="00F570C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5823</Words>
  <Characters>33194</Characters>
  <Application>Microsoft Office Word</Application>
  <DocSecurity>0</DocSecurity>
  <Lines>276</Lines>
  <Paragraphs>77</Paragraphs>
  <ScaleCrop>false</ScaleCrop>
  <Company/>
  <LinksUpToDate>false</LinksUpToDate>
  <CharactersWithSpaces>38940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Никалетта Алексашкина</dc:creator>
  <cp:keywords/>
  <dc:description/>
  <cp:lastModifiedBy>Никалетта Алексашкина</cp:lastModifiedBy>
  <cp:revision>1</cp:revision>
  <dcterms:created xsi:type="dcterms:W3CDTF">2025-12-18T12:24:00Z</dcterms:created>
  <dcterms:modified xsi:type="dcterms:W3CDTF">2025-12-18T12:24:00Z</dcterms:modified>
</cp:coreProperties>
</file>