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67" w:rsidRPr="004A3F67" w:rsidRDefault="004A3F67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ГОРОДСКАЯ УПРАВА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от 7 июля 2005 г. N 209-п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ОБ УПРАВЛЕНИИ ГОРОДСКОГО ХОЗЯЙСТВА ГОРОДА КАЛУГИ</w:t>
      </w:r>
    </w:p>
    <w:p w:rsidR="004A3F67" w:rsidRPr="004A3F67" w:rsidRDefault="004A3F6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3F67" w:rsidRPr="004A3F6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Городского Головы МО "Город Калуга"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09.08.2005 </w:t>
            </w:r>
            <w:hyperlink r:id="rId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242-п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07.09.2005 </w:t>
            </w:r>
            <w:hyperlink r:id="rId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260-п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Городского Головы городского округа "Г. Калуга"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17.03.2006 </w:t>
            </w:r>
            <w:hyperlink r:id="rId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72-п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17.03.2006 </w:t>
            </w:r>
            <w:hyperlink r:id="rId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73-п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27.04.2006 </w:t>
            </w:r>
            <w:hyperlink r:id="rId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108-п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01.06.2006 </w:t>
            </w:r>
            <w:hyperlink r:id="rId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147-п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31.08.2006 </w:t>
            </w:r>
            <w:hyperlink r:id="rId1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222-п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02.04.2007 </w:t>
            </w:r>
            <w:hyperlink r:id="rId1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03.04.2007 </w:t>
            </w:r>
            <w:hyperlink r:id="rId1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56-п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09.06.2007 </w:t>
            </w:r>
            <w:hyperlink r:id="rId1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113-п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22.06.2007 </w:t>
            </w:r>
            <w:hyperlink r:id="rId1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121-п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20.12.2007 </w:t>
            </w:r>
            <w:hyperlink r:id="rId1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238-п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24.09.2008 </w:t>
            </w:r>
            <w:hyperlink r:id="rId1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170-п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19.01.2009 </w:t>
            </w:r>
            <w:hyperlink r:id="rId1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06.02.2009 </w:t>
            </w:r>
            <w:hyperlink r:id="rId1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19.03.2009 </w:t>
            </w:r>
            <w:hyperlink r:id="rId1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Городской Управы г. Калуги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26.06.2009 </w:t>
            </w:r>
            <w:hyperlink r:id="rId2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151-п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12.08.2009 </w:t>
            </w:r>
            <w:hyperlink r:id="rId2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181-п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04.03.2010 </w:t>
            </w:r>
            <w:hyperlink r:id="rId2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77-п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10.06.2010 </w:t>
            </w:r>
            <w:hyperlink r:id="rId2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202-п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27.09.2010 </w:t>
            </w:r>
            <w:hyperlink r:id="rId2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291-п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26.11.2010 </w:t>
            </w:r>
            <w:hyperlink r:id="rId2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346-п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03.12.2010 </w:t>
            </w:r>
            <w:hyperlink r:id="rId2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351-п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28.04.2011 </w:t>
            </w:r>
            <w:hyperlink r:id="rId2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106-п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20.07.2011 </w:t>
            </w:r>
            <w:hyperlink r:id="rId2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166-п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17.01.2012 </w:t>
            </w:r>
            <w:hyperlink r:id="rId2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12.05.2012 </w:t>
            </w:r>
            <w:hyperlink r:id="rId3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117-п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21.09.2012 </w:t>
            </w:r>
            <w:hyperlink r:id="rId3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30.11.2012 </w:t>
            </w:r>
            <w:hyperlink r:id="rId3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31.01.2013 </w:t>
            </w:r>
            <w:hyperlink r:id="rId3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05.03.2013 </w:t>
            </w:r>
            <w:hyperlink r:id="rId3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26.04.2013 </w:t>
            </w:r>
            <w:hyperlink r:id="rId3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111-п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17.06.2013 </w:t>
            </w:r>
            <w:hyperlink r:id="rId3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151-п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01.07.2013 </w:t>
            </w:r>
            <w:hyperlink r:id="rId3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163-п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11.09.2013 </w:t>
            </w:r>
            <w:hyperlink r:id="rId3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15.11.2013 </w:t>
            </w:r>
            <w:hyperlink r:id="rId3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350-п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03.02.2014 </w:t>
            </w:r>
            <w:hyperlink r:id="rId4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05.05.2014 </w:t>
            </w:r>
            <w:hyperlink r:id="rId4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143-п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26.06.2014 </w:t>
            </w:r>
            <w:hyperlink r:id="rId4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213-п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19.09.2016 </w:t>
            </w:r>
            <w:hyperlink r:id="rId4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09.12.2016 </w:t>
            </w:r>
            <w:hyperlink r:id="rId4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364-п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27.07.2017 </w:t>
            </w:r>
            <w:hyperlink r:id="rId4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268-п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08.11.2017 </w:t>
            </w:r>
            <w:hyperlink r:id="rId4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378-п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08.11.2017 </w:t>
            </w:r>
            <w:hyperlink r:id="rId4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379-п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31.01.2018 </w:t>
            </w:r>
            <w:hyperlink r:id="rId4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12.02.2019 </w:t>
            </w:r>
            <w:hyperlink r:id="rId4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08.11.2019 </w:t>
            </w:r>
            <w:hyperlink r:id="rId5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25.12.2019 </w:t>
            </w:r>
            <w:hyperlink r:id="rId5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499-п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03.02.2021 </w:t>
            </w:r>
            <w:hyperlink r:id="rId5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31.01.2022 </w:t>
            </w:r>
            <w:hyperlink r:id="rId5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17.05.2022 </w:t>
            </w:r>
            <w:hyperlink r:id="rId5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185-п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05.09.2022 </w:t>
            </w:r>
            <w:hyperlink r:id="rId5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329-п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03.02.2023 </w:t>
            </w:r>
            <w:hyperlink r:id="rId5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07.07.2023 </w:t>
            </w:r>
            <w:hyperlink r:id="rId5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242-п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18.01.2024 </w:t>
            </w:r>
            <w:hyperlink r:id="rId5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29.02.2024 </w:t>
            </w:r>
            <w:hyperlink r:id="rId5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61-п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28.04.2025 </w:t>
            </w:r>
            <w:hyperlink r:id="rId6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172-п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16.09.2025 </w:t>
            </w:r>
            <w:hyperlink r:id="rId6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399-п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Постановлений администрации городского округа города Калуги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03.10.2025 </w:t>
            </w:r>
            <w:hyperlink r:id="rId6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21.04.2026 </w:t>
            </w:r>
            <w:hyperlink r:id="rId6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233-п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04.08.2026 </w:t>
            </w:r>
            <w:hyperlink r:id="rId6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355-п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25.08.2026 </w:t>
            </w:r>
            <w:hyperlink r:id="rId6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411-п</w:t>
              </w:r>
            </w:hyperlink>
            <w:r w:rsidR="00E061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614C">
              <w:rPr>
                <w:rFonts w:ascii="Times New Roman" w:hAnsi="Times New Roman" w:cs="Times New Roman"/>
                <w:sz w:val="24"/>
                <w:szCs w:val="24"/>
              </w:rPr>
              <w:t>от 01.09.2025 № 418-п</w:t>
            </w: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6">
        <w:r w:rsidRPr="004A3F6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от 20.03.2025 N 33-ФЗ "Об общих принципах организации местного самоуправления в единой системе публичной власти, Уставом городского округа города Калуги Калужской области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(преамбула в ред. </w:t>
      </w:r>
      <w:hyperlink r:id="rId6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9">
        <w:r w:rsidRPr="004A3F67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об управлении городского хозяйства города Калуги в новой редакции (приложение N 1).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2. Утратил силу с 17 января 2012 года. - </w:t>
      </w:r>
      <w:hyperlink r:id="rId68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17.01.2012 N 3-п.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3 - 4. Утратили силу. - </w:t>
      </w:r>
      <w:hyperlink r:id="rId69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hyperlink r:id="rId70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Городского Головы МО "Город Калуга" от 29.12.2004 N 513-п (в ред. постановления Городского Головы МО "Город Калуга" от 04.04.2005 N 95-п) признать утратившим силу.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6. Настоящее Постановление вступает в силу с момента его официального опубликования (обнародования).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Городской Голова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A3F67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от 7 июля 2005 г. N 209-п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9"/>
      <w:bookmarkEnd w:id="0"/>
      <w:r w:rsidRPr="004A3F67">
        <w:rPr>
          <w:rFonts w:ascii="Times New Roman" w:hAnsi="Times New Roman" w:cs="Times New Roman"/>
          <w:sz w:val="24"/>
          <w:szCs w:val="24"/>
        </w:rPr>
        <w:t>ПОЛОЖЕНИЕ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ОБ УПРАВЛЕНИИ ГОРОДСКОГО ХОЗЯЙСТВА ГОРОДА КАЛУГИ</w:t>
      </w:r>
    </w:p>
    <w:p w:rsidR="004A3F67" w:rsidRPr="004A3F67" w:rsidRDefault="004A3F6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3F67" w:rsidRPr="004A3F6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17.01.2012 </w:t>
            </w:r>
            <w:hyperlink r:id="rId7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12.05.2012 </w:t>
            </w:r>
            <w:hyperlink r:id="rId7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117-п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21.09.2012 </w:t>
            </w:r>
            <w:hyperlink r:id="rId7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30.11.2012 </w:t>
            </w:r>
            <w:hyperlink r:id="rId7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31.01.2013 </w:t>
            </w:r>
            <w:hyperlink r:id="rId7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05.03.2013 </w:t>
            </w:r>
            <w:hyperlink r:id="rId7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26.04.2013 </w:t>
            </w:r>
            <w:hyperlink r:id="rId7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111-п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17.06.2013 </w:t>
            </w:r>
            <w:hyperlink r:id="rId7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151-п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01.07.2013 </w:t>
            </w:r>
            <w:hyperlink r:id="rId7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163-п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11.09.2013 </w:t>
            </w:r>
            <w:hyperlink r:id="rId8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15.11.2013 </w:t>
            </w:r>
            <w:hyperlink r:id="rId8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350-п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03.02.2014 </w:t>
            </w:r>
            <w:hyperlink r:id="rId8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27-п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05.05.2014 </w:t>
            </w:r>
            <w:hyperlink r:id="rId8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143-п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26.06.2014 </w:t>
            </w:r>
            <w:hyperlink r:id="rId8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213-п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19.09.2016 </w:t>
            </w:r>
            <w:hyperlink r:id="rId8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09.12.2016 </w:t>
            </w:r>
            <w:hyperlink r:id="rId8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364-п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27.07.2017 </w:t>
            </w:r>
            <w:hyperlink r:id="rId8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268-п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08.11.2017 </w:t>
            </w:r>
            <w:hyperlink r:id="rId8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378-п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08.11.2017 </w:t>
            </w:r>
            <w:hyperlink r:id="rId8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379-п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31.01.2018 </w:t>
            </w:r>
            <w:hyperlink r:id="rId9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12.02.2019 </w:t>
            </w:r>
            <w:hyperlink r:id="rId9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50-п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08.11.2019 </w:t>
            </w:r>
            <w:hyperlink r:id="rId9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25.12.2019 </w:t>
            </w:r>
            <w:hyperlink r:id="rId9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499-п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03.02.2021 </w:t>
            </w:r>
            <w:hyperlink r:id="rId9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31.01.2022 </w:t>
            </w:r>
            <w:hyperlink r:id="rId9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17.05.2022 </w:t>
            </w:r>
            <w:hyperlink r:id="rId9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185-п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05.09.2022 </w:t>
            </w:r>
            <w:hyperlink r:id="rId9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329-п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03.02.2023 </w:t>
            </w:r>
            <w:hyperlink r:id="rId98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38-п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07.07.2023 </w:t>
            </w:r>
            <w:hyperlink r:id="rId99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242-п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18.01.2024 </w:t>
            </w:r>
            <w:hyperlink r:id="rId100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10-п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29.02.2024 </w:t>
            </w:r>
            <w:hyperlink r:id="rId101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61-п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28.04.2025 </w:t>
            </w:r>
            <w:hyperlink r:id="rId102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172-п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16.09.2025 </w:t>
            </w:r>
            <w:hyperlink r:id="rId103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399-п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Постановлений администрации городского округа города Калуги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03.10.2025 </w:t>
            </w:r>
            <w:hyperlink r:id="rId104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21.04.2026 </w:t>
            </w:r>
            <w:hyperlink r:id="rId105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233-п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, от 04.08.2026 </w:t>
            </w:r>
            <w:hyperlink r:id="rId106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355-п</w:t>
              </w:r>
            </w:hyperlink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3F67" w:rsidRPr="004A3F67" w:rsidRDefault="004A3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 xml:space="preserve">от 25.08.2026 </w:t>
            </w:r>
            <w:hyperlink r:id="rId107">
              <w:r w:rsidRPr="004A3F67">
                <w:rPr>
                  <w:rFonts w:ascii="Times New Roman" w:hAnsi="Times New Roman" w:cs="Times New Roman"/>
                  <w:sz w:val="24"/>
                  <w:szCs w:val="24"/>
                </w:rPr>
                <w:t>N 411-п</w:t>
              </w:r>
            </w:hyperlink>
            <w:r w:rsidR="00E0614C">
              <w:rPr>
                <w:rFonts w:ascii="Times New Roman" w:hAnsi="Times New Roman" w:cs="Times New Roman"/>
                <w:sz w:val="24"/>
                <w:szCs w:val="24"/>
              </w:rPr>
              <w:t>,  от 01.09.2025 № 418-п</w:t>
            </w:r>
            <w:r w:rsidRPr="004A3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F67" w:rsidRPr="004A3F67" w:rsidRDefault="004A3F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1.1. Управление городского хозяйства города Калуги (далее - управление) является функциональным органом администрации городского округа города Калуги, осуществляющим в пределах в своей компетенции функции по обеспечению решения вопросов местного значения, и обладает исполнительно-распорядительными и контрольными полномочиями по вопросам своего ведения.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31.01.2022 </w:t>
      </w:r>
      <w:hyperlink r:id="rId108">
        <w:r w:rsidRPr="004A3F67">
          <w:rPr>
            <w:rFonts w:ascii="Times New Roman" w:hAnsi="Times New Roman" w:cs="Times New Roman"/>
            <w:sz w:val="24"/>
            <w:szCs w:val="24"/>
          </w:rPr>
          <w:t>N 28-п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09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1.2. В своей деятельности управление руководствуется </w:t>
      </w:r>
      <w:hyperlink r:id="rId110">
        <w:r w:rsidRPr="004A3F6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11">
        <w:r w:rsidRPr="004A3F67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Калужской области, законами Калужской области и иными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Калужской области, </w:t>
      </w:r>
      <w:hyperlink r:id="rId112">
        <w:r w:rsidRPr="004A3F67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городского округа города Калуги Калужской области и иными муниципальными правовыми актами, а также настоящим Положением.</w:t>
      </w:r>
    </w:p>
    <w:p w:rsidR="004A3F67" w:rsidRPr="004A3F67" w:rsidRDefault="004A3F67" w:rsidP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1.3. Управление в своей деятельности подотчетно главе городского округа города Калуги.</w:t>
      </w:r>
    </w:p>
    <w:p w:rsidR="004A3F67" w:rsidRPr="004A3F67" w:rsidRDefault="004A3F67" w:rsidP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1.6. Место нахождения управления: г. Калуга, ул. </w:t>
      </w:r>
      <w:proofErr w:type="spellStart"/>
      <w:r w:rsidRPr="004A3F67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A3F67">
        <w:rPr>
          <w:rFonts w:ascii="Times New Roman" w:hAnsi="Times New Roman" w:cs="Times New Roman"/>
          <w:sz w:val="24"/>
          <w:szCs w:val="24"/>
        </w:rPr>
        <w:t>, д. 3.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1.7. Полное официальное наименование - управление городского хозяйства города Калуги.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Сокращенное официальное наименование управления - УГХ города Калуги.</w:t>
      </w:r>
    </w:p>
    <w:p w:rsid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 Задачи управления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Задачами управления являются: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2.1. Обеспечение устойчивого территориального развития городского округа города Калуги Калужской области.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2.2. Формирование и реализация муниципальной политики в сферах транспорта, связи и благоустройства, направленной на повышение качества обслуживания населения пассажирскими перевозками и услугами связи, охраны окружающей среды и контроль в сфере благоустройства.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2.3. Развитие уличной дорожной сети и улучшение транспортно-эксплуатационного состояния дорог, дорожных сооружений на территории городского округа города Калуги Калужской области, улучшение состояния объектов, обеспечивающих организацию дорожного движения, их реконструкция и модернизация, совершенствование и дальнейшее развитие маршрутной сети городского общественного транспорта, транспортной сети города в пределах своих полномочий.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2.4. Изучение и анализ социально-экономического развития городского хозяйства.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2.5. Участие в развитии системы коммунальной инфраструктуры городского округа города Калуги Калужской области, обеспечение содержания объектов благоустройства, организация бытового обслуживания населения.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2.6. Разработка и осуществление мероприятий по повышению безопасности дорожного движения.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2.7. Обеспечение соблюдения юридическими и физическими лицами норм и правил в сфере благоустройства, установленных органами государственной власти Калужской области и органами местного самоуправления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lastRenderedPageBreak/>
        <w:t>2.8. Осуществление деятельности, направленной на улучшение качества окружающей природной среды, соблюдение экологической безопасности. Обеспечение рационального использования юридическими и физическими лицами природных ресурсов в интересах населения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2.9. Исключен. - </w:t>
      </w:r>
      <w:hyperlink r:id="rId114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08.11.2017 N 378-п.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2.10. Утратил силу с 01.09.2026. - </w:t>
      </w:r>
      <w:hyperlink r:id="rId115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25.08.2026 N 411-п.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 Функции и полномочия управления</w:t>
      </w:r>
    </w:p>
    <w:p w:rsidR="004A3F67" w:rsidRPr="004A3F67" w:rsidRDefault="004A3F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Управление в соответствии с его задачами осуществляет следующие функции и полномочия: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3.1. Участвует в разработке и реализации муниципальных программ, а также в реализации федеральных и областных программ по решению вопросов, входящих в компетенцию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3.2. Принимает участие в формировании проекта бюджета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3.3. Участвует в составлении прогнозов социально-экономического развития городского округа города Калуги Калужской области по отраслям, входящим в сферу деятельности управления.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3.4. Организует работы по содержанию, ремонту, диагностике автомобильных дорог местного значения (кроме содержания автомобильных дорог местного значения в границах пригородной зоны городского округа города Калуги Калужской области) и мостовых сооружений в границах городского округа города Калуги Калужской области в соответствии с действующим законодательством и иными правовыми актами.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05.09.2022 </w:t>
      </w:r>
      <w:hyperlink r:id="rId118">
        <w:r w:rsidRPr="004A3F67">
          <w:rPr>
            <w:rFonts w:ascii="Times New Roman" w:hAnsi="Times New Roman" w:cs="Times New Roman"/>
            <w:sz w:val="24"/>
            <w:szCs w:val="24"/>
          </w:rPr>
          <w:t>N 329-п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19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3.5. Создает условия для предоставления транспортных услуг населению и организует транспортное обслуживание населения, в том числе: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определяет потребности населения в транспортном обслуживании на территории муниципального образования на основании анализа интенсивности пассажиропотока и состояния рынка транспортных услуг, проводит прогнозирование развития транспортного обслуживания населения, устанавливает вид, общее количество и класс транспортных средств, необходимых для выполнения пассажирских перевозок по каждому муниципальному маршруту регулярных перевозок, в том числе принимает решения о создании и утверждении состава рабочих комиссий по обследованию маршрутов регулярных перевозок городского округа города Калуги Калужской области;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31.01.2022 </w:t>
      </w:r>
      <w:hyperlink r:id="rId120">
        <w:r w:rsidRPr="004A3F67">
          <w:rPr>
            <w:rFonts w:ascii="Times New Roman" w:hAnsi="Times New Roman" w:cs="Times New Roman"/>
            <w:sz w:val="24"/>
            <w:szCs w:val="24"/>
          </w:rPr>
          <w:t>N 28-п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21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разрабатывает предложения и корректирует развитие улично-дорожной сети и маршрутной сети регулярных перевозок пассажиров в границах городского округа города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Калуги Калужской области;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2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разрабатывает предложения и корректирует единую транспортную схему городского округа города Калуги Калужской области в связи с временным ограничением или прекращением движения транспортных средств на улично-дорожной сети городского округа города Калуги Калужской области;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ведет реестр муниципальных маршрутов регулярных перевозок городского округа города Калуги Калужской области, выдает карты маршрутов регулярных перевозок;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4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04.08.2026 N 355-п)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согласовывает схемы маршрутов и расписания движения транспорта по муниципальным маршрутам регулярных перевозок;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предоставляет право осуществления перевозок по одному или нескольким муниципальным маршрутам регулярных перевозок по нерегулируемым тарифам в случаях, предусмотренных действующим законодательством;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5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04.08.2026 N 355-п)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организовывает и проводит открытые конкурсы, предметом которых является получение права осуществления перевозок по одному или нескольким муниципальным маршрутам регулярных перевозок, в </w:t>
      </w:r>
      <w:proofErr w:type="spellStart"/>
      <w:r w:rsidRPr="004A3F6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A3F67">
        <w:rPr>
          <w:rFonts w:ascii="Times New Roman" w:hAnsi="Times New Roman" w:cs="Times New Roman"/>
          <w:sz w:val="24"/>
          <w:szCs w:val="24"/>
        </w:rPr>
        <w:t>. утверждает конкурсную документацию на проведение указанных конкурсов;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21.04.2026 N 233-п)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функции муниципального заказчика при заключении муниципальных контрактов на выполнение работ, связанных с осуществлением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контроль за транспортным обслуживанием населения на территории городского округа города Калуги Калужской области, за исполнением перевозчиками муниципальных контрактов, качеством выполнения транспортных услуг;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обеспечивает координацию работы перевозчиков на территории муниципального образования;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координацию работы диспетчерского управления пассажирскими перевозками;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заключает с перевозчиками соглашения о перевозке пассажиров транспортом общего пользования с предоставлением льгот на проезд по нерегулируемым тарифам;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обеспечивает создание и функционирование парковок (парковочных мест)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8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осуществляет установление, изменение, отмену муниципальных маршрутов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регулярных перевозок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29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04.08.2026 N 355-п)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3.6. Создает условия для обеспечения населения городского округа города Калуги Калужской области услугами связи.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0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3.7. Организует ритуальные услуги и содержание мест захоронения.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3.8. Организует благоустройство и озеленение территории городского округа города Калуги Калужской области, в том числе: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1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организует уборку территорий города (улиц, площадей, скверов, парков и т.д.), за исключением внутриквартальных проездов;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2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17.05.2022 N 185-п)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организует освещение городских улиц и установку указателей с названиями улиц и номерами домов;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организует мероприятия по озеленению, содержанию зеленых насаждений.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3.9. Осуществляет функции муниципального заказчика по вопросам, входящим в компетенцию управления: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организует разработку и утверждение проектной документации;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готовит конкурсную документацию, участвует в работе конкурсных комиссий;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разрабатывает проект муниципального контракта;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обеспечивает исполнение муниципального заказа (заключение муниципальных контрактов и контроль за выполнением условий муниципальных контрактов);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контроль за использованием бюджетных средств, выделенных на выполнение муниципального заказа;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иные функции в соответствии с законодательством и муниципальными правовыми актами.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3.10. Осуществляет формирование тарифной политики в сферах благоустройства, транспорта, бытового обслуживания населения, жилищно-коммунальной сфере, обеспечивает осуществление полномочий в области регулирования тарифов в соответствии с законодательством Российской Федерации: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а) разрабатывает: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размер платы за пользование муниципальными жилыми помещениями (платы за наем);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размер платы за содержание жилого помещения в случаях и порядке, предусмотренных действующим законодательством;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б) осуществляет проверку и согласование: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lastRenderedPageBreak/>
        <w:t>- тарифов (цен) на работы и услуги, выполняемые (оказываемые) муниципальными предприятиями и учреждениями, осуществляющими деятельность по направлениям, находящимся в компетенции управления и управления жилищно-коммунального хозяйства города Калуги;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нормативных затрат на оказание (выполнение) муниципальных услуг (работ), оказываемых (выполняемых) муниципальными автономными и бюджетными учреждениями, подведомственными управлению, нормативных затрат на содержание имущества и уплату налогов;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в) подготавливает проекты правовых актов: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 установлении размера платы за пользование муниципальными жилыми помещениями (платы за наем);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 установлении размера платы за содержание и ремонт жилых помещений в случаях и порядке, предусмотренных действующим законодательством;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об установлении тарифов (цен) на работы и услуги, выполняемые (оказываемые) муниципальными предприятиями и учреждениями, осуществляющими деятельность по направлениям, находящимся в компетенции управления и управления жилищно-коммунального хозяйства города Калуги;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г) формирует для публикации информацию об установленных размерах платы за жилое помещение, тарифах (ценах) на работы и услуги, выполняемые (оказываемые) муниципальными предприятиями и учреждениями, осуществляющими деятельность по направлениям, находящимся в компетенции управления и управления жилищно-коммунального хозяйства города Калуги;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д) участвует в разработке проектов договоров, заключаемых в целях развития систем коммунальной инфраструктуры;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е) обеспечивает осуществление взаимодействия с органами исполнительной власти Калужской области, регулирование тарифов на товары и услуги организаций коммунального комплекса.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3.11. Организует возмещение юридическим лицам независимо от форм собственности и индивидуальным предпринимателям дополнительных расходов, возникших в результате решений органов местного самоуправления городского округа города Калуги Калужской области, регулирующих вопросы, входящие в компетенцию управления.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4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3.12. Подготавливает материалы, содержащие данные, указывающие на наличие события административного правонарушения, и направляет указанные материалы в органы, уполномоченные составлять протоколы об административных правонарушениях.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3.13. Осуществляет учет и контроль за перемещением вещей, найденных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5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3.14. Организовывает и проводит мероприятия по обеспечению мобилизационной готовности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3.15. Осуществляет контроль за организацией и проведением мероприятий по обеспечению мобилизационной готовности муниципальных предприятий и учреждений,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подведомственных управлению.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3.16. Осуществляет полномочия в области организации дорожного движения, в том числе по: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организации и мониторингу дорожного движения на автомобильных дорогах общего пользования местного значения;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ведению реестра парковок общего пользования на автомобильных дорогах общего пользования местного значения;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установке, замене, демонтажу и содержанию технических средств организации дорожного движения на автомобильных дорогах общего пользования местного значения;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абзац исключен. - </w:t>
      </w:r>
      <w:hyperlink r:id="rId136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31.01.2022 N 28-п;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согласованию маршрутов транспортных средств, осуществляющих перевозку крупногабаритных и (или) тяжеловесных грузов;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выдаче специальных разрешений на движение по автомобильным дорогам транспортного средства, осуществляющего перевозки тяжеловесных и (или) крупногабаритных грузов;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утверждению проектов организации дорожного движения.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3.17. Осуществляет муниципальный контроль в сфере благоустройства.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3.17 в ред. </w:t>
      </w:r>
      <w:hyperlink r:id="rId13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29.02.2024 N 61-п)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3.18. Осуществляет комплексную оценку и прогнозирование состояния окружающей среды на территории городского округа города Калуги Калужской области, организует мониторинг окружающей природной среды.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8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3.19. Организует и осуществляет контроль на территории городского округа города Калуги Калужской области за состоянием зеленых насаждений, в том числе принимает решения о разрешении вырубки зеленых насаждений, повреждении, уничтожении газонов, цветников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31.01.2022 </w:t>
      </w:r>
      <w:hyperlink r:id="rId139">
        <w:r w:rsidRPr="004A3F67">
          <w:rPr>
            <w:rFonts w:ascii="Times New Roman" w:hAnsi="Times New Roman" w:cs="Times New Roman"/>
            <w:sz w:val="24"/>
            <w:szCs w:val="24"/>
          </w:rPr>
          <w:t>N 28-п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40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3.20. Осуществляет муниципальный контроль в области охраны и использования особо охраняемых природных территорий.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3.21. Организует использование, охрану, защиту и воспроизводство лесов, расположенных в границах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1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3.22. Организует мероприятия по охране окружающей среды в границах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3.22 в ред. </w:t>
      </w:r>
      <w:hyperlink r:id="rId142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3.23. Осуществляет владение, пользование, распоряжение водными объектами, находящимися в собственности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3.24. Осуществляет меры по предотвращению негативного воздействия вод и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ликвидации его последствий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4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3.25. Осуществляет меры по охране водных объектов, находящихся в собственности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5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3.26. Организует установление ставок платы за пользование водными объектами, находящимися в собственности городского округа города Калуги Калужской области, а также порядка расчета и взимания этой платы.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3.27. Организует установление правил использования водных объектов общего пользования, расположенных на территории городского округа города Калуги Калужской области, для личных и бытовых нужд.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3.28. Организует предоставление гражданам информации об ограничениях водопользования на водных объектах общего пользования, расположенных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8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3.29. Осуществляет владение, пользование, распоряжение лесными участками, находящимися в собственности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9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3.30. Организует установление ставок платы за единицу объема лесных ресурсов и ставок платы за единицу площади лесного участка, находящегося в собственности городского округа города Калуги Калужской области, в целях его аренды.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0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3.31. Организует установление ставок платы за единицу объема древесины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1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3.32. Организует разработку и утверждение лесохозяйственных регламентов, а также проведение государственной экспертизы проектов освоения лесов.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3.33. Осуществляет муниципальный лесной контроль и надзор в отношении лесных участков, находящихся в собственности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2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3.34. Участвует в организации деятельности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отходов, в том числе: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создает места (площадки) накопления твердых коммунальных отходов на территории городского округа города Калуги Калужской области,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согласовывает места (площадки) накопления твердых коммунальных отходов на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территории городского округа города Калуги Калужской области лицам,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4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ведет реестр мест (площадок) накопления твердых коммунальных отходов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07.07.2023 </w:t>
      </w:r>
      <w:hyperlink r:id="rId155">
        <w:r w:rsidRPr="004A3F67">
          <w:rPr>
            <w:rFonts w:ascii="Times New Roman" w:hAnsi="Times New Roman" w:cs="Times New Roman"/>
            <w:sz w:val="24"/>
            <w:szCs w:val="24"/>
          </w:rPr>
          <w:t>N 242-п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56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3.35. Утратил силу с 01.09.2026. - </w:t>
      </w:r>
      <w:hyperlink r:id="rId157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25.08.2026 N 411-п.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3.36. Осуществляет иные полномочия в соответствии с законодательством и иными муниципальными правовыми актами.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3.36 в ред. </w:t>
      </w:r>
      <w:hyperlink r:id="rId158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3.37. Организует работы по проектированию и строительству колодцев в границах городского округа города Калуги Калужской области в соответствии с действующим законодательством и иными правовыми актами.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9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3.38. Принимает решения о предоставлении лесного участка, находящегося в собственности городского округа города Калуги Калужской области, в постоянное (бессрочное) пользование, о предоставлении лесного участка, находящегося в собственности городского округа города Калуги Калужской области, в аренду, о предоставлении лесного участка, находящегося в собственности городского округа города Калуги Калужской области, в безвозмездное пользование, заключает договоры аренды, постоянного (бессрочного) пользования, безвозмездного пользования лесными участками, находящимися в муниципальной собственности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31.01.2022 </w:t>
      </w:r>
      <w:hyperlink r:id="rId160">
        <w:r w:rsidRPr="004A3F67">
          <w:rPr>
            <w:rFonts w:ascii="Times New Roman" w:hAnsi="Times New Roman" w:cs="Times New Roman"/>
            <w:sz w:val="24"/>
            <w:szCs w:val="24"/>
          </w:rPr>
          <w:t>N 28-п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61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3.39. Проводит мероприятия при осуществлении деятельности по обращению с животными без владельцев.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3.40. Осуществляет учет и сохранение воинских захоронений.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3.41. Осуществляет муниципальный контроль на автомобильном транспорте, городском наземном электрическом транспорте и в дорожном хозяйстве на территории городского округа города Калуги Калужской области.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3.41 введен </w:t>
      </w:r>
      <w:hyperlink r:id="rId162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31.01.2022 N 28-п; в ред. </w:t>
      </w:r>
      <w:hyperlink r:id="rId163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3.42. Осуществляет выдачу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 Калужской области, а также на посадку (взлет) на площадки, расположенные в границах городского округа города Калуги Калужской области, сведения о которых не опубликованы в документах аэронавигационной информации.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3.42 введен </w:t>
      </w:r>
      <w:hyperlink r:id="rId164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17.05.2022 N 185-п; в ред. </w:t>
      </w:r>
      <w:hyperlink r:id="rId165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3.43. Осуществляет в отношении подведомственных муниципальных предприятий и учреждений, определенных муниципальным правовым актом, отдельные функции и полномочия учредителя в пределах, определенных доверенностью.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3.43 в ред. </w:t>
      </w:r>
      <w:hyperlink r:id="rId16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3.44. Утверждает муниципальные задания для муниципальных учреждений, подведомственных управлению городского хозяйства города Калуги, утверждает нормативные затраты на оказание услуг (выполнение работ) подведомственным муниципальным учреждениям, в соответствии с законодательством.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3.44 введен </w:t>
      </w:r>
      <w:hyperlink r:id="rId167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05.09.2022 N 329-п)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3.45. Утверждает требования к закупаемым управлением городского хозяйства города Калуги, его подведомственными казенными учреждениями и бюджетными учреждениями отдельным видам товаров, работ, услуг (в том числе предельные цены товаров, работ, услуг).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3.45 введен </w:t>
      </w:r>
      <w:hyperlink r:id="rId168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05.09.2022 N 329-п)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3.46. Утверждает нормативные затраты на обеспечение функций управления городского хозяйства города Калуги и подведомственных ему казенных учреждений.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3.46 введен </w:t>
      </w:r>
      <w:hyperlink r:id="rId169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05.09.2022 N 329-п)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3.47. Утверждает методику прогнозирования поступлений доходов в бюджет городского округа города Калуги Калужской области, главным администратором которых является управление городского хозяйства города Калуги.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3.47 введен </w:t>
      </w:r>
      <w:hyperlink r:id="rId170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05.09.2022 N 329-п; в ред. </w:t>
      </w:r>
      <w:hyperlink r:id="rId171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3.48. Утверждает положения о закупке товаров, работ, услуг муниципальным учреждениям, подведомственным управлению городского хозяйства города Калуги.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3.48 введен </w:t>
      </w:r>
      <w:hyperlink r:id="rId172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05.09.2022 N 329-п)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3.49. Осуществляет мероприятия по ликвидации стихийных свалок, расположенных в пределах границ населенного пункта Город Калуга на земельных участках, находящихся в собственности городского округа города Калуги Калужской области, и земельных участках, государственная собственность на которые не разграничена и не переданных в установленном порядке третьим лицам.</w:t>
      </w:r>
    </w:p>
    <w:p w:rsid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3.49 введен </w:t>
      </w:r>
      <w:hyperlink r:id="rId173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18.01.2024 N 10-п; в ред. </w:t>
      </w:r>
      <w:hyperlink r:id="rId174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  <w:r w:rsidR="00E0614C">
        <w:rPr>
          <w:rFonts w:ascii="Times New Roman" w:hAnsi="Times New Roman" w:cs="Times New Roman"/>
          <w:sz w:val="24"/>
          <w:szCs w:val="24"/>
        </w:rPr>
        <w:t>.</w:t>
      </w:r>
    </w:p>
    <w:p w:rsidR="00E0614C" w:rsidRDefault="00E061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14C" w:rsidRDefault="00E0614C" w:rsidP="00E0614C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614C">
        <w:rPr>
          <w:rFonts w:ascii="Times New Roman" w:hAnsi="Times New Roman" w:cs="Times New Roman"/>
          <w:sz w:val="24"/>
          <w:szCs w:val="24"/>
        </w:rPr>
        <w:t>3.50. Организует подготовку проектной документации и выполнение инженерных изысканий, выполнение работ по строительству объектов капитального строительства, предназначенных для размещения общеобразовательных учреждений, в соответствии с муниципальными правовыми актами.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(п. 3.50 введен </w:t>
      </w:r>
      <w:hyperlink r:id="rId1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01.09.2026 N 418-п)</w:t>
      </w:r>
    </w:p>
    <w:p w:rsidR="00E0614C" w:rsidRPr="00E0614C" w:rsidRDefault="00E0614C" w:rsidP="00E06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4C" w:rsidRPr="00AE4E0F" w:rsidRDefault="00E0614C" w:rsidP="00E0614C">
      <w:pPr>
        <w:ind w:right="-44" w:firstLine="708"/>
        <w:contextualSpacing/>
        <w:jc w:val="both"/>
        <w:rPr>
          <w:rFonts w:ascii="Times New Roman" w:hAnsi="Times New Roman" w:cs="Times New Roman"/>
        </w:rPr>
      </w:pPr>
      <w:bookmarkStart w:id="2" w:name="PageNumWizard_HEADER_Базовый7"/>
      <w:bookmarkEnd w:id="2"/>
    </w:p>
    <w:p w:rsidR="00E0614C" w:rsidRPr="004A3F67" w:rsidRDefault="00E061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 Права управления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и полномочий управление имеет право: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4.1. Запрашивать и получать в установленном законодательством порядке от органов государственной власти, органов местного самоуправления, юридических лиц и физических лиц информацию по вопросам, относящимся к компетенции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4.2. Участвовать в разработке проектов муниципальных правовых актов по вопросам, входящим в компетенцию управления.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4.2 в ред. </w:t>
      </w:r>
      <w:hyperlink r:id="rId17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4.3. Разрабатывать проекты документов по нормативно-правовому обеспечению и регулированию деятельности по отраслям, входящим в сферу деятельности управления (типовые документы, контракты, соглашения и т.д.).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4.4. Осуществлять сбор, систематизацию и анализ статистических отчетов, информации, справок и других документов по вопросам, входящим в компетенцию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4.5. Создавать юридические лица в соответствии с законодательством.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4.6. Учреждать ведомственные формы поощрения (грамоты, дипломы, благодарственные письма).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4.7. Привлекать в установленном порядке для обеспечения деятельности управления научные и специализированные организации, специалистов к решению проблем, находящихся в компетенции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4.8. Созывать и проводить совещания, семинары по вопросам, отнесенным к компетенции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4.9. Проводить финансово-хозяйственный анализ деятельности муниципальных предприятий и учреждений, осуществляющих деятельность в сфере компетенции управления.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4.10. Сотрудники управления при проведении контрольных мероприятий в сфере благоустройства на территории городского округа города Калуги Калужской области могут носить форменное обмундирование.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7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5. Руководство управлением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5.1. Руководство управлением осуществляет первый заместитель главы городского округа города Калуги - начальник управления городского хозяйства города Калуги (далее - начальник управления), который назначается на должность и освобождается от должности главой городского округа города Калуги Калужской области.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Начальник управления несет персональную ответственность за выполнение возложенных на управление задач и осуществление его функций и полномочий.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(п. 5.1 в ред. </w:t>
      </w:r>
      <w:hyperlink r:id="rId178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5.2. Начальник, осуществляя руководство управлением: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- представляет управление в федеральных органах государственной власти, органах </w:t>
      </w:r>
      <w:r w:rsidRPr="004A3F67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Калужской области и иных субъектах Российской Федерации, органах местного самоуправления города Калуги и иных муниципальных образований, а также в иных организациях;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осуществляет руководство деятельностью руководителей подразделений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утверждает штатную численность и штатное расписание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издает приказы, регулирующие внутреннюю деятельность управления и вступающие в силу с момента их подписания, если иной срок не оговорен в приказе;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утверждает положения о подразделениях управления, а также смету расходов на содержание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определяет должностные обязанности работников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вносит главе городского округа города Калуги предложения по совершенствованию работы, структуре управления, кадрам, улучшению труда и быта работников управления;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9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вносит в установленном порядке на рассмотрение главе городского округа города Калуги проекты муниципальных правовых актов по вопросам, находящимся в компетенции управления;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0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во всех организациях, судебных и иных органах, выдает доверенности от имени управления в порядке, установленном законодательством;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распоряжается бюджетными средствами в соответствии со сметой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при реализации функций, возложенных на управление, вносит в органы администрации городского округа города Калуги предложения о подготовке проектов решений Думы городского округа города Калуги, о принятии правовых актов органов администрации городского округа города Калуги;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1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- издает распоряжения по вопросам, отнесенным к компетенции управления.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82">
        <w:r w:rsidRPr="004A3F6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31.01.2022 N 28-п)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5.3. В период отсутствия начальника управления его обязанности в полном объеме осуществляет лицо, на которое распоряжением администрации городского округа города Калуги будут возложены эти обязанности.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Постановлений Городской Управы г. Калуги от 30.11.2012 </w:t>
      </w:r>
      <w:hyperlink r:id="rId183">
        <w:r w:rsidRPr="004A3F67">
          <w:rPr>
            <w:rFonts w:ascii="Times New Roman" w:hAnsi="Times New Roman" w:cs="Times New Roman"/>
            <w:sz w:val="24"/>
            <w:szCs w:val="24"/>
          </w:rPr>
          <w:t>N 411-п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, от 16.09.2025 </w:t>
      </w:r>
      <w:hyperlink r:id="rId184">
        <w:r w:rsidRPr="004A3F67">
          <w:rPr>
            <w:rFonts w:ascii="Times New Roman" w:hAnsi="Times New Roman" w:cs="Times New Roman"/>
            <w:sz w:val="24"/>
            <w:szCs w:val="24"/>
          </w:rPr>
          <w:t>N 399-п</w:t>
        </w:r>
      </w:hyperlink>
      <w:r w:rsidRPr="004A3F67">
        <w:rPr>
          <w:rFonts w:ascii="Times New Roman" w:hAnsi="Times New Roman" w:cs="Times New Roman"/>
          <w:sz w:val="24"/>
          <w:szCs w:val="24"/>
        </w:rPr>
        <w:t>)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6. Имущество и финансы управления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lastRenderedPageBreak/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5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6.2. Финансирование управления осуществляется за счет средств бюджета городского округа города Калуги Калужской области в установленном порядке.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6">
        <w:r w:rsidRPr="004A3F6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16.09.2025 N 399-п)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7. Прекращение деятельности управления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7.1. Прекращение деятельности управления осуществляется на условиях и в порядке, предусмотренных действующим законодательством.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:rsidR="004A3F67" w:rsidRPr="004A3F67" w:rsidRDefault="004A3F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от 7 июля 2005 г. N 209-п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СТРУКТУРА</w:t>
      </w:r>
    </w:p>
    <w:p w:rsidR="004A3F67" w:rsidRPr="004A3F67" w:rsidRDefault="004A3F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>УПРАВЛЕНИЯ ГОРОДСКОГО ХОЗЯЙСТВА ГОРОДА КАЛУГИ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3F67" w:rsidRPr="004A3F67" w:rsidRDefault="004A3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F67">
        <w:rPr>
          <w:rFonts w:ascii="Times New Roman" w:hAnsi="Times New Roman" w:cs="Times New Roman"/>
          <w:sz w:val="24"/>
          <w:szCs w:val="24"/>
        </w:rPr>
        <w:t xml:space="preserve">Утратила силу. - </w:t>
      </w:r>
      <w:hyperlink r:id="rId187">
        <w:r w:rsidRPr="004A3F6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A3F67">
        <w:rPr>
          <w:rFonts w:ascii="Times New Roman" w:hAnsi="Times New Roman" w:cs="Times New Roman"/>
          <w:sz w:val="24"/>
          <w:szCs w:val="24"/>
        </w:rPr>
        <w:t xml:space="preserve"> Городской Управы г. Калуги от 20.07.2011 N 166-п.</w:t>
      </w:r>
    </w:p>
    <w:p w:rsidR="004A3F67" w:rsidRPr="004A3F67" w:rsidRDefault="004A3F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A3F67" w:rsidRPr="004A3F67" w:rsidSect="00AB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67"/>
    <w:rsid w:val="004A3F67"/>
    <w:rsid w:val="007A7E6E"/>
    <w:rsid w:val="00866C03"/>
    <w:rsid w:val="00E0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BA11"/>
  <w15:chartTrackingRefBased/>
  <w15:docId w15:val="{BCD624D4-3A5F-43EA-AA73-F9F1F0A8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3F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3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A3F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A3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A3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A3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A3F6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37&amp;n=179512&amp;dst=100017" TargetMode="External"/><Relationship Id="rId21" Type="http://schemas.openxmlformats.org/officeDocument/2006/relationships/hyperlink" Target="https://login.consultant.ru/link/?req=doc&amp;base=RLAW037&amp;n=30832&amp;dst=100006" TargetMode="External"/><Relationship Id="rId42" Type="http://schemas.openxmlformats.org/officeDocument/2006/relationships/hyperlink" Target="https://login.consultant.ru/link/?req=doc&amp;base=RLAW037&amp;n=76394&amp;dst=100006" TargetMode="External"/><Relationship Id="rId63" Type="http://schemas.openxmlformats.org/officeDocument/2006/relationships/hyperlink" Target="https://login.consultant.ru/link/?req=doc&amp;base=RLAW037&amp;n=184694&amp;dst=100006" TargetMode="External"/><Relationship Id="rId84" Type="http://schemas.openxmlformats.org/officeDocument/2006/relationships/hyperlink" Target="https://login.consultant.ru/link/?req=doc&amp;base=RLAW037&amp;n=76394&amp;dst=100006" TargetMode="External"/><Relationship Id="rId138" Type="http://schemas.openxmlformats.org/officeDocument/2006/relationships/hyperlink" Target="https://login.consultant.ru/link/?req=doc&amp;base=RLAW037&amp;n=179512&amp;dst=100016" TargetMode="External"/><Relationship Id="rId159" Type="http://schemas.openxmlformats.org/officeDocument/2006/relationships/hyperlink" Target="https://login.consultant.ru/link/?req=doc&amp;base=RLAW037&amp;n=179512&amp;dst=100016" TargetMode="External"/><Relationship Id="rId170" Type="http://schemas.openxmlformats.org/officeDocument/2006/relationships/hyperlink" Target="https://login.consultant.ru/link/?req=doc&amp;base=RLAW037&amp;n=152873&amp;dst=100022" TargetMode="External"/><Relationship Id="rId107" Type="http://schemas.openxmlformats.org/officeDocument/2006/relationships/hyperlink" Target="https://login.consultant.ru/link/?req=doc&amp;base=RLAW037&amp;n=187286&amp;dst=100006" TargetMode="External"/><Relationship Id="rId11" Type="http://schemas.openxmlformats.org/officeDocument/2006/relationships/hyperlink" Target="https://login.consultant.ru/link/?req=doc&amp;base=RLAW037&amp;n=18809&amp;dst=100006" TargetMode="External"/><Relationship Id="rId32" Type="http://schemas.openxmlformats.org/officeDocument/2006/relationships/hyperlink" Target="https://login.consultant.ru/link/?req=doc&amp;base=RLAW037&amp;n=58539&amp;dst=100006" TargetMode="External"/><Relationship Id="rId53" Type="http://schemas.openxmlformats.org/officeDocument/2006/relationships/hyperlink" Target="https://login.consultant.ru/link/?req=doc&amp;base=RLAW037&amp;n=147188&amp;dst=100006" TargetMode="External"/><Relationship Id="rId74" Type="http://schemas.openxmlformats.org/officeDocument/2006/relationships/hyperlink" Target="https://login.consultant.ru/link/?req=doc&amp;base=RLAW037&amp;n=58539&amp;dst=100006" TargetMode="External"/><Relationship Id="rId128" Type="http://schemas.openxmlformats.org/officeDocument/2006/relationships/hyperlink" Target="https://login.consultant.ru/link/?req=doc&amp;base=RLAW037&amp;n=179512&amp;dst=100016" TargetMode="External"/><Relationship Id="rId149" Type="http://schemas.openxmlformats.org/officeDocument/2006/relationships/hyperlink" Target="https://login.consultant.ru/link/?req=doc&amp;base=RLAW037&amp;n=179512&amp;dst=100016" TargetMode="External"/><Relationship Id="rId5" Type="http://schemas.openxmlformats.org/officeDocument/2006/relationships/hyperlink" Target="https://login.consultant.ru/link/?req=doc&amp;base=RLAW037&amp;n=13853&amp;dst=100005" TargetMode="External"/><Relationship Id="rId95" Type="http://schemas.openxmlformats.org/officeDocument/2006/relationships/hyperlink" Target="https://login.consultant.ru/link/?req=doc&amp;base=RLAW037&amp;n=147188&amp;dst=100006" TargetMode="External"/><Relationship Id="rId160" Type="http://schemas.openxmlformats.org/officeDocument/2006/relationships/hyperlink" Target="https://login.consultant.ru/link/?req=doc&amp;base=RLAW037&amp;n=147188&amp;dst=100019" TargetMode="External"/><Relationship Id="rId181" Type="http://schemas.openxmlformats.org/officeDocument/2006/relationships/hyperlink" Target="https://login.consultant.ru/link/?req=doc&amp;base=RLAW037&amp;n=179512&amp;dst=100015" TargetMode="External"/><Relationship Id="rId22" Type="http://schemas.openxmlformats.org/officeDocument/2006/relationships/hyperlink" Target="https://login.consultant.ru/link/?req=doc&amp;base=RLAW037&amp;n=34879&amp;dst=100006" TargetMode="External"/><Relationship Id="rId43" Type="http://schemas.openxmlformats.org/officeDocument/2006/relationships/hyperlink" Target="https://login.consultant.ru/link/?req=doc&amp;base=RLAW037&amp;n=97582&amp;dst=100006" TargetMode="External"/><Relationship Id="rId64" Type="http://schemas.openxmlformats.org/officeDocument/2006/relationships/hyperlink" Target="https://login.consultant.ru/link/?req=doc&amp;base=RLAW037&amp;n=186848&amp;dst=100006" TargetMode="External"/><Relationship Id="rId118" Type="http://schemas.openxmlformats.org/officeDocument/2006/relationships/hyperlink" Target="https://login.consultant.ru/link/?req=doc&amp;base=RLAW037&amp;n=152873&amp;dst=100012" TargetMode="External"/><Relationship Id="rId139" Type="http://schemas.openxmlformats.org/officeDocument/2006/relationships/hyperlink" Target="https://login.consultant.ru/link/?req=doc&amp;base=RLAW037&amp;n=147188&amp;dst=100017" TargetMode="External"/><Relationship Id="rId85" Type="http://schemas.openxmlformats.org/officeDocument/2006/relationships/hyperlink" Target="https://login.consultant.ru/link/?req=doc&amp;base=RLAW037&amp;n=97582&amp;dst=100006" TargetMode="External"/><Relationship Id="rId150" Type="http://schemas.openxmlformats.org/officeDocument/2006/relationships/hyperlink" Target="https://login.consultant.ru/link/?req=doc&amp;base=RLAW037&amp;n=179512&amp;dst=100016" TargetMode="External"/><Relationship Id="rId171" Type="http://schemas.openxmlformats.org/officeDocument/2006/relationships/hyperlink" Target="https://login.consultant.ru/link/?req=doc&amp;base=RLAW037&amp;n=179512&amp;dst=100016" TargetMode="External"/><Relationship Id="rId12" Type="http://schemas.openxmlformats.org/officeDocument/2006/relationships/hyperlink" Target="https://login.consultant.ru/link/?req=doc&amp;base=RLAW037&amp;n=18813&amp;dst=100006" TargetMode="External"/><Relationship Id="rId33" Type="http://schemas.openxmlformats.org/officeDocument/2006/relationships/hyperlink" Target="https://login.consultant.ru/link/?req=doc&amp;base=RLAW037&amp;n=60256&amp;dst=100006" TargetMode="External"/><Relationship Id="rId108" Type="http://schemas.openxmlformats.org/officeDocument/2006/relationships/hyperlink" Target="https://login.consultant.ru/link/?req=doc&amp;base=RLAW037&amp;n=147188&amp;dst=100012" TargetMode="External"/><Relationship Id="rId129" Type="http://schemas.openxmlformats.org/officeDocument/2006/relationships/hyperlink" Target="https://login.consultant.ru/link/?req=doc&amp;base=RLAW037&amp;n=186848&amp;dst=100016" TargetMode="External"/><Relationship Id="rId54" Type="http://schemas.openxmlformats.org/officeDocument/2006/relationships/hyperlink" Target="https://login.consultant.ru/link/?req=doc&amp;base=RLAW037&amp;n=150235&amp;dst=100006" TargetMode="External"/><Relationship Id="rId75" Type="http://schemas.openxmlformats.org/officeDocument/2006/relationships/hyperlink" Target="https://login.consultant.ru/link/?req=doc&amp;base=RLAW037&amp;n=60256&amp;dst=100006" TargetMode="External"/><Relationship Id="rId96" Type="http://schemas.openxmlformats.org/officeDocument/2006/relationships/hyperlink" Target="https://login.consultant.ru/link/?req=doc&amp;base=RLAW037&amp;n=150235&amp;dst=100006" TargetMode="External"/><Relationship Id="rId140" Type="http://schemas.openxmlformats.org/officeDocument/2006/relationships/hyperlink" Target="https://login.consultant.ru/link/?req=doc&amp;base=RLAW037&amp;n=179512&amp;dst=100016" TargetMode="External"/><Relationship Id="rId161" Type="http://schemas.openxmlformats.org/officeDocument/2006/relationships/hyperlink" Target="https://login.consultant.ru/link/?req=doc&amp;base=RLAW037&amp;n=179512&amp;dst=100016" TargetMode="External"/><Relationship Id="rId182" Type="http://schemas.openxmlformats.org/officeDocument/2006/relationships/hyperlink" Target="https://login.consultant.ru/link/?req=doc&amp;base=RLAW037&amp;n=147188&amp;dst=100023" TargetMode="External"/><Relationship Id="rId6" Type="http://schemas.openxmlformats.org/officeDocument/2006/relationships/hyperlink" Target="https://login.consultant.ru/link/?req=doc&amp;base=RLAW037&amp;n=15491&amp;dst=100006" TargetMode="External"/><Relationship Id="rId23" Type="http://schemas.openxmlformats.org/officeDocument/2006/relationships/hyperlink" Target="https://login.consultant.ru/link/?req=doc&amp;base=RLAW037&amp;n=36876&amp;dst=100006" TargetMode="External"/><Relationship Id="rId119" Type="http://schemas.openxmlformats.org/officeDocument/2006/relationships/hyperlink" Target="https://login.consultant.ru/link/?req=doc&amp;base=RLAW037&amp;n=179512&amp;dst=100016" TargetMode="External"/><Relationship Id="rId44" Type="http://schemas.openxmlformats.org/officeDocument/2006/relationships/hyperlink" Target="https://login.consultant.ru/link/?req=doc&amp;base=RLAW037&amp;n=99611&amp;dst=100006" TargetMode="External"/><Relationship Id="rId65" Type="http://schemas.openxmlformats.org/officeDocument/2006/relationships/hyperlink" Target="https://login.consultant.ru/link/?req=doc&amp;base=RLAW037&amp;n=187286&amp;dst=100006" TargetMode="External"/><Relationship Id="rId86" Type="http://schemas.openxmlformats.org/officeDocument/2006/relationships/hyperlink" Target="https://login.consultant.ru/link/?req=doc&amp;base=RLAW037&amp;n=99611&amp;dst=100006" TargetMode="External"/><Relationship Id="rId130" Type="http://schemas.openxmlformats.org/officeDocument/2006/relationships/hyperlink" Target="https://login.consultant.ru/link/?req=doc&amp;base=RLAW037&amp;n=179512&amp;dst=100016" TargetMode="External"/><Relationship Id="rId151" Type="http://schemas.openxmlformats.org/officeDocument/2006/relationships/hyperlink" Target="https://login.consultant.ru/link/?req=doc&amp;base=RLAW037&amp;n=179512&amp;dst=100016" TargetMode="External"/><Relationship Id="rId172" Type="http://schemas.openxmlformats.org/officeDocument/2006/relationships/hyperlink" Target="https://login.consultant.ru/link/?req=doc&amp;base=RLAW037&amp;n=152873&amp;dst=100024" TargetMode="External"/><Relationship Id="rId13" Type="http://schemas.openxmlformats.org/officeDocument/2006/relationships/hyperlink" Target="https://login.consultant.ru/link/?req=doc&amp;base=RLAW037&amp;n=19412&amp;dst=100006" TargetMode="External"/><Relationship Id="rId18" Type="http://schemas.openxmlformats.org/officeDocument/2006/relationships/hyperlink" Target="https://login.consultant.ru/link/?req=doc&amp;base=RLAW037&amp;n=27250&amp;dst=100006" TargetMode="External"/><Relationship Id="rId39" Type="http://schemas.openxmlformats.org/officeDocument/2006/relationships/hyperlink" Target="https://login.consultant.ru/link/?req=doc&amp;base=RLAW037&amp;n=69660&amp;dst=100006" TargetMode="External"/><Relationship Id="rId109" Type="http://schemas.openxmlformats.org/officeDocument/2006/relationships/hyperlink" Target="https://login.consultant.ru/link/?req=doc&amp;base=RLAW037&amp;n=179512&amp;dst=100015" TargetMode="External"/><Relationship Id="rId34" Type="http://schemas.openxmlformats.org/officeDocument/2006/relationships/hyperlink" Target="https://login.consultant.ru/link/?req=doc&amp;base=RLAW037&amp;n=61303&amp;dst=100006" TargetMode="External"/><Relationship Id="rId50" Type="http://schemas.openxmlformats.org/officeDocument/2006/relationships/hyperlink" Target="https://login.consultant.ru/link/?req=doc&amp;base=RLAW037&amp;n=126513&amp;dst=100006" TargetMode="External"/><Relationship Id="rId55" Type="http://schemas.openxmlformats.org/officeDocument/2006/relationships/hyperlink" Target="https://login.consultant.ru/link/?req=doc&amp;base=RLAW037&amp;n=152873&amp;dst=100006" TargetMode="External"/><Relationship Id="rId76" Type="http://schemas.openxmlformats.org/officeDocument/2006/relationships/hyperlink" Target="https://login.consultant.ru/link/?req=doc&amp;base=RLAW037&amp;n=61303&amp;dst=100006" TargetMode="External"/><Relationship Id="rId97" Type="http://schemas.openxmlformats.org/officeDocument/2006/relationships/hyperlink" Target="https://login.consultant.ru/link/?req=doc&amp;base=RLAW037&amp;n=152873&amp;dst=100006" TargetMode="External"/><Relationship Id="rId104" Type="http://schemas.openxmlformats.org/officeDocument/2006/relationships/hyperlink" Target="https://login.consultant.ru/link/?req=doc&amp;base=RLAW037&amp;n=179848&amp;dst=100006" TargetMode="External"/><Relationship Id="rId120" Type="http://schemas.openxmlformats.org/officeDocument/2006/relationships/hyperlink" Target="https://login.consultant.ru/link/?req=doc&amp;base=RLAW037&amp;n=147188&amp;dst=100014" TargetMode="External"/><Relationship Id="rId125" Type="http://schemas.openxmlformats.org/officeDocument/2006/relationships/hyperlink" Target="https://login.consultant.ru/link/?req=doc&amp;base=RLAW037&amp;n=186848&amp;dst=100014" TargetMode="External"/><Relationship Id="rId141" Type="http://schemas.openxmlformats.org/officeDocument/2006/relationships/hyperlink" Target="https://login.consultant.ru/link/?req=doc&amp;base=RLAW037&amp;n=179512&amp;dst=100016" TargetMode="External"/><Relationship Id="rId146" Type="http://schemas.openxmlformats.org/officeDocument/2006/relationships/hyperlink" Target="https://login.consultant.ru/link/?req=doc&amp;base=RLAW037&amp;n=179512&amp;dst=100016" TargetMode="External"/><Relationship Id="rId167" Type="http://schemas.openxmlformats.org/officeDocument/2006/relationships/hyperlink" Target="https://login.consultant.ru/link/?req=doc&amp;base=RLAW037&amp;n=152873&amp;dst=100016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37&amp;n=15493&amp;dst=100006" TargetMode="External"/><Relationship Id="rId71" Type="http://schemas.openxmlformats.org/officeDocument/2006/relationships/hyperlink" Target="https://login.consultant.ru/link/?req=doc&amp;base=RLAW037&amp;n=50342&amp;dst=100006" TargetMode="External"/><Relationship Id="rId92" Type="http://schemas.openxmlformats.org/officeDocument/2006/relationships/hyperlink" Target="https://login.consultant.ru/link/?req=doc&amp;base=RLAW037&amp;n=126513&amp;dst=100006" TargetMode="External"/><Relationship Id="rId162" Type="http://schemas.openxmlformats.org/officeDocument/2006/relationships/hyperlink" Target="https://login.consultant.ru/link/?req=doc&amp;base=RLAW037&amp;n=147188&amp;dst=100021" TargetMode="External"/><Relationship Id="rId183" Type="http://schemas.openxmlformats.org/officeDocument/2006/relationships/hyperlink" Target="https://login.consultant.ru/link/?req=doc&amp;base=RLAW037&amp;n=58539&amp;dst=10001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37&amp;n=50342&amp;dst=100006" TargetMode="External"/><Relationship Id="rId24" Type="http://schemas.openxmlformats.org/officeDocument/2006/relationships/hyperlink" Target="https://login.consultant.ru/link/?req=doc&amp;base=RLAW037&amp;n=38968&amp;dst=100006" TargetMode="External"/><Relationship Id="rId40" Type="http://schemas.openxmlformats.org/officeDocument/2006/relationships/hyperlink" Target="https://login.consultant.ru/link/?req=doc&amp;base=RLAW037&amp;n=72211&amp;dst=100006" TargetMode="External"/><Relationship Id="rId45" Type="http://schemas.openxmlformats.org/officeDocument/2006/relationships/hyperlink" Target="https://login.consultant.ru/link/?req=doc&amp;base=RLAW037&amp;n=105693&amp;dst=100006" TargetMode="External"/><Relationship Id="rId66" Type="http://schemas.openxmlformats.org/officeDocument/2006/relationships/hyperlink" Target="https://login.consultant.ru/link/?req=doc&amp;base=LAW&amp;n=531468&amp;dst=100298" TargetMode="External"/><Relationship Id="rId87" Type="http://schemas.openxmlformats.org/officeDocument/2006/relationships/hyperlink" Target="https://login.consultant.ru/link/?req=doc&amp;base=RLAW037&amp;n=105693&amp;dst=100006" TargetMode="External"/><Relationship Id="rId110" Type="http://schemas.openxmlformats.org/officeDocument/2006/relationships/hyperlink" Target="https://login.consultant.ru/link/?req=doc&amp;base=LAW&amp;n=2875" TargetMode="External"/><Relationship Id="rId115" Type="http://schemas.openxmlformats.org/officeDocument/2006/relationships/hyperlink" Target="https://login.consultant.ru/link/?req=doc&amp;base=RLAW037&amp;n=187286&amp;dst=100012" TargetMode="External"/><Relationship Id="rId131" Type="http://schemas.openxmlformats.org/officeDocument/2006/relationships/hyperlink" Target="https://login.consultant.ru/link/?req=doc&amp;base=RLAW037&amp;n=179512&amp;dst=100016" TargetMode="External"/><Relationship Id="rId136" Type="http://schemas.openxmlformats.org/officeDocument/2006/relationships/hyperlink" Target="https://login.consultant.ru/link/?req=doc&amp;base=RLAW037&amp;n=147188&amp;dst=100016" TargetMode="External"/><Relationship Id="rId157" Type="http://schemas.openxmlformats.org/officeDocument/2006/relationships/hyperlink" Target="https://login.consultant.ru/link/?req=doc&amp;base=RLAW037&amp;n=187286&amp;dst=100012" TargetMode="External"/><Relationship Id="rId178" Type="http://schemas.openxmlformats.org/officeDocument/2006/relationships/hyperlink" Target="https://login.consultant.ru/link/?req=doc&amp;base=RLAW037&amp;n=179512&amp;dst=100034" TargetMode="External"/><Relationship Id="rId61" Type="http://schemas.openxmlformats.org/officeDocument/2006/relationships/hyperlink" Target="https://login.consultant.ru/link/?req=doc&amp;base=RLAW037&amp;n=179512&amp;dst=100006" TargetMode="External"/><Relationship Id="rId82" Type="http://schemas.openxmlformats.org/officeDocument/2006/relationships/hyperlink" Target="https://login.consultant.ru/link/?req=doc&amp;base=RLAW037&amp;n=72211&amp;dst=100006" TargetMode="External"/><Relationship Id="rId152" Type="http://schemas.openxmlformats.org/officeDocument/2006/relationships/hyperlink" Target="https://login.consultant.ru/link/?req=doc&amp;base=RLAW037&amp;n=179512&amp;dst=100016" TargetMode="External"/><Relationship Id="rId173" Type="http://schemas.openxmlformats.org/officeDocument/2006/relationships/hyperlink" Target="https://login.consultant.ru/link/?req=doc&amp;base=RLAW037&amp;n=165981&amp;dst=100012" TargetMode="External"/><Relationship Id="rId19" Type="http://schemas.openxmlformats.org/officeDocument/2006/relationships/hyperlink" Target="https://login.consultant.ru/link/?req=doc&amp;base=RLAW037&amp;n=28048&amp;dst=100006" TargetMode="External"/><Relationship Id="rId14" Type="http://schemas.openxmlformats.org/officeDocument/2006/relationships/hyperlink" Target="https://login.consultant.ru/link/?req=doc&amp;base=RLAW037&amp;n=19775&amp;dst=100006" TargetMode="External"/><Relationship Id="rId30" Type="http://schemas.openxmlformats.org/officeDocument/2006/relationships/hyperlink" Target="https://login.consultant.ru/link/?req=doc&amp;base=RLAW037&amp;n=53063&amp;dst=100006" TargetMode="External"/><Relationship Id="rId35" Type="http://schemas.openxmlformats.org/officeDocument/2006/relationships/hyperlink" Target="https://login.consultant.ru/link/?req=doc&amp;base=RLAW037&amp;n=63288&amp;dst=100006" TargetMode="External"/><Relationship Id="rId56" Type="http://schemas.openxmlformats.org/officeDocument/2006/relationships/hyperlink" Target="https://login.consultant.ru/link/?req=doc&amp;base=RLAW037&amp;n=157069&amp;dst=100006" TargetMode="External"/><Relationship Id="rId77" Type="http://schemas.openxmlformats.org/officeDocument/2006/relationships/hyperlink" Target="https://login.consultant.ru/link/?req=doc&amp;base=RLAW037&amp;n=63288&amp;dst=100006" TargetMode="External"/><Relationship Id="rId100" Type="http://schemas.openxmlformats.org/officeDocument/2006/relationships/hyperlink" Target="https://login.consultant.ru/link/?req=doc&amp;base=RLAW037&amp;n=165981&amp;dst=100006" TargetMode="External"/><Relationship Id="rId105" Type="http://schemas.openxmlformats.org/officeDocument/2006/relationships/hyperlink" Target="https://login.consultant.ru/link/?req=doc&amp;base=RLAW037&amp;n=184694&amp;dst=100006" TargetMode="External"/><Relationship Id="rId126" Type="http://schemas.openxmlformats.org/officeDocument/2006/relationships/hyperlink" Target="https://login.consultant.ru/link/?req=doc&amp;base=RLAW037&amp;n=184694&amp;dst=100014" TargetMode="External"/><Relationship Id="rId147" Type="http://schemas.openxmlformats.org/officeDocument/2006/relationships/hyperlink" Target="https://login.consultant.ru/link/?req=doc&amp;base=RLAW037&amp;n=179512&amp;dst=100016" TargetMode="External"/><Relationship Id="rId168" Type="http://schemas.openxmlformats.org/officeDocument/2006/relationships/hyperlink" Target="https://login.consultant.ru/link/?req=doc&amp;base=RLAW037&amp;n=152873&amp;dst=100018" TargetMode="External"/><Relationship Id="rId8" Type="http://schemas.openxmlformats.org/officeDocument/2006/relationships/hyperlink" Target="https://login.consultant.ru/link/?req=doc&amp;base=RLAW037&amp;n=15798&amp;dst=100006" TargetMode="External"/><Relationship Id="rId51" Type="http://schemas.openxmlformats.org/officeDocument/2006/relationships/hyperlink" Target="https://login.consultant.ru/link/?req=doc&amp;base=RLAW037&amp;n=127953&amp;dst=100006" TargetMode="External"/><Relationship Id="rId72" Type="http://schemas.openxmlformats.org/officeDocument/2006/relationships/hyperlink" Target="https://login.consultant.ru/link/?req=doc&amp;base=RLAW037&amp;n=53063&amp;dst=100006" TargetMode="External"/><Relationship Id="rId93" Type="http://schemas.openxmlformats.org/officeDocument/2006/relationships/hyperlink" Target="https://login.consultant.ru/link/?req=doc&amp;base=RLAW037&amp;n=127953&amp;dst=100006" TargetMode="External"/><Relationship Id="rId98" Type="http://schemas.openxmlformats.org/officeDocument/2006/relationships/hyperlink" Target="https://login.consultant.ru/link/?req=doc&amp;base=RLAW037&amp;n=157069&amp;dst=100006" TargetMode="External"/><Relationship Id="rId121" Type="http://schemas.openxmlformats.org/officeDocument/2006/relationships/hyperlink" Target="https://login.consultant.ru/link/?req=doc&amp;base=RLAW037&amp;n=179512&amp;dst=100016" TargetMode="External"/><Relationship Id="rId142" Type="http://schemas.openxmlformats.org/officeDocument/2006/relationships/hyperlink" Target="https://login.consultant.ru/link/?req=doc&amp;base=RLAW037&amp;n=179512&amp;dst=100026" TargetMode="External"/><Relationship Id="rId163" Type="http://schemas.openxmlformats.org/officeDocument/2006/relationships/hyperlink" Target="https://login.consultant.ru/link/?req=doc&amp;base=RLAW037&amp;n=179512&amp;dst=100016" TargetMode="External"/><Relationship Id="rId184" Type="http://schemas.openxmlformats.org/officeDocument/2006/relationships/hyperlink" Target="https://login.consultant.ru/link/?req=doc&amp;base=RLAW037&amp;n=179512&amp;dst=100015" TargetMode="External"/><Relationship Id="rId189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37&amp;n=40295&amp;dst=100006" TargetMode="External"/><Relationship Id="rId46" Type="http://schemas.openxmlformats.org/officeDocument/2006/relationships/hyperlink" Target="https://login.consultant.ru/link/?req=doc&amp;base=RLAW037&amp;n=108085&amp;dst=100006" TargetMode="External"/><Relationship Id="rId67" Type="http://schemas.openxmlformats.org/officeDocument/2006/relationships/hyperlink" Target="https://login.consultant.ru/link/?req=doc&amp;base=RLAW037&amp;n=179512&amp;dst=100007" TargetMode="External"/><Relationship Id="rId116" Type="http://schemas.openxmlformats.org/officeDocument/2006/relationships/hyperlink" Target="https://login.consultant.ru/link/?req=doc&amp;base=RLAW037&amp;n=179512&amp;dst=100016" TargetMode="External"/><Relationship Id="rId137" Type="http://schemas.openxmlformats.org/officeDocument/2006/relationships/hyperlink" Target="https://login.consultant.ru/link/?req=doc&amp;base=RLAW037&amp;n=167142&amp;dst=100012" TargetMode="External"/><Relationship Id="rId158" Type="http://schemas.openxmlformats.org/officeDocument/2006/relationships/hyperlink" Target="https://login.consultant.ru/link/?req=doc&amp;base=RLAW037&amp;n=179512&amp;dst=100028" TargetMode="External"/><Relationship Id="rId20" Type="http://schemas.openxmlformats.org/officeDocument/2006/relationships/hyperlink" Target="https://login.consultant.ru/link/?req=doc&amp;base=RLAW037&amp;n=30044&amp;dst=100006" TargetMode="External"/><Relationship Id="rId41" Type="http://schemas.openxmlformats.org/officeDocument/2006/relationships/hyperlink" Target="https://login.consultant.ru/link/?req=doc&amp;base=RLAW037&amp;n=75203&amp;dst=100006" TargetMode="External"/><Relationship Id="rId62" Type="http://schemas.openxmlformats.org/officeDocument/2006/relationships/hyperlink" Target="https://login.consultant.ru/link/?req=doc&amp;base=RLAW037&amp;n=179848&amp;dst=100006" TargetMode="External"/><Relationship Id="rId83" Type="http://schemas.openxmlformats.org/officeDocument/2006/relationships/hyperlink" Target="https://login.consultant.ru/link/?req=doc&amp;base=RLAW037&amp;n=75203&amp;dst=100006" TargetMode="External"/><Relationship Id="rId88" Type="http://schemas.openxmlformats.org/officeDocument/2006/relationships/hyperlink" Target="https://login.consultant.ru/link/?req=doc&amp;base=RLAW037&amp;n=108085&amp;dst=100006" TargetMode="External"/><Relationship Id="rId111" Type="http://schemas.openxmlformats.org/officeDocument/2006/relationships/hyperlink" Target="https://login.consultant.ru/link/?req=doc&amp;base=RLAW037&amp;n=178128" TargetMode="External"/><Relationship Id="rId132" Type="http://schemas.openxmlformats.org/officeDocument/2006/relationships/hyperlink" Target="https://login.consultant.ru/link/?req=doc&amp;base=RLAW037&amp;n=150235&amp;dst=100013" TargetMode="External"/><Relationship Id="rId153" Type="http://schemas.openxmlformats.org/officeDocument/2006/relationships/hyperlink" Target="https://login.consultant.ru/link/?req=doc&amp;base=RLAW037&amp;n=179512&amp;dst=100016" TargetMode="External"/><Relationship Id="rId174" Type="http://schemas.openxmlformats.org/officeDocument/2006/relationships/hyperlink" Target="https://login.consultant.ru/link/?req=doc&amp;base=RLAW037&amp;n=179512&amp;dst=100016" TargetMode="External"/><Relationship Id="rId179" Type="http://schemas.openxmlformats.org/officeDocument/2006/relationships/hyperlink" Target="https://login.consultant.ru/link/?req=doc&amp;base=RLAW037&amp;n=179512&amp;dst=100018" TargetMode="External"/><Relationship Id="rId15" Type="http://schemas.openxmlformats.org/officeDocument/2006/relationships/hyperlink" Target="https://login.consultant.ru/link/?req=doc&amp;base=RLAW037&amp;n=21611&amp;dst=100006" TargetMode="External"/><Relationship Id="rId36" Type="http://schemas.openxmlformats.org/officeDocument/2006/relationships/hyperlink" Target="https://login.consultant.ru/link/?req=doc&amp;base=RLAW037&amp;n=64777&amp;dst=100006" TargetMode="External"/><Relationship Id="rId57" Type="http://schemas.openxmlformats.org/officeDocument/2006/relationships/hyperlink" Target="https://login.consultant.ru/link/?req=doc&amp;base=RLAW037&amp;n=161155&amp;dst=100006" TargetMode="External"/><Relationship Id="rId106" Type="http://schemas.openxmlformats.org/officeDocument/2006/relationships/hyperlink" Target="https://login.consultant.ru/link/?req=doc&amp;base=RLAW037&amp;n=186848&amp;dst=100006" TargetMode="External"/><Relationship Id="rId127" Type="http://schemas.openxmlformats.org/officeDocument/2006/relationships/hyperlink" Target="https://login.consultant.ru/link/?req=doc&amp;base=RLAW037&amp;n=179512&amp;dst=100016" TargetMode="External"/><Relationship Id="rId10" Type="http://schemas.openxmlformats.org/officeDocument/2006/relationships/hyperlink" Target="https://login.consultant.ru/link/?req=doc&amp;base=RLAW037&amp;n=16792&amp;dst=100006" TargetMode="External"/><Relationship Id="rId31" Type="http://schemas.openxmlformats.org/officeDocument/2006/relationships/hyperlink" Target="https://login.consultant.ru/link/?req=doc&amp;base=RLAW037&amp;n=56134&amp;dst=100006" TargetMode="External"/><Relationship Id="rId52" Type="http://schemas.openxmlformats.org/officeDocument/2006/relationships/hyperlink" Target="https://login.consultant.ru/link/?req=doc&amp;base=RLAW037&amp;n=138434&amp;dst=100006" TargetMode="External"/><Relationship Id="rId73" Type="http://schemas.openxmlformats.org/officeDocument/2006/relationships/hyperlink" Target="https://login.consultant.ru/link/?req=doc&amp;base=RLAW037&amp;n=56134&amp;dst=100006" TargetMode="External"/><Relationship Id="rId78" Type="http://schemas.openxmlformats.org/officeDocument/2006/relationships/hyperlink" Target="https://login.consultant.ru/link/?req=doc&amp;base=RLAW037&amp;n=64777&amp;dst=100006" TargetMode="External"/><Relationship Id="rId94" Type="http://schemas.openxmlformats.org/officeDocument/2006/relationships/hyperlink" Target="https://login.consultant.ru/link/?req=doc&amp;base=RLAW037&amp;n=138434&amp;dst=100006" TargetMode="External"/><Relationship Id="rId99" Type="http://schemas.openxmlformats.org/officeDocument/2006/relationships/hyperlink" Target="https://login.consultant.ru/link/?req=doc&amp;base=RLAW037&amp;n=161155&amp;dst=100006" TargetMode="External"/><Relationship Id="rId101" Type="http://schemas.openxmlformats.org/officeDocument/2006/relationships/hyperlink" Target="https://login.consultant.ru/link/?req=doc&amp;base=RLAW037&amp;n=167142&amp;dst=100006" TargetMode="External"/><Relationship Id="rId122" Type="http://schemas.openxmlformats.org/officeDocument/2006/relationships/hyperlink" Target="https://login.consultant.ru/link/?req=doc&amp;base=RLAW037&amp;n=179512&amp;dst=100016" TargetMode="External"/><Relationship Id="rId143" Type="http://schemas.openxmlformats.org/officeDocument/2006/relationships/hyperlink" Target="https://login.consultant.ru/link/?req=doc&amp;base=RLAW037&amp;n=179512&amp;dst=100016" TargetMode="External"/><Relationship Id="rId148" Type="http://schemas.openxmlformats.org/officeDocument/2006/relationships/hyperlink" Target="https://login.consultant.ru/link/?req=doc&amp;base=RLAW037&amp;n=179512&amp;dst=100016" TargetMode="External"/><Relationship Id="rId164" Type="http://schemas.openxmlformats.org/officeDocument/2006/relationships/hyperlink" Target="https://login.consultant.ru/link/?req=doc&amp;base=RLAW037&amp;n=150235&amp;dst=100015" TargetMode="External"/><Relationship Id="rId169" Type="http://schemas.openxmlformats.org/officeDocument/2006/relationships/hyperlink" Target="https://login.consultant.ru/link/?req=doc&amp;base=RLAW037&amp;n=152873&amp;dst=100020" TargetMode="External"/><Relationship Id="rId185" Type="http://schemas.openxmlformats.org/officeDocument/2006/relationships/hyperlink" Target="https://login.consultant.ru/link/?req=doc&amp;base=RLAW037&amp;n=179512&amp;dst=100016" TargetMode="External"/><Relationship Id="rId4" Type="http://schemas.openxmlformats.org/officeDocument/2006/relationships/hyperlink" Target="https://login.consultant.ru/link/?req=doc&amp;base=RLAW037&amp;n=13663&amp;dst=100005" TargetMode="External"/><Relationship Id="rId9" Type="http://schemas.openxmlformats.org/officeDocument/2006/relationships/hyperlink" Target="https://login.consultant.ru/link/?req=doc&amp;base=RLAW037&amp;n=16078&amp;dst=100006" TargetMode="External"/><Relationship Id="rId180" Type="http://schemas.openxmlformats.org/officeDocument/2006/relationships/hyperlink" Target="https://login.consultant.ru/link/?req=doc&amp;base=RLAW037&amp;n=179512&amp;dst=100037" TargetMode="External"/><Relationship Id="rId26" Type="http://schemas.openxmlformats.org/officeDocument/2006/relationships/hyperlink" Target="https://login.consultant.ru/link/?req=doc&amp;base=RLAW037&amp;n=40853&amp;dst=100006" TargetMode="External"/><Relationship Id="rId47" Type="http://schemas.openxmlformats.org/officeDocument/2006/relationships/hyperlink" Target="https://login.consultant.ru/link/?req=doc&amp;base=RLAW037&amp;n=108086&amp;dst=100006" TargetMode="External"/><Relationship Id="rId68" Type="http://schemas.openxmlformats.org/officeDocument/2006/relationships/hyperlink" Target="https://login.consultant.ru/link/?req=doc&amp;base=RLAW037&amp;n=50342&amp;dst=100007" TargetMode="External"/><Relationship Id="rId89" Type="http://schemas.openxmlformats.org/officeDocument/2006/relationships/hyperlink" Target="https://login.consultant.ru/link/?req=doc&amp;base=RLAW037&amp;n=108086&amp;dst=100006" TargetMode="External"/><Relationship Id="rId112" Type="http://schemas.openxmlformats.org/officeDocument/2006/relationships/hyperlink" Target="https://login.consultant.ru/link/?req=doc&amp;base=RLAW037&amp;n=182527&amp;dst=100054" TargetMode="External"/><Relationship Id="rId133" Type="http://schemas.openxmlformats.org/officeDocument/2006/relationships/hyperlink" Target="https://login.consultant.ru/link/?req=doc&amp;base=RLAW037&amp;n=179512&amp;dst=100024" TargetMode="External"/><Relationship Id="rId154" Type="http://schemas.openxmlformats.org/officeDocument/2006/relationships/hyperlink" Target="https://login.consultant.ru/link/?req=doc&amp;base=RLAW037&amp;n=179512&amp;dst=100016" TargetMode="External"/><Relationship Id="rId175" Type="http://schemas.openxmlformats.org/officeDocument/2006/relationships/hyperlink" Target="consultantplus://offline/ref=84D6CDB4195BEAF8C304B87BBABC8C1CD3D4B75D0CE7013A7BD55787524D6EDB869ECDDC8D827301FEF1D03DFBCADB1F34D318782130A3CE16B70BD8T9E4G" TargetMode="External"/><Relationship Id="rId16" Type="http://schemas.openxmlformats.org/officeDocument/2006/relationships/hyperlink" Target="https://login.consultant.ru/link/?req=doc&amp;base=RLAW037&amp;n=25115&amp;dst=100006" TargetMode="External"/><Relationship Id="rId37" Type="http://schemas.openxmlformats.org/officeDocument/2006/relationships/hyperlink" Target="https://login.consultant.ru/link/?req=doc&amp;base=RLAW037&amp;n=65339&amp;dst=100006" TargetMode="External"/><Relationship Id="rId58" Type="http://schemas.openxmlformats.org/officeDocument/2006/relationships/hyperlink" Target="https://login.consultant.ru/link/?req=doc&amp;base=RLAW037&amp;n=165981&amp;dst=100006" TargetMode="External"/><Relationship Id="rId79" Type="http://schemas.openxmlformats.org/officeDocument/2006/relationships/hyperlink" Target="https://login.consultant.ru/link/?req=doc&amp;base=RLAW037&amp;n=65339&amp;dst=100006" TargetMode="External"/><Relationship Id="rId102" Type="http://schemas.openxmlformats.org/officeDocument/2006/relationships/hyperlink" Target="https://login.consultant.ru/link/?req=doc&amp;base=RLAW037&amp;n=177299&amp;dst=100006" TargetMode="External"/><Relationship Id="rId123" Type="http://schemas.openxmlformats.org/officeDocument/2006/relationships/hyperlink" Target="https://login.consultant.ru/link/?req=doc&amp;base=RLAW037&amp;n=179512&amp;dst=100022" TargetMode="External"/><Relationship Id="rId144" Type="http://schemas.openxmlformats.org/officeDocument/2006/relationships/hyperlink" Target="https://login.consultant.ru/link/?req=doc&amp;base=RLAW037&amp;n=179512&amp;dst=100016" TargetMode="External"/><Relationship Id="rId90" Type="http://schemas.openxmlformats.org/officeDocument/2006/relationships/hyperlink" Target="https://login.consultant.ru/link/?req=doc&amp;base=RLAW037&amp;n=110483&amp;dst=100006" TargetMode="External"/><Relationship Id="rId165" Type="http://schemas.openxmlformats.org/officeDocument/2006/relationships/hyperlink" Target="https://login.consultant.ru/link/?req=doc&amp;base=RLAW037&amp;n=179512&amp;dst=100016" TargetMode="External"/><Relationship Id="rId186" Type="http://schemas.openxmlformats.org/officeDocument/2006/relationships/hyperlink" Target="https://login.consultant.ru/link/?req=doc&amp;base=RLAW037&amp;n=179512&amp;dst=100017" TargetMode="External"/><Relationship Id="rId27" Type="http://schemas.openxmlformats.org/officeDocument/2006/relationships/hyperlink" Target="https://login.consultant.ru/link/?req=doc&amp;base=RLAW037&amp;n=44332&amp;dst=100006" TargetMode="External"/><Relationship Id="rId48" Type="http://schemas.openxmlformats.org/officeDocument/2006/relationships/hyperlink" Target="https://login.consultant.ru/link/?req=doc&amp;base=RLAW037&amp;n=110483&amp;dst=100006" TargetMode="External"/><Relationship Id="rId69" Type="http://schemas.openxmlformats.org/officeDocument/2006/relationships/hyperlink" Target="https://login.consultant.ru/link/?req=doc&amp;base=RLAW037&amp;n=179512&amp;dst=100008" TargetMode="External"/><Relationship Id="rId113" Type="http://schemas.openxmlformats.org/officeDocument/2006/relationships/hyperlink" Target="https://login.consultant.ru/link/?req=doc&amp;base=RLAW037&amp;n=179512&amp;dst=100016" TargetMode="External"/><Relationship Id="rId134" Type="http://schemas.openxmlformats.org/officeDocument/2006/relationships/hyperlink" Target="https://login.consultant.ru/link/?req=doc&amp;base=RLAW037&amp;n=179512&amp;dst=100016" TargetMode="External"/><Relationship Id="rId80" Type="http://schemas.openxmlformats.org/officeDocument/2006/relationships/hyperlink" Target="https://login.consultant.ru/link/?req=doc&amp;base=RLAW037&amp;n=67435&amp;dst=100006" TargetMode="External"/><Relationship Id="rId155" Type="http://schemas.openxmlformats.org/officeDocument/2006/relationships/hyperlink" Target="https://login.consultant.ru/link/?req=doc&amp;base=RLAW037&amp;n=161155&amp;dst=100012" TargetMode="External"/><Relationship Id="rId176" Type="http://schemas.openxmlformats.org/officeDocument/2006/relationships/hyperlink" Target="https://login.consultant.ru/link/?req=doc&amp;base=RLAW037&amp;n=179512&amp;dst=100032" TargetMode="External"/><Relationship Id="rId17" Type="http://schemas.openxmlformats.org/officeDocument/2006/relationships/hyperlink" Target="https://login.consultant.ru/link/?req=doc&amp;base=RLAW037&amp;n=26784&amp;dst=100006" TargetMode="External"/><Relationship Id="rId38" Type="http://schemas.openxmlformats.org/officeDocument/2006/relationships/hyperlink" Target="https://login.consultant.ru/link/?req=doc&amp;base=RLAW037&amp;n=67435&amp;dst=100006" TargetMode="External"/><Relationship Id="rId59" Type="http://schemas.openxmlformats.org/officeDocument/2006/relationships/hyperlink" Target="https://login.consultant.ru/link/?req=doc&amp;base=RLAW037&amp;n=167142&amp;dst=100006" TargetMode="External"/><Relationship Id="rId103" Type="http://schemas.openxmlformats.org/officeDocument/2006/relationships/hyperlink" Target="https://login.consultant.ru/link/?req=doc&amp;base=RLAW037&amp;n=179512&amp;dst=100009" TargetMode="External"/><Relationship Id="rId124" Type="http://schemas.openxmlformats.org/officeDocument/2006/relationships/hyperlink" Target="https://login.consultant.ru/link/?req=doc&amp;base=RLAW037&amp;n=186848&amp;dst=100012" TargetMode="External"/><Relationship Id="rId70" Type="http://schemas.openxmlformats.org/officeDocument/2006/relationships/hyperlink" Target="https://login.consultant.ru/link/?req=doc&amp;base=RLAW037&amp;n=12884" TargetMode="External"/><Relationship Id="rId91" Type="http://schemas.openxmlformats.org/officeDocument/2006/relationships/hyperlink" Target="https://login.consultant.ru/link/?req=doc&amp;base=RLAW037&amp;n=120028&amp;dst=100006" TargetMode="External"/><Relationship Id="rId145" Type="http://schemas.openxmlformats.org/officeDocument/2006/relationships/hyperlink" Target="https://login.consultant.ru/link/?req=doc&amp;base=RLAW037&amp;n=179512&amp;dst=100016" TargetMode="External"/><Relationship Id="rId166" Type="http://schemas.openxmlformats.org/officeDocument/2006/relationships/hyperlink" Target="https://login.consultant.ru/link/?req=doc&amp;base=RLAW037&amp;n=179512&amp;dst=100030" TargetMode="External"/><Relationship Id="rId187" Type="http://schemas.openxmlformats.org/officeDocument/2006/relationships/hyperlink" Target="https://login.consultant.ru/link/?req=doc&amp;base=RLAW037&amp;n=46231&amp;dst=100006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LAW037&amp;n=46231&amp;dst=100006" TargetMode="External"/><Relationship Id="rId49" Type="http://schemas.openxmlformats.org/officeDocument/2006/relationships/hyperlink" Target="https://login.consultant.ru/link/?req=doc&amp;base=RLAW037&amp;n=120028&amp;dst=100006" TargetMode="External"/><Relationship Id="rId114" Type="http://schemas.openxmlformats.org/officeDocument/2006/relationships/hyperlink" Target="https://login.consultant.ru/link/?req=doc&amp;base=RLAW037&amp;n=108085&amp;dst=100007" TargetMode="External"/><Relationship Id="rId60" Type="http://schemas.openxmlformats.org/officeDocument/2006/relationships/hyperlink" Target="https://login.consultant.ru/link/?req=doc&amp;base=RLAW037&amp;n=177299&amp;dst=100006" TargetMode="External"/><Relationship Id="rId81" Type="http://schemas.openxmlformats.org/officeDocument/2006/relationships/hyperlink" Target="https://login.consultant.ru/link/?req=doc&amp;base=RLAW037&amp;n=69660&amp;dst=100006" TargetMode="External"/><Relationship Id="rId135" Type="http://schemas.openxmlformats.org/officeDocument/2006/relationships/hyperlink" Target="https://login.consultant.ru/link/?req=doc&amp;base=RLAW037&amp;n=179512&amp;dst=100016" TargetMode="External"/><Relationship Id="rId156" Type="http://schemas.openxmlformats.org/officeDocument/2006/relationships/hyperlink" Target="https://login.consultant.ru/link/?req=doc&amp;base=RLAW037&amp;n=179512&amp;dst=100016" TargetMode="External"/><Relationship Id="rId177" Type="http://schemas.openxmlformats.org/officeDocument/2006/relationships/hyperlink" Target="https://login.consultant.ru/link/?req=doc&amp;base=RLAW037&amp;n=179512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7748</Words>
  <Characters>44165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2</cp:revision>
  <dcterms:created xsi:type="dcterms:W3CDTF">2026-09-04T06:09:00Z</dcterms:created>
  <dcterms:modified xsi:type="dcterms:W3CDTF">2026-09-04T06:09:00Z</dcterms:modified>
</cp:coreProperties>
</file>