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35" w:rsidRPr="00F52898" w:rsidRDefault="005C5A35" w:rsidP="005C5A35">
      <w:pPr>
        <w:pStyle w:val="ConsPlusTitle"/>
        <w:ind w:left="8496" w:firstLine="708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F52898">
        <w:rPr>
          <w:rFonts w:ascii="Times New Roman" w:hAnsi="Times New Roman" w:cs="Times New Roman"/>
          <w:b w:val="0"/>
          <w:sz w:val="24"/>
          <w:szCs w:val="24"/>
        </w:rPr>
        <w:t xml:space="preserve">       Приложение </w:t>
      </w:r>
      <w:r w:rsidR="00352E02" w:rsidRPr="00F52898">
        <w:rPr>
          <w:rFonts w:ascii="Times New Roman" w:hAnsi="Times New Roman" w:cs="Times New Roman"/>
          <w:b w:val="0"/>
          <w:sz w:val="24"/>
          <w:szCs w:val="24"/>
        </w:rPr>
        <w:t>3</w:t>
      </w:r>
    </w:p>
    <w:p w:rsidR="005C5A35" w:rsidRPr="00F52898" w:rsidRDefault="005C5A35" w:rsidP="005C5A35">
      <w:pPr>
        <w:pStyle w:val="ConsPlusTitle"/>
        <w:ind w:left="7788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F5289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к постановлению Городской Управы</w:t>
      </w:r>
    </w:p>
    <w:p w:rsidR="005C5A35" w:rsidRPr="00F52898" w:rsidRDefault="005C5A35" w:rsidP="005C5A35">
      <w:pPr>
        <w:pStyle w:val="ConsPlusTitle"/>
        <w:ind w:left="4956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F52898">
        <w:rPr>
          <w:rFonts w:ascii="Times New Roman" w:hAnsi="Times New Roman" w:cs="Times New Roman"/>
          <w:b w:val="0"/>
          <w:sz w:val="24"/>
          <w:szCs w:val="24"/>
        </w:rPr>
        <w:t xml:space="preserve">                     города Калуги</w:t>
      </w:r>
    </w:p>
    <w:p w:rsidR="005C5A35" w:rsidRPr="00F52898" w:rsidRDefault="000C489D" w:rsidP="005C5A35">
      <w:pPr>
        <w:pStyle w:val="ConsPlusTitle"/>
        <w:ind w:left="7787" w:firstLine="709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06.02.2024</w:t>
      </w:r>
      <w:r w:rsidR="005C5A35" w:rsidRPr="00F52898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25-п</w:t>
      </w:r>
    </w:p>
    <w:p w:rsidR="005C5A35" w:rsidRPr="00F52898" w:rsidRDefault="005C5A35" w:rsidP="00FE05C2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513866" w:rsidRPr="00F52898" w:rsidRDefault="00513866" w:rsidP="00FE05C2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FE05C2" w:rsidRPr="00F52898" w:rsidRDefault="00FE05C2" w:rsidP="00FE05C2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52898">
        <w:rPr>
          <w:rFonts w:ascii="Times New Roman" w:hAnsi="Times New Roman" w:cs="Times New Roman"/>
        </w:rPr>
        <w:t xml:space="preserve">4. ПЕРЕЧЕНЬ МЕРОПРИЯТИЙ (ОСНОВНЫХ МЕРОПРИЯТИЙ) </w:t>
      </w:r>
      <w:proofErr w:type="gramStart"/>
      <w:r w:rsidRPr="00F52898">
        <w:rPr>
          <w:rFonts w:ascii="Times New Roman" w:hAnsi="Times New Roman" w:cs="Times New Roman"/>
        </w:rPr>
        <w:t>МУНИЦИПАЛЬНОЙ</w:t>
      </w:r>
      <w:proofErr w:type="gramEnd"/>
    </w:p>
    <w:p w:rsidR="00FE05C2" w:rsidRPr="00F52898" w:rsidRDefault="00FE05C2" w:rsidP="00FE05C2">
      <w:pPr>
        <w:pStyle w:val="ConsPlusTitle"/>
        <w:jc w:val="center"/>
        <w:rPr>
          <w:rFonts w:ascii="Times New Roman" w:hAnsi="Times New Roman" w:cs="Times New Roman"/>
        </w:rPr>
      </w:pPr>
      <w:r w:rsidRPr="00F52898">
        <w:rPr>
          <w:rFonts w:ascii="Times New Roman" w:hAnsi="Times New Roman" w:cs="Times New Roman"/>
        </w:rPr>
        <w:t>ПРОГРАММЫ</w:t>
      </w:r>
    </w:p>
    <w:p w:rsidR="00FE05C2" w:rsidRPr="00F52898" w:rsidRDefault="00FE05C2" w:rsidP="00FE05C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3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905"/>
        <w:gridCol w:w="1701"/>
        <w:gridCol w:w="1559"/>
        <w:gridCol w:w="2564"/>
        <w:gridCol w:w="3402"/>
        <w:gridCol w:w="1864"/>
      </w:tblGrid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4A7950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bookmarkStart w:id="0" w:name="_GoBack"/>
            <w:bookmarkEnd w:id="0"/>
            <w:r w:rsidR="00FE05C2" w:rsidRPr="00F52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E05C2" w:rsidRPr="00F528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FE05C2" w:rsidRPr="00F52898">
              <w:rPr>
                <w:rFonts w:ascii="Times New Roman" w:hAnsi="Times New Roman" w:cs="Times New Roman"/>
              </w:rPr>
              <w:t>/</w:t>
            </w:r>
            <w:proofErr w:type="spellStart"/>
            <w:r w:rsidR="00FE05C2" w:rsidRPr="00F528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Ответственный исполнитель, соисполнитель, участник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Срок начала и окончания реализации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Ожидаемый непосредственный результат (краткое описание)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Принадлежность мероприятия к проекту (наименование проекта)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7</w:t>
            </w: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Подпрограмма «Общественное участие»</w:t>
            </w: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Основное мероприятие «Поддержка и развитие территориального общественного самоуправления, организаций, деятельность которых направлена на защиту граждан при управлении многоквартирными домами»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Содействие в проведении собраний и конференций по организации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населения, проживающего на территории МО «Город Калуга», принимающего участие в мероприятиях, проводимых в </w:t>
            </w:r>
            <w:r w:rsidRPr="00F52898">
              <w:rPr>
                <w:rFonts w:ascii="Times New Roman" w:hAnsi="Times New Roman" w:cs="Times New Roman"/>
              </w:rPr>
              <w:lastRenderedPageBreak/>
              <w:t>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rPr>
          <w:trHeight w:val="2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Совершенствование правовой базы, регламентирующей деятельность ТОС, в МО «Город Калуга»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rPr>
          <w:trHeight w:val="2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деятельности Совета по территориальному общественному самоуправлению при Городской Управе города Калуги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Формирование устойчивого актива города из числа членов органов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Включение представителей </w:t>
            </w:r>
            <w:r w:rsidRPr="00F52898">
              <w:rPr>
                <w:rFonts w:ascii="Times New Roman" w:hAnsi="Times New Roman" w:cs="Times New Roman"/>
              </w:rPr>
              <w:lastRenderedPageBreak/>
              <w:t>органов ТОС в составы советов, комиссий, рабочих групп, создаваемых в органах местного самоуправления, в целях вовлечения населения в принятие управленческих решений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работе с </w:t>
            </w:r>
            <w:r w:rsidRPr="00F52898">
              <w:rPr>
                <w:rFonts w:ascii="Times New Roman" w:hAnsi="Times New Roman" w:cs="Times New Roman"/>
              </w:rPr>
              <w:lastRenderedPageBreak/>
              <w:t>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Формирование устойчивого актива </w:t>
            </w:r>
            <w:r w:rsidRPr="00F52898">
              <w:rPr>
                <w:rFonts w:ascii="Times New Roman" w:hAnsi="Times New Roman" w:cs="Times New Roman"/>
              </w:rPr>
              <w:lastRenderedPageBreak/>
              <w:t>города из числа членов органов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населения, проживающего </w:t>
            </w:r>
            <w:r w:rsidRPr="00F52898">
              <w:rPr>
                <w:rFonts w:ascii="Times New Roman" w:hAnsi="Times New Roman" w:cs="Times New Roman"/>
              </w:rPr>
              <w:lastRenderedPageBreak/>
              <w:t>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Проведение регулярных встреч территориальных общественных самоуправлений с участием Городского Головы города Калуги, заместителей Городского Головы города Калуги, руководителей структурных подразделений Городской Управы города Калуги, ведение </w:t>
            </w:r>
            <w:r w:rsidRPr="00F52898">
              <w:rPr>
                <w:rFonts w:ascii="Times New Roman" w:hAnsi="Times New Roman" w:cs="Times New Roman"/>
              </w:rPr>
              <w:lastRenderedPageBreak/>
              <w:t>личного приема на территориях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Формирование устойчивого актива города из числа членов органов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Содействие в предоставлении муниципальных помещений для работы органов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ТОС, получивших имущественную поддержку за счет предоставления муниципальных помещений для работы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ежегодного конкурса «Лучшее территориальное общественное самоуправление»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Обобщение и распространение опыта работы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количество ТОС, победивших в конкурсах,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Городской праздник «Единый день территориального общественного самоуправления»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Популяризация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lastRenderedPageBreak/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Городской праздник «День местного самоуправления»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Формирование положительного имиджа органов местного самоуправления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цикла мероприятий в ТОС «Лидер территориального общественного самоуправления»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количество ТОС, победивших в конкурсах,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Организация цикла мероприятий в сельских ТОС «День малой деревни»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2020 - 2023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Участие в организации краткосрочного, долгосрочного планирования деятельности органов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Создание эффективного механизма работоспособности и поддержки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rPr>
          <w:trHeight w:val="1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Оказание консультативной помощи при проведении общественно значимой деятельности органов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Подготовка и издание брошюр, информационных буклетов и </w:t>
            </w:r>
            <w:r w:rsidRPr="00F52898">
              <w:rPr>
                <w:rFonts w:ascii="Times New Roman" w:hAnsi="Times New Roman" w:cs="Times New Roman"/>
              </w:rPr>
              <w:lastRenderedPageBreak/>
              <w:t>листовок по вопросам деятельности ТОС «ТОС: перспективы и проблемы»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уровня информированности жителей о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населения, проживающего на территории МО «Город Калуга», принимающего участие в </w:t>
            </w:r>
            <w:r w:rsidRPr="00F52898">
              <w:rPr>
                <w:rFonts w:ascii="Times New Roman" w:hAnsi="Times New Roman" w:cs="Times New Roman"/>
              </w:rPr>
              <w:lastRenderedPageBreak/>
              <w:t>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изданных буклетов, газетных статей, телевизионных фильмов о деятельности ТОС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Создание и ведение раздела «Территориальное общественное самоуправление» на официальном сайте Городской Управы города Калуги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уровня информированности жителей о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средств массовой информации к освещению опыта и результатов работы органов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интереса общественности к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 xml:space="preserve">- доля ТОС, принявших участие в мероприятиях, проводимых в рамках подпрограммы </w:t>
            </w:r>
            <w:r w:rsidRPr="00F52898">
              <w:rPr>
                <w:rFonts w:ascii="Times New Roman" w:hAnsi="Times New Roman" w:cs="Times New Roman"/>
              </w:rPr>
              <w:lastRenderedPageBreak/>
              <w:t>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ежегодного конкурса «Калуга </w:t>
            </w:r>
            <w:proofErr w:type="gramStart"/>
            <w:r w:rsidRPr="00F52898">
              <w:rPr>
                <w:rFonts w:ascii="Times New Roman" w:hAnsi="Times New Roman" w:cs="Times New Roman"/>
              </w:rPr>
              <w:t>в</w:t>
            </w:r>
            <w:proofErr w:type="gramEnd"/>
            <w:r w:rsidRPr="00F528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2898">
              <w:rPr>
                <w:rFonts w:ascii="Times New Roman" w:hAnsi="Times New Roman" w:cs="Times New Roman"/>
              </w:rPr>
              <w:t>цвету</w:t>
            </w:r>
            <w:proofErr w:type="gramEnd"/>
            <w:r w:rsidRPr="00F52898">
              <w:rPr>
                <w:rFonts w:ascii="Times New Roman" w:hAnsi="Times New Roman" w:cs="Times New Roman"/>
              </w:rPr>
              <w:t>» по итогам проведения конкурсов в ТОС «Цветущий микрорайон». Поощрение участников конкурса в ТОС «Цветущий микрорайон»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количество ТОС, победивших в конкурсах,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ежегодного конкурса «Дом образцового содержания». Поощрение участников конкурса «Дом образцового содержания» в ТОС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количество ТОС, победивших в конкурсах,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акции «Калужские дворы»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месячников по санитарной уборке города и пригорода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проведения цикла мероприятий по озеленению городских и сельских территорий в рамках акции «Зеленая </w:t>
            </w:r>
            <w:r w:rsidRPr="00F52898">
              <w:rPr>
                <w:rFonts w:ascii="Times New Roman" w:hAnsi="Times New Roman" w:cs="Times New Roman"/>
              </w:rPr>
              <w:lastRenderedPageBreak/>
              <w:t>инициатива»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 xml:space="preserve">- доля ТОС, принявших участие в мероприятиях, проводимых в </w:t>
            </w:r>
            <w:r w:rsidRPr="00F52898">
              <w:rPr>
                <w:rFonts w:ascii="Times New Roman" w:hAnsi="Times New Roman" w:cs="Times New Roman"/>
              </w:rPr>
              <w:lastRenderedPageBreak/>
              <w:t>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Поддержка некоммерческих организаций, не являющихся государственными (муниципальными) учреждениями, деятельность которых направлена на создание и развитие целостной системы территориального общественного самоуправления в муниципальном образовании «Город Калуга», территориальных общественных самоуправлений, осуществляющих свою деятельность на территории муниципального образования «Город Калуга», </w:t>
            </w:r>
            <w:r w:rsidRPr="00F52898">
              <w:rPr>
                <w:rFonts w:ascii="Times New Roman" w:hAnsi="Times New Roman" w:cs="Times New Roman"/>
              </w:rPr>
              <w:lastRenderedPageBreak/>
              <w:t>путем предоставления субсидий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некоммерческих организаций, получивших субсидии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Поддержка некоммерческих организаций, не являющихся государственными (муниципальными) учреждениями, деятельность которых направлена на защиту интересов граждан при управлении многоквартирными домами товариществами собственников жилья и советами многоквартирных домов в муниципальном образовании «Город Калуга», путем предоставления субсидий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товариществ собственников жилья и советов многоквартирных домов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некоммерческих организаций, получивших субсидии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конкурса «Новый </w:t>
            </w:r>
            <w:r w:rsidRPr="00F52898">
              <w:rPr>
                <w:rFonts w:ascii="Times New Roman" w:hAnsi="Times New Roman" w:cs="Times New Roman"/>
              </w:rPr>
              <w:lastRenderedPageBreak/>
              <w:t>год в гостях у ТОС»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работе с </w:t>
            </w:r>
            <w:r w:rsidRPr="00F52898">
              <w:rPr>
                <w:rFonts w:ascii="Times New Roman" w:hAnsi="Times New Roman" w:cs="Times New Roman"/>
              </w:rPr>
              <w:lastRenderedPageBreak/>
              <w:t>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2021 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ТОС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населения, проживающего </w:t>
            </w:r>
            <w:r w:rsidRPr="00F52898">
              <w:rPr>
                <w:rFonts w:ascii="Times New Roman" w:hAnsi="Times New Roman" w:cs="Times New Roman"/>
              </w:rPr>
              <w:lastRenderedPageBreak/>
              <w:t>на территории МО «Город Калуга», принимающего участия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участие»;</w:t>
            </w:r>
            <w:proofErr w:type="gramEnd"/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количество ТОС, победивших в конкурсах,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rPr>
          <w:trHeight w:val="28"/>
        </w:trPr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Основное мероприятие «Реализация инициативных проектов»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F52898">
              <w:rPr>
                <w:rFonts w:ascii="Times New Roman" w:hAnsi="Times New Roman" w:cs="Times New Roman"/>
              </w:rPr>
              <w:t>инициативного</w:t>
            </w:r>
            <w:proofErr w:type="gramEnd"/>
            <w:r w:rsidRPr="00F52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2898">
              <w:rPr>
                <w:rFonts w:ascii="Times New Roman" w:hAnsi="Times New Roman" w:cs="Times New Roman"/>
              </w:rPr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территориях, 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населения, проживающего на территории МО «Город Калуга», принимающего участие в мероприятиях, проводимых в рамках подпрограммы «Общественное участие»;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2898">
              <w:rPr>
                <w:rFonts w:ascii="Times New Roman" w:hAnsi="Times New Roman" w:cs="Times New Roman"/>
              </w:rPr>
              <w:t>- доля ТОС, принявших участие в мероприятиях, проводимых в рамках подпрограммы «Общественное участие»</w:t>
            </w:r>
            <w:proofErr w:type="gramEnd"/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Реализация инициативных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Управление по работе с населением на территориях, управление </w:t>
            </w:r>
            <w:r w:rsidRPr="00F52898">
              <w:rPr>
                <w:rFonts w:ascii="Times New Roman" w:hAnsi="Times New Roman" w:cs="Times New Roman"/>
              </w:rPr>
              <w:lastRenderedPageBreak/>
              <w:t>городского хозяйства города Калуги, управление образования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2021 - 202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реализованных инициативных проектов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«Благоустройство сквера в микрорайоне Середа»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«Возрождение детской площадки»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«Детская площадка»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«Аллея добра»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«Современная спортивная площадка для подготовки к сдаче норм ГТО»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</w:t>
            </w:r>
            <w:proofErr w:type="spellStart"/>
            <w:proofErr w:type="gramStart"/>
            <w:r w:rsidRPr="00F52898">
              <w:rPr>
                <w:rFonts w:ascii="Times New Roman" w:hAnsi="Times New Roman" w:cs="Times New Roman"/>
              </w:rPr>
              <w:t>Памп-трек</w:t>
            </w:r>
            <w:proofErr w:type="spellEnd"/>
            <w:proofErr w:type="gramEnd"/>
            <w:r w:rsidRPr="00F528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«Универсальная детско-спортивная площадка ТОС «</w:t>
            </w:r>
            <w:proofErr w:type="spellStart"/>
            <w:r w:rsidRPr="00F52898">
              <w:rPr>
                <w:rFonts w:ascii="Times New Roman" w:hAnsi="Times New Roman" w:cs="Times New Roman"/>
              </w:rPr>
              <w:t>Крутицы</w:t>
            </w:r>
            <w:proofErr w:type="spellEnd"/>
            <w:r w:rsidRPr="00F528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«Ремонт помещений здания подросткового клуба»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«Детский сад - территория творчества и развития»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образования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2022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«За спорт и дружбу! Реконструкция многофункциональной, современной спортивно-игровой площадки»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«Наш уютный двор»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«Устройство спортивной площадки в д. </w:t>
            </w:r>
            <w:proofErr w:type="spellStart"/>
            <w:r w:rsidRPr="00F52898">
              <w:rPr>
                <w:rFonts w:ascii="Times New Roman" w:hAnsi="Times New Roman" w:cs="Times New Roman"/>
              </w:rPr>
              <w:t>Яглово</w:t>
            </w:r>
            <w:proofErr w:type="spellEnd"/>
            <w:r w:rsidRPr="00F528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«Благоустройство детской площадки, сквер </w:t>
            </w:r>
            <w:proofErr w:type="spellStart"/>
            <w:r w:rsidRPr="00F52898">
              <w:rPr>
                <w:rFonts w:ascii="Times New Roman" w:hAnsi="Times New Roman" w:cs="Times New Roman"/>
              </w:rPr>
              <w:t>б-р</w:t>
            </w:r>
            <w:proofErr w:type="spellEnd"/>
            <w:r w:rsidRPr="00F52898">
              <w:rPr>
                <w:rFonts w:ascii="Times New Roman" w:hAnsi="Times New Roman" w:cs="Times New Roman"/>
              </w:rPr>
              <w:t xml:space="preserve"> Энтузиастов, д. 1 – 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городского хозяйства города Калуги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2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Основное мероприятие «Поддержка организаций, деятельность которых направлена на создание произведений искусства на объектах недвижимости и иных объектах»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Поддержка некоммерческих организаций, не являющихся государственными (муниципальными) учреждениями, деятельность которых направлена на создание произведений искусства на объектах недвижимости и иных объектах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2021 - 202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населения к благоустройству территорий МО «Город Калуга»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некоммерческих организаций, получивших субсидии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rPr>
          <w:trHeight w:val="92"/>
        </w:trPr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Основное мероприятие «Поддержка старост сельских населённых пунктов»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ежегодного конкурса «Лучший сельский староста»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2024 -202</w:t>
            </w:r>
            <w:r w:rsidR="0020225B" w:rsidRPr="00F52898">
              <w:rPr>
                <w:rFonts w:ascii="Times New Roman" w:hAnsi="Times New Roman" w:cs="Times New Roman"/>
              </w:rPr>
              <w:t>6</w:t>
            </w:r>
            <w:r w:rsidRPr="00F52898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старост сельского населённого пункта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старост сельского населённого пункта, принявших участие в мероприятиях, проводимых в рамках подпрограммы «Общественное участие»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Подпрограмма «Патриотическое воспитание граждан муниципального образования «Город Калуга»</w:t>
            </w: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Основное мероприятие «Проведение мероприятий по патриотическому воспитанию граждан»</w:t>
            </w: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деятельности Координационного Совета ветеранов войны и труда, ветеранов военной службы и локальных войн, бывших несовершеннолетних узников фашистских концентрационных лагерей города Калуги при управлении по работе с населением на территориях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Выработка единых взглядов по вопросам патриотического воспитания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Включение </w:t>
            </w:r>
            <w:r w:rsidRPr="00F52898">
              <w:rPr>
                <w:rFonts w:ascii="Times New Roman" w:hAnsi="Times New Roman" w:cs="Times New Roman"/>
              </w:rPr>
              <w:lastRenderedPageBreak/>
              <w:t>представителей ветеранских и общественных организаций патриотической направленности в составы советов, комиссий, рабочих групп, создаваемых в органах местного самоуправления, в целях вовлечения населения в принятие управленческих решений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</w:t>
            </w:r>
            <w:r w:rsidRPr="00F52898">
              <w:rPr>
                <w:rFonts w:ascii="Times New Roman" w:hAnsi="Times New Roman" w:cs="Times New Roman"/>
              </w:rPr>
              <w:lastRenderedPageBreak/>
              <w:t>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Обобщение и </w:t>
            </w:r>
            <w:r w:rsidRPr="00F52898">
              <w:rPr>
                <w:rFonts w:ascii="Times New Roman" w:hAnsi="Times New Roman" w:cs="Times New Roman"/>
              </w:rPr>
              <w:lastRenderedPageBreak/>
              <w:t>распространение передового опыта по патриотическому воспитанию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Проведение регулярных встреч представителей ветеранских и общественных организаций патриотической направленности с участием Городского Головы города Калуги, заместителей Городского </w:t>
            </w:r>
            <w:r w:rsidRPr="00F52898">
              <w:rPr>
                <w:rFonts w:ascii="Times New Roman" w:hAnsi="Times New Roman" w:cs="Times New Roman"/>
              </w:rPr>
              <w:lastRenderedPageBreak/>
              <w:t>Головы города Калуги, руководителей структурных подразделений Городской Управы города Калуги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Распространение передового опыта организации работы по патриотическому воспитанию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количество ветеранских и общественных организаций, принимавших участие в реализации мероприятий по патриотическому воспитанию </w:t>
            </w:r>
            <w:r w:rsidRPr="00F52898">
              <w:rPr>
                <w:rFonts w:ascii="Times New Roman" w:hAnsi="Times New Roman" w:cs="Times New Roman"/>
              </w:rPr>
              <w:lastRenderedPageBreak/>
              <w:t>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Участие в организации краткосрочного, долгосрочного планирования деятельности ветеранских и общественных организаций патриотической направленности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общественных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Оказание консультативной помощи при проведении общественно значимой деятельности ветеранских и </w:t>
            </w:r>
            <w:r w:rsidRPr="00F52898">
              <w:rPr>
                <w:rFonts w:ascii="Times New Roman" w:hAnsi="Times New Roman" w:cs="Times New Roman"/>
              </w:rPr>
              <w:lastRenderedPageBreak/>
              <w:t>общественных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качества деятельности общественных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</w:t>
            </w:r>
            <w:r w:rsidRPr="00F52898">
              <w:rPr>
                <w:rFonts w:ascii="Times New Roman" w:hAnsi="Times New Roman" w:cs="Times New Roman"/>
              </w:rPr>
              <w:lastRenderedPageBreak/>
              <w:t>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предпринимателей и организаций к решению вопросов патриотического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Увеличение числа предпринимателей и организаций, участвующих в мероприятиях по патриотическому воспитанию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юридических лиц всех форм собственности, принимавших участие в реализации мероприятий подпрограммы "Патриотическое воспитание граждан муниципального образования «Город Калуга»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Подготовка и издание фотографий, брошюр, информационных буклетов и листовок по вопросам деятельности ветеранских и общественных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интереса общественности к деятельности ветеранских и общественных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- количество изданных буклетов, газетных статей, телевизионных фильмов о деятельности ветеранских и общественных организаций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Ведение долгосрочного сюжета «75-летию Великой Победы посвящается», «80-летию Великой Победы посвящается» на официальном сайте Городской Управы города Калуги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Увековечение памяти подвигов героических защитников Отечества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изданных буклетов, газетных статей, телевизионных фильмов о деятельности ветеранских и общественных организаций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Привлечение средств массовой информации к освещению опыта и результатов работы </w:t>
            </w:r>
            <w:r w:rsidRPr="00F52898">
              <w:rPr>
                <w:rFonts w:ascii="Times New Roman" w:hAnsi="Times New Roman" w:cs="Times New Roman"/>
              </w:rPr>
              <w:lastRenderedPageBreak/>
              <w:t>ветеранских и общественных организаций патриотической направленности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Усиление роли средств массовой информации в патриотическом воспитании граждан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участия населения, проживающего на территории МО «Город Калуга», в мероприятиях, проводимых в рамках подпрограммы "Патриотическое </w:t>
            </w:r>
            <w:r w:rsidRPr="00F52898">
              <w:rPr>
                <w:rFonts w:ascii="Times New Roman" w:hAnsi="Times New Roman" w:cs="Times New Roman"/>
              </w:rPr>
              <w:lastRenderedPageBreak/>
              <w:t>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изданных буклетов, газетных статей, телевизионных фильмов о деятельности ветеранских и общественных организаций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Подготовка фильмов о ветеранских и общественных организациях к 75-летию, 80-летию Победы в Великой Отечественной войне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интереса общественности к деятельности ветеранских и общественных организаций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количество изданных буклетов, газетных статей, телевизионных </w:t>
            </w:r>
            <w:r w:rsidRPr="00F52898">
              <w:rPr>
                <w:rFonts w:ascii="Times New Roman" w:hAnsi="Times New Roman" w:cs="Times New Roman"/>
              </w:rPr>
              <w:lastRenderedPageBreak/>
              <w:t>фильмов о деятельности ветеранских и общественных организаций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цикла мероприятий, посвященных Дню Победы (возложение венков, праздники улицы)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Сохранение памяти о подвиге советских воинов в Великой Отечественной войне 1941 - 1945 гг.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Конкурс ветеранских организаций "Возраст делу не помеха"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внимания общественности города к проблемам ветеранов, вовлечение ветеранских организаций в мероприятия, направленные на улучшение городской среды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количество ветеранских и общественных организаций, принимавших участие в реализации мероприятий по </w:t>
            </w:r>
            <w:r w:rsidRPr="00F52898">
              <w:rPr>
                <w:rFonts w:ascii="Times New Roman" w:hAnsi="Times New Roman" w:cs="Times New Roman"/>
              </w:rPr>
              <w:lastRenderedPageBreak/>
              <w:t>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Конкурс «Калуга урожайная»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480611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деятельности общественных организаций патриотической направленности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цикла мероприятий, посвященных годовщине со дня рождения маршала Г.К.Жукова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Сохранение исторической памяти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количество ветеранских и общественных организаций, принимавших участие в реализации мероприятий по патриотическому воспитанию </w:t>
            </w:r>
            <w:r w:rsidRPr="00F52898">
              <w:rPr>
                <w:rFonts w:ascii="Times New Roman" w:hAnsi="Times New Roman" w:cs="Times New Roman"/>
              </w:rPr>
              <w:lastRenderedPageBreak/>
              <w:t>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проведения цикла мероприятий, посвященных годовщине освобождения </w:t>
            </w:r>
            <w:proofErr w:type="gramStart"/>
            <w:r w:rsidRPr="00F52898">
              <w:rPr>
                <w:rFonts w:ascii="Times New Roman" w:hAnsi="Times New Roman" w:cs="Times New Roman"/>
              </w:rPr>
              <w:t>г</w:t>
            </w:r>
            <w:proofErr w:type="gramEnd"/>
            <w:r w:rsidRPr="00F52898">
              <w:rPr>
                <w:rFonts w:ascii="Times New Roman" w:hAnsi="Times New Roman" w:cs="Times New Roman"/>
              </w:rPr>
              <w:t>. Калуги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Сохранение исторической памяти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цикла мероприятий, посвященных Дню защитника Отечества, «Талант служения Отчизне»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внимания и формирование уважения к истории российской армии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цикла мероприятий, посвященных Дню памяти и скорби, 22 июня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Сохранение исторической памяти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Организация проведения цикла мероприятий, посвященных дням Воинской 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интереса граждан к военной истории Отечества и противодействие попыткам фальсификации событий Великой Отечественной войны 1941 - 1945 гг.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</w:t>
            </w:r>
            <w:r w:rsidRPr="00F52898">
              <w:rPr>
                <w:rFonts w:ascii="Times New Roman" w:hAnsi="Times New Roman" w:cs="Times New Roman"/>
              </w:rPr>
              <w:lastRenderedPageBreak/>
              <w:t>проведения цикла мероприятий, посвященных Международному дню освобождения узников фашистских концлагерей «Детство, опаленное войной»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</w:t>
            </w:r>
            <w:r w:rsidRPr="00F52898">
              <w:rPr>
                <w:rFonts w:ascii="Times New Roman" w:hAnsi="Times New Roman" w:cs="Times New Roman"/>
              </w:rPr>
              <w:lastRenderedPageBreak/>
              <w:t>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Сохранение </w:t>
            </w:r>
            <w:r w:rsidRPr="00F52898">
              <w:rPr>
                <w:rFonts w:ascii="Times New Roman" w:hAnsi="Times New Roman" w:cs="Times New Roman"/>
              </w:rPr>
              <w:lastRenderedPageBreak/>
              <w:t>исторической памяти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Организация проведения цикла мероприятий </w:t>
            </w:r>
            <w:r w:rsidR="00857140" w:rsidRPr="00F52898">
              <w:rPr>
                <w:rFonts w:ascii="Times New Roman" w:hAnsi="Times New Roman" w:cs="Times New Roman"/>
              </w:rPr>
              <w:t>«Ветеран рядом»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Сохранение памяти о народном подвиге в годы Великой Отечественной войны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857140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Фотоконкурс «Мой День </w:t>
            </w:r>
            <w:r w:rsidRPr="00F52898">
              <w:rPr>
                <w:rFonts w:ascii="Times New Roman" w:hAnsi="Times New Roman" w:cs="Times New Roman"/>
              </w:rPr>
              <w:lastRenderedPageBreak/>
              <w:t>Победы»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работе с </w:t>
            </w:r>
            <w:r w:rsidRPr="00F52898">
              <w:rPr>
                <w:rFonts w:ascii="Times New Roman" w:hAnsi="Times New Roman" w:cs="Times New Roman"/>
              </w:rPr>
              <w:lastRenderedPageBreak/>
              <w:t>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Пропаганда героизма и мужества бессмертного </w:t>
            </w:r>
            <w:r w:rsidRPr="00F52898">
              <w:rPr>
                <w:rFonts w:ascii="Times New Roman" w:hAnsi="Times New Roman" w:cs="Times New Roman"/>
              </w:rPr>
              <w:lastRenderedPageBreak/>
              <w:t>подвига народа посредством фотографии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доля участия населения, </w:t>
            </w:r>
            <w:r w:rsidRPr="00F52898">
              <w:rPr>
                <w:rFonts w:ascii="Times New Roman" w:hAnsi="Times New Roman" w:cs="Times New Roman"/>
              </w:rPr>
              <w:lastRenderedPageBreak/>
              <w:t>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857140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Конкурс социальной рекламы «Помним имя твое, ветеран»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Активизация интереса к волонтерскому (добровольческому) движению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индикаторы: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доля участия населения, проживающего на территории МО «Город Калуга», в мероприятиях, проводимых в рамках подпрограммы "Патриотическое воспитание граждан муниципального образования «Город Калуга»;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ветеранских и общественных организаций, принимавших участие в реализации мероприятий по патриотическому воспитанию граждан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857140" w:rsidP="0048430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Подпрограмма «</w:t>
            </w:r>
            <w:r w:rsidR="00FE05C2" w:rsidRPr="00F52898">
              <w:rPr>
                <w:rFonts w:ascii="Times New Roman" w:hAnsi="Times New Roman" w:cs="Times New Roman"/>
              </w:rPr>
              <w:t>Повышение правовой</w:t>
            </w:r>
            <w:r w:rsidRPr="00F52898">
              <w:rPr>
                <w:rFonts w:ascii="Times New Roman" w:hAnsi="Times New Roman" w:cs="Times New Roman"/>
              </w:rPr>
              <w:t xml:space="preserve"> культуры граждан </w:t>
            </w:r>
            <w:r w:rsidR="006815BD" w:rsidRPr="00F52898">
              <w:rPr>
                <w:rFonts w:ascii="Times New Roman" w:hAnsi="Times New Roman" w:cs="Times New Roman"/>
              </w:rPr>
              <w:t>муниципального образования «Город Калуга»</w:t>
            </w:r>
          </w:p>
        </w:tc>
      </w:tr>
      <w:tr w:rsidR="00FE05C2" w:rsidRPr="00F52898" w:rsidTr="004A7950">
        <w:tc>
          <w:tcPr>
            <w:tcW w:w="135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857140" w:rsidP="0048430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Основное мероприятие «</w:t>
            </w:r>
            <w:r w:rsidR="00FE05C2" w:rsidRPr="00F52898">
              <w:rPr>
                <w:rFonts w:ascii="Times New Roman" w:hAnsi="Times New Roman" w:cs="Times New Roman"/>
              </w:rPr>
              <w:t>Проведение мероприятий по повышению правовой культуры гра</w:t>
            </w:r>
            <w:r w:rsidRPr="00F52898">
              <w:rPr>
                <w:rFonts w:ascii="Times New Roman" w:hAnsi="Times New Roman" w:cs="Times New Roman"/>
              </w:rPr>
              <w:t>ждан»</w:t>
            </w:r>
          </w:p>
        </w:tc>
      </w:tr>
      <w:tr w:rsidR="00FE05C2" w:rsidRPr="00F52898" w:rsidTr="004A7950">
        <w:trPr>
          <w:trHeight w:val="10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</w:t>
            </w:r>
            <w:r w:rsidR="0048430D" w:rsidRPr="00F52898">
              <w:rPr>
                <w:rFonts w:ascii="Times New Roman" w:hAnsi="Times New Roman" w:cs="Times New Roman"/>
              </w:rPr>
              <w:t>я проведения цикла мероприятий «</w:t>
            </w:r>
            <w:r w:rsidRPr="00F52898">
              <w:rPr>
                <w:rFonts w:ascii="Times New Roman" w:hAnsi="Times New Roman" w:cs="Times New Roman"/>
              </w:rPr>
              <w:t>День избирателя</w:t>
            </w:r>
            <w:r w:rsidR="0048430D" w:rsidRPr="00F528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Формирование у населения модели конструктивного участия в политической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48430D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Проведение семинаров «Выборы - наше дело»</w:t>
            </w:r>
            <w:r w:rsidR="00FE05C2" w:rsidRPr="00F52898">
              <w:rPr>
                <w:rFonts w:ascii="Times New Roman" w:hAnsi="Times New Roman" w:cs="Times New Roman"/>
              </w:rPr>
              <w:t xml:space="preserve"> по вопросам повышения электоральной активности населения и оказания содействия избирательным комиссиям в период проведения референдумов, выборов, голосований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Повышение уровня общей профессиональной компетенции организаторов и участников избирательного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</w:t>
            </w:r>
            <w:r w:rsidR="0048430D" w:rsidRPr="00F52898">
              <w:rPr>
                <w:rFonts w:ascii="Times New Roman" w:hAnsi="Times New Roman" w:cs="Times New Roman"/>
              </w:rPr>
              <w:t>низация проведения мероприятия «Агитпоезд»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Привлечение внимания населения к выборам и создание хорошего настроения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</w:t>
            </w:r>
            <w:r w:rsidR="0048430D" w:rsidRPr="00F52898">
              <w:rPr>
                <w:rFonts w:ascii="Times New Roman" w:hAnsi="Times New Roman" w:cs="Times New Roman"/>
              </w:rPr>
              <w:t xml:space="preserve">я проведения цикла мероприятий </w:t>
            </w:r>
            <w:r w:rsidR="0048430D" w:rsidRPr="00F52898">
              <w:rPr>
                <w:rFonts w:ascii="Times New Roman" w:hAnsi="Times New Roman" w:cs="Times New Roman"/>
              </w:rPr>
              <w:lastRenderedPageBreak/>
              <w:t>«</w:t>
            </w:r>
            <w:r w:rsidRPr="00F52898">
              <w:rPr>
                <w:rFonts w:ascii="Times New Roman" w:hAnsi="Times New Roman" w:cs="Times New Roman"/>
              </w:rPr>
              <w:t>Посвящение в избиратели</w:t>
            </w:r>
            <w:r w:rsidR="0048430D" w:rsidRPr="00F528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 xml:space="preserve">Управление по работе с населением на </w:t>
            </w:r>
            <w:r w:rsidRPr="00F52898">
              <w:rPr>
                <w:rFonts w:ascii="Times New Roman" w:hAnsi="Times New Roman" w:cs="Times New Roman"/>
              </w:rPr>
              <w:lastRenderedPageBreak/>
              <w:t>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Формирование у населения модели конструктивного участия </w:t>
            </w:r>
            <w:r w:rsidRPr="00F52898">
              <w:rPr>
                <w:rFonts w:ascii="Times New Roman" w:hAnsi="Times New Roman" w:cs="Times New Roman"/>
              </w:rPr>
              <w:lastRenderedPageBreak/>
              <w:t>в политической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 xml:space="preserve">- количество граждан, принявших участие в тематических </w:t>
            </w:r>
            <w:r w:rsidRPr="00F52898">
              <w:rPr>
                <w:rFonts w:ascii="Times New Roman" w:hAnsi="Times New Roman" w:cs="Times New Roman"/>
              </w:rPr>
              <w:lastRenderedPageBreak/>
              <w:t>мероприятиях, направленных на повышение правовой культуры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E05C2" w:rsidRPr="00F52898" w:rsidTr="004A795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Оказание содействия избирательным комиссиям в подготовке и проведении референдумов, голосований, выборов всех уровней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Управление по работе с населением на территориях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20225B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2020 - 2026 гг.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Организационно-техническое обеспечение проведения выборов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Влияет на индикатор:</w:t>
            </w:r>
          </w:p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  <w:r w:rsidRPr="00F52898">
              <w:rPr>
                <w:rFonts w:ascii="Times New Roman" w:hAnsi="Times New Roman" w:cs="Times New Roman"/>
              </w:rPr>
              <w:t>- количество граждан, принявших участие в тематических мероприятиях, направленных на повышение правовой культуры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5C2" w:rsidRPr="00F52898" w:rsidRDefault="00FE05C2" w:rsidP="004843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E05C2" w:rsidRPr="00F52898" w:rsidRDefault="00FE05C2">
      <w:pPr>
        <w:rPr>
          <w:rFonts w:ascii="Times New Roman" w:hAnsi="Times New Roman" w:cs="Times New Roman"/>
        </w:rPr>
      </w:pPr>
    </w:p>
    <w:sectPr w:rsidR="00FE05C2" w:rsidRPr="00F52898" w:rsidSect="00F52898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FF"/>
    <w:rsid w:val="000C489D"/>
    <w:rsid w:val="000D20FF"/>
    <w:rsid w:val="001E0ECA"/>
    <w:rsid w:val="0020225B"/>
    <w:rsid w:val="002203D6"/>
    <w:rsid w:val="00352E02"/>
    <w:rsid w:val="00480611"/>
    <w:rsid w:val="0048430D"/>
    <w:rsid w:val="004A7950"/>
    <w:rsid w:val="00513866"/>
    <w:rsid w:val="005C5A35"/>
    <w:rsid w:val="006815BD"/>
    <w:rsid w:val="006C5D1A"/>
    <w:rsid w:val="00774403"/>
    <w:rsid w:val="00857140"/>
    <w:rsid w:val="00880803"/>
    <w:rsid w:val="009519E3"/>
    <w:rsid w:val="00B344B4"/>
    <w:rsid w:val="00D73BDB"/>
    <w:rsid w:val="00ED5758"/>
    <w:rsid w:val="00F52898"/>
    <w:rsid w:val="00FE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C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E05C2"/>
    <w:pPr>
      <w:widowControl w:val="0"/>
      <w:suppressAutoHyphens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qFormat/>
    <w:rsid w:val="00FE05C2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3117D-CAB8-4D5D-94F5-92455232A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29</Pages>
  <Words>4898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Лифшиц Ирина Андреевна</dc:creator>
  <cp:keywords/>
  <dc:description/>
  <cp:lastModifiedBy>Минакова Ирина Павловна</cp:lastModifiedBy>
  <cp:revision>19</cp:revision>
  <dcterms:created xsi:type="dcterms:W3CDTF">2023-10-26T11:10:00Z</dcterms:created>
  <dcterms:modified xsi:type="dcterms:W3CDTF">2024-02-07T13:25:00Z</dcterms:modified>
</cp:coreProperties>
</file>