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5AC" w:rsidRPr="00E050E2" w:rsidRDefault="00B535AC">
      <w:pPr>
        <w:pStyle w:val="ConsPlusNormal0"/>
        <w:jc w:val="both"/>
        <w:outlineLvl w:val="0"/>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B535AC" w:rsidRPr="00E050E2">
        <w:tc>
          <w:tcPr>
            <w:tcW w:w="5103" w:type="dxa"/>
            <w:tcBorders>
              <w:top w:val="nil"/>
              <w:left w:val="nil"/>
              <w:bottom w:val="nil"/>
              <w:right w:val="nil"/>
            </w:tcBorders>
          </w:tcPr>
          <w:p w:rsidR="00B535AC" w:rsidRPr="00E050E2" w:rsidRDefault="00853DAC">
            <w:pPr>
              <w:pStyle w:val="ConsPlusNormal0"/>
              <w:outlineLvl w:val="0"/>
              <w:rPr>
                <w:rFonts w:ascii="Times New Roman" w:hAnsi="Times New Roman" w:cs="Times New Roman"/>
                <w:sz w:val="24"/>
                <w:szCs w:val="24"/>
              </w:rPr>
            </w:pPr>
            <w:r w:rsidRPr="00E050E2">
              <w:rPr>
                <w:rFonts w:ascii="Times New Roman" w:hAnsi="Times New Roman" w:cs="Times New Roman"/>
                <w:sz w:val="24"/>
                <w:szCs w:val="24"/>
              </w:rPr>
              <w:t>2 июня 2006 года</w:t>
            </w:r>
          </w:p>
        </w:tc>
        <w:tc>
          <w:tcPr>
            <w:tcW w:w="5103" w:type="dxa"/>
            <w:tcBorders>
              <w:top w:val="nil"/>
              <w:left w:val="nil"/>
              <w:bottom w:val="nil"/>
              <w:right w:val="nil"/>
            </w:tcBorders>
          </w:tcPr>
          <w:p w:rsidR="00B535AC" w:rsidRPr="00E050E2" w:rsidRDefault="00E050E2">
            <w:pPr>
              <w:pStyle w:val="ConsPlusNormal0"/>
              <w:jc w:val="right"/>
              <w:outlineLvl w:val="0"/>
              <w:rPr>
                <w:rFonts w:ascii="Times New Roman" w:hAnsi="Times New Roman" w:cs="Times New Roman"/>
                <w:sz w:val="24"/>
                <w:szCs w:val="24"/>
              </w:rPr>
            </w:pPr>
            <w:r>
              <w:rPr>
                <w:rFonts w:ascii="Times New Roman" w:hAnsi="Times New Roman" w:cs="Times New Roman"/>
                <w:sz w:val="24"/>
                <w:szCs w:val="24"/>
              </w:rPr>
              <w:t>№</w:t>
            </w:r>
            <w:r w:rsidR="00853DAC" w:rsidRPr="00E050E2">
              <w:rPr>
                <w:rFonts w:ascii="Times New Roman" w:hAnsi="Times New Roman" w:cs="Times New Roman"/>
                <w:sz w:val="24"/>
                <w:szCs w:val="24"/>
              </w:rPr>
              <w:t> 196-ОЗ</w:t>
            </w:r>
          </w:p>
        </w:tc>
      </w:tr>
    </w:tbl>
    <w:p w:rsidR="00B535AC" w:rsidRPr="00E050E2" w:rsidRDefault="00B535AC">
      <w:pPr>
        <w:pStyle w:val="ConsPlusNormal0"/>
        <w:pBdr>
          <w:bottom w:val="single" w:sz="6" w:space="0" w:color="auto"/>
        </w:pBdr>
        <w:spacing w:before="100" w:after="10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КАЛУЖСКАЯ ОБЛАСТЬ</w:t>
      </w:r>
    </w:p>
    <w:p w:rsidR="00B535AC" w:rsidRPr="00E050E2" w:rsidRDefault="00B535AC">
      <w:pPr>
        <w:pStyle w:val="ConsPlusTitle0"/>
        <w:jc w:val="center"/>
        <w:rPr>
          <w:rFonts w:ascii="Times New Roman" w:hAnsi="Times New Roman" w:cs="Times New Roman"/>
          <w:sz w:val="24"/>
          <w:szCs w:val="24"/>
        </w:rPr>
      </w:pP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ЗАКОН</w:t>
      </w:r>
    </w:p>
    <w:p w:rsidR="00B535AC" w:rsidRPr="00E050E2" w:rsidRDefault="00B535AC">
      <w:pPr>
        <w:pStyle w:val="ConsPlusTitle0"/>
        <w:jc w:val="center"/>
        <w:rPr>
          <w:rFonts w:ascii="Times New Roman" w:hAnsi="Times New Roman" w:cs="Times New Roman"/>
          <w:sz w:val="24"/>
          <w:szCs w:val="24"/>
        </w:rPr>
      </w:pP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О ГОСУДАРСТВЕННОЙ ГРАЖДАНСКОЙ СЛУЖБЕ</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КАЛУЖСКОЙ ОБЛАСТИ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Принят</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Постановлением</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Законодательного Собрания Калужской области</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 xml:space="preserve">от 25 мая 2006 г. </w:t>
      </w:r>
      <w:r w:rsidR="00E050E2">
        <w:rPr>
          <w:rFonts w:ascii="Times New Roman" w:hAnsi="Times New Roman" w:cs="Times New Roman"/>
          <w:sz w:val="24"/>
          <w:szCs w:val="24"/>
        </w:rPr>
        <w:t>№</w:t>
      </w:r>
      <w:r w:rsidRPr="00E050E2">
        <w:rPr>
          <w:rFonts w:ascii="Times New Roman" w:hAnsi="Times New Roman" w:cs="Times New Roman"/>
          <w:sz w:val="24"/>
          <w:szCs w:val="24"/>
        </w:rPr>
        <w:t xml:space="preserve"> 421</w:t>
      </w:r>
    </w:p>
    <w:p w:rsidR="00B535AC" w:rsidRPr="00E050E2" w:rsidRDefault="00B535AC">
      <w:pPr>
        <w:pStyle w:val="ConsPlusNormal0"/>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B535AC" w:rsidRPr="00E050E2">
        <w:tc>
          <w:tcPr>
            <w:tcW w:w="60" w:type="dxa"/>
            <w:tcBorders>
              <w:top w:val="nil"/>
              <w:left w:val="nil"/>
              <w:bottom w:val="nil"/>
              <w:right w:val="nil"/>
            </w:tcBorders>
            <w:shd w:val="clear" w:color="auto" w:fill="CED3F1"/>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Список изменяющих документов</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(в ред. Законов Калужской области от 27.06.2008 </w:t>
            </w:r>
            <w:hyperlink r:id="rId6" w:tooltip="Закон Калужской области N 444-ОЗ от 27.06.2008 &quot;О внесении изменений и дополнений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N 1005 от 19.06.2008) {Консу">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444-ОЗ</w:t>
              </w:r>
            </w:hyperlink>
            <w:r w:rsidRPr="00E050E2">
              <w:rPr>
                <w:rFonts w:ascii="Times New Roman" w:hAnsi="Times New Roman" w:cs="Times New Roman"/>
                <w:color w:val="392C69"/>
                <w:sz w:val="24"/>
                <w:szCs w:val="24"/>
              </w:rPr>
              <w:t>,</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25.09.2008 </w:t>
            </w:r>
            <w:hyperlink r:id="rId7" w:tooltip="Закон Калужской области от 25.09.2008 N 461-ОЗ &quot;О внесении изменений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от 18.09.2008 N 1069)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461-ОЗ</w:t>
              </w:r>
            </w:hyperlink>
            <w:r w:rsidRPr="00E050E2">
              <w:rPr>
                <w:rFonts w:ascii="Times New Roman" w:hAnsi="Times New Roman" w:cs="Times New Roman"/>
                <w:color w:val="392C69"/>
                <w:sz w:val="24"/>
                <w:szCs w:val="24"/>
              </w:rPr>
              <w:t xml:space="preserve">, от 29.09.2009 </w:t>
            </w:r>
            <w:hyperlink r:id="rId8" w:tooltip="Закон Калужской области от 29.09.2009 N 573-ОЗ (ред. от 24.10.2014) &quot;О внесении изменений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от 17.09.2009 N 1374">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573-ОЗ</w:t>
              </w:r>
            </w:hyperlink>
            <w:r w:rsidRPr="00E050E2">
              <w:rPr>
                <w:rFonts w:ascii="Times New Roman" w:hAnsi="Times New Roman" w:cs="Times New Roman"/>
                <w:color w:val="392C69"/>
                <w:sz w:val="24"/>
                <w:szCs w:val="24"/>
              </w:rPr>
              <w:t xml:space="preserve">, от 23.04.2010 </w:t>
            </w:r>
            <w:hyperlink r:id="rId9" w:tooltip="Закон Калужской области от 23.04.2010 N 4-ОЗ &quot;О внесении изменений в некоторые законы Калужской области, регулирующие правоотношения в сфере гражданской службы&quot; (принят постановлением Законодательного Собрания Калужской области от 15.04.2010 N 31) {Консультант">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4-ОЗ</w:t>
              </w:r>
            </w:hyperlink>
            <w:r w:rsidRPr="00E050E2">
              <w:rPr>
                <w:rFonts w:ascii="Times New Roman" w:hAnsi="Times New Roman" w:cs="Times New Roman"/>
                <w:color w:val="392C69"/>
                <w:sz w:val="24"/>
                <w:szCs w:val="24"/>
              </w:rPr>
              <w:t>,</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08.11.2010 </w:t>
            </w:r>
            <w:hyperlink r:id="rId10" w:tooltip="Закон Калужской области от 08.11.2010 N 61-ОЗ &quot;О внесении изменения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от 21.10.2010 N 135)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61-ОЗ</w:t>
              </w:r>
            </w:hyperlink>
            <w:r w:rsidRPr="00E050E2">
              <w:rPr>
                <w:rFonts w:ascii="Times New Roman" w:hAnsi="Times New Roman" w:cs="Times New Roman"/>
                <w:color w:val="392C69"/>
                <w:sz w:val="24"/>
                <w:szCs w:val="24"/>
              </w:rPr>
              <w:t xml:space="preserve">, от 11.01.2011 </w:t>
            </w:r>
            <w:hyperlink r:id="rId11" w:tooltip="Закон Калужской области от 11.01.2011 N 102-ОЗ &quot;О внесении изменений и дополнений в некоторые законы Калужской области&quot; (принят постановлением Законодательного Собрания Калужской области от 23.12.2010 N 206) ------------ Утратил силу или отменен {КонсультантПл">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102-ОЗ</w:t>
              </w:r>
            </w:hyperlink>
            <w:r w:rsidRPr="00E050E2">
              <w:rPr>
                <w:rFonts w:ascii="Times New Roman" w:hAnsi="Times New Roman" w:cs="Times New Roman"/>
                <w:color w:val="392C69"/>
                <w:sz w:val="24"/>
                <w:szCs w:val="24"/>
              </w:rPr>
              <w:t xml:space="preserve">, от 25.02.2011 </w:t>
            </w:r>
            <w:hyperlink r:id="rId12" w:tooltip="Закон Калужской области от 25.02.2011 N 120-ОЗ (ред. от 18.06.2024) &quot;О дополнительных социальных гарантиях лицам, замещающим (замещавшим) государственные должности Калужской области, должности государственной гражданской службы Калужской области, семьям, а так">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120-ОЗ</w:t>
              </w:r>
            </w:hyperlink>
            <w:r w:rsidRPr="00E050E2">
              <w:rPr>
                <w:rFonts w:ascii="Times New Roman" w:hAnsi="Times New Roman" w:cs="Times New Roman"/>
                <w:color w:val="392C69"/>
                <w:sz w:val="24"/>
                <w:szCs w:val="24"/>
              </w:rPr>
              <w:t>,</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05.12.2011 </w:t>
            </w:r>
            <w:hyperlink r:id="rId13" w:tooltip="Закон Калужской области от 05.12.2011 N 225-ОЗ &quot;О внесении изменений в некоторые законы Калужской области&quot; (принят постановлением Законодательного Собрания Калужской области от 29.11.2011 N 443)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225-ОЗ</w:t>
              </w:r>
            </w:hyperlink>
            <w:r w:rsidRPr="00E050E2">
              <w:rPr>
                <w:rFonts w:ascii="Times New Roman" w:hAnsi="Times New Roman" w:cs="Times New Roman"/>
                <w:color w:val="392C69"/>
                <w:sz w:val="24"/>
                <w:szCs w:val="24"/>
              </w:rPr>
              <w:t xml:space="preserve">, от 29.06.2012 </w:t>
            </w:r>
            <w:hyperlink r:id="rId14" w:tooltip="Закон Калужской области от 29.06.2012 N 308-ОЗ (ред. от 28.05.2018) &quot;О внесении изменений в некоторые законы Калужской области&quot; (принят постановлением Законодательного Собрания Калужской области от 21.06.2012 N 591)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308-ОЗ</w:t>
              </w:r>
            </w:hyperlink>
            <w:r w:rsidRPr="00E050E2">
              <w:rPr>
                <w:rFonts w:ascii="Times New Roman" w:hAnsi="Times New Roman" w:cs="Times New Roman"/>
                <w:color w:val="392C69"/>
                <w:sz w:val="24"/>
                <w:szCs w:val="24"/>
              </w:rPr>
              <w:t xml:space="preserve">, от 28.03.2013 </w:t>
            </w:r>
            <w:hyperlink r:id="rId15" w:tooltip="Закон Калужской области от 28.03.2013 N 404-ОЗ (ред. от 27.03.2023) &quot;О внесении изменений в некоторые законы Калужской области&quot; (принят постановлением Законодательного Собрания Калужской области от 21.03.2013 N 777)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404-ОЗ</w:t>
              </w:r>
            </w:hyperlink>
            <w:r w:rsidRPr="00E050E2">
              <w:rPr>
                <w:rFonts w:ascii="Times New Roman" w:hAnsi="Times New Roman" w:cs="Times New Roman"/>
                <w:color w:val="392C69"/>
                <w:sz w:val="24"/>
                <w:szCs w:val="24"/>
              </w:rPr>
              <w:t>,</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03.06.2013 </w:t>
            </w:r>
            <w:hyperlink r:id="rId16" w:tooltip="Закон Калужской области от 03.06.2013 N 437-ОЗ (ред. от 24.10.2014) &quot;О внесении изменений в некоторые законы Калужской области&quot; (принят постановлением Законодательного Собрания Калужской области от 23.05.2013 N 829)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437-ОЗ</w:t>
              </w:r>
            </w:hyperlink>
            <w:r w:rsidRPr="00E050E2">
              <w:rPr>
                <w:rFonts w:ascii="Times New Roman" w:hAnsi="Times New Roman" w:cs="Times New Roman"/>
                <w:color w:val="392C69"/>
                <w:sz w:val="24"/>
                <w:szCs w:val="24"/>
              </w:rPr>
              <w:t xml:space="preserve">, от 30.09.2013 </w:t>
            </w:r>
            <w:hyperlink r:id="rId17" w:tooltip="Закон Калужской области от 30.09.2013 N 466-ОЗ &quot;О внесении изменений в некоторые Законы Калужской области&quot; (принят постановлением Законодательного Собрания Калужской области от 19.09.2013 N 882)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466-ОЗ</w:t>
              </w:r>
            </w:hyperlink>
            <w:r w:rsidRPr="00E050E2">
              <w:rPr>
                <w:rFonts w:ascii="Times New Roman" w:hAnsi="Times New Roman" w:cs="Times New Roman"/>
                <w:color w:val="392C69"/>
                <w:sz w:val="24"/>
                <w:szCs w:val="24"/>
              </w:rPr>
              <w:t xml:space="preserve">, от 25.10.2013 </w:t>
            </w:r>
            <w:hyperlink r:id="rId18" w:tooltip="Закон Калужской области от 25.10.2013 N 499-ОЗ (ред. от 27.03.2015) &quot;О внесении изменений в отдельные законодательные акты Калужской области&quot; (принят постановлением Законодательного Собрания Калужской области от 17.10.2013 N 929)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499-ОЗ</w:t>
              </w:r>
            </w:hyperlink>
            <w:r w:rsidRPr="00E050E2">
              <w:rPr>
                <w:rFonts w:ascii="Times New Roman" w:hAnsi="Times New Roman" w:cs="Times New Roman"/>
                <w:color w:val="392C69"/>
                <w:sz w:val="24"/>
                <w:szCs w:val="24"/>
              </w:rPr>
              <w:t>,</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26.05.2014 </w:t>
            </w:r>
            <w:hyperlink r:id="rId19" w:tooltip="Закон Калужской области от 26.05.2014 N 578-ОЗ (ред. от 06.12.2017)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578-ОЗ</w:t>
              </w:r>
            </w:hyperlink>
            <w:r w:rsidRPr="00E050E2">
              <w:rPr>
                <w:rFonts w:ascii="Times New Roman" w:hAnsi="Times New Roman" w:cs="Times New Roman"/>
                <w:color w:val="392C69"/>
                <w:sz w:val="24"/>
                <w:szCs w:val="24"/>
              </w:rPr>
              <w:t xml:space="preserve">, от 24.10.2014 </w:t>
            </w:r>
            <w:hyperlink r:id="rId20" w:tooltip="Закон Калужской области от 24.10.2014 N 635-ОЗ (ред. от 27.03.2015)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6.10.2014">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635-ОЗ</w:t>
              </w:r>
            </w:hyperlink>
            <w:r w:rsidRPr="00E050E2">
              <w:rPr>
                <w:rFonts w:ascii="Times New Roman" w:hAnsi="Times New Roman" w:cs="Times New Roman"/>
                <w:color w:val="392C69"/>
                <w:sz w:val="24"/>
                <w:szCs w:val="24"/>
              </w:rPr>
              <w:t xml:space="preserve">, от 27.03.2015 </w:t>
            </w:r>
            <w:hyperlink r:id="rId21" w:tooltip="Закон Калужской области от 27.03.2015 N 704-ОЗ (ред. от 02.12.2021)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9.03.2015">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704-ОЗ</w:t>
              </w:r>
            </w:hyperlink>
            <w:r w:rsidRPr="00E050E2">
              <w:rPr>
                <w:rFonts w:ascii="Times New Roman" w:hAnsi="Times New Roman" w:cs="Times New Roman"/>
                <w:color w:val="392C69"/>
                <w:sz w:val="24"/>
                <w:szCs w:val="24"/>
              </w:rPr>
              <w:t>,</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24.04.2015 </w:t>
            </w:r>
            <w:hyperlink r:id="rId22" w:tooltip="Закон Калужской области от 24.04.2015 N 720-ОЗ &quot;О внесении изменений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от 16.04.2015 N 1392)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720-ОЗ</w:t>
              </w:r>
            </w:hyperlink>
            <w:r w:rsidRPr="00E050E2">
              <w:rPr>
                <w:rFonts w:ascii="Times New Roman" w:hAnsi="Times New Roman" w:cs="Times New Roman"/>
                <w:color w:val="392C69"/>
                <w:sz w:val="24"/>
                <w:szCs w:val="24"/>
              </w:rPr>
              <w:t xml:space="preserve">, от 07.11.2016 </w:t>
            </w:r>
            <w:hyperlink r:id="rId23" w:tooltip="Закон Калужской области от 07.11.2016 N 130-ОЗ &quot;О признании утратившей силу статьи 5 Закона Калужской области &quot;О государственной гражданской службе Калужской области&quot; (принят постановлением Законодательного Собрания Калужской области от 20.10.2016 N 276) {Кон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130-ОЗ</w:t>
              </w:r>
            </w:hyperlink>
            <w:r w:rsidRPr="00E050E2">
              <w:rPr>
                <w:rFonts w:ascii="Times New Roman" w:hAnsi="Times New Roman" w:cs="Times New Roman"/>
                <w:color w:val="392C69"/>
                <w:sz w:val="24"/>
                <w:szCs w:val="24"/>
              </w:rPr>
              <w:t xml:space="preserve">, от 30.03.2017 </w:t>
            </w:r>
            <w:hyperlink r:id="rId24" w:tooltip="Закон Калужской области от 30.03.2017 N 176-ОЗ &quot;О внесении изменений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от 23.03.2017 N 375)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176-ОЗ</w:t>
              </w:r>
            </w:hyperlink>
            <w:r w:rsidRPr="00E050E2">
              <w:rPr>
                <w:rFonts w:ascii="Times New Roman" w:hAnsi="Times New Roman" w:cs="Times New Roman"/>
                <w:color w:val="392C69"/>
                <w:sz w:val="24"/>
                <w:szCs w:val="24"/>
              </w:rPr>
              <w:t>,</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11.10.2017 </w:t>
            </w:r>
            <w:hyperlink r:id="rId25" w:tooltip="Закон Калужской области от 11.10.2017 N 258-ОЗ (ред. от 06.12.2017) &quot;О внесении изменений в Закон Калужской области &quot;О государственной гражданской службе Калужской области&quot; и Закон Калужской области &quot;Об утверждении Положения о кадровом резерве на государственн">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258-ОЗ</w:t>
              </w:r>
            </w:hyperlink>
            <w:r w:rsidRPr="00E050E2">
              <w:rPr>
                <w:rFonts w:ascii="Times New Roman" w:hAnsi="Times New Roman" w:cs="Times New Roman"/>
                <w:color w:val="392C69"/>
                <w:sz w:val="24"/>
                <w:szCs w:val="24"/>
              </w:rPr>
              <w:t xml:space="preserve">, от 06.12.2017 </w:t>
            </w:r>
            <w:hyperlink r:id="rId26" w:tooltip="Закон Калужской области от 06.12.2017 N 283-ОЗ &quot;О внесении изменений в отдельные законы Калужской области о государственной гражданской службе Калужской области&quot; (принят постановлением Законодательного Собрания Калужской области от 30.11.2017 N 563) {Консульта">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283-ОЗ</w:t>
              </w:r>
            </w:hyperlink>
            <w:r w:rsidRPr="00E050E2">
              <w:rPr>
                <w:rFonts w:ascii="Times New Roman" w:hAnsi="Times New Roman" w:cs="Times New Roman"/>
                <w:color w:val="392C69"/>
                <w:sz w:val="24"/>
                <w:szCs w:val="24"/>
              </w:rPr>
              <w:t xml:space="preserve">, от 28.05.2018 </w:t>
            </w:r>
            <w:hyperlink r:id="rId27" w:tooltip="Закон Калужской области от 28.05.2018 N 338-ОЗ &quot;О внесении изменения в Закон Калужской области &quot;О государственной гражданской службе Калужской области&quot;, а также о признании утратившими силу Закона Калужской области и отдельных положений законодательных актов К">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338-ОЗ</w:t>
              </w:r>
            </w:hyperlink>
            <w:r w:rsidRPr="00E050E2">
              <w:rPr>
                <w:rFonts w:ascii="Times New Roman" w:hAnsi="Times New Roman" w:cs="Times New Roman"/>
                <w:color w:val="392C69"/>
                <w:sz w:val="24"/>
                <w:szCs w:val="24"/>
              </w:rPr>
              <w:t>,</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29.11.2018 </w:t>
            </w:r>
            <w:hyperlink r:id="rId28" w:tooltip="Закон Калужской области от 29.11.2018 N 410-ОЗ &quot;О внесении изменений в некоторые законы Калужской области по отдельным вопросам представления сведений о доходах, расходах, об имуществе и обязательствах имущественного характера лицами, претендующими на замещени">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410-ОЗ</w:t>
              </w:r>
            </w:hyperlink>
            <w:r w:rsidRPr="00E050E2">
              <w:rPr>
                <w:rFonts w:ascii="Times New Roman" w:hAnsi="Times New Roman" w:cs="Times New Roman"/>
                <w:color w:val="392C69"/>
                <w:sz w:val="24"/>
                <w:szCs w:val="24"/>
              </w:rPr>
              <w:t xml:space="preserve">, от 30.09.2019 </w:t>
            </w:r>
            <w:hyperlink r:id="rId29" w:tooltip="Закон Калужской области от 30.09.2019 N 510-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9.09.2019 N 971)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510-ОЗ</w:t>
              </w:r>
            </w:hyperlink>
            <w:r w:rsidRPr="00E050E2">
              <w:rPr>
                <w:rFonts w:ascii="Times New Roman" w:hAnsi="Times New Roman" w:cs="Times New Roman"/>
                <w:color w:val="392C69"/>
                <w:sz w:val="24"/>
                <w:szCs w:val="24"/>
              </w:rPr>
              <w:t xml:space="preserve">, от 09.12.2020 </w:t>
            </w:r>
            <w:hyperlink r:id="rId30" w:tooltip="Закон Калужской области от 09.12.2020 N 32-ОЗ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льного Собрания Калуж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32-ОЗ</w:t>
              </w:r>
            </w:hyperlink>
            <w:r w:rsidRPr="00E050E2">
              <w:rPr>
                <w:rFonts w:ascii="Times New Roman" w:hAnsi="Times New Roman" w:cs="Times New Roman"/>
                <w:color w:val="392C69"/>
                <w:sz w:val="24"/>
                <w:szCs w:val="24"/>
              </w:rPr>
              <w:t>,</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30.12.2020 </w:t>
            </w:r>
            <w:hyperlink r:id="rId31" w:tooltip="Закон Калужской области от 30.12.2020 N 57-ОЗ (ред. от 02.12.2021)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и вн">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57-ОЗ</w:t>
              </w:r>
            </w:hyperlink>
            <w:r w:rsidRPr="00E050E2">
              <w:rPr>
                <w:rFonts w:ascii="Times New Roman" w:hAnsi="Times New Roman" w:cs="Times New Roman"/>
                <w:color w:val="392C69"/>
                <w:sz w:val="24"/>
                <w:szCs w:val="24"/>
              </w:rPr>
              <w:t xml:space="preserve">, от 24.11.2021 </w:t>
            </w:r>
            <w:hyperlink r:id="rId32" w:tooltip="Закон Калужской области от 24.11.2021 N 161-ОЗ &quot;О внесении изменений в некоторые законы Калужской области в части регулирования отдельных вопросов государственной гражданской службы&quot; (принят постановлением Законодательного Собрания Калужской области от 18.10.2">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161-ОЗ</w:t>
              </w:r>
            </w:hyperlink>
            <w:r w:rsidRPr="00E050E2">
              <w:rPr>
                <w:rFonts w:ascii="Times New Roman" w:hAnsi="Times New Roman" w:cs="Times New Roman"/>
                <w:color w:val="392C69"/>
                <w:sz w:val="24"/>
                <w:szCs w:val="24"/>
              </w:rPr>
              <w:t xml:space="preserve">, от 02.12.2021 </w:t>
            </w:r>
            <w:hyperlink r:id="rId33" w:tooltip="Закон Калужской области от 02.12.2021 N 163-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5.11.2021 N 351)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163-ОЗ</w:t>
              </w:r>
            </w:hyperlink>
            <w:r w:rsidRPr="00E050E2">
              <w:rPr>
                <w:rFonts w:ascii="Times New Roman" w:hAnsi="Times New Roman" w:cs="Times New Roman"/>
                <w:color w:val="392C69"/>
                <w:sz w:val="24"/>
                <w:szCs w:val="24"/>
              </w:rPr>
              <w:t>,</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26.04.2022 </w:t>
            </w:r>
            <w:hyperlink r:id="rId34"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212-ОЗ</w:t>
              </w:r>
            </w:hyperlink>
            <w:r w:rsidRPr="00E050E2">
              <w:rPr>
                <w:rFonts w:ascii="Times New Roman" w:hAnsi="Times New Roman" w:cs="Times New Roman"/>
                <w:color w:val="392C69"/>
                <w:sz w:val="24"/>
                <w:szCs w:val="24"/>
              </w:rPr>
              <w:t xml:space="preserve">, от 27.09.2022 </w:t>
            </w:r>
            <w:hyperlink r:id="rId35" w:tooltip="Закон Калужской области от 27.09.2022 N 268-ОЗ &quot;О внесении изменений в отдельные законодательные акты Калужской области по вопросам контроля за расходами&quot; (принят постановлением Законодательного Собрания Калужской области от 22.09.2022 N 573)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268-ОЗ</w:t>
              </w:r>
            </w:hyperlink>
            <w:r w:rsidRPr="00E050E2">
              <w:rPr>
                <w:rFonts w:ascii="Times New Roman" w:hAnsi="Times New Roman" w:cs="Times New Roman"/>
                <w:color w:val="392C69"/>
                <w:sz w:val="24"/>
                <w:szCs w:val="24"/>
              </w:rPr>
              <w:t xml:space="preserve">, от 03.07.2023 </w:t>
            </w:r>
            <w:hyperlink r:id="rId36" w:tooltip="Закон Калужской области от 03.07.2023 N 395-ОЗ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льного Собрания Калуж">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395-ОЗ</w:t>
              </w:r>
            </w:hyperlink>
            <w:r w:rsidRPr="00E050E2">
              <w:rPr>
                <w:rFonts w:ascii="Times New Roman" w:hAnsi="Times New Roman" w:cs="Times New Roman"/>
                <w:color w:val="392C69"/>
                <w:sz w:val="24"/>
                <w:szCs w:val="24"/>
              </w:rPr>
              <w:t>,</w:t>
            </w:r>
          </w:p>
          <w:p w:rsidR="00B535AC" w:rsidRPr="00E050E2" w:rsidRDefault="00853DAC" w:rsidP="00E050E2">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03.06.2024 </w:t>
            </w:r>
            <w:hyperlink r:id="rId37" w:tooltip="Закон Калужской области от 03.06.2024 N 491-ОЗ &quot;О внесении изменений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от 23.05.2024 N 1049)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491-ОЗ</w:t>
              </w:r>
            </w:hyperlink>
            <w:r w:rsidRPr="00E050E2">
              <w:rPr>
                <w:rFonts w:ascii="Times New Roman" w:hAnsi="Times New Roman" w:cs="Times New Roman"/>
                <w:color w:val="392C69"/>
                <w:sz w:val="24"/>
                <w:szCs w:val="24"/>
              </w:rPr>
              <w:t xml:space="preserve">, от 23.12.2024 </w:t>
            </w:r>
            <w:hyperlink r:id="rId38" w:tooltip="Закон Калужской области от 23.12.2024 N 577-ОЗ &quot;О внесении изменений в некоторые законы Калужской области&quot; (принят постановлением Законодательного Собрания Калужской области от 19.12.2024 N 1228) {КонсультантПлюс}">
              <w:r w:rsidR="00E050E2">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577-ОЗ</w:t>
              </w:r>
            </w:hyperlink>
            <w:r w:rsidRPr="00E050E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r>
    </w:tbl>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Настоящим Законом регулируются правоотношения в сфере государственной гражданской службы Калужской области, отнесенные Федеральным </w:t>
      </w:r>
      <w:hyperlink r:id="rId39" w:tooltip="Федеральный закон от 27.05.2003 N 58-ФЗ (ред. от 29.09.2025) &quot;О системе государственной службы Российской Федерации&quot; {КонсультантПлюс}">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"О системе государственной службы Российской Федерации" и Федеральным </w:t>
      </w:r>
      <w:hyperlink r:id="rId40" w:tooltip="Федеральный закон от 27.07.2004 N 79-ФЗ (ред. от 29.09.2025) &quot;О государственной гражданской службе Российской Федерации&quot; {КонсультантПлюс}">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"О государственной гражданской службе Российской Федерации" к полномочиям субъектов Российской Федерации.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1. Основные термины</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1. Для целей настоящего Закона применяемые термины означают:</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1) государственная гражданская служба Калужской области (далее - гражданская служба) - вид государственной службы, представляющей собой профессиональную служебную деятельность граждан Российской Федерации на должностях государственной гражданской службы Калужской области по обеспечению исполнения полномочий органов государственной власти Калужской области, государственных органов Калужской области (далее - государственные органы) и лиц, замещающих государственные должности Калужской области;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41" w:tooltip="Закон Калужской области от 26.05.2014 N 578-ОЗ (ред. от 06.12.2017)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26.05.2014 </w:t>
      </w:r>
      <w:r w:rsidR="00E050E2">
        <w:rPr>
          <w:rFonts w:ascii="Times New Roman" w:hAnsi="Times New Roman" w:cs="Times New Roman"/>
          <w:sz w:val="24"/>
          <w:szCs w:val="24"/>
        </w:rPr>
        <w:t>№</w:t>
      </w:r>
      <w:r w:rsidRPr="00E050E2">
        <w:rPr>
          <w:rFonts w:ascii="Times New Roman" w:hAnsi="Times New Roman" w:cs="Times New Roman"/>
          <w:sz w:val="24"/>
          <w:szCs w:val="24"/>
        </w:rPr>
        <w:t xml:space="preserve"> 578-ОЗ)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2) государственные должности Калужской области (далее - государственные должности) - должности, устанавливаемые </w:t>
      </w:r>
      <w:hyperlink r:id="rId42" w:tooltip="Устав Калужской области (утв. Постановлением Законодательного Собрания Калужской области от 27.03.1996 N 473) (ред. от 16.06.2025) {КонсультантПлюс}">
        <w:r w:rsidRPr="00E050E2">
          <w:rPr>
            <w:rFonts w:ascii="Times New Roman" w:hAnsi="Times New Roman" w:cs="Times New Roman"/>
            <w:color w:val="0000FF"/>
            <w:sz w:val="24"/>
            <w:szCs w:val="24"/>
          </w:rPr>
          <w:t>Уставом</w:t>
        </w:r>
      </w:hyperlink>
      <w:r w:rsidRPr="00E050E2">
        <w:rPr>
          <w:rFonts w:ascii="Times New Roman" w:hAnsi="Times New Roman" w:cs="Times New Roman"/>
          <w:sz w:val="24"/>
          <w:szCs w:val="24"/>
        </w:rPr>
        <w:t xml:space="preserve"> Калужской области, законами Калужской области для непосредственного исполнения полномочий государственных органов;</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3) государственные должности государственной гражданской службы (далее - должности гражданской службы) - должности, учреждаемые законами Калужской области с учетом </w:t>
      </w:r>
      <w:r w:rsidRPr="00E050E2">
        <w:rPr>
          <w:rFonts w:ascii="Times New Roman" w:hAnsi="Times New Roman" w:cs="Times New Roman"/>
          <w:sz w:val="24"/>
          <w:szCs w:val="24"/>
        </w:rPr>
        <w:lastRenderedPageBreak/>
        <w:t xml:space="preserve">положений Федерального </w:t>
      </w:r>
      <w:hyperlink r:id="rId43" w:tooltip="Федеральный закон от 27.07.2004 N 79-ФЗ (ред. от 29.09.2025) &quot;О государственной гражданской службе Российской Федерации&quot; {КонсультантПлю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"О государственной гражданской службе Российской Федерации" для обеспечения исполнения полномочий государственных органов либо лиц, замещающих государственные должности;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4) государственный гражданский служащий Калужской области (далее - гражданский служащий) - гражданин Российской Федерации, взявший на себя обязательства по прохождению гражданской службы;</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5) представитель нанимателя - руководитель государственного органа, лицо, замещающее государственную должность Калужской области, либо представитель указанных руководителя или лица, осуществляющие полномочия нанимателя от имени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для гражданских служащих, замещающих должности государственной гражданской службы Калужской области в исполнительных органах государственной власти Калужской области, - Губернатор Калужской области, руководители исполнительных органов государственной власти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для гражданских служащих, замещающих должности государственной гражданской службы Калужской области в Законодательном Собрании Калужской области, - председатель Законодательного Собрания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для гражданских служащих, замещающих должности государственной гражданской службы Калужской области в Контрольно-счетной палате Калужской области, - председатель Контрольно-счетной палаты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для гражданских служащих, замещающих должности государственной гражданской службы Калужской области в Избирательной комиссии Калужской области, - председатель Избирательной комиссии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для гражданских служащих, замещающих должности государственной гражданской службы Калужской области в аппарате Уполномоченного по правам человека в Калужской области, - Уполномоченный по правам человека в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для гражданских служащих, замещающих должности государственной гражданской службы Калужской области в аппарате Уполномоченного по защите прав предпринимателей в Калужской области, - Уполномоченный по защите прав предпринимателей в Калужской области;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(абзац введен </w:t>
      </w:r>
      <w:hyperlink r:id="rId44" w:tooltip="Закон Калужской области от 30.09.2013 N 466-ОЗ &quot;О внесении изменений в некоторые Законы Калужской области&quot; (принят постановлением Законодательного Собрания Калужской области от 19.09.2013 N 882) {КонсультантПлюс}">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Калужской области от 30.09.2013 </w:t>
      </w:r>
      <w:r w:rsidR="00E050E2">
        <w:rPr>
          <w:rFonts w:ascii="Times New Roman" w:hAnsi="Times New Roman" w:cs="Times New Roman"/>
          <w:sz w:val="24"/>
          <w:szCs w:val="24"/>
        </w:rPr>
        <w:t>№</w:t>
      </w:r>
      <w:r w:rsidRPr="00E050E2">
        <w:rPr>
          <w:rFonts w:ascii="Times New Roman" w:hAnsi="Times New Roman" w:cs="Times New Roman"/>
          <w:sz w:val="24"/>
          <w:szCs w:val="24"/>
        </w:rPr>
        <w:t xml:space="preserve"> 466-ОЗ)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для гражданских служащих, замещающих должности государственной гражданской службы Калужской области в иных государственных органах, - руководители этих государственных органов.</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2. Иные понятия и термины, используемые в настоящем Законе, применяются в том же значении, что и в Федеральном </w:t>
      </w:r>
      <w:hyperlink r:id="rId45" w:tooltip="Федеральный закон от 27.07.2004 N 79-ФЗ (ред. от 29.09.2025) &quot;О государственной гражданской службе Российской Федерации&quot; {КонсультантПлюс}">
        <w:r w:rsidRPr="00E050E2">
          <w:rPr>
            <w:rFonts w:ascii="Times New Roman" w:hAnsi="Times New Roman" w:cs="Times New Roman"/>
            <w:color w:val="0000FF"/>
            <w:sz w:val="24"/>
            <w:szCs w:val="24"/>
          </w:rPr>
          <w:t>законе</w:t>
        </w:r>
      </w:hyperlink>
      <w:r w:rsidRPr="00E050E2">
        <w:rPr>
          <w:rFonts w:ascii="Times New Roman" w:hAnsi="Times New Roman" w:cs="Times New Roman"/>
          <w:sz w:val="24"/>
          <w:szCs w:val="24"/>
        </w:rPr>
        <w:t xml:space="preserve"> "О государственной гражданской службе Российской Федерации", Федеральном </w:t>
      </w:r>
      <w:hyperlink r:id="rId46" w:tooltip="Федеральный закон от 27.05.2003 N 58-ФЗ (ред. от 29.09.2025) &quot;О системе государственной службы Российской Федерации&quot; {КонсультантПлюс}">
        <w:r w:rsidRPr="00E050E2">
          <w:rPr>
            <w:rFonts w:ascii="Times New Roman" w:hAnsi="Times New Roman" w:cs="Times New Roman"/>
            <w:color w:val="0000FF"/>
            <w:sz w:val="24"/>
            <w:szCs w:val="24"/>
          </w:rPr>
          <w:t>законе</w:t>
        </w:r>
      </w:hyperlink>
      <w:r w:rsidRPr="00E050E2">
        <w:rPr>
          <w:rFonts w:ascii="Times New Roman" w:hAnsi="Times New Roman" w:cs="Times New Roman"/>
          <w:sz w:val="24"/>
          <w:szCs w:val="24"/>
        </w:rPr>
        <w:t xml:space="preserve"> "О системе государственной службы Российской Федерации".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2. Реестр должностей гражданской службы</w:t>
      </w:r>
    </w:p>
    <w:p w:rsidR="00B535AC" w:rsidRPr="00E050E2" w:rsidRDefault="00B535AC">
      <w:pPr>
        <w:pStyle w:val="ConsPlusNormal0"/>
        <w:ind w:firstLine="54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47" w:tooltip="Закон Калужской области от 03.07.2023 N 395-ОЗ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льного Собрания Калуж">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03.07.2023 </w:t>
      </w:r>
      <w:r w:rsidR="00E050E2">
        <w:rPr>
          <w:rFonts w:ascii="Times New Roman" w:hAnsi="Times New Roman" w:cs="Times New Roman"/>
          <w:sz w:val="24"/>
          <w:szCs w:val="24"/>
        </w:rPr>
        <w:t>№</w:t>
      </w:r>
      <w:r w:rsidRPr="00E050E2">
        <w:rPr>
          <w:rFonts w:ascii="Times New Roman" w:hAnsi="Times New Roman" w:cs="Times New Roman"/>
          <w:sz w:val="24"/>
          <w:szCs w:val="24"/>
        </w:rPr>
        <w:t xml:space="preserve"> 395-ОЗ)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Реестр должностей гражданской службы составляется с учетом принципов построения Реестра должностей федеральной государственной гражданской службы и утверждается законом Калужской области. Должности гражданской службы, учреждаемые с учетом структуры государственных органов Калужской области, классифицируются по категориям и группам должностей в соответствии со </w:t>
      </w:r>
      <w:hyperlink r:id="rId48" w:tooltip="Федеральный закон от 27.07.2004 N 79-ФЗ (ред. от 29.09.2025) &quot;О государственной гражданской службе Российской Федерации&quot; {КонсультантПлюс}">
        <w:r w:rsidRPr="00E050E2">
          <w:rPr>
            <w:rFonts w:ascii="Times New Roman" w:hAnsi="Times New Roman" w:cs="Times New Roman"/>
            <w:color w:val="0000FF"/>
            <w:sz w:val="24"/>
            <w:szCs w:val="24"/>
          </w:rPr>
          <w:t>статьей 9</w:t>
        </w:r>
      </w:hyperlink>
      <w:r w:rsidRPr="00E050E2">
        <w:rPr>
          <w:rFonts w:ascii="Times New Roman" w:hAnsi="Times New Roman" w:cs="Times New Roman"/>
          <w:sz w:val="24"/>
          <w:szCs w:val="24"/>
        </w:rPr>
        <w:t xml:space="preserve"> Федерального закона "О государственной гражданской службе Российской Федерации".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3. Классные чины гражданской службы</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1. Классные чины гражданской службы (далее - классные чины)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2. Гражданским служащим, замещающим должности гражданской службы высшей группы, присваивается классный чин - действительный государственный советник Калужской области 1, 2 или 3-го класса.</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3. Гражданским служащим, замещающим должности гражданской службы главной группы, присваивается классный чин - государственный советник Калужской области 1, 2 или 3-го класса.</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4. Гражданским служащим, замещающим должности гражданской службы ведущей группы, присваивается классный чин - советник государственной гражданской службы Калужской области 1, 2 или 3-го класса.</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49" w:tooltip="Закон Калужской области от 23.04.2010 N 4-ОЗ &quot;О внесении изменений в некоторые законы Калужской области, регулирующие правоотношения в сфере гражданской службы&quot; (принят постановлением Законодательного Собрания Калужской области от 15.04.2010 N 31) {Консультант">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23.04.2010 </w:t>
      </w:r>
      <w:r w:rsidR="00E050E2">
        <w:rPr>
          <w:rFonts w:ascii="Times New Roman" w:hAnsi="Times New Roman" w:cs="Times New Roman"/>
          <w:sz w:val="24"/>
          <w:szCs w:val="24"/>
        </w:rPr>
        <w:t>№</w:t>
      </w:r>
      <w:r w:rsidRPr="00E050E2">
        <w:rPr>
          <w:rFonts w:ascii="Times New Roman" w:hAnsi="Times New Roman" w:cs="Times New Roman"/>
          <w:sz w:val="24"/>
          <w:szCs w:val="24"/>
        </w:rPr>
        <w:t xml:space="preserve"> 4-ОЗ)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5. Гражданским служащим, замещающим должности гражданской службы старшей группы, присваивается классный чин - референт государственной гражданской службы Калужской области 1, 2 или 3-го класса.</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50" w:tooltip="Закон Калужской области от 23.04.2010 N 4-ОЗ &quot;О внесении изменений в некоторые законы Калужской области, регулирующие правоотношения в сфере гражданской службы&quot; (принят постановлением Законодательного Собрания Калужской области от 15.04.2010 N 31) {Консультант">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23.04.2010 </w:t>
      </w:r>
      <w:r w:rsidR="00E050E2">
        <w:rPr>
          <w:rFonts w:ascii="Times New Roman" w:hAnsi="Times New Roman" w:cs="Times New Roman"/>
          <w:sz w:val="24"/>
          <w:szCs w:val="24"/>
        </w:rPr>
        <w:t>№</w:t>
      </w:r>
      <w:r w:rsidRPr="00E050E2">
        <w:rPr>
          <w:rFonts w:ascii="Times New Roman" w:hAnsi="Times New Roman" w:cs="Times New Roman"/>
          <w:sz w:val="24"/>
          <w:szCs w:val="24"/>
        </w:rPr>
        <w:t xml:space="preserve"> 4-ОЗ)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6. Гражданским служащим, замещающим должности гражданской службы младшей группы, присваивается классный чин - секретарь государственной гражданской службы Калужской области 1, 2 или 3-го класса.</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51" w:tooltip="Закон Калужской области от 23.04.2010 N 4-ОЗ &quot;О внесении изменений в некоторые законы Калужской области, регулирующие правоотношения в сфере гражданской службы&quot; (принят постановлением Законодательного Собрания Калужской области от 15.04.2010 N 31) {Консультант">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23.04.2010 </w:t>
      </w:r>
      <w:r w:rsidR="00E050E2">
        <w:rPr>
          <w:rFonts w:ascii="Times New Roman" w:hAnsi="Times New Roman" w:cs="Times New Roman"/>
          <w:sz w:val="24"/>
          <w:szCs w:val="24"/>
        </w:rPr>
        <w:t>№</w:t>
      </w:r>
      <w:r w:rsidRPr="00E050E2">
        <w:rPr>
          <w:rFonts w:ascii="Times New Roman" w:hAnsi="Times New Roman" w:cs="Times New Roman"/>
          <w:sz w:val="24"/>
          <w:szCs w:val="24"/>
        </w:rPr>
        <w:t xml:space="preserve"> 4-ОЗ)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7. Классные чины гражданской службы присваиваются в соответствии с </w:t>
      </w:r>
      <w:hyperlink w:anchor="P240" w:tooltip="ПОЛОЖЕНИЕ">
        <w:r w:rsidRPr="00E050E2">
          <w:rPr>
            <w:rFonts w:ascii="Times New Roman" w:hAnsi="Times New Roman" w:cs="Times New Roman"/>
            <w:color w:val="0000FF"/>
            <w:sz w:val="24"/>
            <w:szCs w:val="24"/>
          </w:rPr>
          <w:t>положением</w:t>
        </w:r>
      </w:hyperlink>
      <w:r w:rsidRPr="00E050E2">
        <w:rPr>
          <w:rFonts w:ascii="Times New Roman" w:hAnsi="Times New Roman" w:cs="Times New Roman"/>
          <w:sz w:val="24"/>
          <w:szCs w:val="24"/>
        </w:rPr>
        <w:t xml:space="preserve">, являющимся приложением </w:t>
      </w:r>
      <w:r w:rsidR="00E050E2">
        <w:rPr>
          <w:rFonts w:ascii="Times New Roman" w:hAnsi="Times New Roman" w:cs="Times New Roman"/>
          <w:sz w:val="24"/>
          <w:szCs w:val="24"/>
        </w:rPr>
        <w:t>№</w:t>
      </w:r>
      <w:r w:rsidRPr="00E050E2">
        <w:rPr>
          <w:rFonts w:ascii="Times New Roman" w:hAnsi="Times New Roman" w:cs="Times New Roman"/>
          <w:sz w:val="24"/>
          <w:szCs w:val="24"/>
        </w:rPr>
        <w:t xml:space="preserve"> 1 к настоящему Закону.</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4.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гражданской службы</w:t>
      </w:r>
    </w:p>
    <w:p w:rsidR="00B535AC" w:rsidRPr="00E050E2" w:rsidRDefault="00B535AC">
      <w:pPr>
        <w:pStyle w:val="ConsPlusNormal0"/>
        <w:ind w:firstLine="54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52" w:tooltip="Закон Калужской области от 06.12.2017 N 283-ОЗ &quot;О внесении изменений в отдельные законы Калужской области о государственной гражданской службе Калужской области&quot; (принят постановлением Законодательного Собрания Калужской области от 30.11.2017 N 563) {Консульта">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06.12.2017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283-ОЗ)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1. Должности гражданской службы подразделяются на категории и группы в соответствии со </w:t>
      </w:r>
      <w:hyperlink r:id="rId53" w:tooltip="Федеральный закон от 27.07.2004 N 79-ФЗ (ред. от 29.09.2025) &quot;О государственной гражданской службе Российской Федерации&quot; {КонсультантПлюс}">
        <w:r w:rsidRPr="00E050E2">
          <w:rPr>
            <w:rFonts w:ascii="Times New Roman" w:hAnsi="Times New Roman" w:cs="Times New Roman"/>
            <w:color w:val="0000FF"/>
            <w:sz w:val="24"/>
            <w:szCs w:val="24"/>
          </w:rPr>
          <w:t>статьей 9</w:t>
        </w:r>
      </w:hyperlink>
      <w:r w:rsidRPr="00E050E2">
        <w:rPr>
          <w:rFonts w:ascii="Times New Roman" w:hAnsi="Times New Roman" w:cs="Times New Roman"/>
          <w:sz w:val="24"/>
          <w:szCs w:val="24"/>
        </w:rPr>
        <w:t xml:space="preserve"> Федерального закона "О государственной гражданской службе Российской Федерации".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2. Квалификационные требования к стажу гражданской службы или работы по специальности, направлению подготовки, который необходим для замещения:</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1) высших должностей гражданской службы - не менее четырех лет стажа гражданской службы или стажа работы по специальности, направлению подготовки;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2) главных должностей гражданской службы - не менее двух лет стажа гражданской службы или стажа работы по специальности, направлению подготовки;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3) ведущих, старших и младших должностей гражданской службы - без предъявления требования к стажу.</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3.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гражданской службы или стажу работы по специальности, направлению подготовки для замещения главных </w:t>
      </w:r>
      <w:r w:rsidRPr="00E050E2">
        <w:rPr>
          <w:rFonts w:ascii="Times New Roman" w:hAnsi="Times New Roman" w:cs="Times New Roman"/>
          <w:sz w:val="24"/>
          <w:szCs w:val="24"/>
        </w:rPr>
        <w:lastRenderedPageBreak/>
        <w:t>должностей гражданской службы - не менее одного года стажа гражданской службы или стажа работы по специальности, направлению подготовки.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4. При исчислении стажа гражданской службы для замещения должности гражданской службы в указанный стаж включаются периоды замещения должностей федеральной государственной гражданской службы, государственной гражданской службы субъектов Российской Федерации, воинских должностей и должностей федеральной государственной службы иных видов, государственных должностей, муниципальных должностей, должностей муниципальной службы и иных должностей в соответствии с федеральными законами.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5. В случае если должностным регламентом гражданского служащего предусмотрены квалификационные требования к специальности, направлению подготовки, которые необходимы для замещения должности гражданской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(гражданским служащим) документа об образовании и (или) о квалификации по указанным специальности, направлению подготовки.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6. В случае если должностным регламентом гражданского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(гражданского служащего), при выполнении которой получены знания и умения, необходимые для исполнения должностных обязанностей по должности гражданской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гражданской службы.</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bookmarkStart w:id="0" w:name="P83"/>
      <w:bookmarkEnd w:id="0"/>
      <w:r w:rsidRPr="00E050E2">
        <w:rPr>
          <w:rFonts w:ascii="Times New Roman" w:hAnsi="Times New Roman" w:cs="Times New Roman"/>
          <w:sz w:val="24"/>
          <w:szCs w:val="24"/>
        </w:rPr>
        <w:t xml:space="preserve">Статья 5. Утратила силу. - </w:t>
      </w:r>
      <w:hyperlink r:id="rId54" w:tooltip="Закон Калужской области от 07.11.2016 N 130-ОЗ &quot;О признании утратившей силу статьи 5 Закона Калужской области &quot;О государственной гражданской службе Калужской области&quot; (принят постановлением Законодательного Собрания Калужской области от 20.10.2016 N 276) {Конс">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07.11.2016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130-ОЗ.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bookmarkStart w:id="1" w:name="P85"/>
      <w:bookmarkEnd w:id="1"/>
      <w:r w:rsidRPr="00E050E2">
        <w:rPr>
          <w:rFonts w:ascii="Times New Roman" w:hAnsi="Times New Roman" w:cs="Times New Roman"/>
          <w:sz w:val="24"/>
          <w:szCs w:val="24"/>
        </w:rPr>
        <w:t>Статья 6. Оплата труда гражданских служащих</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а также из ежемесячных и иных дополнительных выплат.</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3. Размеры должностных окладов и окладов за классный чин гражданских служащих устанавливаются Правительством Калужской области.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 3 в ред. </w:t>
      </w:r>
      <w:hyperlink r:id="rId55" w:tooltip="Закон Калужской области от 23.12.2024 N 577-ОЗ &quot;О внесении изменений в некоторые законы Калужской области&quot; (принят постановлением Законодательного Собрания Калужской области от 19.12.2024 N 1228) {КонсультантПлю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23.12.2024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577-ОЗ)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4. Исчисление денежного содержания гражданских служащих в предусмотренных Федеральным </w:t>
      </w:r>
      <w:hyperlink r:id="rId56" w:tooltip="Федеральный закон от 27.07.2004 N 79-ФЗ (ред. от 29.09.2025) &quot;О государственной гражданской службе Российской Федерации&quot; {КонсультантПлюс}">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"О государственной гражданской службе Российской Федерации" случаях сохранения за гражданскими служащими денежного содержания и выплаты им денежных компенсаций осуществляется в порядке, определенном Правительством Калужской области.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 4 в ред. </w:t>
      </w:r>
      <w:hyperlink r:id="rId57" w:tooltip="Закон Калужской области от 23.12.2024 N 577-ОЗ &quot;О внесении изменений в некоторые законы Калужской области&quot; (принят постановлением Законодательного Собрания Калужской области от 19.12.2024 N 1228) {КонсультантПлю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23.12.2024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577-ОЗ)</w:t>
      </w:r>
    </w:p>
    <w:p w:rsidR="00B535AC" w:rsidRPr="00E050E2" w:rsidRDefault="00853DAC">
      <w:pPr>
        <w:pStyle w:val="ConsPlusNormal0"/>
        <w:spacing w:before="200"/>
        <w:ind w:firstLine="540"/>
        <w:jc w:val="both"/>
        <w:rPr>
          <w:rFonts w:ascii="Times New Roman" w:hAnsi="Times New Roman" w:cs="Times New Roman"/>
          <w:sz w:val="24"/>
          <w:szCs w:val="24"/>
        </w:rPr>
      </w:pPr>
      <w:bookmarkStart w:id="2" w:name="P93"/>
      <w:bookmarkEnd w:id="2"/>
      <w:r w:rsidRPr="00E050E2">
        <w:rPr>
          <w:rFonts w:ascii="Times New Roman" w:hAnsi="Times New Roman" w:cs="Times New Roman"/>
          <w:sz w:val="24"/>
          <w:szCs w:val="24"/>
        </w:rPr>
        <w:t>5.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lastRenderedPageBreak/>
        <w:t xml:space="preserve">(п. 5 введен </w:t>
      </w:r>
      <w:hyperlink r:id="rId58" w:tooltip="Закон Калужской области от 28.03.2013 N 404-ОЗ (ред. от 27.03.2023) &quot;О внесении изменений в некоторые законы Калужской области&quot; (принят постановлением Законодательного Собрания Калужской области от 21.03.2013 N 777) {КонсультантПлюс}">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Калужской области от 28.03.2013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404-ОЗ)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6. </w:t>
      </w:r>
      <w:hyperlink w:anchor="P586" w:tooltip="ПЕРЕЧЕНЬ">
        <w:r w:rsidRPr="00E050E2">
          <w:rPr>
            <w:rFonts w:ascii="Times New Roman" w:hAnsi="Times New Roman" w:cs="Times New Roman"/>
            <w:color w:val="0000FF"/>
            <w:sz w:val="24"/>
            <w:szCs w:val="24"/>
          </w:rPr>
          <w:t>Перечень</w:t>
        </w:r>
      </w:hyperlink>
      <w:r w:rsidRPr="00E050E2">
        <w:rPr>
          <w:rFonts w:ascii="Times New Roman" w:hAnsi="Times New Roman" w:cs="Times New Roman"/>
          <w:sz w:val="24"/>
          <w:szCs w:val="24"/>
        </w:rPr>
        <w:t xml:space="preserve"> должностей гражданской службы, по которым может устанавливаться особый порядок оплаты труда, устанавливается приложением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8 к настоящему Закону.</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Порядок установления оплаты труда гражданских служащих, предусмотренный </w:t>
      </w:r>
      <w:hyperlink w:anchor="P93" w:tooltip="5.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
        <w:r w:rsidRPr="00E050E2">
          <w:rPr>
            <w:rFonts w:ascii="Times New Roman" w:hAnsi="Times New Roman" w:cs="Times New Roman"/>
            <w:color w:val="0000FF"/>
            <w:sz w:val="24"/>
            <w:szCs w:val="24"/>
          </w:rPr>
          <w:t>пунктом 5</w:t>
        </w:r>
      </w:hyperlink>
      <w:r w:rsidRPr="00E050E2">
        <w:rPr>
          <w:rFonts w:ascii="Times New Roman" w:hAnsi="Times New Roman" w:cs="Times New Roman"/>
          <w:sz w:val="24"/>
          <w:szCs w:val="24"/>
        </w:rPr>
        <w:t xml:space="preserve"> настоящей статьи, утверждается нормативным правовым актом Правительства Калужской области.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 6 введен </w:t>
      </w:r>
      <w:hyperlink r:id="rId59" w:tooltip="Закон Калужской области от 28.03.2013 N 404-ОЗ (ред. от 27.03.2023) &quot;О внесении изменений в некоторые законы Калужской области&quot; (принят постановлением Законодательного Собрания Калужской области от 21.03.2013 N 777) {КонсультантПлюс}">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Калужской области от 28.03.2013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404-ОЗ)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7. Оплата труда, предусмотренная </w:t>
      </w:r>
      <w:hyperlink w:anchor="P93" w:tooltip="5.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
        <w:r w:rsidRPr="00E050E2">
          <w:rPr>
            <w:rFonts w:ascii="Times New Roman" w:hAnsi="Times New Roman" w:cs="Times New Roman"/>
            <w:color w:val="0000FF"/>
            <w:sz w:val="24"/>
            <w:szCs w:val="24"/>
          </w:rPr>
          <w:t>пунктом 5</w:t>
        </w:r>
      </w:hyperlink>
      <w:r w:rsidRPr="00E050E2">
        <w:rPr>
          <w:rFonts w:ascii="Times New Roman" w:hAnsi="Times New Roman" w:cs="Times New Roman"/>
          <w:sz w:val="24"/>
          <w:szCs w:val="24"/>
        </w:rPr>
        <w:t xml:space="preserve"> настоящей статьи, производится в пределах установленного фонда оплаты труда гражданских служащих.</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 7 введен </w:t>
      </w:r>
      <w:hyperlink r:id="rId60" w:tooltip="Закон Калужской области от 28.03.2013 N 404-ОЗ (ред. от 27.03.2023) &quot;О внесении изменений в некоторые законы Калужской области&quot; (принят постановлением Законодательного Собрания Калужской области от 21.03.2013 N 777) {КонсультантПлюс}">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Калужской области от 28.03.2013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404-ОЗ)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bookmarkStart w:id="3" w:name="P101"/>
      <w:bookmarkEnd w:id="3"/>
      <w:r w:rsidRPr="00E050E2">
        <w:rPr>
          <w:rFonts w:ascii="Times New Roman" w:hAnsi="Times New Roman" w:cs="Times New Roman"/>
          <w:sz w:val="24"/>
          <w:szCs w:val="24"/>
        </w:rPr>
        <w:t>Статья 7. Фонд оплаты труда гражданских служащих и работников государственных органов</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1. Фонд оплаты труда гражданских служащих и работников государственных органов, замещающих должности, не являющиеся должностями гражданской службы, составляют фонд оплаты труда гражданских служащих и работников государственных органов.</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2. Утратил силу с 01.01.2025. - </w:t>
      </w:r>
      <w:hyperlink r:id="rId61" w:tooltip="Закон Калужской области от 23.12.2024 N 577-ОЗ &quot;О внесении изменений в некоторые законы Калужской области&quot; (принят постановлением Законодательного Собрания Калужской области от 19.12.2024 N 1228) {КонсультантПлюс}">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23.12.2024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577-ОЗ.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8. Представление сведений о доходах, об имуществе и обязательствах имущественного характера</w:t>
      </w:r>
    </w:p>
    <w:p w:rsidR="00B535AC" w:rsidRPr="00E050E2" w:rsidRDefault="00B535AC">
      <w:pPr>
        <w:pStyle w:val="ConsPlusNormal0"/>
        <w:ind w:firstLine="54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62" w:tooltip="Закон Калужской области от 27.03.2015 N 704-ОЗ (ред. от 02.12.2021)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9.03.2015">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27.03.2015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704-ОЗ)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1) гражданин, претендующий на замещение должности гражданской службы, - при поступлении на службу;</w:t>
      </w:r>
    </w:p>
    <w:p w:rsidR="00B535AC" w:rsidRPr="00E050E2" w:rsidRDefault="00853DAC">
      <w:pPr>
        <w:pStyle w:val="ConsPlusNormal0"/>
        <w:spacing w:before="200"/>
        <w:ind w:firstLine="540"/>
        <w:jc w:val="both"/>
        <w:rPr>
          <w:rFonts w:ascii="Times New Roman" w:hAnsi="Times New Roman" w:cs="Times New Roman"/>
          <w:sz w:val="24"/>
          <w:szCs w:val="24"/>
        </w:rPr>
      </w:pPr>
      <w:bookmarkStart w:id="4" w:name="P112"/>
      <w:bookmarkEnd w:id="4"/>
      <w:r w:rsidRPr="00E050E2">
        <w:rPr>
          <w:rFonts w:ascii="Times New Roman" w:hAnsi="Times New Roman" w:cs="Times New Roman"/>
          <w:sz w:val="24"/>
          <w:szCs w:val="24"/>
        </w:rPr>
        <w:t xml:space="preserve">2) гражданский служащий, замещающий должность гражданской службы, включенную в </w:t>
      </w:r>
      <w:hyperlink w:anchor="P355" w:tooltip="ПЕРЕЧЕНЬ">
        <w:r w:rsidRPr="00E050E2">
          <w:rPr>
            <w:rFonts w:ascii="Times New Roman" w:hAnsi="Times New Roman" w:cs="Times New Roman"/>
            <w:color w:val="0000FF"/>
            <w:sz w:val="24"/>
            <w:szCs w:val="24"/>
          </w:rPr>
          <w:t>перечень</w:t>
        </w:r>
      </w:hyperlink>
      <w:r w:rsidRPr="00E050E2">
        <w:rPr>
          <w:rFonts w:ascii="Times New Roman" w:hAnsi="Times New Roman" w:cs="Times New Roman"/>
          <w:sz w:val="24"/>
          <w:szCs w:val="24"/>
        </w:rPr>
        <w:t xml:space="preserve"> должностей, установленный приложением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1.2 к настоящему Закону, или в перечень должностей, определенный в соответствии с </w:t>
      </w:r>
      <w:hyperlink w:anchor="P113" w:tooltip="2. Представитель нанимателя определяет перечень должностей гражданской службы, при замещении которых гражданские служащие обязаны представлять сведения о своих доходах, об имуществе и обязательствах имущественного характера, а также о доходах, об имуществе и о">
        <w:r w:rsidRPr="00E050E2">
          <w:rPr>
            <w:rFonts w:ascii="Times New Roman" w:hAnsi="Times New Roman" w:cs="Times New Roman"/>
            <w:color w:val="0000FF"/>
            <w:sz w:val="24"/>
            <w:szCs w:val="24"/>
          </w:rPr>
          <w:t>пунктом 2</w:t>
        </w:r>
      </w:hyperlink>
      <w:r w:rsidRPr="00E050E2">
        <w:rPr>
          <w:rFonts w:ascii="Times New Roman" w:hAnsi="Times New Roman" w:cs="Times New Roman"/>
          <w:sz w:val="24"/>
          <w:szCs w:val="24"/>
        </w:rPr>
        <w:t xml:space="preserve"> настоящей статьи (далее - гражданский служащий), - ежегодно не позднее 30 апреля года, следующего за отчетным.</w:t>
      </w:r>
    </w:p>
    <w:p w:rsidR="00B535AC" w:rsidRPr="00E050E2" w:rsidRDefault="00853DAC">
      <w:pPr>
        <w:pStyle w:val="ConsPlusNormal0"/>
        <w:spacing w:before="200"/>
        <w:ind w:firstLine="540"/>
        <w:jc w:val="both"/>
        <w:rPr>
          <w:rFonts w:ascii="Times New Roman" w:hAnsi="Times New Roman" w:cs="Times New Roman"/>
          <w:sz w:val="24"/>
          <w:szCs w:val="24"/>
        </w:rPr>
      </w:pPr>
      <w:bookmarkStart w:id="5" w:name="P113"/>
      <w:bookmarkEnd w:id="5"/>
      <w:r w:rsidRPr="00E050E2">
        <w:rPr>
          <w:rFonts w:ascii="Times New Roman" w:hAnsi="Times New Roman" w:cs="Times New Roman"/>
          <w:sz w:val="24"/>
          <w:szCs w:val="24"/>
        </w:rPr>
        <w:t>2. Представитель нанимателя определяет перечень должностей гражданской службы, при замещении которых гражданские служащие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при условии, что исполнение должностных обязанностей по ним предусматривает:</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1) осуществление постоянно, временно или в соответствии со специальными полномочиями функций представителя власти либо организационно-распорядительных или административно-хозяйственных функций;</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2) предоставление государственных услуг гражданам и организациям;</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3) осуществление контрольных и надзорных мероприятий;</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4) подготовку и принятие решений о распределении бюджетных ассигнований, субсидий, межбюджетных трансфертов, а также распределение ограниченного ресурса;</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lastRenderedPageBreak/>
        <w:t>5) управление государственным имуществом;</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6) осуществление государственных закупок либо выдачу лицензий и разрешений;</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7) хранение и распределение материально-технических ресурсов.</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3. </w:t>
      </w:r>
      <w:hyperlink w:anchor="P426" w:tooltip="ПОЛОЖЕНИЕ">
        <w:r w:rsidRPr="00E050E2">
          <w:rPr>
            <w:rFonts w:ascii="Times New Roman" w:hAnsi="Times New Roman" w:cs="Times New Roman"/>
            <w:color w:val="0000FF"/>
            <w:sz w:val="24"/>
            <w:szCs w:val="24"/>
          </w:rPr>
          <w:t>Положение</w:t>
        </w:r>
      </w:hyperlink>
      <w:r w:rsidRPr="00E050E2">
        <w:rPr>
          <w:rFonts w:ascii="Times New Roman" w:hAnsi="Times New Roman" w:cs="Times New Roman"/>
          <w:sz w:val="24"/>
          <w:szCs w:val="24"/>
        </w:rPr>
        <w:t xml:space="preserve"> о представлении гражданами, претендующими на замещение должностей гражданской службы, и гражданскими служащими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его семьи устанавливается в приложении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2 к настоящему Закону.</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8.1. Представление сведений о расходах</w:t>
      </w:r>
    </w:p>
    <w:p w:rsidR="00B535AC" w:rsidRPr="00E050E2" w:rsidRDefault="00B535AC">
      <w:pPr>
        <w:pStyle w:val="ConsPlusNormal0"/>
        <w:ind w:firstLine="54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63" w:tooltip="Закон Калужской области от 30.12.2020 N 57-ОЗ (ред. от 02.12.2021)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и вн">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30.12.2020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57-ОЗ)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Гражданский служащий, указанный в </w:t>
      </w:r>
      <w:hyperlink w:anchor="P112" w:tooltip="2) гражданский служащий, замещающий должность гражданской службы, включенную в перечень должностей, установленный приложением N 1.2 к настоящему Закону, или в перечень должностей, определенный в соответствии с пунктом 2 настоящей статьи (далее - гражданский сл">
        <w:r w:rsidRPr="00E050E2">
          <w:rPr>
            <w:rFonts w:ascii="Times New Roman" w:hAnsi="Times New Roman" w:cs="Times New Roman"/>
            <w:color w:val="0000FF"/>
            <w:sz w:val="24"/>
            <w:szCs w:val="24"/>
          </w:rPr>
          <w:t>подпункте 2 пункта 1 статьи 8</w:t>
        </w:r>
      </w:hyperlink>
      <w:r w:rsidRPr="00E050E2">
        <w:rPr>
          <w:rFonts w:ascii="Times New Roman" w:hAnsi="Times New Roman" w:cs="Times New Roman"/>
          <w:sz w:val="24"/>
          <w:szCs w:val="24"/>
        </w:rPr>
        <w:t xml:space="preserve"> настоящего Закона, обязан ежегодно в порядке и сроки, установленные для представления сведений о доходах, об имуществе и обязательствах имущественного характера, представлять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гражданского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64" w:tooltip="Закон Калужской области от 27.09.2022 N 268-ОЗ &quot;О внесении изменений в отдельные законодательные акты Калужской области по вопросам контроля за расходами&quot; (принят постановлением Законодательного Собрания Калужской области от 22.09.2022 N 573) {КонсультантПлю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27.09.2022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268-ОЗ)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8.2. Порядок размещения сведений о доходах, расходах, об имуществе и обязательствах имущественного характера гражданских служащих и членов их семей на официальном портале органов государственной власти Калужской области и предоставления этих сведений общероссийским и областным средствам массовой информации для опубликования</w:t>
      </w:r>
    </w:p>
    <w:p w:rsidR="00B535AC" w:rsidRPr="00E050E2" w:rsidRDefault="00B535AC">
      <w:pPr>
        <w:pStyle w:val="ConsPlusNormal0"/>
        <w:ind w:firstLine="54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(введена </w:t>
      </w:r>
      <w:hyperlink r:id="rId65" w:tooltip="Закон Калужской области от 27.03.2015 N 704-ОЗ (ред. от 02.12.2021)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9.03.2015">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Калужской области от 27.03.2015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704-ОЗ)</w:t>
      </w:r>
    </w:p>
    <w:p w:rsidR="00B535AC" w:rsidRPr="00E050E2" w:rsidRDefault="00B535AC">
      <w:pPr>
        <w:pStyle w:val="ConsPlusNormal0"/>
        <w:jc w:val="both"/>
        <w:rPr>
          <w:rFonts w:ascii="Times New Roman" w:hAnsi="Times New Roman" w:cs="Times New Roman"/>
          <w:sz w:val="24"/>
          <w:szCs w:val="24"/>
        </w:rPr>
      </w:pPr>
    </w:p>
    <w:p w:rsidR="00B535AC" w:rsidRPr="00E050E2" w:rsidRDefault="00E30B2F">
      <w:pPr>
        <w:pStyle w:val="ConsPlusNormal0"/>
        <w:ind w:firstLine="540"/>
        <w:jc w:val="both"/>
        <w:rPr>
          <w:rFonts w:ascii="Times New Roman" w:hAnsi="Times New Roman" w:cs="Times New Roman"/>
          <w:sz w:val="24"/>
          <w:szCs w:val="24"/>
        </w:rPr>
      </w:pPr>
      <w:hyperlink w:anchor="P540" w:tooltip="ПОРЯДОК">
        <w:r w:rsidR="00853DAC" w:rsidRPr="00E050E2">
          <w:rPr>
            <w:rFonts w:ascii="Times New Roman" w:hAnsi="Times New Roman" w:cs="Times New Roman"/>
            <w:color w:val="0000FF"/>
            <w:sz w:val="24"/>
            <w:szCs w:val="24"/>
          </w:rPr>
          <w:t>Порядок</w:t>
        </w:r>
      </w:hyperlink>
      <w:r w:rsidR="00853DAC" w:rsidRPr="00E050E2">
        <w:rPr>
          <w:rFonts w:ascii="Times New Roman" w:hAnsi="Times New Roman" w:cs="Times New Roman"/>
          <w:sz w:val="24"/>
          <w:szCs w:val="24"/>
        </w:rPr>
        <w:t xml:space="preserve"> размещения сведений о доходах, расходах, об имуществе и обязательствах имущественного характера гражданских служащих и членов их семей на официальном портале органов государственной власти Калужской области и предоставления этих сведений общероссийским и областным средствам массовой информации для опубликования устанавливается в приложении </w:t>
      </w:r>
      <w:r>
        <w:rPr>
          <w:rFonts w:ascii="Times New Roman" w:hAnsi="Times New Roman" w:cs="Times New Roman"/>
          <w:sz w:val="24"/>
          <w:szCs w:val="24"/>
        </w:rPr>
        <w:t>№</w:t>
      </w:r>
      <w:r w:rsidR="00853DAC" w:rsidRPr="00E050E2">
        <w:rPr>
          <w:rFonts w:ascii="Times New Roman" w:hAnsi="Times New Roman" w:cs="Times New Roman"/>
          <w:sz w:val="24"/>
          <w:szCs w:val="24"/>
        </w:rPr>
        <w:t xml:space="preserve"> 7.</w:t>
      </w:r>
    </w:p>
    <w:p w:rsidR="00B535AC" w:rsidRPr="00E050E2" w:rsidRDefault="00B535AC">
      <w:pPr>
        <w:pStyle w:val="ConsPlusNormal0"/>
        <w:jc w:val="both"/>
        <w:rPr>
          <w:rFonts w:ascii="Times New Roman" w:hAnsi="Times New Roman" w:cs="Times New Roman"/>
          <w:sz w:val="24"/>
          <w:szCs w:val="24"/>
        </w:rPr>
      </w:pPr>
    </w:p>
    <w:p w:rsidR="00B535AC" w:rsidRPr="00E050E2" w:rsidRDefault="00E30B2F">
      <w:pPr>
        <w:pStyle w:val="ConsPlusTitle0"/>
        <w:ind w:firstLine="540"/>
        <w:jc w:val="both"/>
        <w:outlineLvl w:val="1"/>
        <w:rPr>
          <w:rFonts w:ascii="Times New Roman" w:hAnsi="Times New Roman" w:cs="Times New Roman"/>
          <w:sz w:val="24"/>
          <w:szCs w:val="24"/>
        </w:rPr>
      </w:pPr>
      <w:hyperlink r:id="rId66" w:tooltip="Закон Калужской области от 30.03.2017 N 176-ОЗ &quot;О внесении изменений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от 23.03.2017 N 375) {КонсультантПлюс}">
        <w:r w:rsidR="00853DAC" w:rsidRPr="00E050E2">
          <w:rPr>
            <w:rFonts w:ascii="Times New Roman" w:hAnsi="Times New Roman" w:cs="Times New Roman"/>
            <w:color w:val="0000FF"/>
            <w:sz w:val="24"/>
            <w:szCs w:val="24"/>
          </w:rPr>
          <w:t>Статья 8.3</w:t>
        </w:r>
      </w:hyperlink>
      <w:r w:rsidR="00853DAC" w:rsidRPr="00E050E2">
        <w:rPr>
          <w:rFonts w:ascii="Times New Roman" w:hAnsi="Times New Roman" w:cs="Times New Roman"/>
          <w:sz w:val="24"/>
          <w:szCs w:val="24"/>
        </w:rPr>
        <w:t>. Перечень должностей гражданской службы, при замещении которых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535AC" w:rsidRPr="00E050E2" w:rsidRDefault="00B535AC">
      <w:pPr>
        <w:pStyle w:val="ConsPlusNormal0"/>
        <w:ind w:firstLine="54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(введена </w:t>
      </w:r>
      <w:hyperlink r:id="rId67" w:tooltip="Закон Калужской области от 24.04.2015 N 720-ОЗ &quot;О внесении изменений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от 16.04.2015 N 1392) {КонсультантПлюс}">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Калужской области от 24.04.2015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720-ОЗ)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В соответствии с </w:t>
      </w:r>
      <w:hyperlink r:id="rId68"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sidRPr="00E050E2">
          <w:rPr>
            <w:rFonts w:ascii="Times New Roman" w:hAnsi="Times New Roman" w:cs="Times New Roman"/>
            <w:color w:val="0000FF"/>
            <w:sz w:val="24"/>
            <w:szCs w:val="24"/>
          </w:rPr>
          <w:t>подпунктом "и" пункта 1 части 1 статьи 2</w:t>
        </w:r>
      </w:hyperlink>
      <w:r w:rsidRPr="00E050E2">
        <w:rPr>
          <w:rFonts w:ascii="Times New Roman" w:hAnsi="Times New Roman" w:cs="Times New Roman"/>
          <w:sz w:val="24"/>
          <w:szCs w:val="24"/>
        </w:rPr>
        <w:t xml:space="preserve"> Федерального закона от 7 мая 2013 года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79-ФЗ "О запрете отдельным категориям лиц открывать и иметь счета (вклады), </w:t>
      </w:r>
      <w:r w:rsidRPr="00E050E2">
        <w:rPr>
          <w:rFonts w:ascii="Times New Roman" w:hAnsi="Times New Roman" w:cs="Times New Roman"/>
          <w:sz w:val="24"/>
          <w:szCs w:val="24"/>
        </w:rPr>
        <w:lastRenderedPageBreak/>
        <w:t xml:space="preserve">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hyperlink r:id="rId69" w:tooltip="Указ Президента РФ от 08.03.2015 N 120 (ред. от 15.07.2015) &quot;О некоторых вопросах противодействия коррупции&quot; {КонсультантПлюс}">
        <w:r w:rsidRPr="00E050E2">
          <w:rPr>
            <w:rFonts w:ascii="Times New Roman" w:hAnsi="Times New Roman" w:cs="Times New Roman"/>
            <w:color w:val="0000FF"/>
            <w:sz w:val="24"/>
            <w:szCs w:val="24"/>
          </w:rPr>
          <w:t>Указом</w:t>
        </w:r>
      </w:hyperlink>
      <w:r w:rsidRPr="00E050E2">
        <w:rPr>
          <w:rFonts w:ascii="Times New Roman" w:hAnsi="Times New Roman" w:cs="Times New Roman"/>
          <w:sz w:val="24"/>
          <w:szCs w:val="24"/>
        </w:rPr>
        <w:t xml:space="preserve"> Президента Российской Федерации от 8 марта 2015 года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120 "О некоторых вопросах противодействия коррупции" перечень должностей гражданской службы устанавливается представителем нанимателя".</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8.4. Представление сведений о размещении информации в информационно-телекоммуникационной сети Интернет</w:t>
      </w:r>
    </w:p>
    <w:p w:rsidR="00B535AC" w:rsidRPr="00E050E2" w:rsidRDefault="00B535AC">
      <w:pPr>
        <w:pStyle w:val="ConsPlusNormal0"/>
        <w:ind w:firstLine="54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(введена </w:t>
      </w:r>
      <w:hyperlink r:id="rId70" w:tooltip="Закон Калужской области от 30.03.2017 N 176-ОЗ &quot;О внесении изменений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от 23.03.2017 N 375) {КонсультантПлюс}">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Калужской области от 30.03.2017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176-ОЗ)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представляются представителю нанимателя в порядке и сроки, установленные законодательством Российской Федерации.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9. Кадровый резерв на гражданской службе</w:t>
      </w:r>
    </w:p>
    <w:p w:rsidR="00B535AC" w:rsidRPr="00E050E2" w:rsidRDefault="00B535AC">
      <w:pPr>
        <w:pStyle w:val="ConsPlusNormal0"/>
        <w:jc w:val="both"/>
        <w:rPr>
          <w:rFonts w:ascii="Times New Roman" w:hAnsi="Times New Roman" w:cs="Times New Roman"/>
          <w:sz w:val="24"/>
          <w:szCs w:val="24"/>
        </w:rPr>
      </w:pPr>
    </w:p>
    <w:p w:rsidR="00B535AC" w:rsidRPr="00E050E2" w:rsidRDefault="00E30B2F">
      <w:pPr>
        <w:pStyle w:val="ConsPlusNormal0"/>
        <w:ind w:firstLine="540"/>
        <w:jc w:val="both"/>
        <w:rPr>
          <w:rFonts w:ascii="Times New Roman" w:hAnsi="Times New Roman" w:cs="Times New Roman"/>
          <w:sz w:val="24"/>
          <w:szCs w:val="24"/>
        </w:rPr>
      </w:pPr>
      <w:hyperlink r:id="rId71" w:tooltip="Закон Калужской области от 01.10.2007 N 351-ОЗ (ред. от 21.02.2025) &quot;Об утверждении Положения о кадровом резерве на государственной гражданской службе Калужской области&quot; (принят постановлением Законодательного Собрания Калужской области от 20.09.2007 N 773) {К">
        <w:r w:rsidR="00853DAC" w:rsidRPr="00E050E2">
          <w:rPr>
            <w:rFonts w:ascii="Times New Roman" w:hAnsi="Times New Roman" w:cs="Times New Roman"/>
            <w:color w:val="0000FF"/>
            <w:sz w:val="24"/>
            <w:szCs w:val="24"/>
          </w:rPr>
          <w:t>Положение</w:t>
        </w:r>
      </w:hyperlink>
      <w:r w:rsidR="00853DAC" w:rsidRPr="00E050E2">
        <w:rPr>
          <w:rFonts w:ascii="Times New Roman" w:hAnsi="Times New Roman" w:cs="Times New Roman"/>
          <w:sz w:val="24"/>
          <w:szCs w:val="24"/>
        </w:rPr>
        <w:t xml:space="preserve"> о кадровом резерве на гражданской службе утверждается законом Калужской области.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10. Подготовка кадров для гражданской службы</w:t>
      </w:r>
    </w:p>
    <w:p w:rsidR="00B535AC" w:rsidRPr="00E050E2" w:rsidRDefault="00B535AC">
      <w:pPr>
        <w:pStyle w:val="ConsPlusNormal0"/>
        <w:ind w:firstLine="54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72" w:tooltip="Закон Калужской области от 26.05.2014 N 578-ОЗ (ред. от 06.12.2017)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26.05.2014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578-ОЗ)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Заключение договора о целевом обучении между государственным органом и гражданином Российской Федерации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73" w:tooltip="Постановление Правительства Калужской области от 08.10.2010 N 396 (ред. от 06.12.2021) &quot;Об утверждении Положения о порядке заключения договора на обучение между органом государственной власти Калужской области (государственным органом Калужской области) и граж">
        <w:r w:rsidRPr="00E050E2">
          <w:rPr>
            <w:rFonts w:ascii="Times New Roman" w:hAnsi="Times New Roman" w:cs="Times New Roman"/>
            <w:color w:val="0000FF"/>
            <w:sz w:val="24"/>
            <w:szCs w:val="24"/>
          </w:rPr>
          <w:t>порядке</w:t>
        </w:r>
      </w:hyperlink>
      <w:r w:rsidRPr="00E050E2">
        <w:rPr>
          <w:rFonts w:ascii="Times New Roman" w:hAnsi="Times New Roman" w:cs="Times New Roman"/>
          <w:sz w:val="24"/>
          <w:szCs w:val="24"/>
        </w:rPr>
        <w:t>, установленном Правительством Калужской области.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74" w:tooltip="Закон Калужской области от 09.12.2020 N 32-ОЗ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льного Собрания Калуж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09.12.2020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32-ОЗ)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bookmarkStart w:id="6" w:name="P159"/>
      <w:bookmarkEnd w:id="6"/>
      <w:r w:rsidRPr="00E050E2">
        <w:rPr>
          <w:rFonts w:ascii="Times New Roman" w:hAnsi="Times New Roman" w:cs="Times New Roman"/>
          <w:sz w:val="24"/>
          <w:szCs w:val="24"/>
        </w:rPr>
        <w:t>Статья 11. Государственный заказ Калужской области на мероприятия по профессиональному развитию гражданских служащих</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75" w:tooltip="Закон Калужской области от 11.10.2017 N 258-ОЗ (ред. от 06.12.2017) &quot;О внесении изменений в Закон Калужской области &quot;О государственной гражданской службе Калужской области&quot; и Закон Калужской области &quot;Об утверждении Положения о кадровом резерве на государственн">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11.10.2017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258-ОЗ)</w:t>
      </w:r>
    </w:p>
    <w:p w:rsidR="00B535AC" w:rsidRPr="00E050E2" w:rsidRDefault="00B535AC">
      <w:pPr>
        <w:pStyle w:val="ConsPlusNormal0"/>
        <w:ind w:firstLine="54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76" w:tooltip="Закон Калужской области от 26.05.2014 N 578-ОЗ (ред. от 06.12.2017)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26.05.2014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578-ОЗ)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Государственный заказ Калужской области на мероприятия по профессиональному развитию гражданских служащих, включая его объем и структуру, утверждается Правительством Калужской области после вступления в силу закона Калужской области об областном бюджете на очередной финансовый год с учетом положений </w:t>
      </w:r>
      <w:hyperlink r:id="rId77" w:tooltip="Федеральный закон от 27.07.2004 N 79-ФЗ (ред. от 29.09.2025) &quot;О государственной гражданской службе Российской Федерации&quot; {КонсультантПлюс}">
        <w:r w:rsidRPr="00E050E2">
          <w:rPr>
            <w:rFonts w:ascii="Times New Roman" w:hAnsi="Times New Roman" w:cs="Times New Roman"/>
            <w:color w:val="0000FF"/>
            <w:sz w:val="24"/>
            <w:szCs w:val="24"/>
          </w:rPr>
          <w:t>статьи 63</w:t>
        </w:r>
      </w:hyperlink>
      <w:r w:rsidRPr="00E050E2">
        <w:rPr>
          <w:rFonts w:ascii="Times New Roman" w:hAnsi="Times New Roman" w:cs="Times New Roman"/>
          <w:sz w:val="24"/>
          <w:szCs w:val="24"/>
        </w:rPr>
        <w:t xml:space="preserve"> Федерального закона </w:t>
      </w:r>
      <w:r w:rsidR="00E30B2F">
        <w:rPr>
          <w:rFonts w:ascii="Times New Roman" w:hAnsi="Times New Roman" w:cs="Times New Roman"/>
          <w:sz w:val="24"/>
          <w:szCs w:val="24"/>
        </w:rPr>
        <w:t xml:space="preserve">                                             </w:t>
      </w:r>
      <w:r w:rsidRPr="00E050E2">
        <w:rPr>
          <w:rFonts w:ascii="Times New Roman" w:hAnsi="Times New Roman" w:cs="Times New Roman"/>
          <w:sz w:val="24"/>
          <w:szCs w:val="24"/>
        </w:rPr>
        <w:t>"О государственной гражданской службе Российской Федерации".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78" w:tooltip="Закон Калужской области от 11.10.2017 N 258-ОЗ (ред. от 06.12.2017) &quot;О внесении изменений в Закон Калужской области &quot;О государственной гражданской службе Калужской области&quot; и Закон Калужской области &quot;Об утверждении Положения о кадровом резерве на государственн">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11.10.2017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258-ОЗ)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12. Порядок и условия командирования гражданского служащего</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Порядок и условия командирования гражданского служащего устанавливаются </w:t>
      </w:r>
      <w:hyperlink r:id="rId79" w:tooltip="Закон Калужской области от 30.12.2005 N 162-ОЗ (ред. от 21.11.2022) &quot;О порядке и условиях командирования государственных гражданских служащих Калужской области&quot; (принят постановлением Законодательного Собрания Калужской области от 22.12.2005 N 327) {Консультан">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Калужской области.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bookmarkStart w:id="7" w:name="P171"/>
      <w:bookmarkEnd w:id="7"/>
      <w:r w:rsidRPr="00E050E2">
        <w:rPr>
          <w:rFonts w:ascii="Times New Roman" w:hAnsi="Times New Roman" w:cs="Times New Roman"/>
          <w:sz w:val="24"/>
          <w:szCs w:val="24"/>
        </w:rPr>
        <w:t>Статья 13. Транспортное обслуживание в связи с исполнением гражданским служащим должностных обязанностей</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bookmarkStart w:id="8" w:name="P173"/>
      <w:bookmarkEnd w:id="8"/>
      <w:r w:rsidRPr="00E050E2">
        <w:rPr>
          <w:rFonts w:ascii="Times New Roman" w:hAnsi="Times New Roman" w:cs="Times New Roman"/>
          <w:sz w:val="24"/>
          <w:szCs w:val="24"/>
        </w:rPr>
        <w:t>1. Гражданским служащим, замещающим должности гражданской службы, обеспечивается транспортное обслуживание в связи с исполнением должностных обязанностей. Перечень должностей гражданской службы, по которым предполагается необходимость обеспечения транспортного обслуживания, а также порядок такого обслуживания, определяется Законодательным Собранием Калужской области, Правительством Калужской области, соответствующими государственными органами.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2. В случае, если гражданский служащий, имеющий в соответствии с </w:t>
      </w:r>
      <w:hyperlink w:anchor="P173" w:tooltip="1. Гражданским служащим, замещающим должности гражданской службы, обеспечивается транспортное обслуживание в связи с исполнением должностных обязанностей. Перечень должностей гражданской службы, по которым предполагается необходимость обеспечения транспортного">
        <w:r w:rsidRPr="00E050E2">
          <w:rPr>
            <w:rFonts w:ascii="Times New Roman" w:hAnsi="Times New Roman" w:cs="Times New Roman"/>
            <w:color w:val="0000FF"/>
            <w:sz w:val="24"/>
            <w:szCs w:val="24"/>
          </w:rPr>
          <w:t>частью 1</w:t>
        </w:r>
      </w:hyperlink>
      <w:r w:rsidRPr="00E050E2">
        <w:rPr>
          <w:rFonts w:ascii="Times New Roman" w:hAnsi="Times New Roman" w:cs="Times New Roman"/>
          <w:sz w:val="24"/>
          <w:szCs w:val="24"/>
        </w:rPr>
        <w:t xml:space="preserve"> настоящей статьи право на обеспечение транспортным обслуживанием, использует при исполнении должностных обязанностей личный транспорт, то ему компенсируются расходы за использование личного транспорта в служебных целях и возмещаются расходы, связанные с его использованием. Случаи и порядок компенсации, а также возмещения таких расходов устанавливаются Правительством Калужской области.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14. Дополнительные государственные гарантии гражданских служащих</w:t>
      </w:r>
    </w:p>
    <w:p w:rsidR="00B535AC" w:rsidRPr="00E050E2" w:rsidRDefault="00B535AC">
      <w:pPr>
        <w:pStyle w:val="ConsPlusNormal0"/>
        <w:ind w:firstLine="54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80" w:tooltip="Закон Калужской области от 08.11.2010 N 61-ОЗ &quot;О внесении изменения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от 21.10.2010 N 135) {КонсультантПлю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08.11.2010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61-ОЗ)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bookmarkStart w:id="9" w:name="P180"/>
      <w:bookmarkEnd w:id="9"/>
      <w:r w:rsidRPr="00E050E2">
        <w:rPr>
          <w:rFonts w:ascii="Times New Roman" w:hAnsi="Times New Roman" w:cs="Times New Roman"/>
          <w:sz w:val="24"/>
          <w:szCs w:val="24"/>
        </w:rPr>
        <w:t>1. Гражданским служащим, замещающим должности гражданской службы, предоставляется право на единовременную субсидию на приобретение жилого помещения один раз за весь период гражданской службы. Порядок и условия предоставления субсидии на приобретение жилого помещения устанавливаются Правительством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bookmarkStart w:id="10" w:name="P181"/>
      <w:bookmarkEnd w:id="10"/>
      <w:r w:rsidRPr="00E050E2">
        <w:rPr>
          <w:rFonts w:ascii="Times New Roman" w:hAnsi="Times New Roman" w:cs="Times New Roman"/>
          <w:sz w:val="24"/>
          <w:szCs w:val="24"/>
        </w:rPr>
        <w:t xml:space="preserve">1.1. Гражданским служащим предоставляются гарантии, предусмотренные </w:t>
      </w:r>
      <w:hyperlink r:id="rId81" w:tooltip="Федеральный закон от 27.07.2004 N 79-ФЗ (ред. от 29.09.2025) &quot;О государственной гражданской службе Российской Федерации&quot; {КонсультантПлюс}">
        <w:r w:rsidRPr="00E050E2">
          <w:rPr>
            <w:rFonts w:ascii="Times New Roman" w:hAnsi="Times New Roman" w:cs="Times New Roman"/>
            <w:color w:val="0000FF"/>
            <w:sz w:val="24"/>
            <w:szCs w:val="24"/>
          </w:rPr>
          <w:t>статьей 53.1</w:t>
        </w:r>
      </w:hyperlink>
      <w:r w:rsidRPr="00E050E2">
        <w:rPr>
          <w:rFonts w:ascii="Times New Roman" w:hAnsi="Times New Roman" w:cs="Times New Roman"/>
          <w:sz w:val="24"/>
          <w:szCs w:val="24"/>
        </w:rPr>
        <w:t xml:space="preserve"> Федерального закона "О государственной гражданской службе Российской Федерации", в связи с призывом гражданского служащего на военную службу по мобилизации или заключением в соответствии с </w:t>
      </w:r>
      <w:hyperlink r:id="rId82" w:tooltip="Федеральный закон от 28.03.1998 N 53-ФЗ (ред. от 04.11.2025) &quot;О воинской обязанности и военной службе&quot; (с изм. и доп., вступ. в силу с 15.11.2025) ------------ Недействующая редакция {КонсультантПлюс}">
        <w:r w:rsidRPr="00E050E2">
          <w:rPr>
            <w:rFonts w:ascii="Times New Roman" w:hAnsi="Times New Roman" w:cs="Times New Roman"/>
            <w:color w:val="0000FF"/>
            <w:sz w:val="24"/>
            <w:szCs w:val="24"/>
          </w:rPr>
          <w:t>пунктом 7 статьи 38</w:t>
        </w:r>
      </w:hyperlink>
      <w:r w:rsidRPr="00E050E2">
        <w:rPr>
          <w:rFonts w:ascii="Times New Roman" w:hAnsi="Times New Roman" w:cs="Times New Roman"/>
          <w:sz w:val="24"/>
          <w:szCs w:val="24"/>
        </w:rPr>
        <w:t xml:space="preserve"> Федерального закона от 28 марта 1998 года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53-ФЗ </w:t>
      </w:r>
      <w:r w:rsidR="00E30B2F">
        <w:rPr>
          <w:rFonts w:ascii="Times New Roman" w:hAnsi="Times New Roman" w:cs="Times New Roman"/>
          <w:sz w:val="24"/>
          <w:szCs w:val="24"/>
        </w:rPr>
        <w:t xml:space="preserve">                           </w:t>
      </w:r>
      <w:r w:rsidRPr="00E050E2">
        <w:rPr>
          <w:rFonts w:ascii="Times New Roman" w:hAnsi="Times New Roman" w:cs="Times New Roman"/>
          <w:sz w:val="24"/>
          <w:szCs w:val="24"/>
        </w:rPr>
        <w:t>"О воинской обязанности и военной службе"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 1.1 введен </w:t>
      </w:r>
      <w:hyperlink r:id="rId83" w:tooltip="Закон Калужской области от 03.06.2024 N 491-ОЗ &quot;О внесении изменений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от 23.05.2024 N 1049) {КонсультантПлюс}">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Калужской области от 03.06.2024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491-ОЗ)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2. Законами Калужской области устанавливаются иные дополнительные государственные гарантии гражданских служащих, кроме дополнительных государственных гарантий, предусмотренных </w:t>
      </w:r>
      <w:hyperlink w:anchor="P159" w:tooltip="Статья 11. Государственный заказ Калужской области на мероприятия по профессиональному развитию гражданских служащих">
        <w:r w:rsidRPr="00E050E2">
          <w:rPr>
            <w:rFonts w:ascii="Times New Roman" w:hAnsi="Times New Roman" w:cs="Times New Roman"/>
            <w:color w:val="0000FF"/>
            <w:sz w:val="24"/>
            <w:szCs w:val="24"/>
          </w:rPr>
          <w:t>статьями 11</w:t>
        </w:r>
      </w:hyperlink>
      <w:r w:rsidRPr="00E050E2">
        <w:rPr>
          <w:rFonts w:ascii="Times New Roman" w:hAnsi="Times New Roman" w:cs="Times New Roman"/>
          <w:sz w:val="24"/>
          <w:szCs w:val="24"/>
        </w:rPr>
        <w:t xml:space="preserve">, </w:t>
      </w:r>
      <w:hyperlink w:anchor="P171" w:tooltip="Статья 13. Транспортное обслуживание в связи с исполнением гражданским служащим должностных обязанностей">
        <w:r w:rsidRPr="00E050E2">
          <w:rPr>
            <w:rFonts w:ascii="Times New Roman" w:hAnsi="Times New Roman" w:cs="Times New Roman"/>
            <w:color w:val="0000FF"/>
            <w:sz w:val="24"/>
            <w:szCs w:val="24"/>
          </w:rPr>
          <w:t>13</w:t>
        </w:r>
      </w:hyperlink>
      <w:r w:rsidRPr="00E050E2">
        <w:rPr>
          <w:rFonts w:ascii="Times New Roman" w:hAnsi="Times New Roman" w:cs="Times New Roman"/>
          <w:sz w:val="24"/>
          <w:szCs w:val="24"/>
        </w:rPr>
        <w:t xml:space="preserve">, </w:t>
      </w:r>
      <w:hyperlink w:anchor="P180" w:tooltip="1. Гражданским служащим, замещающим должности гражданской службы, предоставляется право на единовременную субсидию на приобретение жилого помещения один раз за весь период гражданской службы. Порядок и условия предоставления субсидии на приобретение жилого пом">
        <w:r w:rsidRPr="00E050E2">
          <w:rPr>
            <w:rFonts w:ascii="Times New Roman" w:hAnsi="Times New Roman" w:cs="Times New Roman"/>
            <w:color w:val="0000FF"/>
            <w:sz w:val="24"/>
            <w:szCs w:val="24"/>
          </w:rPr>
          <w:t>пунктами 1</w:t>
        </w:r>
      </w:hyperlink>
      <w:r w:rsidRPr="00E050E2">
        <w:rPr>
          <w:rFonts w:ascii="Times New Roman" w:hAnsi="Times New Roman" w:cs="Times New Roman"/>
          <w:sz w:val="24"/>
          <w:szCs w:val="24"/>
        </w:rPr>
        <w:t xml:space="preserve">, </w:t>
      </w:r>
      <w:hyperlink w:anchor="P181" w:tooltip="1.1. Гражданским служащим предоставляются гарантии, предусмотренные статьей 53.1 Федерального закона &quot;О государственной гражданской службе Российской Федерации&quot;, в связи с призывом гражданского служащего на военную службу по мобилизации или заключением в соотв">
        <w:r w:rsidRPr="00E050E2">
          <w:rPr>
            <w:rFonts w:ascii="Times New Roman" w:hAnsi="Times New Roman" w:cs="Times New Roman"/>
            <w:color w:val="0000FF"/>
            <w:sz w:val="24"/>
            <w:szCs w:val="24"/>
          </w:rPr>
          <w:t>1.1 статьи 14</w:t>
        </w:r>
      </w:hyperlink>
      <w:r w:rsidRPr="00E050E2">
        <w:rPr>
          <w:rFonts w:ascii="Times New Roman" w:hAnsi="Times New Roman" w:cs="Times New Roman"/>
          <w:sz w:val="24"/>
          <w:szCs w:val="24"/>
        </w:rPr>
        <w:t xml:space="preserve"> настоящего Закона.</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84" w:tooltip="Закон Калужской области от 03.06.2024 N 491-ОЗ &quot;О внесении изменений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от 23.05.2024 N 1049) {КонсультантПлю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03.06.2024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491-ОЗ)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15. Государственный орган Калужской области по управлению государственной службой</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1. Государственный орган Калужской области по управлению государственной службой координирует деятельность государственных органов по решению вопросов поступления на гражданскую службу, формирования кадрового резерва, прохождения и прекращения гражданской службы, ведения Реестра должностей гражданской службы, использования кадрового резерва для замещения должностей гражданской службы, профессионального образования и дополнительного профессионального образования гражданских служащих, проведения ротации гражданских служащих, в том числе:</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85" w:tooltip="Закон Калужской области от 03.07.2023 N 395-ОЗ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льного Собрания Калуж">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03.07.2023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395-ОЗ)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1) утратил силу. - </w:t>
      </w:r>
      <w:hyperlink r:id="rId86" w:tooltip="Закон Калужской области от 06.12.2017 N 283-ОЗ &quot;О внесении изменений в отдельные законы Калужской области о государственной гражданской службе Калужской области&quot; (принят постановлением Законодательного Собрания Калужской области от 30.11.2017 N 563) {Консульта">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06.12.2017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283-ОЗ;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2) - 3) утратили силу. - </w:t>
      </w:r>
      <w:hyperlink r:id="rId87" w:tooltip="Закон Калужской области от 24.11.2021 N 161-ОЗ &quot;О внесении изменений в некоторые законы Калужской области в части регулирования отдельных вопросов государственной гражданской службы&quot; (принят постановлением Законодательного Собрания Калужской области от 18.10.2">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24.11.2021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161-ОЗ;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4) утверждает примерные должностные регламенты;</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lastRenderedPageBreak/>
        <w:t>5) осуществляет координацию подготовки кадров для гражданской службы;</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6) осуществляет формирование государственного заказа на мероприятия по профессиональному развитию гражданских служащих;</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(пп. 6 в ред. </w:t>
      </w:r>
      <w:hyperlink r:id="rId88" w:tooltip="Закон Калужской области от 09.12.2020 N 32-ОЗ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льного Собрания Калуж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09.12.2020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32-ОЗ)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7) формирует кадровый резерв Калужской области, организует работу с ним и его эффективное использование;</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7.1) осуществляет ведение реестра исполнителей государственной услуги по реализации дополнительных профессиональных программ для гражданских служащих на основании государственных образовательных сертификатов на дополнительное профессиональное образование гражданских служащих;</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(пп. 7.1 введен </w:t>
      </w:r>
      <w:hyperlink r:id="rId89" w:tooltip="Закон Калужской области от 24.11.2021 N 161-ОЗ &quot;О внесении изменений в некоторые законы Калужской области в части регулирования отдельных вопросов государственной гражданской службы&quot; (принят постановлением Законодательного Собрания Калужской области от 18.10.2">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Калужской области от 24.11.2021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161-ОЗ)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8) осуществляет иные функции, возложенные на него в соответствии с законодательством.</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2. Задачи и функции государственного органа Калужской области по управлению государственной службой выполняются исполнительным органом государственной власти Калужской области, уполномоченным Правительством Калужской области.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15.1. Государственная информационная система, используемая на гражданской службе</w:t>
      </w:r>
    </w:p>
    <w:p w:rsidR="00B535AC" w:rsidRPr="00E050E2" w:rsidRDefault="00B535AC">
      <w:pPr>
        <w:pStyle w:val="ConsPlusNormal0"/>
        <w:ind w:firstLine="54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(введена </w:t>
      </w:r>
      <w:hyperlink r:id="rId90" w:tooltip="Закон Калужской области от 28.05.2018 N 338-ОЗ &quot;О внесении изменения в Закон Калужской области &quot;О государственной гражданской службе Калужской области&quot;, а также о признании утратившими силу Закона Калужской области и отдельных положений законодательных актов К">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Калужской области от 28.05.2018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338-ОЗ)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В целях информационного обеспечения гражданской службы и оптимизации работы кадровых служб государственных органов используется федеральная государственная информационная система в области государственной службы.</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16. Вступление в силу настоящего Закона</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1. Настоящий Закон вступает в силу через десять дней после его официального опубликования, за исключением </w:t>
      </w:r>
      <w:hyperlink w:anchor="P83" w:tooltip="Статья 5. Утратила силу. - Закон Калужской области от 07.11.2016 N 130-ОЗ.">
        <w:r w:rsidRPr="00E050E2">
          <w:rPr>
            <w:rFonts w:ascii="Times New Roman" w:hAnsi="Times New Roman" w:cs="Times New Roman"/>
            <w:color w:val="0000FF"/>
            <w:sz w:val="24"/>
            <w:szCs w:val="24"/>
          </w:rPr>
          <w:t>статей 5</w:t>
        </w:r>
      </w:hyperlink>
      <w:r w:rsidRPr="00E050E2">
        <w:rPr>
          <w:rFonts w:ascii="Times New Roman" w:hAnsi="Times New Roman" w:cs="Times New Roman"/>
          <w:sz w:val="24"/>
          <w:szCs w:val="24"/>
        </w:rPr>
        <w:t xml:space="preserve">, </w:t>
      </w:r>
      <w:hyperlink w:anchor="P85" w:tooltip="Статья 6. Оплата труда гражданских служащих">
        <w:r w:rsidRPr="00E050E2">
          <w:rPr>
            <w:rFonts w:ascii="Times New Roman" w:hAnsi="Times New Roman" w:cs="Times New Roman"/>
            <w:color w:val="0000FF"/>
            <w:sz w:val="24"/>
            <w:szCs w:val="24"/>
          </w:rPr>
          <w:t>6</w:t>
        </w:r>
      </w:hyperlink>
      <w:r w:rsidRPr="00E050E2">
        <w:rPr>
          <w:rFonts w:ascii="Times New Roman" w:hAnsi="Times New Roman" w:cs="Times New Roman"/>
          <w:sz w:val="24"/>
          <w:szCs w:val="24"/>
        </w:rPr>
        <w:t xml:space="preserve">, </w:t>
      </w:r>
      <w:hyperlink w:anchor="P101" w:tooltip="Статья 7. Фонд оплаты труда гражданских служащих и работников государственных органов">
        <w:r w:rsidRPr="00E050E2">
          <w:rPr>
            <w:rFonts w:ascii="Times New Roman" w:hAnsi="Times New Roman" w:cs="Times New Roman"/>
            <w:color w:val="0000FF"/>
            <w:sz w:val="24"/>
            <w:szCs w:val="24"/>
          </w:rPr>
          <w:t>7</w:t>
        </w:r>
      </w:hyperlink>
      <w:r w:rsidRPr="00E050E2">
        <w:rPr>
          <w:rFonts w:ascii="Times New Roman" w:hAnsi="Times New Roman" w:cs="Times New Roman"/>
          <w:sz w:val="24"/>
          <w:szCs w:val="24"/>
        </w:rPr>
        <w:t xml:space="preserve"> настоящего Закона.</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2. </w:t>
      </w:r>
      <w:hyperlink w:anchor="P83" w:tooltip="Статья 5. Утратила силу. - Закон Калужской области от 07.11.2016 N 130-ОЗ.">
        <w:r w:rsidRPr="00E050E2">
          <w:rPr>
            <w:rFonts w:ascii="Times New Roman" w:hAnsi="Times New Roman" w:cs="Times New Roman"/>
            <w:color w:val="0000FF"/>
            <w:sz w:val="24"/>
            <w:szCs w:val="24"/>
          </w:rPr>
          <w:t>Статьи 5</w:t>
        </w:r>
      </w:hyperlink>
      <w:r w:rsidRPr="00E050E2">
        <w:rPr>
          <w:rFonts w:ascii="Times New Roman" w:hAnsi="Times New Roman" w:cs="Times New Roman"/>
          <w:sz w:val="24"/>
          <w:szCs w:val="24"/>
        </w:rPr>
        <w:t xml:space="preserve">, </w:t>
      </w:r>
      <w:hyperlink w:anchor="P85" w:tooltip="Статья 6. Оплата труда гражданских служащих">
        <w:r w:rsidRPr="00E050E2">
          <w:rPr>
            <w:rFonts w:ascii="Times New Roman" w:hAnsi="Times New Roman" w:cs="Times New Roman"/>
            <w:color w:val="0000FF"/>
            <w:sz w:val="24"/>
            <w:szCs w:val="24"/>
          </w:rPr>
          <w:t>6</w:t>
        </w:r>
      </w:hyperlink>
      <w:r w:rsidRPr="00E050E2">
        <w:rPr>
          <w:rFonts w:ascii="Times New Roman" w:hAnsi="Times New Roman" w:cs="Times New Roman"/>
          <w:sz w:val="24"/>
          <w:szCs w:val="24"/>
        </w:rPr>
        <w:t xml:space="preserve">, </w:t>
      </w:r>
      <w:hyperlink w:anchor="P101" w:tooltip="Статья 7. Фонд оплаты труда гражданских служащих и работников государственных органов">
        <w:r w:rsidRPr="00E050E2">
          <w:rPr>
            <w:rFonts w:ascii="Times New Roman" w:hAnsi="Times New Roman" w:cs="Times New Roman"/>
            <w:color w:val="0000FF"/>
            <w:sz w:val="24"/>
            <w:szCs w:val="24"/>
          </w:rPr>
          <w:t>7</w:t>
        </w:r>
      </w:hyperlink>
      <w:r w:rsidRPr="00E050E2">
        <w:rPr>
          <w:rFonts w:ascii="Times New Roman" w:hAnsi="Times New Roman" w:cs="Times New Roman"/>
          <w:sz w:val="24"/>
          <w:szCs w:val="24"/>
        </w:rPr>
        <w:t xml:space="preserve"> настоящего Закона вступают в силу со дня вступления в силу </w:t>
      </w:r>
      <w:hyperlink r:id="rId91" w:tooltip="Закон Калужской области от 27.12.2006 N 275-ОЗ (ред. от 16.06.2025) &quot;О Реестре государственных должностей Калужской области и должностей государственной гражданской службы Калужской области, оплате труда лиц, замещающих государственные должности Калужской обла">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об оплате труда гражданских служащих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3. Установленные на день вступления в силу настоящего Закона условия выплаты денежного содержания или денежного вознаграждения государственных служащих, признаваемых в соответствии с Федеральным </w:t>
      </w:r>
      <w:hyperlink r:id="rId92" w:tooltip="Федеральный закон от 27.07.2004 N 79-ФЗ (ред. от 29.09.2025) &quot;О государственной гражданской службе Российской Федерации&quot; {КонсультантПлюс}">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"О государственной гражданской службе Российской Федерации", настоящим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w:t>
      </w:r>
      <w:hyperlink r:id="rId93" w:tooltip="Закон Калужской области от 27.12.2006 N 275-ОЗ (ред. от 16.06.2025) &quot;О Реестре государственных должностей Калужской области и должностей государственной гражданской службы Калужской области, оплате труда лиц, замещающих государственные должности Калужской обла">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об оплате труда гражданских служащих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4. В соответствии с </w:t>
      </w:r>
      <w:hyperlink r:id="rId94" w:tooltip="Федеральный закон от 27.07.2004 N 79-ФЗ (ред. от 29.09.2025) &quot;О государственной гражданской службе Российской Федерации&quot; {КонсультантПлюс}">
        <w:r w:rsidRPr="00E050E2">
          <w:rPr>
            <w:rFonts w:ascii="Times New Roman" w:hAnsi="Times New Roman" w:cs="Times New Roman"/>
            <w:color w:val="0000FF"/>
            <w:sz w:val="24"/>
            <w:szCs w:val="24"/>
          </w:rPr>
          <w:t>пунктом 9 статьи 71</w:t>
        </w:r>
      </w:hyperlink>
      <w:r w:rsidRPr="00E050E2">
        <w:rPr>
          <w:rFonts w:ascii="Times New Roman" w:hAnsi="Times New Roman" w:cs="Times New Roman"/>
          <w:sz w:val="24"/>
          <w:szCs w:val="24"/>
        </w:rPr>
        <w:t xml:space="preserve"> Федерального закона "О государственной гражданской службе Российской Федерации"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указанным Федеральным законом и законами Калужской области засчитываются периоды работы (службы), которые были ранее включены (засчитаны) в установленном порядке в указанный стаж.</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ind w:firstLine="540"/>
        <w:jc w:val="both"/>
        <w:outlineLvl w:val="1"/>
        <w:rPr>
          <w:rFonts w:ascii="Times New Roman" w:hAnsi="Times New Roman" w:cs="Times New Roman"/>
          <w:sz w:val="24"/>
          <w:szCs w:val="24"/>
        </w:rPr>
      </w:pPr>
      <w:r w:rsidRPr="00E050E2">
        <w:rPr>
          <w:rFonts w:ascii="Times New Roman" w:hAnsi="Times New Roman" w:cs="Times New Roman"/>
          <w:sz w:val="24"/>
          <w:szCs w:val="24"/>
        </w:rPr>
        <w:t>Статья 17. Признание утратившими силу отдельных нормативных правовых актов Калужской области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1. Со дня вступления в силу настоящего Закона признать утратившими силу:</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1) утратил силу. - </w:t>
      </w:r>
      <w:hyperlink r:id="rId95" w:tooltip="Закон Калужской области от 25.02.2011 N 120-ОЗ (ред. от 18.06.2024) &quot;О дополнительных социальных гарантиях лицам, замещающим (замещавшим) государственные должности Калужской области, должности государственной гражданской службы Калужской области, семьям, а так">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25.02.2011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120-ОЗ;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2) </w:t>
      </w:r>
      <w:hyperlink r:id="rId96" w:tooltip="Закон Калужской области N 28-ОЗ от 22.06.2000 &quot;О внесении изменений и дополнений в Закон Калужской области &quot;О государственной службе Калужской области&quot; (принят Законодательным Собранием Калужской области 15.06.2000) ------------ Утратил силу или отменен {Консу">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22.06.2000 </w:t>
      </w:r>
      <w:r w:rsidR="00E30B2F">
        <w:rPr>
          <w:rFonts w:ascii="Times New Roman" w:hAnsi="Times New Roman" w:cs="Times New Roman"/>
          <w:sz w:val="24"/>
          <w:szCs w:val="24"/>
        </w:rPr>
        <w:t>№</w:t>
      </w:r>
      <w:bookmarkStart w:id="11" w:name="_GoBack"/>
      <w:bookmarkEnd w:id="11"/>
      <w:r w:rsidRPr="00E050E2">
        <w:rPr>
          <w:rFonts w:ascii="Times New Roman" w:hAnsi="Times New Roman" w:cs="Times New Roman"/>
          <w:sz w:val="24"/>
          <w:szCs w:val="24"/>
        </w:rPr>
        <w:t xml:space="preserve"> 28-ОЗ "О внесении изменений и дополнений в Закон Калужской области "О государственной службе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3) утратил силу. - </w:t>
      </w:r>
      <w:hyperlink r:id="rId97" w:tooltip="Закон Калужской области от 25.02.2011 N 120-ОЗ (ред. от 18.06.2024) &quot;О дополнительных социальных гарантиях лицам, замещающим (замещавшим) государственные должности Калужской области, должности государственной гражданской службы Калужской области, семьям, а так">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25.02.2011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120-ОЗ;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4) </w:t>
      </w:r>
      <w:hyperlink r:id="rId98" w:tooltip="Закон Калужской области N 110-ОЗ от 02.04.2002 &quot;О внесении изменений в Закон Калужской области &quot;О государственной службе Калужской области&quot; (принят постановлением Законодательного Собрания Калужской области N 330 от 28.03.2002) ------------ Утратил силу или от">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02.04.2002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110-ОЗ "О внесении изменений в Закон Калужской области "О государственной службе Калужской области".</w:t>
      </w:r>
    </w:p>
    <w:p w:rsidR="00B535AC" w:rsidRPr="00E050E2" w:rsidRDefault="00B535AC">
      <w:pPr>
        <w:pStyle w:val="ConsPlusNormal0"/>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B535AC" w:rsidRPr="00E050E2">
        <w:tc>
          <w:tcPr>
            <w:tcW w:w="60" w:type="dxa"/>
            <w:tcBorders>
              <w:top w:val="nil"/>
              <w:left w:val="nil"/>
              <w:bottom w:val="nil"/>
              <w:right w:val="nil"/>
            </w:tcBorders>
            <w:shd w:val="clear" w:color="auto" w:fill="CED3F1"/>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color w:val="392C69"/>
                <w:sz w:val="24"/>
                <w:szCs w:val="24"/>
              </w:rPr>
              <w:t>КонсультантПлюс: примечание.</w:t>
            </w:r>
          </w:p>
          <w:p w:rsidR="00B535AC" w:rsidRPr="00E050E2" w:rsidRDefault="00853DAC" w:rsidP="00E30B2F">
            <w:pPr>
              <w:pStyle w:val="ConsPlusNormal0"/>
              <w:jc w:val="both"/>
              <w:rPr>
                <w:rFonts w:ascii="Times New Roman" w:hAnsi="Times New Roman" w:cs="Times New Roman"/>
                <w:sz w:val="24"/>
                <w:szCs w:val="24"/>
              </w:rPr>
            </w:pPr>
            <w:r w:rsidRPr="00E050E2">
              <w:rPr>
                <w:rFonts w:ascii="Times New Roman" w:hAnsi="Times New Roman" w:cs="Times New Roman"/>
                <w:color w:val="392C69"/>
                <w:sz w:val="24"/>
                <w:szCs w:val="24"/>
              </w:rPr>
              <w:t xml:space="preserve">Пункт 2 фактически утратил силу в связи с принятием </w:t>
            </w:r>
            <w:hyperlink r:id="rId99" w:tooltip="Закон Калужской области от 28.06.2010 N 30-ОЗ &quot;О внесении изменений в Закон Калужской области &quot;О муниципальной службе в Калужской области&quot; (принят постановлением Законодательного Собрания Калужской области от 17.06.2010 N 81) {КонсультантПлюс}">
              <w:r w:rsidRPr="00E050E2">
                <w:rPr>
                  <w:rFonts w:ascii="Times New Roman" w:hAnsi="Times New Roman" w:cs="Times New Roman"/>
                  <w:color w:val="0000FF"/>
                  <w:sz w:val="24"/>
                  <w:szCs w:val="24"/>
                </w:rPr>
                <w:t>Закона</w:t>
              </w:r>
            </w:hyperlink>
            <w:r w:rsidRPr="00E050E2">
              <w:rPr>
                <w:rFonts w:ascii="Times New Roman" w:hAnsi="Times New Roman" w:cs="Times New Roman"/>
                <w:color w:val="392C69"/>
                <w:sz w:val="24"/>
                <w:szCs w:val="24"/>
              </w:rPr>
              <w:t xml:space="preserve"> Калужской области от 28.06.2010 </w:t>
            </w:r>
            <w:r w:rsidR="00E30B2F">
              <w:rPr>
                <w:rFonts w:ascii="Times New Roman" w:hAnsi="Times New Roman" w:cs="Times New Roman"/>
                <w:color w:val="392C69"/>
                <w:sz w:val="24"/>
                <w:szCs w:val="24"/>
              </w:rPr>
              <w:t>№</w:t>
            </w:r>
            <w:r w:rsidRPr="00E050E2">
              <w:rPr>
                <w:rFonts w:ascii="Times New Roman" w:hAnsi="Times New Roman" w:cs="Times New Roman"/>
                <w:color w:val="392C69"/>
                <w:sz w:val="24"/>
                <w:szCs w:val="24"/>
              </w:rPr>
              <w:t xml:space="preserve"> 30-ОЗ, признавшего утратившим силу </w:t>
            </w:r>
            <w:hyperlink r:id="rId100" w:tooltip="Закон Калужской области от 29.09.2000 N 44-ОЗ (ред. от 25.06.2009) &quot;О стаже государственной и муниципальной службы в Калужской области&quot; (принят постановлением Законодательного Собрания Калужской области от 21.09.2000 N 918) (вместе с &quot;Формой протокола заседани">
              <w:r w:rsidRPr="00E050E2">
                <w:rPr>
                  <w:rFonts w:ascii="Times New Roman" w:hAnsi="Times New Roman" w:cs="Times New Roman"/>
                  <w:color w:val="0000FF"/>
                  <w:sz w:val="24"/>
                  <w:szCs w:val="24"/>
                </w:rPr>
                <w:t>Закон</w:t>
              </w:r>
            </w:hyperlink>
            <w:r w:rsidRPr="00E050E2">
              <w:rPr>
                <w:rFonts w:ascii="Times New Roman" w:hAnsi="Times New Roman" w:cs="Times New Roman"/>
                <w:color w:val="392C69"/>
                <w:sz w:val="24"/>
                <w:szCs w:val="24"/>
              </w:rPr>
              <w:t xml:space="preserve"> Калужской области от 29.09.2000 </w:t>
            </w:r>
            <w:r w:rsidR="00E30B2F">
              <w:rPr>
                <w:rFonts w:ascii="Times New Roman" w:hAnsi="Times New Roman" w:cs="Times New Roman"/>
                <w:color w:val="392C69"/>
                <w:sz w:val="24"/>
                <w:szCs w:val="24"/>
              </w:rPr>
              <w:t>№</w:t>
            </w:r>
            <w:r w:rsidRPr="00E050E2">
              <w:rPr>
                <w:rFonts w:ascii="Times New Roman" w:hAnsi="Times New Roman" w:cs="Times New Roman"/>
                <w:color w:val="392C69"/>
                <w:sz w:val="24"/>
                <w:szCs w:val="24"/>
              </w:rPr>
              <w:t xml:space="preserve"> 44-ОЗ.</w:t>
            </w: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r>
    </w:tbl>
    <w:p w:rsidR="00B535AC" w:rsidRPr="00E050E2" w:rsidRDefault="00853DAC">
      <w:pPr>
        <w:pStyle w:val="ConsPlusNormal0"/>
        <w:spacing w:before="26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2. </w:t>
      </w:r>
      <w:hyperlink r:id="rId101" w:tooltip="Закон Калужской области от 29.09.2000 N 44-ОЗ (ред. от 25.06.2009) &quot;О стаже государственной и муниципальной службы в Калужской области&quot; (принят постановлением Законодательного Собрания Калужской области от 21.09.2000 N 918) (вместе с &quot;Формой протокола заседани">
        <w:r w:rsidRPr="00E050E2">
          <w:rPr>
            <w:rFonts w:ascii="Times New Roman" w:hAnsi="Times New Roman" w:cs="Times New Roman"/>
            <w:color w:val="0000FF"/>
            <w:sz w:val="24"/>
            <w:szCs w:val="24"/>
          </w:rPr>
          <w:t>Пункт 1 статьи 4</w:t>
        </w:r>
      </w:hyperlink>
      <w:r w:rsidRPr="00E050E2">
        <w:rPr>
          <w:rFonts w:ascii="Times New Roman" w:hAnsi="Times New Roman" w:cs="Times New Roman"/>
          <w:sz w:val="24"/>
          <w:szCs w:val="24"/>
        </w:rPr>
        <w:t xml:space="preserve"> Закона Калужской области от 29.09.2000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44-ОЗ "О стаже государственной и муниципальной службы Калужской области" утрачивает силу со дня вступления в силу закона Калужской области об оплате труда гражданских служащих Калужской области.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Губернатор Калужской области</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А.Д.Артамонов</w:t>
      </w:r>
    </w:p>
    <w:p w:rsidR="00B535AC" w:rsidRPr="00E050E2" w:rsidRDefault="00853DAC">
      <w:pPr>
        <w:pStyle w:val="ConsPlusNormal0"/>
        <w:rPr>
          <w:rFonts w:ascii="Times New Roman" w:hAnsi="Times New Roman" w:cs="Times New Roman"/>
          <w:sz w:val="24"/>
          <w:szCs w:val="24"/>
        </w:rPr>
      </w:pPr>
      <w:r w:rsidRPr="00E050E2">
        <w:rPr>
          <w:rFonts w:ascii="Times New Roman" w:hAnsi="Times New Roman" w:cs="Times New Roman"/>
          <w:sz w:val="24"/>
          <w:szCs w:val="24"/>
        </w:rPr>
        <w:t>г. Калуга</w:t>
      </w:r>
    </w:p>
    <w:p w:rsidR="00B535AC" w:rsidRPr="00E050E2" w:rsidRDefault="00853DAC">
      <w:pPr>
        <w:pStyle w:val="ConsPlusNormal0"/>
        <w:spacing w:before="200"/>
        <w:rPr>
          <w:rFonts w:ascii="Times New Roman" w:hAnsi="Times New Roman" w:cs="Times New Roman"/>
          <w:sz w:val="24"/>
          <w:szCs w:val="24"/>
        </w:rPr>
      </w:pPr>
      <w:r w:rsidRPr="00E050E2">
        <w:rPr>
          <w:rFonts w:ascii="Times New Roman" w:hAnsi="Times New Roman" w:cs="Times New Roman"/>
          <w:sz w:val="24"/>
          <w:szCs w:val="24"/>
        </w:rPr>
        <w:t>2 июня 2006 г.</w:t>
      </w:r>
    </w:p>
    <w:p w:rsidR="00B535AC" w:rsidRPr="00E050E2" w:rsidRDefault="00E30B2F">
      <w:pPr>
        <w:pStyle w:val="ConsPlusNormal0"/>
        <w:spacing w:before="200"/>
        <w:rPr>
          <w:rFonts w:ascii="Times New Roman" w:hAnsi="Times New Roman" w:cs="Times New Roman"/>
          <w:sz w:val="24"/>
          <w:szCs w:val="24"/>
        </w:rPr>
      </w:pPr>
      <w:r>
        <w:rPr>
          <w:rFonts w:ascii="Times New Roman" w:hAnsi="Times New Roman" w:cs="Times New Roman"/>
          <w:sz w:val="24"/>
          <w:szCs w:val="24"/>
        </w:rPr>
        <w:t>№</w:t>
      </w:r>
      <w:r w:rsidR="00853DAC" w:rsidRPr="00E050E2">
        <w:rPr>
          <w:rFonts w:ascii="Times New Roman" w:hAnsi="Times New Roman" w:cs="Times New Roman"/>
          <w:sz w:val="24"/>
          <w:szCs w:val="24"/>
        </w:rPr>
        <w:t xml:space="preserve"> 196-ОЗ</w:t>
      </w: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right"/>
        <w:outlineLvl w:val="0"/>
        <w:rPr>
          <w:rFonts w:ascii="Times New Roman" w:hAnsi="Times New Roman" w:cs="Times New Roman"/>
          <w:sz w:val="24"/>
          <w:szCs w:val="24"/>
        </w:rPr>
      </w:pPr>
      <w:r w:rsidRPr="00E050E2">
        <w:rPr>
          <w:rFonts w:ascii="Times New Roman" w:hAnsi="Times New Roman" w:cs="Times New Roman"/>
          <w:sz w:val="24"/>
          <w:szCs w:val="24"/>
        </w:rPr>
        <w:t xml:space="preserve">Приложение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к Закону Калужской области</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 xml:space="preserve">от 2 июня 2006 г.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196-ОЗ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rPr>
          <w:rFonts w:ascii="Times New Roman" w:hAnsi="Times New Roman" w:cs="Times New Roman"/>
          <w:sz w:val="24"/>
          <w:szCs w:val="24"/>
        </w:rPr>
      </w:pPr>
      <w:bookmarkStart w:id="12" w:name="P240"/>
      <w:bookmarkEnd w:id="12"/>
      <w:r w:rsidRPr="00E050E2">
        <w:rPr>
          <w:rFonts w:ascii="Times New Roman" w:hAnsi="Times New Roman" w:cs="Times New Roman"/>
          <w:sz w:val="24"/>
          <w:szCs w:val="24"/>
        </w:rPr>
        <w:t>ПОЛОЖЕНИЕ</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О ПОРЯДКЕ ПРИСВОЕНИЯ И СОХРАНЕНИЯ КЛАССНЫХ ЧИНОВ</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ГОСУДАРСТВЕННОЙ ГРАЖДАНСКОЙ СЛУЖБЫ КАЛУЖСКОЙ ОБЛАСТИ</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ГРАЖДАНСКИМ СЛУЖАЩИМ КАЛУЖСКОЙ ОБЛАСТИ</w:t>
      </w:r>
    </w:p>
    <w:p w:rsidR="00B535AC" w:rsidRPr="00E050E2" w:rsidRDefault="00B535AC">
      <w:pPr>
        <w:pStyle w:val="ConsPlusNormal0"/>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B535AC" w:rsidRPr="00E050E2">
        <w:tc>
          <w:tcPr>
            <w:tcW w:w="60" w:type="dxa"/>
            <w:tcBorders>
              <w:top w:val="nil"/>
              <w:left w:val="nil"/>
              <w:bottom w:val="nil"/>
              <w:right w:val="nil"/>
            </w:tcBorders>
            <w:shd w:val="clear" w:color="auto" w:fill="CED3F1"/>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Список изменяющих документов</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(в ред. Законов Калужской области от 23.04.2010 </w:t>
            </w:r>
            <w:hyperlink r:id="rId102" w:tooltip="Закон Калужской области от 23.04.2010 N 4-ОЗ &quot;О внесении изменений в некоторые законы Калужской области, регулирующие правоотношения в сфере гражданской службы&quot; (принят постановлением Законодательного Собрания Калужской области от 15.04.2010 N 31) {Консультант">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4-ОЗ</w:t>
              </w:r>
            </w:hyperlink>
            <w:r w:rsidRPr="00E050E2">
              <w:rPr>
                <w:rFonts w:ascii="Times New Roman" w:hAnsi="Times New Roman" w:cs="Times New Roman"/>
                <w:color w:val="392C69"/>
                <w:sz w:val="24"/>
                <w:szCs w:val="24"/>
              </w:rPr>
              <w:t>,</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29.06.2012 </w:t>
            </w:r>
            <w:hyperlink r:id="rId103" w:tooltip="Закон Калужской области от 29.06.2012 N 308-ОЗ (ред. от 28.05.2018) &quot;О внесении изменений в некоторые законы Калужской области&quot; (принят постановлением Законодательного Собрания Калужской области от 21.06.2012 N 591)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308-ОЗ</w:t>
              </w:r>
            </w:hyperlink>
            <w:r w:rsidRPr="00E050E2">
              <w:rPr>
                <w:rFonts w:ascii="Times New Roman" w:hAnsi="Times New Roman" w:cs="Times New Roman"/>
                <w:color w:val="392C69"/>
                <w:sz w:val="24"/>
                <w:szCs w:val="24"/>
              </w:rPr>
              <w:t xml:space="preserve">, от 30.09.2013 </w:t>
            </w:r>
            <w:hyperlink r:id="rId104" w:tooltip="Закон Калужской области от 30.09.2013 N 466-ОЗ &quot;О внесении изменений в некоторые Законы Калужской области&quot; (принят постановлением Законодательного Собрания Калужской области от 19.09.2013 N 882)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466-ОЗ</w:t>
              </w:r>
            </w:hyperlink>
            <w:r w:rsidRPr="00E050E2">
              <w:rPr>
                <w:rFonts w:ascii="Times New Roman" w:hAnsi="Times New Roman" w:cs="Times New Roman"/>
                <w:color w:val="392C69"/>
                <w:sz w:val="24"/>
                <w:szCs w:val="24"/>
              </w:rPr>
              <w:t xml:space="preserve">, от 06.12.2017 </w:t>
            </w:r>
            <w:hyperlink r:id="rId105" w:tooltip="Закон Калужской области от 06.12.2017 N 283-ОЗ &quot;О внесении изменений в отдельные законы Калужской области о государственной гражданской службе Калужской области&quot; (принят постановлением Законодательного Собрания Калужской области от 30.11.2017 N 563) {Консульта">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283-ОЗ</w:t>
              </w:r>
            </w:hyperlink>
            <w:r w:rsidRPr="00E050E2">
              <w:rPr>
                <w:rFonts w:ascii="Times New Roman" w:hAnsi="Times New Roman" w:cs="Times New Roman"/>
                <w:color w:val="392C69"/>
                <w:sz w:val="24"/>
                <w:szCs w:val="24"/>
              </w:rPr>
              <w:t>,</w:t>
            </w:r>
          </w:p>
          <w:p w:rsidR="00B535AC" w:rsidRPr="00E050E2" w:rsidRDefault="00853DAC" w:rsidP="00E30B2F">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09.12.2020 </w:t>
            </w:r>
            <w:hyperlink r:id="rId106" w:tooltip="Закон Калужской области от 09.12.2020 N 32-ОЗ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льного Собрания Калуж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32-ОЗ</w:t>
              </w:r>
            </w:hyperlink>
            <w:r w:rsidRPr="00E050E2">
              <w:rPr>
                <w:rFonts w:ascii="Times New Roman" w:hAnsi="Times New Roman" w:cs="Times New Roman"/>
                <w:color w:val="392C69"/>
                <w:sz w:val="24"/>
                <w:szCs w:val="24"/>
              </w:rPr>
              <w:t xml:space="preserve">, от 03.07.2023 </w:t>
            </w:r>
            <w:hyperlink r:id="rId107" w:tooltip="Закон Калужской области от 03.07.2023 N 395-ОЗ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льного Собрания Калуж">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395-ОЗ</w:t>
              </w:r>
            </w:hyperlink>
            <w:r w:rsidRPr="00E050E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r>
    </w:tbl>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1"/>
        <w:rPr>
          <w:rFonts w:ascii="Times New Roman" w:hAnsi="Times New Roman" w:cs="Times New Roman"/>
          <w:sz w:val="24"/>
          <w:szCs w:val="24"/>
        </w:rPr>
      </w:pPr>
      <w:r w:rsidRPr="00E050E2">
        <w:rPr>
          <w:rFonts w:ascii="Times New Roman" w:hAnsi="Times New Roman" w:cs="Times New Roman"/>
          <w:sz w:val="24"/>
          <w:szCs w:val="24"/>
        </w:rPr>
        <w:t>1. Общие положения</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Настоящее Положение в соответствии с федеральным законодательством о гражданской службе определяет порядок присвоения и сохранения классных чинов государственной гражданской службы Калужской области (далее - классные чины) гражданским служащим </w:t>
      </w:r>
      <w:r w:rsidRPr="00E050E2">
        <w:rPr>
          <w:rFonts w:ascii="Times New Roman" w:hAnsi="Times New Roman" w:cs="Times New Roman"/>
          <w:sz w:val="24"/>
          <w:szCs w:val="24"/>
        </w:rPr>
        <w:lastRenderedPageBreak/>
        <w:t>Калужской области (далее - гражданский служащий).</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1"/>
        <w:rPr>
          <w:rFonts w:ascii="Times New Roman" w:hAnsi="Times New Roman" w:cs="Times New Roman"/>
          <w:sz w:val="24"/>
          <w:szCs w:val="24"/>
        </w:rPr>
      </w:pPr>
      <w:r w:rsidRPr="00E050E2">
        <w:rPr>
          <w:rFonts w:ascii="Times New Roman" w:hAnsi="Times New Roman" w:cs="Times New Roman"/>
          <w:sz w:val="24"/>
          <w:szCs w:val="24"/>
        </w:rPr>
        <w:t>2. Присвоение классных чинов</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2.1. Классные чины присваиваются гражданским служащим персонально с соблюдением последовательности от 3-го до 1-го класса в соответствии с замещаемой должностью гражданской службы в пределах группы должностей гражданской службы, а также с учетом профессионального уровня, продолжительности государственной гражданской службы Калужской области (далее - гражданская служба Калужской области) в замещаемой должности гражданской службы.</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2.2. Классный чин может быть первым или очередным.</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2.3. Первый классный чин присваивается гражданскому служащему, не имеющему классного чина.</w:t>
      </w:r>
    </w:p>
    <w:p w:rsidR="00B535AC" w:rsidRPr="00E050E2" w:rsidRDefault="00853DAC">
      <w:pPr>
        <w:pStyle w:val="ConsPlusNormal0"/>
        <w:spacing w:before="200"/>
        <w:ind w:firstLine="540"/>
        <w:jc w:val="both"/>
        <w:rPr>
          <w:rFonts w:ascii="Times New Roman" w:hAnsi="Times New Roman" w:cs="Times New Roman"/>
          <w:sz w:val="24"/>
          <w:szCs w:val="24"/>
        </w:rPr>
      </w:pPr>
      <w:bookmarkStart w:id="13" w:name="P258"/>
      <w:bookmarkEnd w:id="13"/>
      <w:r w:rsidRPr="00E050E2">
        <w:rPr>
          <w:rFonts w:ascii="Times New Roman" w:hAnsi="Times New Roman" w:cs="Times New Roman"/>
          <w:sz w:val="24"/>
          <w:szCs w:val="24"/>
        </w:rPr>
        <w:t>2.4. Первыми классными чинами (в зависимости от группы, к которой относится должность гражданской службы, на которую назначен гражданский служащий) являются:</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1) для младшей группы должностей гражданской службы - секретарь государственной гражданской службы Калужской области 3 класса;</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108" w:tooltip="Закон Калужской области от 23.04.2010 N 4-ОЗ &quot;О внесении изменений в некоторые законы Калужской области, регулирующие правоотношения в сфере гражданской службы&quot; (принят постановлением Законодательного Собрания Калужской области от 15.04.2010 N 31) {Консультант">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23.04.2010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2) для старшей группы должностей гражданской службы - референт государственной гражданской службы Калужской области 3 класса;</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109" w:tooltip="Закон Калужской области от 23.04.2010 N 4-ОЗ &quot;О внесении изменений в некоторые законы Калужской области, регулирующие правоотношения в сфере гражданской службы&quot; (принят постановлением Законодательного Собрания Калужской области от 15.04.2010 N 31) {Консультант">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23.04.2010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3) для ведущей группы должностей гражданской службы - советник государственной гражданской службы Калужской области 3 класса;</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110" w:tooltip="Закон Калужской области от 23.04.2010 N 4-ОЗ &quot;О внесении изменений в некоторые законы Калужской области, регулирующие правоотношения в сфере гражданской службы&quot; (принят постановлением Законодательного Собрания Калужской области от 15.04.2010 N 31) {Консультант">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23.04.2010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4) для главной группы должностей гражданской службы - государственный советник Калужской области 3 класса;</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5) для высшей группы должностей гражданской службы - действительный государственный советник Калужской области 3 класса.</w:t>
      </w:r>
    </w:p>
    <w:p w:rsidR="00B535AC" w:rsidRPr="00E050E2" w:rsidRDefault="00853DAC">
      <w:pPr>
        <w:pStyle w:val="ConsPlusNormal0"/>
        <w:spacing w:before="200"/>
        <w:ind w:firstLine="540"/>
        <w:jc w:val="both"/>
        <w:rPr>
          <w:rFonts w:ascii="Times New Roman" w:hAnsi="Times New Roman" w:cs="Times New Roman"/>
          <w:sz w:val="24"/>
          <w:szCs w:val="24"/>
        </w:rPr>
      </w:pPr>
      <w:bookmarkStart w:id="14" w:name="P267"/>
      <w:bookmarkEnd w:id="14"/>
      <w:r w:rsidRPr="00E050E2">
        <w:rPr>
          <w:rFonts w:ascii="Times New Roman" w:hAnsi="Times New Roman" w:cs="Times New Roman"/>
          <w:sz w:val="24"/>
          <w:szCs w:val="24"/>
        </w:rPr>
        <w:t>2.5. Первый классный чин присваивается гражданскому служащему не ранее трех месяцев со дня назначения гражданского служащего на должность и не ранее завершения успешного испытания в случае, если испытание устанавливалось.</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 2.5 в ред. </w:t>
      </w:r>
      <w:hyperlink r:id="rId111" w:tooltip="Закон Калужской области от 06.12.2017 N 283-ОЗ &quot;О внесении изменений в отдельные законы Калужской области о государственной гражданской службе Калужской области&quot; (принят постановлением Законодательного Собрания Калужской области от 30.11.2017 N 563) {Консульта">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06.12.2017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283-ОЗ)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2.6. Очередной классный чин присваивается гражданскому служащему по истечении срока, установленного для прохождения гражданской службы в предыдущем классном чине и при условии, что он замещает должность гражданской службы, для которой предусмотрен классный чин, равный или более высокий, чем классный чин, присваиваемый гражданскому служащему.</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2.7. Утратил силу. - </w:t>
      </w:r>
      <w:hyperlink r:id="rId112" w:tooltip="Закон Калужской области от 03.07.2023 N 395-ОЗ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льного Собрания Калуж">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03.07.2023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395-ОЗ.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2.8. Утратил силу. - </w:t>
      </w:r>
      <w:hyperlink r:id="rId113" w:tooltip="Закон Калужской области от 29.06.2012 N 308-ОЗ (ред. от 28.05.2018) &quot;О внесении изменений в некоторые законы Калужской области&quot; (принят постановлением Законодательного Собрания Калужской области от 21.06.2012 N 591) {КонсультантПлюс}">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29.06.2012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308-ОЗ.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1"/>
        <w:rPr>
          <w:rFonts w:ascii="Times New Roman" w:hAnsi="Times New Roman" w:cs="Times New Roman"/>
          <w:sz w:val="24"/>
          <w:szCs w:val="24"/>
        </w:rPr>
      </w:pPr>
      <w:bookmarkStart w:id="15" w:name="P273"/>
      <w:bookmarkEnd w:id="15"/>
      <w:r w:rsidRPr="00E050E2">
        <w:rPr>
          <w:rFonts w:ascii="Times New Roman" w:hAnsi="Times New Roman" w:cs="Times New Roman"/>
          <w:sz w:val="24"/>
          <w:szCs w:val="24"/>
        </w:rPr>
        <w:t>3. Сроки прохождения гражданской службы Калужской области</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в классных чинах</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bookmarkStart w:id="16" w:name="P276"/>
      <w:bookmarkEnd w:id="16"/>
      <w:r w:rsidRPr="00E050E2">
        <w:rPr>
          <w:rFonts w:ascii="Times New Roman" w:hAnsi="Times New Roman" w:cs="Times New Roman"/>
          <w:sz w:val="24"/>
          <w:szCs w:val="24"/>
        </w:rPr>
        <w:t>3.1. Для прохождения гражданской службы Калужской области в следующих классных чинах устанавливаются сроки: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lastRenderedPageBreak/>
        <w:t>секретарь государственной гражданской службы Калужской области 3 и 2 класса, референт государственной гражданской службы Калужской области 3 и 2 класса - не менее одного года;</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114" w:tooltip="Закон Калужской области от 23.04.2010 N 4-ОЗ &quot;О внесении изменений в некоторые законы Калужской области, регулирующие правоотношения в сфере гражданской службы&quot; (принят постановлением Законодательного Собрания Калужской области от 15.04.2010 N 31) {Консультант">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23.04.2010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советник государственной гражданской службы Калужской области 3 и 2 класса, государственный советник Калужской области 3 и 2 класса - не менее двух лет.</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115" w:tooltip="Закон Калужской области от 23.04.2010 N 4-ОЗ &quot;О внесении изменений в некоторые законы Калужской области, регулирующие правоотношения в сфере гражданской службы&quot; (принят постановлением Законодательного Собрания Калужской области от 15.04.2010 N 31) {Консультант">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23.04.2010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Для прохождения гражданской службы Калужской области в классных чинах действительного государственного советника Калужской области 3 и 2 класса устанавливается срок не менее одного года.</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3.2. Для прохождения гражданской службы Калужской области в классных чинах секретаря государственной гражданской службы Калужской области 1 класса, референта государственной гражданской службы Калужской области 1 класса, советника государственной гражданской службы Калужской области 1 класса и государственного советника Калужской области 1 класса сроки не устанавливаются.</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116" w:tooltip="Закон Калужской области от 23.04.2010 N 4-ОЗ &quot;О внесении изменений в некоторые законы Калужской области, регулирующие правоотношения в сфере гражданской службы&quot; (принят постановлением Законодательного Собрания Калужской области от 15.04.2010 N 31) {Консультант">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23.04.2010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3.3. Срок прохождения гражданской службы Калужской области в присвоенном классном чине исчисляется со дня присвоения классного чина.</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Днем присвоения классного чина считается день принятия решения о присвоении классного чина представителем нанимателя.</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 3.3 в ред. </w:t>
      </w:r>
      <w:hyperlink r:id="rId117" w:tooltip="Закон Калужской области от 03.07.2023 N 395-ОЗ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льного Собрания Калуж">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03.07.2023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395-ОЗ)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1"/>
        <w:rPr>
          <w:rFonts w:ascii="Times New Roman" w:hAnsi="Times New Roman" w:cs="Times New Roman"/>
          <w:sz w:val="24"/>
          <w:szCs w:val="24"/>
        </w:rPr>
      </w:pPr>
      <w:r w:rsidRPr="00E050E2">
        <w:rPr>
          <w:rFonts w:ascii="Times New Roman" w:hAnsi="Times New Roman" w:cs="Times New Roman"/>
          <w:sz w:val="24"/>
          <w:szCs w:val="24"/>
        </w:rPr>
        <w:t>4. Порядок присвоения классных чинов</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4.1. При поступлении на гражданскую службу Калужской области гражданина Российской Федерации, имеющего классный чин иного вида государственной службы, дипломатический ранг, воинское или специальное звание, первый классный чин гражданской службы присваивается ему в соответствии с замещаемой должностью гражданской службы в пределах группы должностей гражданской службы.</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Если указанный классный чин гражданской службы ниже имеющегося у гражданского служащего классного чина иного вида государственной службы, дипломатического ранга, воинского или специального звания, гражданскому служащему может быть присвоен классный чин гражданской службы на одну ступень выше классного чина, соответствующего замещаемой им должности гражданской службы, но в пределах группы должностей гражданской службы, к которой относится замещаемая им должность.</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При присвоении классного чина гражданской службы учитывается продолжительность пребывания в классном чине иного вида государственной службы, дипломатическом ранге, воинском или специальном звании.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Абзац исключен. - </w:t>
      </w:r>
      <w:hyperlink r:id="rId118" w:tooltip="Закон Калужской области от 23.04.2010 N 4-ОЗ &quot;О внесении изменений в некоторые законы Калужской области, регулирующие правоотношения в сфере гражданской службы&quot; (принят постановлением Законодательного Собрания Калужской области от 15.04.2010 N 31) {Консультант">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23.04.2010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4.2. При назначении гражданского служащего на более высокую должность гражданской службы ему может быть присвоен очередной классный чин, если истек срок, установленный </w:t>
      </w:r>
      <w:hyperlink w:anchor="P276" w:tooltip="3.1. Для прохождения гражданской службы Калужской области в следующих классных чинах устанавливаются сроки:">
        <w:r w:rsidRPr="00E050E2">
          <w:rPr>
            <w:rFonts w:ascii="Times New Roman" w:hAnsi="Times New Roman" w:cs="Times New Roman"/>
            <w:color w:val="0000FF"/>
            <w:sz w:val="24"/>
            <w:szCs w:val="24"/>
          </w:rPr>
          <w:t>пунктом 3.1</w:t>
        </w:r>
      </w:hyperlink>
      <w:r w:rsidRPr="00E050E2">
        <w:rPr>
          <w:rFonts w:ascii="Times New Roman" w:hAnsi="Times New Roman" w:cs="Times New Roman"/>
          <w:sz w:val="24"/>
          <w:szCs w:val="24"/>
        </w:rPr>
        <w:t xml:space="preserve"> настоящего Положения для прохождения гражданской службы Калужской области в предыдущем классном чине, и при условии, что для этой должности гражданской службы предусмотрен классный чин, равный или более высокий, чем классный чин, присваиваемый гражданскому служащему.</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При назначении гражданского служащего на должность гражданской службы, которая относится к более высокой группе должностей гражданской службы, чем замещаемая им ранее, </w:t>
      </w:r>
      <w:r w:rsidRPr="00E050E2">
        <w:rPr>
          <w:rFonts w:ascii="Times New Roman" w:hAnsi="Times New Roman" w:cs="Times New Roman"/>
          <w:sz w:val="24"/>
          <w:szCs w:val="24"/>
        </w:rPr>
        <w:lastRenderedPageBreak/>
        <w:t xml:space="preserve">указанному служащему может быть присвоен классный чин, являющийся в соответствии с </w:t>
      </w:r>
      <w:hyperlink w:anchor="P258" w:tooltip="2.4. Первыми классными чинами (в зависимости от группы, к которой относится должность гражданской службы, на которую назначен гражданский служащий) являются:">
        <w:r w:rsidRPr="00E050E2">
          <w:rPr>
            <w:rFonts w:ascii="Times New Roman" w:hAnsi="Times New Roman" w:cs="Times New Roman"/>
            <w:color w:val="0000FF"/>
            <w:sz w:val="24"/>
            <w:szCs w:val="24"/>
          </w:rPr>
          <w:t>пунктом 2.4</w:t>
        </w:r>
      </w:hyperlink>
      <w:r w:rsidRPr="00E050E2">
        <w:rPr>
          <w:rFonts w:ascii="Times New Roman" w:hAnsi="Times New Roman" w:cs="Times New Roman"/>
          <w:sz w:val="24"/>
          <w:szCs w:val="24"/>
        </w:rPr>
        <w:t xml:space="preserve"> настоящего Положения первым для этой группы должностей гражданской службы, если этот классный чин выше классного чина, который имеет гражданский служащий.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4.3. Классные чины действительного государственного советника Калужской области 3, 2 и 1 класса, государственного советника Калужской области 3, 2 и 1 класса присваиваются гражданским служащим:</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в органах исполнительной власти Калужской области - актом Губернатора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в Законодательном Собрании Калужской области - актом председателя Законодательного Собрания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в Контрольно-счетной палате Калужской области - актом председателя Контрольно-счетной палаты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в Избирательной комиссии Калужской области - актом председателя Избирательной комиссии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в аппарате Уполномоченного по правам человека в Калужской области - актом Уполномоченного по правам человека в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в аппарате Уполномоченного по правам ребенка в Калужской области - актом Уполномоченного по правам ребенка в Калужской области;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(абзац введен </w:t>
      </w:r>
      <w:hyperlink r:id="rId119" w:tooltip="Закон Калужской области от 29.06.2012 N 308-ОЗ (ред. от 28.05.2018) &quot;О внесении изменений в некоторые законы Калужской области&quot; (принят постановлением Законодательного Собрания Калужской области от 21.06.2012 N 591) {КонсультантПлюс}">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Калужской области от 29.06.2012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308-ОЗ)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в аппарате Уполномоченного по защите прав предпринимателей в Калужской области - актом Уполномоченного по защите прав предпринимателей в Калужской области;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(абзац введен </w:t>
      </w:r>
      <w:hyperlink r:id="rId120" w:tooltip="Закон Калужской области от 30.09.2013 N 466-ОЗ &quot;О внесении изменений в некоторые Законы Калужской области&quot; (принят постановлением Законодательного Собрания Калужской области от 19.09.2013 N 882) {КонсультантПлюс}">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Калужской области от 30.09.2013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466-ОЗ)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в иных государственных органах - актом руководителя этих органов.</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4.4. Классные чины советника государственной гражданской службы Калужской области 3, 2 и 1 класса, референта государственной гражданской службы Калужской области 3, 2 и 1 класса, секретаря государственной гражданской службы Калужской области 3, 2 и 1 класса присваиваются гражданским служащим представителем нанимателя в лице руководителя (далее - руководитель) государственного органа.</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121" w:tooltip="Закон Калужской области от 23.04.2010 N 4-ОЗ &quot;О внесении изменений в некоторые законы Калужской области, регулирующие правоотношения в сфере гражданской службы&quot; (принят постановлением Законодательного Собрания Калужской области от 15.04.2010 N 31) {Консультант">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23.04.2010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Запись о присвоении классного чина вносится в трудовую книжку гражданского служащего (при наличии).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122" w:tooltip="Закон Калужской области от 09.12.2020 N 32-ОЗ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льного Собрания Калуж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09.12.2020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32-ОЗ)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4.5. В качестве меры поощрения за особые отличия в гражданской службе Калужской области гражданскому служащему очередной классный чин может быть присвоен:</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1) до истечения срока, установленного в </w:t>
      </w:r>
      <w:hyperlink w:anchor="P273" w:tooltip="3. Сроки прохождения гражданской службы Калужской области">
        <w:r w:rsidRPr="00E050E2">
          <w:rPr>
            <w:rFonts w:ascii="Times New Roman" w:hAnsi="Times New Roman" w:cs="Times New Roman"/>
            <w:color w:val="0000FF"/>
            <w:sz w:val="24"/>
            <w:szCs w:val="24"/>
          </w:rPr>
          <w:t>разделе 3</w:t>
        </w:r>
      </w:hyperlink>
      <w:r w:rsidRPr="00E050E2">
        <w:rPr>
          <w:rFonts w:ascii="Times New Roman" w:hAnsi="Times New Roman" w:cs="Times New Roman"/>
          <w:sz w:val="24"/>
          <w:szCs w:val="24"/>
        </w:rPr>
        <w:t xml:space="preserve"> настоящего Положения для прохождения гражданской службы Калужской области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2) по истечении указанного срока - на одну ступень выше классного чина, соответствующего замещаемой должности гражданской службы в пределах группы должностей гражданской службы, к которой относится замещаемая должность.</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lastRenderedPageBreak/>
        <w:t xml:space="preserve">4.6. Решение о присвоении гражданскому служащему классного чина должно быть принято в срок не позднее одного месяца по истечении срока прохождения гражданской службы Калужской области в соответствующем классном чине или сроков, установленных </w:t>
      </w:r>
      <w:hyperlink w:anchor="P267" w:tooltip="2.5. Первый классный чин присваивается гражданскому служащему не ранее трех месяцев со дня назначения гражданского служащего на должность и не ранее завершения успешного испытания в случае, если испытание устанавливалось.">
        <w:r w:rsidRPr="00E050E2">
          <w:rPr>
            <w:rFonts w:ascii="Times New Roman" w:hAnsi="Times New Roman" w:cs="Times New Roman"/>
            <w:color w:val="0000FF"/>
            <w:sz w:val="24"/>
            <w:szCs w:val="24"/>
          </w:rPr>
          <w:t>пунктом 2.5</w:t>
        </w:r>
      </w:hyperlink>
      <w:r w:rsidRPr="00E050E2">
        <w:rPr>
          <w:rFonts w:ascii="Times New Roman" w:hAnsi="Times New Roman" w:cs="Times New Roman"/>
          <w:sz w:val="24"/>
          <w:szCs w:val="24"/>
        </w:rPr>
        <w:t xml:space="preserve"> настоящего Положения.</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В случае присвоения классного чина актом Губернатора Калужской области решение о присвоении классного чина принимается не позднее одного месяца со дня внесения органом исполнительной власти Калужской области предложения в государственный орган Калужской области по управлению государственной службой о присвоении классного чина с приложением отзыва о профессиональном уровне гражданского служащего и о возможности присвоения ему классного чина.</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 4.6 в ред. </w:t>
      </w:r>
      <w:hyperlink r:id="rId123" w:tooltip="Закон Калужской области от 03.07.2023 N 395-ОЗ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льного Собрания Калуж">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03.07.2023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395-ОЗ)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4.7. Очередные классные чины не присваиваются гражданским служащим Калужской области, имеющим дисциплинарные взыскания, а также гражданским служащим, в отношении которых проводится служебная проверка или возбуждено уголовное дело.</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 4.7 введен </w:t>
      </w:r>
      <w:hyperlink r:id="rId124" w:tooltip="Закон Калужской области от 06.12.2017 N 283-ОЗ &quot;О внесении изменений в отдельные законы Калужской области о государственной гражданской службе Калужской области&quot; (принят постановлением Законодательного Собрания Калужской области от 30.11.2017 N 563) {Консульта">
        <w:r w:rsidRPr="00E050E2">
          <w:rPr>
            <w:rFonts w:ascii="Times New Roman" w:hAnsi="Times New Roman" w:cs="Times New Roman"/>
            <w:color w:val="0000FF"/>
            <w:sz w:val="24"/>
            <w:szCs w:val="24"/>
          </w:rPr>
          <w:t>Законом</w:t>
        </w:r>
      </w:hyperlink>
      <w:r w:rsidRPr="00E050E2">
        <w:rPr>
          <w:rFonts w:ascii="Times New Roman" w:hAnsi="Times New Roman" w:cs="Times New Roman"/>
          <w:sz w:val="24"/>
          <w:szCs w:val="24"/>
        </w:rPr>
        <w:t xml:space="preserve"> Калужской области от 06.12.2017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283-ОЗ)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1"/>
        <w:rPr>
          <w:rFonts w:ascii="Times New Roman" w:hAnsi="Times New Roman" w:cs="Times New Roman"/>
          <w:sz w:val="24"/>
          <w:szCs w:val="24"/>
        </w:rPr>
      </w:pPr>
      <w:r w:rsidRPr="00E050E2">
        <w:rPr>
          <w:rFonts w:ascii="Times New Roman" w:hAnsi="Times New Roman" w:cs="Times New Roman"/>
          <w:sz w:val="24"/>
          <w:szCs w:val="24"/>
        </w:rPr>
        <w:t>5. Сохранение классного чина</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Присвоенный классный чин сохраняется за гражданским служащим при освобождении от замещаемой должности гражданской службы и увольнении с гражданской службы Калужской области (в том числе с выходом на пенсию), а также при поступлении на гражданскую службу Калужской области вновь.</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1"/>
        <w:rPr>
          <w:rFonts w:ascii="Times New Roman" w:hAnsi="Times New Roman" w:cs="Times New Roman"/>
          <w:sz w:val="24"/>
          <w:szCs w:val="24"/>
        </w:rPr>
      </w:pPr>
      <w:r w:rsidRPr="00E050E2">
        <w:rPr>
          <w:rFonts w:ascii="Times New Roman" w:hAnsi="Times New Roman" w:cs="Times New Roman"/>
          <w:sz w:val="24"/>
          <w:szCs w:val="24"/>
        </w:rPr>
        <w:t>6. Лишение классного чина</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Гражданский служащий за совершение тяжкого или особо тяжкого преступления по приговору суда может быть лишен присвоенного классного чина в соответствии с законодательством Российской Федерации.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1"/>
        <w:rPr>
          <w:rFonts w:ascii="Times New Roman" w:hAnsi="Times New Roman" w:cs="Times New Roman"/>
          <w:sz w:val="24"/>
          <w:szCs w:val="24"/>
        </w:rPr>
      </w:pPr>
      <w:r w:rsidRPr="00E050E2">
        <w:rPr>
          <w:rFonts w:ascii="Times New Roman" w:hAnsi="Times New Roman" w:cs="Times New Roman"/>
          <w:sz w:val="24"/>
          <w:szCs w:val="24"/>
        </w:rPr>
        <w:t>7. Порядок сдачи квалификационного экзамена</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Утратил силу. - </w:t>
      </w:r>
      <w:hyperlink r:id="rId125" w:tooltip="Закон Калужской области от 03.07.2023 N 395-ОЗ &quot;О внесении изменений в некоторые законы Калужской области в части регулирования отдельных вопросов государственной гражданской службы и муниципальной службы&quot; (принят постановлением Законодательного Собрания Калуж">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03.07.2023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395-ОЗ.</w:t>
      </w: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right"/>
        <w:outlineLvl w:val="0"/>
        <w:rPr>
          <w:rFonts w:ascii="Times New Roman" w:hAnsi="Times New Roman" w:cs="Times New Roman"/>
          <w:sz w:val="24"/>
          <w:szCs w:val="24"/>
        </w:rPr>
      </w:pPr>
      <w:r w:rsidRPr="00E050E2">
        <w:rPr>
          <w:rFonts w:ascii="Times New Roman" w:hAnsi="Times New Roman" w:cs="Times New Roman"/>
          <w:sz w:val="24"/>
          <w:szCs w:val="24"/>
        </w:rPr>
        <w:t xml:space="preserve">Приложение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1.1</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к Закону Калужской области</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 xml:space="preserve">от 2 июня 2006 г.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196-ОЗ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ПОРЯДОК</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ИСЧИСЛЕНИЯ ДЕНЕЖНОГО СОДЕРЖАНИЯ ГОСУДАРСТВЕННОГО</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ГРАЖДАНСКОГО СЛУЖАЩЕГО КАЛУЖСКОЙ ОБЛАСТИ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Утратил силу с 01.01.2025. - </w:t>
      </w:r>
      <w:hyperlink r:id="rId126" w:tooltip="Закон Калужской области от 23.12.2024 N 577-ОЗ &quot;О внесении изменений в некоторые законы Калужской области&quot; (принят постановлением Законодательного Собрания Калужской области от 19.12.2024 N 1228) {КонсультантПлюс}">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23.12.2024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577-ОЗ.</w:t>
      </w: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B535AC" w:rsidRPr="00E050E2">
        <w:tc>
          <w:tcPr>
            <w:tcW w:w="60" w:type="dxa"/>
            <w:tcBorders>
              <w:top w:val="nil"/>
              <w:left w:val="nil"/>
              <w:bottom w:val="nil"/>
              <w:right w:val="nil"/>
            </w:tcBorders>
            <w:shd w:val="clear" w:color="auto" w:fill="CED3F1"/>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B535AC" w:rsidRPr="00E050E2" w:rsidRDefault="00853DAC" w:rsidP="00E30B2F">
            <w:pPr>
              <w:pStyle w:val="ConsPlusNormal0"/>
              <w:jc w:val="both"/>
              <w:rPr>
                <w:rFonts w:ascii="Times New Roman" w:hAnsi="Times New Roman" w:cs="Times New Roman"/>
                <w:sz w:val="24"/>
                <w:szCs w:val="24"/>
              </w:rPr>
            </w:pPr>
            <w:r w:rsidRPr="00E050E2">
              <w:rPr>
                <w:rFonts w:ascii="Times New Roman" w:hAnsi="Times New Roman" w:cs="Times New Roman"/>
                <w:color w:val="392C69"/>
                <w:sz w:val="24"/>
                <w:szCs w:val="24"/>
              </w:rPr>
              <w:t xml:space="preserve">В приложение 1.2 </w:t>
            </w:r>
            <w:hyperlink r:id="rId127" w:tooltip="Закон Калужской области от 11.01.2011 N 102-ОЗ &quot;О внесении изменений и дополнений в некоторые законы Калужской области&quot; (принят постановлением Законодательного Собрания Калужской области от 23.12.2010 N 206) ------------ Утратил силу или отменен {КонсультантПл">
              <w:r w:rsidRPr="00E050E2">
                <w:rPr>
                  <w:rFonts w:ascii="Times New Roman" w:hAnsi="Times New Roman" w:cs="Times New Roman"/>
                  <w:color w:val="0000FF"/>
                  <w:sz w:val="24"/>
                  <w:szCs w:val="24"/>
                </w:rPr>
                <w:t>Законом</w:t>
              </w:r>
            </w:hyperlink>
            <w:r w:rsidRPr="00E050E2">
              <w:rPr>
                <w:rFonts w:ascii="Times New Roman" w:hAnsi="Times New Roman" w:cs="Times New Roman"/>
                <w:color w:val="392C69"/>
                <w:sz w:val="24"/>
                <w:szCs w:val="24"/>
              </w:rPr>
              <w:t xml:space="preserve"> Калужской области от 11.01.2011 </w:t>
            </w:r>
            <w:r w:rsidR="00E30B2F">
              <w:rPr>
                <w:rFonts w:ascii="Times New Roman" w:hAnsi="Times New Roman" w:cs="Times New Roman"/>
                <w:color w:val="392C69"/>
                <w:sz w:val="24"/>
                <w:szCs w:val="24"/>
              </w:rPr>
              <w:t>№</w:t>
            </w:r>
            <w:r w:rsidRPr="00E050E2">
              <w:rPr>
                <w:rFonts w:ascii="Times New Roman" w:hAnsi="Times New Roman" w:cs="Times New Roman"/>
                <w:color w:val="392C69"/>
                <w:sz w:val="24"/>
                <w:szCs w:val="24"/>
              </w:rPr>
              <w:t xml:space="preserve"> 102-ОЗ было внесено дополнение. </w:t>
            </w:r>
            <w:hyperlink r:id="rId128" w:tooltip="Закон Калужской области от 11.01.2011 N 102-ОЗ &quot;О внесении изменений и дополнений в некоторые законы Калужской области&quot; (принят постановлением Законодательного Собрания Калужской области от 23.12.2010 N 206) ------------ Утратил силу или отменен {КонсультантПл">
              <w:r w:rsidRPr="00E050E2">
                <w:rPr>
                  <w:rFonts w:ascii="Times New Roman" w:hAnsi="Times New Roman" w:cs="Times New Roman"/>
                  <w:color w:val="0000FF"/>
                  <w:sz w:val="24"/>
                  <w:szCs w:val="24"/>
                </w:rPr>
                <w:t>Закон</w:t>
              </w:r>
            </w:hyperlink>
            <w:r w:rsidRPr="00E050E2">
              <w:rPr>
                <w:rFonts w:ascii="Times New Roman" w:hAnsi="Times New Roman" w:cs="Times New Roman"/>
                <w:color w:val="392C69"/>
                <w:sz w:val="24"/>
                <w:szCs w:val="24"/>
              </w:rPr>
              <w:t xml:space="preserve"> Калужской области от 11.01.2011 </w:t>
            </w:r>
            <w:r w:rsidR="00E30B2F">
              <w:rPr>
                <w:rFonts w:ascii="Times New Roman" w:hAnsi="Times New Roman" w:cs="Times New Roman"/>
                <w:color w:val="392C69"/>
                <w:sz w:val="24"/>
                <w:szCs w:val="24"/>
              </w:rPr>
              <w:t>№</w:t>
            </w:r>
            <w:r w:rsidRPr="00E050E2">
              <w:rPr>
                <w:rFonts w:ascii="Times New Roman" w:hAnsi="Times New Roman" w:cs="Times New Roman"/>
                <w:color w:val="392C69"/>
                <w:sz w:val="24"/>
                <w:szCs w:val="24"/>
              </w:rPr>
              <w:t xml:space="preserve"> 102-ОЗ признан утратившим силу </w:t>
            </w:r>
            <w:hyperlink r:id="rId129" w:tooltip="Закон Калужской области от 25.02.2011 N 108-ОЗ (ред. от 03.07.2023) &quot;Об Уполномоченном по правам ребенка в Калужской области&quot; (принят постановлением Законодательного Собрания Калужской области от 17.02.2011 N 229) (вместе с &quot;Порядком выдачи удостоверения Уполн">
              <w:r w:rsidRPr="00E050E2">
                <w:rPr>
                  <w:rFonts w:ascii="Times New Roman" w:hAnsi="Times New Roman" w:cs="Times New Roman"/>
                  <w:color w:val="0000FF"/>
                  <w:sz w:val="24"/>
                  <w:szCs w:val="24"/>
                </w:rPr>
                <w:t>Законом</w:t>
              </w:r>
            </w:hyperlink>
            <w:r w:rsidRPr="00E050E2">
              <w:rPr>
                <w:rFonts w:ascii="Times New Roman" w:hAnsi="Times New Roman" w:cs="Times New Roman"/>
                <w:color w:val="392C69"/>
                <w:sz w:val="24"/>
                <w:szCs w:val="24"/>
              </w:rPr>
              <w:t xml:space="preserve"> Калужской области от 25.02.2011 </w:t>
            </w:r>
            <w:r w:rsidR="00E30B2F">
              <w:rPr>
                <w:rFonts w:ascii="Times New Roman" w:hAnsi="Times New Roman" w:cs="Times New Roman"/>
                <w:color w:val="392C69"/>
                <w:sz w:val="24"/>
                <w:szCs w:val="24"/>
              </w:rPr>
              <w:t>№</w:t>
            </w:r>
            <w:r w:rsidRPr="00E050E2">
              <w:rPr>
                <w:rFonts w:ascii="Times New Roman" w:hAnsi="Times New Roman" w:cs="Times New Roman"/>
                <w:color w:val="392C69"/>
                <w:sz w:val="24"/>
                <w:szCs w:val="24"/>
              </w:rPr>
              <w:t xml:space="preserve"> 108-ОЗ.</w:t>
            </w: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r>
    </w:tbl>
    <w:p w:rsidR="00B535AC" w:rsidRPr="00E050E2" w:rsidRDefault="00853DAC">
      <w:pPr>
        <w:pStyle w:val="ConsPlusNormal0"/>
        <w:spacing w:before="260"/>
        <w:jc w:val="right"/>
        <w:outlineLvl w:val="0"/>
        <w:rPr>
          <w:rFonts w:ascii="Times New Roman" w:hAnsi="Times New Roman" w:cs="Times New Roman"/>
          <w:sz w:val="24"/>
          <w:szCs w:val="24"/>
        </w:rPr>
      </w:pPr>
      <w:r w:rsidRPr="00E050E2">
        <w:rPr>
          <w:rFonts w:ascii="Times New Roman" w:hAnsi="Times New Roman" w:cs="Times New Roman"/>
          <w:sz w:val="24"/>
          <w:szCs w:val="24"/>
        </w:rPr>
        <w:t xml:space="preserve">Приложение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1.2</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к Закону Калужской области</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 xml:space="preserve">от 2 июня 2006 г.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196-ОЗ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rPr>
          <w:rFonts w:ascii="Times New Roman" w:hAnsi="Times New Roman" w:cs="Times New Roman"/>
          <w:sz w:val="24"/>
          <w:szCs w:val="24"/>
        </w:rPr>
      </w:pPr>
      <w:bookmarkStart w:id="17" w:name="P355"/>
      <w:bookmarkEnd w:id="17"/>
      <w:r w:rsidRPr="00E050E2">
        <w:rPr>
          <w:rFonts w:ascii="Times New Roman" w:hAnsi="Times New Roman" w:cs="Times New Roman"/>
          <w:sz w:val="24"/>
          <w:szCs w:val="24"/>
        </w:rPr>
        <w:t>ПЕРЕЧЕНЬ</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ДОЛЖНОСТЕЙ ГРАЖДАНСКОЙ СЛУЖБЫ, ПРИ ЗАМЕЩЕНИИ КОТОРЫХ</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ГРАЖДАНСКИЕ СЛУЖАЩИЕ ОБЯЗАНЫ ПРЕДСТАВЛЯТЬ СВЕДЕНИЯ</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О СВОИХ ДОХОДАХ, ОБ ИМУЩЕСТВЕ И ОБЯЗАТЕЛЬСТВАХ</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ИМУЩЕСТВЕННОГО ХАРАКТЕРА, А ТАКЖЕ О ДОХОДАХ, ОБ ИМУЩЕСТВЕ</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И ОБЯЗАТЕЛЬСТВАХ ИМУЩЕСТВЕННОГО ХАРАКТЕРА ЧЛЕНОВ СВОЕЙ СЕМЬИ</w:t>
      </w:r>
    </w:p>
    <w:p w:rsidR="00B535AC" w:rsidRPr="00E050E2" w:rsidRDefault="00B535AC">
      <w:pPr>
        <w:pStyle w:val="ConsPlusNormal0"/>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B535AC" w:rsidRPr="00E050E2">
        <w:tc>
          <w:tcPr>
            <w:tcW w:w="60" w:type="dxa"/>
            <w:tcBorders>
              <w:top w:val="nil"/>
              <w:left w:val="nil"/>
              <w:bottom w:val="nil"/>
              <w:right w:val="nil"/>
            </w:tcBorders>
            <w:shd w:val="clear" w:color="auto" w:fill="CED3F1"/>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Список изменяющих документов</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(введен </w:t>
            </w:r>
            <w:hyperlink r:id="rId130" w:tooltip="Закон Калужской области от 29.09.2009 N 573-ОЗ (ред. от 24.10.2014) &quot;О внесении изменений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от 17.09.2009 N 1374">
              <w:r w:rsidRPr="00E050E2">
                <w:rPr>
                  <w:rFonts w:ascii="Times New Roman" w:hAnsi="Times New Roman" w:cs="Times New Roman"/>
                  <w:color w:val="0000FF"/>
                  <w:sz w:val="24"/>
                  <w:szCs w:val="24"/>
                </w:rPr>
                <w:t>Законом</w:t>
              </w:r>
            </w:hyperlink>
            <w:r w:rsidRPr="00E050E2">
              <w:rPr>
                <w:rFonts w:ascii="Times New Roman" w:hAnsi="Times New Roman" w:cs="Times New Roman"/>
                <w:color w:val="392C69"/>
                <w:sz w:val="24"/>
                <w:szCs w:val="24"/>
              </w:rPr>
              <w:t xml:space="preserve"> Калужской области от 29.09.2009 </w:t>
            </w:r>
            <w:r w:rsidR="00E30B2F">
              <w:rPr>
                <w:rFonts w:ascii="Times New Roman" w:hAnsi="Times New Roman" w:cs="Times New Roman"/>
                <w:color w:val="392C69"/>
                <w:sz w:val="24"/>
                <w:szCs w:val="24"/>
              </w:rPr>
              <w:t>№</w:t>
            </w:r>
            <w:r w:rsidRPr="00E050E2">
              <w:rPr>
                <w:rFonts w:ascii="Times New Roman" w:hAnsi="Times New Roman" w:cs="Times New Roman"/>
                <w:color w:val="392C69"/>
                <w:sz w:val="24"/>
                <w:szCs w:val="24"/>
              </w:rPr>
              <w:t xml:space="preserve"> 573-ОЗ;</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в ред. Законов Калужской области от 11.01.2011 </w:t>
            </w:r>
            <w:hyperlink r:id="rId131" w:tooltip="Закон Калужской области от 11.01.2011 N 102-ОЗ &quot;О внесении изменений и дополнений в некоторые законы Калужской области&quot; (принят постановлением Законодательного Собрания Калужской области от 23.12.2010 N 206) ------------ Утратил силу или отменен {КонсультантПл">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102-ОЗ</w:t>
              </w:r>
            </w:hyperlink>
            <w:r w:rsidRPr="00E050E2">
              <w:rPr>
                <w:rFonts w:ascii="Times New Roman" w:hAnsi="Times New Roman" w:cs="Times New Roman"/>
                <w:color w:val="392C69"/>
                <w:sz w:val="24"/>
                <w:szCs w:val="24"/>
              </w:rPr>
              <w:t>,</w:t>
            </w:r>
          </w:p>
          <w:p w:rsidR="00B535AC" w:rsidRPr="00E050E2" w:rsidRDefault="00853DAC" w:rsidP="00E30B2F">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05.12.2011 </w:t>
            </w:r>
            <w:hyperlink r:id="rId132" w:tooltip="Закон Калужской области от 05.12.2011 N 225-ОЗ &quot;О внесении изменений в некоторые законы Калужской области&quot; (принят постановлением Законодательного Собрания Калужской области от 29.11.2011 N 443)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225-ОЗ</w:t>
              </w:r>
            </w:hyperlink>
            <w:r w:rsidRPr="00E050E2">
              <w:rPr>
                <w:rFonts w:ascii="Times New Roman" w:hAnsi="Times New Roman" w:cs="Times New Roman"/>
                <w:color w:val="392C69"/>
                <w:sz w:val="24"/>
                <w:szCs w:val="24"/>
              </w:rPr>
              <w:t xml:space="preserve">, от 27.03.2015 </w:t>
            </w:r>
            <w:hyperlink r:id="rId133" w:tooltip="Закон Калужской области от 27.03.2015 N 704-ОЗ (ред. от 02.12.2021)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9.03.2015">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704-ОЗ</w:t>
              </w:r>
            </w:hyperlink>
            <w:r w:rsidRPr="00E050E2">
              <w:rPr>
                <w:rFonts w:ascii="Times New Roman" w:hAnsi="Times New Roman" w:cs="Times New Roman"/>
                <w:color w:val="392C69"/>
                <w:sz w:val="24"/>
                <w:szCs w:val="24"/>
              </w:rPr>
              <w:t xml:space="preserve">, от 30.09.2019 </w:t>
            </w:r>
            <w:hyperlink r:id="rId134" w:tooltip="Закон Калужской области от 30.09.2019 N 510-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9.09.2019 N 971)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510-ОЗ</w:t>
              </w:r>
            </w:hyperlink>
            <w:r w:rsidRPr="00E050E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r>
    </w:tbl>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1"/>
        <w:rPr>
          <w:rFonts w:ascii="Times New Roman" w:hAnsi="Times New Roman" w:cs="Times New Roman"/>
          <w:sz w:val="24"/>
          <w:szCs w:val="24"/>
        </w:rPr>
      </w:pPr>
      <w:r w:rsidRPr="00E050E2">
        <w:rPr>
          <w:rFonts w:ascii="Times New Roman" w:hAnsi="Times New Roman" w:cs="Times New Roman"/>
          <w:sz w:val="24"/>
          <w:szCs w:val="24"/>
        </w:rPr>
        <w:t>ДОЛЖНОСТИ ГОСУДАРСТВЕННОЙ ГРАЖДАНСКОЙ СЛУЖБЫ КАЛУЖСКОЙ</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ОБЛАСТИ ИСПОЛНИТЕЛЬНЫХ ОРГАНОВ ГОСУДАРСТВЕННОЙ ВЛАСТИ</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КАЛУЖСКОЙ ОБЛАСТИ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2"/>
        <w:rPr>
          <w:rFonts w:ascii="Times New Roman" w:hAnsi="Times New Roman" w:cs="Times New Roman"/>
          <w:sz w:val="24"/>
          <w:szCs w:val="24"/>
        </w:rPr>
      </w:pPr>
      <w:r w:rsidRPr="00E050E2">
        <w:rPr>
          <w:rFonts w:ascii="Times New Roman" w:hAnsi="Times New Roman" w:cs="Times New Roman"/>
          <w:sz w:val="24"/>
          <w:szCs w:val="24"/>
        </w:rPr>
        <w:t>Государственные должности государственной гражданской</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службы Калужской области категории "руководители"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3"/>
        <w:rPr>
          <w:rFonts w:ascii="Times New Roman" w:hAnsi="Times New Roman" w:cs="Times New Roman"/>
          <w:sz w:val="24"/>
          <w:szCs w:val="24"/>
        </w:rPr>
      </w:pPr>
      <w:r w:rsidRPr="00E050E2">
        <w:rPr>
          <w:rFonts w:ascii="Times New Roman" w:hAnsi="Times New Roman" w:cs="Times New Roman"/>
          <w:sz w:val="24"/>
          <w:szCs w:val="24"/>
        </w:rPr>
        <w:t>Высшая группа должностей гражданской службы</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Заместитель министра - начальник управления министерства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Начальник управления - заместитель руководителя администрации Губернатора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Начальник (председатель) управления (комитета, инспекции, центра, службы) с правом юридического лица.</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135" w:tooltip="Закон Калужской области от 30.09.2019 N 510-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19.09.2019 N 971) {КонсультантПлю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30.09.2019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510-ОЗ)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2"/>
        <w:rPr>
          <w:rFonts w:ascii="Times New Roman" w:hAnsi="Times New Roman" w:cs="Times New Roman"/>
          <w:sz w:val="24"/>
          <w:szCs w:val="24"/>
        </w:rPr>
      </w:pPr>
      <w:r w:rsidRPr="00E050E2">
        <w:rPr>
          <w:rFonts w:ascii="Times New Roman" w:hAnsi="Times New Roman" w:cs="Times New Roman"/>
          <w:sz w:val="24"/>
          <w:szCs w:val="24"/>
        </w:rPr>
        <w:t>Государственные должности государственной гражданской</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службы Калужской области категории "помощники (советники)"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3"/>
        <w:rPr>
          <w:rFonts w:ascii="Times New Roman" w:hAnsi="Times New Roman" w:cs="Times New Roman"/>
          <w:sz w:val="24"/>
          <w:szCs w:val="24"/>
        </w:rPr>
      </w:pPr>
      <w:r w:rsidRPr="00E050E2">
        <w:rPr>
          <w:rFonts w:ascii="Times New Roman" w:hAnsi="Times New Roman" w:cs="Times New Roman"/>
          <w:sz w:val="24"/>
          <w:szCs w:val="24"/>
        </w:rPr>
        <w:t>Высшая группа должностей гражданской службы</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Помощник Губернатора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Советник Губернатора Калужской области.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1"/>
        <w:rPr>
          <w:rFonts w:ascii="Times New Roman" w:hAnsi="Times New Roman" w:cs="Times New Roman"/>
          <w:sz w:val="24"/>
          <w:szCs w:val="24"/>
        </w:rPr>
      </w:pPr>
      <w:r w:rsidRPr="00E050E2">
        <w:rPr>
          <w:rFonts w:ascii="Times New Roman" w:hAnsi="Times New Roman" w:cs="Times New Roman"/>
          <w:sz w:val="24"/>
          <w:szCs w:val="24"/>
        </w:rPr>
        <w:t>ДОЛЖНОСТИ ГОСУДАРСТВЕННОЙ ГРАЖДАНСКОЙ СЛУЖБЫ КАЛУЖСКОЙ</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ОБЛАСТИ ЗАКОНОДАТЕЛЬНОГО СОБРАНИЯ КАЛУЖСКОЙ ОБЛАСТИ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2"/>
        <w:rPr>
          <w:rFonts w:ascii="Times New Roman" w:hAnsi="Times New Roman" w:cs="Times New Roman"/>
          <w:sz w:val="24"/>
          <w:szCs w:val="24"/>
        </w:rPr>
      </w:pPr>
      <w:r w:rsidRPr="00E050E2">
        <w:rPr>
          <w:rFonts w:ascii="Times New Roman" w:hAnsi="Times New Roman" w:cs="Times New Roman"/>
          <w:sz w:val="24"/>
          <w:szCs w:val="24"/>
        </w:rPr>
        <w:t>Государственные должности государственной гражданской</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службы Калужской области категории "руководители"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3"/>
        <w:rPr>
          <w:rFonts w:ascii="Times New Roman" w:hAnsi="Times New Roman" w:cs="Times New Roman"/>
          <w:sz w:val="24"/>
          <w:szCs w:val="24"/>
        </w:rPr>
      </w:pPr>
      <w:r w:rsidRPr="00E050E2">
        <w:rPr>
          <w:rFonts w:ascii="Times New Roman" w:hAnsi="Times New Roman" w:cs="Times New Roman"/>
          <w:sz w:val="24"/>
          <w:szCs w:val="24"/>
        </w:rPr>
        <w:lastRenderedPageBreak/>
        <w:t>Высшая группа должностей гражданской службы</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Руководитель аппарата Законодательного Собрания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Заместитель руководителя аппарата Законодательного Собрания Калужской области - начальник управления.</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2"/>
        <w:rPr>
          <w:rFonts w:ascii="Times New Roman" w:hAnsi="Times New Roman" w:cs="Times New Roman"/>
          <w:sz w:val="24"/>
          <w:szCs w:val="24"/>
        </w:rPr>
      </w:pPr>
      <w:r w:rsidRPr="00E050E2">
        <w:rPr>
          <w:rFonts w:ascii="Times New Roman" w:hAnsi="Times New Roman" w:cs="Times New Roman"/>
          <w:sz w:val="24"/>
          <w:szCs w:val="24"/>
        </w:rPr>
        <w:t>Государственные должности государственной гражданской</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службы Калужской области категории "помощники (советники)"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3"/>
        <w:rPr>
          <w:rFonts w:ascii="Times New Roman" w:hAnsi="Times New Roman" w:cs="Times New Roman"/>
          <w:sz w:val="24"/>
          <w:szCs w:val="24"/>
        </w:rPr>
      </w:pPr>
      <w:r w:rsidRPr="00E050E2">
        <w:rPr>
          <w:rFonts w:ascii="Times New Roman" w:hAnsi="Times New Roman" w:cs="Times New Roman"/>
          <w:sz w:val="24"/>
          <w:szCs w:val="24"/>
        </w:rPr>
        <w:t>Высшая группа должностей гражданской службы</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Помощник председателя Законодательного Собрания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Советник председателя Законодательного Собрания Калужской области.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1"/>
        <w:rPr>
          <w:rFonts w:ascii="Times New Roman" w:hAnsi="Times New Roman" w:cs="Times New Roman"/>
          <w:sz w:val="24"/>
          <w:szCs w:val="24"/>
        </w:rPr>
      </w:pPr>
      <w:r w:rsidRPr="00E050E2">
        <w:rPr>
          <w:rFonts w:ascii="Times New Roman" w:hAnsi="Times New Roman" w:cs="Times New Roman"/>
          <w:sz w:val="24"/>
          <w:szCs w:val="24"/>
        </w:rPr>
        <w:t>ДОЛЖНОСТИ ГОСУДАРСТВЕННОЙ ГРАЖДАНСКОЙ СЛУЖБЫ КАЛУЖСКОЙ</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ОБЛАСТИ КОНТРОЛЬНО-СЧЕТНОЙ ПАЛАТЫ КАЛУЖСКОЙ ОБЛАСТИ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2"/>
        <w:rPr>
          <w:rFonts w:ascii="Times New Roman" w:hAnsi="Times New Roman" w:cs="Times New Roman"/>
          <w:sz w:val="24"/>
          <w:szCs w:val="24"/>
        </w:rPr>
      </w:pPr>
      <w:r w:rsidRPr="00E050E2">
        <w:rPr>
          <w:rFonts w:ascii="Times New Roman" w:hAnsi="Times New Roman" w:cs="Times New Roman"/>
          <w:sz w:val="24"/>
          <w:szCs w:val="24"/>
        </w:rPr>
        <w:t>Государственные должности государственной гражданской</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службы Калужской области категории "руководители"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outlineLvl w:val="3"/>
        <w:rPr>
          <w:rFonts w:ascii="Times New Roman" w:hAnsi="Times New Roman" w:cs="Times New Roman"/>
          <w:sz w:val="24"/>
          <w:szCs w:val="24"/>
        </w:rPr>
      </w:pPr>
      <w:r w:rsidRPr="00E050E2">
        <w:rPr>
          <w:rFonts w:ascii="Times New Roman" w:hAnsi="Times New Roman" w:cs="Times New Roman"/>
          <w:sz w:val="24"/>
          <w:szCs w:val="24"/>
        </w:rPr>
        <w:t>Высшая группа должностей гражданской службы</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Абзац исключен. - </w:t>
      </w:r>
      <w:hyperlink r:id="rId136" w:tooltip="Закон Калужской области от 05.12.2011 N 225-ОЗ &quot;О внесении изменений в некоторые законы Калужской области&quot; (принят постановлением Законодательного Собрания Калужской области от 29.11.2011 N 443) {КонсультантПлюс}">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05.12.2011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225-ОЗ.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Руководитель аппарата Контрольно-счетной палаты Калужской области.</w:t>
      </w: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right"/>
        <w:outlineLvl w:val="0"/>
        <w:rPr>
          <w:rFonts w:ascii="Times New Roman" w:hAnsi="Times New Roman" w:cs="Times New Roman"/>
          <w:sz w:val="24"/>
          <w:szCs w:val="24"/>
        </w:rPr>
      </w:pPr>
      <w:r w:rsidRPr="00E050E2">
        <w:rPr>
          <w:rFonts w:ascii="Times New Roman" w:hAnsi="Times New Roman" w:cs="Times New Roman"/>
          <w:sz w:val="24"/>
          <w:szCs w:val="24"/>
        </w:rPr>
        <w:t xml:space="preserve">Приложение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2</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к Закону Калужской области</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 xml:space="preserve">от 2 июня 2006 г.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196-ОЗ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rPr>
          <w:rFonts w:ascii="Times New Roman" w:hAnsi="Times New Roman" w:cs="Times New Roman"/>
          <w:sz w:val="24"/>
          <w:szCs w:val="24"/>
        </w:rPr>
      </w:pPr>
      <w:bookmarkStart w:id="18" w:name="P426"/>
      <w:bookmarkEnd w:id="18"/>
      <w:r w:rsidRPr="00E050E2">
        <w:rPr>
          <w:rFonts w:ascii="Times New Roman" w:hAnsi="Times New Roman" w:cs="Times New Roman"/>
          <w:sz w:val="24"/>
          <w:szCs w:val="24"/>
        </w:rPr>
        <w:t>ПОЛОЖЕНИЕ</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О ПРЕДСТАВЛЕНИИ ГРАЖДАНАМИ, ПРЕТЕНДУЮЩИМИ НА ЗАМЕЩЕНИЕ</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ДОЛЖНОСТЕЙ ГРАЖДАНСКОЙ СЛУЖБЫ, И ГРАЖДАНСКИМИ СЛУЖАЩИМИ</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СВЕДЕНИЙ О СВОИХ ДОХОДАХ, ОБ ИМУЩЕСТВЕ И ОБЯЗАТЕЛЬСТВАХ</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ИМУЩЕСТВЕННОГО ХАРАКТЕРА, А ТАКЖЕ О ДОХОДАХ, ОБ ИМУЩЕСТВЕ</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И ОБЯЗАТЕЛЬСТВАХ ИМУЩЕСТВЕННОГО ХАРАКТЕРА ЧЛЕНОВ СВОЕЙ СЕМЬИ</w:t>
      </w:r>
    </w:p>
    <w:p w:rsidR="00B535AC" w:rsidRPr="00E050E2" w:rsidRDefault="00B535AC">
      <w:pPr>
        <w:pStyle w:val="ConsPlusNormal0"/>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B535AC" w:rsidRPr="00E050E2">
        <w:tc>
          <w:tcPr>
            <w:tcW w:w="60" w:type="dxa"/>
            <w:tcBorders>
              <w:top w:val="nil"/>
              <w:left w:val="nil"/>
              <w:bottom w:val="nil"/>
              <w:right w:val="nil"/>
            </w:tcBorders>
            <w:shd w:val="clear" w:color="auto" w:fill="CED3F1"/>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Список изменяющих документов</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(в ред. Законов Калужской области от 29.09.2009 </w:t>
            </w:r>
            <w:hyperlink r:id="rId137" w:tooltip="Закон Калужской области от 29.09.2009 N 573-ОЗ (ред. от 24.10.2014) &quot;О внесении изменений в Закон Калужской области &quot;О государственной гражданской службе Калужской области&quot; (принят постановлением Законодательного Собрания Калужской области от 17.09.2009 N 1374">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573-ОЗ</w:t>
              </w:r>
            </w:hyperlink>
            <w:r w:rsidRPr="00E050E2">
              <w:rPr>
                <w:rFonts w:ascii="Times New Roman" w:hAnsi="Times New Roman" w:cs="Times New Roman"/>
                <w:color w:val="392C69"/>
                <w:sz w:val="24"/>
                <w:szCs w:val="24"/>
              </w:rPr>
              <w:t>,</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28.03.2013 </w:t>
            </w:r>
            <w:hyperlink r:id="rId138" w:tooltip="Закон Калужской области от 28.03.2013 N 404-ОЗ (ред. от 27.03.2023) &quot;О внесении изменений в некоторые законы Калужской области&quot; (принят постановлением Законодательного Собрания Калужской области от 21.03.2013 N 777)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404-ОЗ</w:t>
              </w:r>
            </w:hyperlink>
            <w:r w:rsidRPr="00E050E2">
              <w:rPr>
                <w:rFonts w:ascii="Times New Roman" w:hAnsi="Times New Roman" w:cs="Times New Roman"/>
                <w:color w:val="392C69"/>
                <w:sz w:val="24"/>
                <w:szCs w:val="24"/>
              </w:rPr>
              <w:t xml:space="preserve">, от 24.10.2014 </w:t>
            </w:r>
            <w:hyperlink r:id="rId139" w:tooltip="Закон Калужской области от 24.10.2014 N 635-ОЗ (ред. от 27.03.2015)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6.10.2014">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635-ОЗ</w:t>
              </w:r>
            </w:hyperlink>
            <w:r w:rsidRPr="00E050E2">
              <w:rPr>
                <w:rFonts w:ascii="Times New Roman" w:hAnsi="Times New Roman" w:cs="Times New Roman"/>
                <w:color w:val="392C69"/>
                <w:sz w:val="24"/>
                <w:szCs w:val="24"/>
              </w:rPr>
              <w:t xml:space="preserve">, от 27.03.2015 </w:t>
            </w:r>
            <w:hyperlink r:id="rId140" w:tooltip="Закон Калужской области от 27.03.2015 N 704-ОЗ (ред. от 02.12.2021)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9.03.2015">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704-ОЗ</w:t>
              </w:r>
            </w:hyperlink>
            <w:r w:rsidRPr="00E050E2">
              <w:rPr>
                <w:rFonts w:ascii="Times New Roman" w:hAnsi="Times New Roman" w:cs="Times New Roman"/>
                <w:color w:val="392C69"/>
                <w:sz w:val="24"/>
                <w:szCs w:val="24"/>
              </w:rPr>
              <w:t>,</w:t>
            </w:r>
          </w:p>
          <w:p w:rsidR="00B535AC" w:rsidRPr="00E050E2" w:rsidRDefault="00853DAC" w:rsidP="00E30B2F">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29.11.2018 </w:t>
            </w:r>
            <w:hyperlink r:id="rId141" w:tooltip="Закон Калужской области от 29.11.2018 N 410-ОЗ &quot;О внесении изменений в некоторые законы Калужской области по отдельным вопросам представления сведений о доходах, расходах, об имуществе и обязательствах имущественного характера лицами, претендующими на замещени">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410-ОЗ</w:t>
              </w:r>
            </w:hyperlink>
            <w:r w:rsidRPr="00E050E2">
              <w:rPr>
                <w:rFonts w:ascii="Times New Roman" w:hAnsi="Times New Roman" w:cs="Times New Roman"/>
                <w:color w:val="392C69"/>
                <w:sz w:val="24"/>
                <w:szCs w:val="24"/>
              </w:rPr>
              <w:t xml:space="preserve">, от 02.12.2021 </w:t>
            </w:r>
            <w:hyperlink r:id="rId142" w:tooltip="Закон Калужской области от 02.12.2021 N 163-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5.11.2021 N 351)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163-ОЗ</w:t>
              </w:r>
            </w:hyperlink>
            <w:r w:rsidRPr="00E050E2">
              <w:rPr>
                <w:rFonts w:ascii="Times New Roman" w:hAnsi="Times New Roman" w:cs="Times New Roman"/>
                <w:color w:val="392C69"/>
                <w:sz w:val="24"/>
                <w:szCs w:val="24"/>
              </w:rPr>
              <w:t xml:space="preserve">, от 26.04.2022 </w:t>
            </w:r>
            <w:hyperlink r:id="rId143"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212-ОЗ</w:t>
              </w:r>
            </w:hyperlink>
            <w:r w:rsidRPr="00E050E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r>
    </w:tbl>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1. Настоящим Положением определяется порядок представления гражданами, претендующими на замещение должностей гражданской службы, и гражданскими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w:t>
      </w:r>
      <w:r w:rsidRPr="00E050E2">
        <w:rPr>
          <w:rFonts w:ascii="Times New Roman" w:hAnsi="Times New Roman" w:cs="Times New Roman"/>
          <w:sz w:val="24"/>
          <w:szCs w:val="24"/>
        </w:rPr>
        <w:lastRenderedPageBreak/>
        <w:t>обязательствах имущественного характера (далее - сведения о доходах, об имуществе и обязательствах имущественного характера).</w:t>
      </w:r>
    </w:p>
    <w:p w:rsidR="00B535AC" w:rsidRPr="00E050E2" w:rsidRDefault="00853DAC">
      <w:pPr>
        <w:pStyle w:val="ConsPlusNormal0"/>
        <w:spacing w:before="200"/>
        <w:ind w:firstLine="540"/>
        <w:jc w:val="both"/>
        <w:rPr>
          <w:rFonts w:ascii="Times New Roman" w:hAnsi="Times New Roman" w:cs="Times New Roman"/>
          <w:sz w:val="24"/>
          <w:szCs w:val="24"/>
        </w:rPr>
      </w:pPr>
      <w:bookmarkStart w:id="19" w:name="P438"/>
      <w:bookmarkEnd w:id="19"/>
      <w:r w:rsidRPr="00E050E2">
        <w:rPr>
          <w:rFonts w:ascii="Times New Roman" w:hAnsi="Times New Roman" w:cs="Times New Roman"/>
          <w:sz w:val="24"/>
          <w:szCs w:val="24"/>
        </w:rPr>
        <w:t>2. Обязанность представлять сведения о доходах, об имуществе и обязательствах имущественного характера в соответствии с законодательством возлагается:</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а) на гражданина, претендующего на замещение должности гражданской службы (далее - гражданин), - при поступлении на службу;</w:t>
      </w:r>
    </w:p>
    <w:p w:rsidR="00B535AC" w:rsidRPr="00E050E2" w:rsidRDefault="00853DAC">
      <w:pPr>
        <w:pStyle w:val="ConsPlusNormal0"/>
        <w:spacing w:before="200"/>
        <w:ind w:firstLine="540"/>
        <w:jc w:val="both"/>
        <w:rPr>
          <w:rFonts w:ascii="Times New Roman" w:hAnsi="Times New Roman" w:cs="Times New Roman"/>
          <w:sz w:val="24"/>
          <w:szCs w:val="24"/>
        </w:rPr>
      </w:pPr>
      <w:bookmarkStart w:id="20" w:name="P440"/>
      <w:bookmarkEnd w:id="20"/>
      <w:r w:rsidRPr="00E050E2">
        <w:rPr>
          <w:rFonts w:ascii="Times New Roman" w:hAnsi="Times New Roman" w:cs="Times New Roman"/>
          <w:sz w:val="24"/>
          <w:szCs w:val="24"/>
        </w:rPr>
        <w:t xml:space="preserve">б) на гражданского служащего, замещающего должность гражданской службы, включенную в </w:t>
      </w:r>
      <w:hyperlink w:anchor="P355" w:tooltip="ПЕРЕЧЕНЬ">
        <w:r w:rsidRPr="00E050E2">
          <w:rPr>
            <w:rFonts w:ascii="Times New Roman" w:hAnsi="Times New Roman" w:cs="Times New Roman"/>
            <w:color w:val="0000FF"/>
            <w:sz w:val="24"/>
            <w:szCs w:val="24"/>
          </w:rPr>
          <w:t>перечень</w:t>
        </w:r>
      </w:hyperlink>
      <w:r w:rsidRPr="00E050E2">
        <w:rPr>
          <w:rFonts w:ascii="Times New Roman" w:hAnsi="Times New Roman" w:cs="Times New Roman"/>
          <w:sz w:val="24"/>
          <w:szCs w:val="24"/>
        </w:rPr>
        <w:t xml:space="preserve"> должностей, установленный приложением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1.2 к настоящему Закону, или в перечень должностей, определенный в соответствии с </w:t>
      </w:r>
      <w:hyperlink w:anchor="P113" w:tooltip="2. Представитель нанимателя определяет перечень должностей гражданской службы, при замещении которых гражданские служащие обязаны представлять сведения о своих доходах, об имуществе и обязательствах имущественного характера, а также о доходах, об имуществе и о">
        <w:r w:rsidRPr="00E050E2">
          <w:rPr>
            <w:rFonts w:ascii="Times New Roman" w:hAnsi="Times New Roman" w:cs="Times New Roman"/>
            <w:color w:val="0000FF"/>
            <w:sz w:val="24"/>
            <w:szCs w:val="24"/>
          </w:rPr>
          <w:t>пунктом 2 статьи 8</w:t>
        </w:r>
      </w:hyperlink>
      <w:r w:rsidRPr="00E050E2">
        <w:rPr>
          <w:rFonts w:ascii="Times New Roman" w:hAnsi="Times New Roman" w:cs="Times New Roman"/>
          <w:sz w:val="24"/>
          <w:szCs w:val="24"/>
        </w:rPr>
        <w:t xml:space="preserve"> настоящего Закона (далее - гражданский служащий), - ежегодно не позднее 30 апреля года, следующего за отчетным.</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 2 в ред. </w:t>
      </w:r>
      <w:hyperlink r:id="rId144" w:tooltip="Закон Калужской области от 27.03.2015 N 704-ОЗ (ред. от 02.12.2021)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9.03.2015">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27.03.2015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704-ОЗ)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3. Сведения о доходах, об имуществе и обязательствах имущественного характера представляются в кадровую службу органа государственной власти Калужской области, государственного органа Калужской области, за исключением сведений о доходах, об имуществе и обязательствах имущественного характера, представляемых гражданскими служащими, являющимися руководителями органов исполнительной власти Калужской области, и гражданами, претендующими на замещение должности гражданской службы руководителя органа исполнительной власти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Гражданские служащие, являющиеся руководителями органов исполнительной власти Калужской области, и граждане, претендующие на замещение должности гражданской службы руководителя органа исполнительной власти Калужской области, представляют сведения о доходах, об имуществе и обязательствах имущественного характера в орган Калужской области по профилактике коррупционных и иных правонарушений (далее - уполномоченный орган).</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145"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26.04.2022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212-ОЗ)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Сведения о доходах, об имуществе и обязательствах имущественного характера, указанные в первом и втором абзацах настоящего пункта, представляются по форме справки, утвержденной Президентом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размещена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146" w:tooltip="Закон Калужской области от 02.12.2021 N 163-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5.11.2021 N 351) {КонсультантПлю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02.12.2021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163-ОЗ)</w:t>
      </w:r>
    </w:p>
    <w:p w:rsidR="00B535AC" w:rsidRPr="00E050E2" w:rsidRDefault="00853DAC">
      <w:pPr>
        <w:pStyle w:val="ConsPlusNormal0"/>
        <w:spacing w:before="200"/>
        <w:ind w:firstLine="540"/>
        <w:jc w:val="both"/>
        <w:rPr>
          <w:rFonts w:ascii="Times New Roman" w:hAnsi="Times New Roman" w:cs="Times New Roman"/>
          <w:sz w:val="24"/>
          <w:szCs w:val="24"/>
        </w:rPr>
      </w:pPr>
      <w:bookmarkStart w:id="21" w:name="P447"/>
      <w:bookmarkEnd w:id="21"/>
      <w:r w:rsidRPr="00E050E2">
        <w:rPr>
          <w:rFonts w:ascii="Times New Roman" w:hAnsi="Times New Roman" w:cs="Times New Roman"/>
          <w:sz w:val="24"/>
          <w:szCs w:val="24"/>
        </w:rPr>
        <w:t>а) гражданами - при назначении на должности гражданской службы;</w:t>
      </w:r>
    </w:p>
    <w:p w:rsidR="00B535AC" w:rsidRPr="00E050E2" w:rsidRDefault="00853DAC">
      <w:pPr>
        <w:pStyle w:val="ConsPlusNormal0"/>
        <w:spacing w:before="200"/>
        <w:ind w:firstLine="540"/>
        <w:jc w:val="both"/>
        <w:rPr>
          <w:rFonts w:ascii="Times New Roman" w:hAnsi="Times New Roman" w:cs="Times New Roman"/>
          <w:sz w:val="24"/>
          <w:szCs w:val="24"/>
        </w:rPr>
      </w:pPr>
      <w:bookmarkStart w:id="22" w:name="P448"/>
      <w:bookmarkEnd w:id="22"/>
      <w:r w:rsidRPr="00E050E2">
        <w:rPr>
          <w:rFonts w:ascii="Times New Roman" w:hAnsi="Times New Roman" w:cs="Times New Roman"/>
          <w:sz w:val="24"/>
          <w:szCs w:val="24"/>
        </w:rPr>
        <w:t xml:space="preserve">б) гражданскими служащими, замещающими должности гражданской службы, предусмотренные перечнями должностей, указанными в </w:t>
      </w:r>
      <w:hyperlink w:anchor="P440" w:tooltip="б) на гражданского служащего, замещающего должность гражданской службы, включенную в перечень должностей, установленный приложением N 1.2 к настоящему Закону, или в перечень должностей, определенный в соответствии с пунктом 2 статьи 8 настоящего Закона (далее ">
        <w:r w:rsidRPr="00E050E2">
          <w:rPr>
            <w:rFonts w:ascii="Times New Roman" w:hAnsi="Times New Roman" w:cs="Times New Roman"/>
            <w:color w:val="0000FF"/>
            <w:sz w:val="24"/>
            <w:szCs w:val="24"/>
          </w:rPr>
          <w:t>подпункте "б" пункта 2</w:t>
        </w:r>
      </w:hyperlink>
      <w:r w:rsidRPr="00E050E2">
        <w:rPr>
          <w:rFonts w:ascii="Times New Roman" w:hAnsi="Times New Roman" w:cs="Times New Roman"/>
          <w:sz w:val="24"/>
          <w:szCs w:val="24"/>
        </w:rPr>
        <w:t xml:space="preserve"> настоящего Положения, - ежегодно не позднее 30 апреля года, следующего за отчетным.</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 3 в ред. </w:t>
      </w:r>
      <w:hyperlink r:id="rId147" w:tooltip="Закон Калужской области от 29.11.2018 N 410-ОЗ &quot;О внесении изменений в некоторые законы Калужской области по отдельным вопросам представления сведений о доходах, расходах, об имуществе и обязательствах имущественного характера лицами, претендующими на замещени">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29.11.2018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410-ОЗ)</w:t>
      </w:r>
    </w:p>
    <w:p w:rsidR="00B535AC" w:rsidRPr="00E050E2" w:rsidRDefault="00853DAC">
      <w:pPr>
        <w:pStyle w:val="ConsPlusNormal0"/>
        <w:spacing w:before="200"/>
        <w:ind w:firstLine="540"/>
        <w:jc w:val="both"/>
        <w:rPr>
          <w:rFonts w:ascii="Times New Roman" w:hAnsi="Times New Roman" w:cs="Times New Roman"/>
          <w:sz w:val="24"/>
          <w:szCs w:val="24"/>
        </w:rPr>
      </w:pPr>
      <w:bookmarkStart w:id="23" w:name="P450"/>
      <w:bookmarkEnd w:id="23"/>
      <w:r w:rsidRPr="00E050E2">
        <w:rPr>
          <w:rFonts w:ascii="Times New Roman" w:hAnsi="Times New Roman" w:cs="Times New Roman"/>
          <w:sz w:val="24"/>
          <w:szCs w:val="24"/>
        </w:rPr>
        <w:t>4. Гражданин при назначении на должность гражданской службы представляет:</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lastRenderedPageBreak/>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5. Гражданский служащий представляет ежегодно:</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B535AC" w:rsidRPr="00E050E2" w:rsidRDefault="00853DAC">
      <w:pPr>
        <w:pStyle w:val="ConsPlusNormal0"/>
        <w:spacing w:before="200"/>
        <w:ind w:firstLine="540"/>
        <w:jc w:val="both"/>
        <w:rPr>
          <w:rFonts w:ascii="Times New Roman" w:hAnsi="Times New Roman" w:cs="Times New Roman"/>
          <w:sz w:val="24"/>
          <w:szCs w:val="24"/>
        </w:rPr>
      </w:pPr>
      <w:bookmarkStart w:id="24" w:name="P456"/>
      <w:bookmarkEnd w:id="24"/>
      <w:r w:rsidRPr="00E050E2">
        <w:rPr>
          <w:rFonts w:ascii="Times New Roman" w:hAnsi="Times New Roman" w:cs="Times New Roman"/>
          <w:sz w:val="24"/>
          <w:szCs w:val="24"/>
        </w:rPr>
        <w:t xml:space="preserve">6. Гражданский служащий, замещающий должность гражданской службы, не включенную в перечни должностей, указанные в </w:t>
      </w:r>
      <w:hyperlink w:anchor="P438" w:tooltip="2. Обязанность представлять сведения о доходах, об имуществе и обязательствах имущественного характера в соответствии с законодательством возлагается:">
        <w:r w:rsidRPr="00E050E2">
          <w:rPr>
            <w:rFonts w:ascii="Times New Roman" w:hAnsi="Times New Roman" w:cs="Times New Roman"/>
            <w:color w:val="0000FF"/>
            <w:sz w:val="24"/>
            <w:szCs w:val="24"/>
          </w:rPr>
          <w:t>пункте 2</w:t>
        </w:r>
      </w:hyperlink>
      <w:r w:rsidRPr="00E050E2">
        <w:rPr>
          <w:rFonts w:ascii="Times New Roman" w:hAnsi="Times New Roman" w:cs="Times New Roman"/>
          <w:sz w:val="24"/>
          <w:szCs w:val="24"/>
        </w:rPr>
        <w:t xml:space="preserve"> настоящего Положения, и претендующий на замещение должности гражданской службы, включенной в эти перечни должностей, представляет указанные сведения в соответствии с </w:t>
      </w:r>
      <w:hyperlink w:anchor="P438" w:tooltip="2. Обязанность представлять сведения о доходах, об имуществе и обязательствах имущественного характера в соответствии с законодательством возлагается:">
        <w:r w:rsidRPr="00E050E2">
          <w:rPr>
            <w:rFonts w:ascii="Times New Roman" w:hAnsi="Times New Roman" w:cs="Times New Roman"/>
            <w:color w:val="0000FF"/>
            <w:sz w:val="24"/>
            <w:szCs w:val="24"/>
          </w:rPr>
          <w:t>пунктом 2</w:t>
        </w:r>
      </w:hyperlink>
      <w:r w:rsidRPr="00E050E2">
        <w:rPr>
          <w:rFonts w:ascii="Times New Roman" w:hAnsi="Times New Roman" w:cs="Times New Roman"/>
          <w:sz w:val="24"/>
          <w:szCs w:val="24"/>
        </w:rPr>
        <w:t xml:space="preserve">, </w:t>
      </w:r>
      <w:hyperlink w:anchor="P447" w:tooltip="а) гражданами - при назначении на должности гражданской службы;">
        <w:r w:rsidRPr="00E050E2">
          <w:rPr>
            <w:rFonts w:ascii="Times New Roman" w:hAnsi="Times New Roman" w:cs="Times New Roman"/>
            <w:color w:val="0000FF"/>
            <w:sz w:val="24"/>
            <w:szCs w:val="24"/>
          </w:rPr>
          <w:t>подпунктом "а" пункта 3</w:t>
        </w:r>
      </w:hyperlink>
      <w:r w:rsidRPr="00E050E2">
        <w:rPr>
          <w:rFonts w:ascii="Times New Roman" w:hAnsi="Times New Roman" w:cs="Times New Roman"/>
          <w:sz w:val="24"/>
          <w:szCs w:val="24"/>
        </w:rPr>
        <w:t xml:space="preserve"> и </w:t>
      </w:r>
      <w:hyperlink w:anchor="P450" w:tooltip="4. Гражданин при назначении на должность гражданской службы представляет:">
        <w:r w:rsidRPr="00E050E2">
          <w:rPr>
            <w:rFonts w:ascii="Times New Roman" w:hAnsi="Times New Roman" w:cs="Times New Roman"/>
            <w:color w:val="0000FF"/>
            <w:sz w:val="24"/>
            <w:szCs w:val="24"/>
          </w:rPr>
          <w:t>пунктом 4</w:t>
        </w:r>
      </w:hyperlink>
      <w:r w:rsidRPr="00E050E2">
        <w:rPr>
          <w:rFonts w:ascii="Times New Roman" w:hAnsi="Times New Roman" w:cs="Times New Roman"/>
          <w:sz w:val="24"/>
          <w:szCs w:val="24"/>
        </w:rPr>
        <w:t xml:space="preserve"> настоящего Положения.</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7. В случае если гражданин или гражданский служащий обнаружили, что в представленных ими в кадровую службу органа государственной власти Калужской области, государственного органа Калужской области, уполномоченный орган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Законов Калужской области от 29.11.2018 </w:t>
      </w:r>
      <w:hyperlink r:id="rId148" w:tooltip="Закон Калужской области от 29.11.2018 N 410-ОЗ &quot;О внесении изменений в некоторые законы Калужской области по отдельным вопросам представления сведений о доходах, расходах, об имуществе и обязательствах имущественного характера лицами, претендующими на замещени">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410-ОЗ</w:t>
        </w:r>
      </w:hyperlink>
      <w:r w:rsidRPr="00E050E2">
        <w:rPr>
          <w:rFonts w:ascii="Times New Roman" w:hAnsi="Times New Roman" w:cs="Times New Roman"/>
          <w:sz w:val="24"/>
          <w:szCs w:val="24"/>
        </w:rPr>
        <w:t xml:space="preserve">, от 26.04.2022 </w:t>
      </w:r>
      <w:hyperlink r:id="rId149"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212-ОЗ</w:t>
        </w:r>
      </w:hyperlink>
      <w:r w:rsidRPr="00E050E2">
        <w:rPr>
          <w:rFonts w:ascii="Times New Roman" w:hAnsi="Times New Roman" w:cs="Times New Roman"/>
          <w:sz w:val="24"/>
          <w:szCs w:val="24"/>
        </w:rPr>
        <w:t>)</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Гражданский служащий может представить уточненные сведения в течение одного месяца после окончания срока, указанного в </w:t>
      </w:r>
      <w:hyperlink w:anchor="P448" w:tooltip="б) гражданскими служащими, замещающими должности гражданской службы, предусмотренные перечнями должностей, указанными в подпункте &quot;б&quot; пункта 2 настоящего Положения, - ежегодно не позднее 30 апреля года, следующего за отчетным.">
        <w:r w:rsidRPr="00E050E2">
          <w:rPr>
            <w:rFonts w:ascii="Times New Roman" w:hAnsi="Times New Roman" w:cs="Times New Roman"/>
            <w:color w:val="0000FF"/>
            <w:sz w:val="24"/>
            <w:szCs w:val="24"/>
          </w:rPr>
          <w:t>подпункте "б" пункта 3</w:t>
        </w:r>
      </w:hyperlink>
      <w:r w:rsidRPr="00E050E2">
        <w:rPr>
          <w:rFonts w:ascii="Times New Roman" w:hAnsi="Times New Roman" w:cs="Times New Roman"/>
          <w:sz w:val="24"/>
          <w:szCs w:val="24"/>
        </w:rPr>
        <w:t xml:space="preserve"> настоящего Положения. Гражданин, назначаемый на должность государственной службы, может представить уточненные сведения в течение одного месяца со дня представления сведений в соответствии с </w:t>
      </w:r>
      <w:hyperlink w:anchor="P447" w:tooltip="а) гражданами - при назначении на должности гражданской службы;">
        <w:r w:rsidRPr="00E050E2">
          <w:rPr>
            <w:rFonts w:ascii="Times New Roman" w:hAnsi="Times New Roman" w:cs="Times New Roman"/>
            <w:color w:val="0000FF"/>
            <w:sz w:val="24"/>
            <w:szCs w:val="24"/>
          </w:rPr>
          <w:t>подпунктом "а" пункта 3</w:t>
        </w:r>
      </w:hyperlink>
      <w:r w:rsidRPr="00E050E2">
        <w:rPr>
          <w:rFonts w:ascii="Times New Roman" w:hAnsi="Times New Roman" w:cs="Times New Roman"/>
          <w:sz w:val="24"/>
          <w:szCs w:val="24"/>
        </w:rPr>
        <w:t xml:space="preserve"> настоящего Положения.</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150" w:tooltip="Закон Калужской области от 24.10.2014 N 635-ОЗ (ред. от 27.03.2015)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6.10.2014">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24.10.2014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635-ОЗ)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8.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гражданских служащих и урегулированию конфликта интересов.</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 8 в ред. </w:t>
      </w:r>
      <w:hyperlink r:id="rId151" w:tooltip="Закон Калужской области от 02.12.2021 N 163-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5.11.2021 N 351) {КонсультантПлю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02.12.2021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163-ОЗ)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гражданским служащим, осуществляется в соответствии с законодательством.</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10. Гражданские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несут </w:t>
      </w:r>
      <w:r w:rsidRPr="00E050E2">
        <w:rPr>
          <w:rFonts w:ascii="Times New Roman" w:hAnsi="Times New Roman" w:cs="Times New Roman"/>
          <w:sz w:val="24"/>
          <w:szCs w:val="24"/>
        </w:rPr>
        <w:lastRenderedPageBreak/>
        <w:t>ответственность в соответствии с законодательством.</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11. Сведения о доходах, об имуществе и обязательствах имущественного характера, представленные в соответствии с настоящим Положением гражданином или гражданским служащим, указанным в </w:t>
      </w:r>
      <w:hyperlink w:anchor="P456" w:tooltip="6. Гражданский служащий, замещающий должность гражданской службы, не включенную в перечни должностей, указанные в пункте 2 настоящего Положения, и претендующий на замещение должности гражданской службы, включенной в эти перечни должностей, представляет указанн">
        <w:r w:rsidRPr="00E050E2">
          <w:rPr>
            <w:rFonts w:ascii="Times New Roman" w:hAnsi="Times New Roman" w:cs="Times New Roman"/>
            <w:color w:val="0000FF"/>
            <w:sz w:val="24"/>
            <w:szCs w:val="24"/>
          </w:rPr>
          <w:t>пункте 6</w:t>
        </w:r>
      </w:hyperlink>
      <w:r w:rsidRPr="00E050E2">
        <w:rPr>
          <w:rFonts w:ascii="Times New Roman" w:hAnsi="Times New Roman" w:cs="Times New Roman"/>
          <w:sz w:val="24"/>
          <w:szCs w:val="24"/>
        </w:rPr>
        <w:t xml:space="preserve"> настоящего Положения, при назначении на должность гражданской службы,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Указанные сведения также могут храниться в электронном виде.</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152" w:tooltip="Закон Калужской области от 02.12.2021 N 163-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5.11.2021 N 351) {КонсультантПлю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02.12.2021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163-ОЗ)</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В случае если гражданин или гражданский служащий, указанный в </w:t>
      </w:r>
      <w:hyperlink w:anchor="P456" w:tooltip="6. Гражданский служащий, замещающий должность гражданской службы, не включенную в перечни должностей, указанные в пункте 2 настоящего Положения, и претендующий на замещение должности гражданской службы, включенной в эти перечни должностей, представляет указанн">
        <w:r w:rsidRPr="00E050E2">
          <w:rPr>
            <w:rFonts w:ascii="Times New Roman" w:hAnsi="Times New Roman" w:cs="Times New Roman"/>
            <w:color w:val="0000FF"/>
            <w:sz w:val="24"/>
            <w:szCs w:val="24"/>
          </w:rPr>
          <w:t>пункте 6</w:t>
        </w:r>
      </w:hyperlink>
      <w:r w:rsidRPr="00E050E2">
        <w:rPr>
          <w:rFonts w:ascii="Times New Roman" w:hAnsi="Times New Roman" w:cs="Times New Roman"/>
          <w:sz w:val="24"/>
          <w:szCs w:val="24"/>
        </w:rPr>
        <w:t xml:space="preserve"> настоящего Положения, представившие в кадровую службу органа государственной власти Калужской области, государственного органа Калужской области, уполномоченный орган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включенную в перечни должностей, указанные в </w:t>
      </w:r>
      <w:hyperlink w:anchor="P438" w:tooltip="2. Обязанность представлять сведения о доходах, об имуществе и обязательствах имущественного характера в соответствии с законодательством возлагается:">
        <w:r w:rsidRPr="00E050E2">
          <w:rPr>
            <w:rFonts w:ascii="Times New Roman" w:hAnsi="Times New Roman" w:cs="Times New Roman"/>
            <w:color w:val="0000FF"/>
            <w:sz w:val="24"/>
            <w:szCs w:val="24"/>
          </w:rPr>
          <w:t>пункте 2</w:t>
        </w:r>
      </w:hyperlink>
      <w:r w:rsidRPr="00E050E2">
        <w:rPr>
          <w:rFonts w:ascii="Times New Roman" w:hAnsi="Times New Roman" w:cs="Times New Roman"/>
          <w:sz w:val="24"/>
          <w:szCs w:val="24"/>
        </w:rPr>
        <w:t xml:space="preserve"> настоящего Положения, эти справки возвращаются им по их письменному заявлению вместе с другими документами.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Законов Калужской области от 29.11.2018 </w:t>
      </w:r>
      <w:hyperlink r:id="rId153" w:tooltip="Закон Калужской области от 29.11.2018 N 410-ОЗ &quot;О внесении изменений в некоторые законы Калужской области по отдельным вопросам представления сведений о доходах, расходах, об имуществе и обязательствах имущественного характера лицами, претендующими на замещени">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410-ОЗ</w:t>
        </w:r>
      </w:hyperlink>
      <w:r w:rsidRPr="00E050E2">
        <w:rPr>
          <w:rFonts w:ascii="Times New Roman" w:hAnsi="Times New Roman" w:cs="Times New Roman"/>
          <w:sz w:val="24"/>
          <w:szCs w:val="24"/>
        </w:rPr>
        <w:t xml:space="preserve">, от 26.04.2022 </w:t>
      </w:r>
      <w:hyperlink r:id="rId154"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212-ОЗ</w:t>
        </w:r>
      </w:hyperlink>
      <w:r w:rsidRPr="00E050E2">
        <w:rPr>
          <w:rFonts w:ascii="Times New Roman" w:hAnsi="Times New Roman" w:cs="Times New Roman"/>
          <w:sz w:val="24"/>
          <w:szCs w:val="24"/>
        </w:rPr>
        <w:t>)</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12.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w:t>
      </w: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right"/>
        <w:outlineLvl w:val="0"/>
        <w:rPr>
          <w:rFonts w:ascii="Times New Roman" w:hAnsi="Times New Roman" w:cs="Times New Roman"/>
          <w:sz w:val="24"/>
          <w:szCs w:val="24"/>
        </w:rPr>
      </w:pPr>
      <w:r w:rsidRPr="00E050E2">
        <w:rPr>
          <w:rFonts w:ascii="Times New Roman" w:hAnsi="Times New Roman" w:cs="Times New Roman"/>
          <w:sz w:val="24"/>
          <w:szCs w:val="24"/>
        </w:rPr>
        <w:t xml:space="preserve">Приложение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3</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к Закону Калужской области</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 xml:space="preserve">от 2 июня 2006 г.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196-ОЗ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СПРАВКА</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О ДОХОДАХ, ОБ ИМУЩЕСТВЕ И ОБЯЗАТЕЛЬСТВАХ ИМУЩЕСТВЕННОГО</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ХАРАКТЕРА ГРАЖДАНИНА, ПРЕТЕНДУЮЩЕГО НА ЗАМЕЩЕНИЕ</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ДОЛЖНОСТИ ГРАЖДАНСКОЙ СЛУЖБЫ</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Утратила силу с 1 января 2015 года. - </w:t>
      </w:r>
      <w:hyperlink r:id="rId155" w:tooltip="Закон Калужской области от 24.10.2014 N 635-ОЗ (ред. от 27.03.2015)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6.10.2014">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24.10.2014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635-ОЗ.</w:t>
      </w: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right"/>
        <w:outlineLvl w:val="0"/>
        <w:rPr>
          <w:rFonts w:ascii="Times New Roman" w:hAnsi="Times New Roman" w:cs="Times New Roman"/>
          <w:sz w:val="24"/>
          <w:szCs w:val="24"/>
        </w:rPr>
      </w:pPr>
      <w:r w:rsidRPr="00E050E2">
        <w:rPr>
          <w:rFonts w:ascii="Times New Roman" w:hAnsi="Times New Roman" w:cs="Times New Roman"/>
          <w:sz w:val="24"/>
          <w:szCs w:val="24"/>
        </w:rPr>
        <w:t xml:space="preserve">Приложение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к Закону Калужской области</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 xml:space="preserve">от 2 июня 2006 г.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196-ОЗ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СПРАВКА</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О ДОХОДАХ, ОБ ИМУЩЕСТВЕ И ОБЯЗАТЕЛЬСТВАХ</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ИМУЩЕСТВЕННОГО ХАРАКТЕРА СУПРУГИ (СУПРУГА)</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И НЕСОВЕРШЕННОЛЕТНИХ ДЕТЕЙ ГРАЖДАНИНА,</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ПРЕТЕНДУЮЩЕГО НА ЗАМЕЩЕНИЕ ДОЛЖНОСТИ</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lastRenderedPageBreak/>
        <w:t>ГРАЖДАНСКОЙ СЛУЖБЫ</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Утратила силу с 1 января 2015 года. - </w:t>
      </w:r>
      <w:hyperlink r:id="rId156" w:tooltip="Закон Калужской области от 24.10.2014 N 635-ОЗ (ред. от 27.03.2015)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6.10.2014">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24.10.2014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635-ОЗ.</w:t>
      </w: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right"/>
        <w:outlineLvl w:val="0"/>
        <w:rPr>
          <w:rFonts w:ascii="Times New Roman" w:hAnsi="Times New Roman" w:cs="Times New Roman"/>
          <w:sz w:val="24"/>
          <w:szCs w:val="24"/>
        </w:rPr>
      </w:pPr>
      <w:r w:rsidRPr="00E050E2">
        <w:rPr>
          <w:rFonts w:ascii="Times New Roman" w:hAnsi="Times New Roman" w:cs="Times New Roman"/>
          <w:sz w:val="24"/>
          <w:szCs w:val="24"/>
        </w:rPr>
        <w:t xml:space="preserve">Приложение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5</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к Закону Калужской области</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 xml:space="preserve">от 2 июня 2006 г.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196-ОЗ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СПРАВКА</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О ДОХОДАХ, ОБ ИМУЩЕСТВЕ И ОБЯЗАТЕЛЬСТВАХ ИМУЩЕСТВЕННОГО</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ХАРАКТЕРА ГРАЖДАНСКОГО СЛУЖАЩЕГО</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Утратила силу с 1 января 2015 года. - </w:t>
      </w:r>
      <w:hyperlink r:id="rId157" w:tooltip="Закон Калужской области от 24.10.2014 N 635-ОЗ (ред. от 27.03.2015)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6.10.2014">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24.10.2014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635-ОЗ.</w:t>
      </w: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right"/>
        <w:outlineLvl w:val="0"/>
        <w:rPr>
          <w:rFonts w:ascii="Times New Roman" w:hAnsi="Times New Roman" w:cs="Times New Roman"/>
          <w:sz w:val="24"/>
          <w:szCs w:val="24"/>
        </w:rPr>
      </w:pPr>
      <w:r w:rsidRPr="00E050E2">
        <w:rPr>
          <w:rFonts w:ascii="Times New Roman" w:hAnsi="Times New Roman" w:cs="Times New Roman"/>
          <w:sz w:val="24"/>
          <w:szCs w:val="24"/>
        </w:rPr>
        <w:t xml:space="preserve">Приложение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6</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к Закону Калужской области</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 xml:space="preserve">от 2 июня 2006 г.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196-ОЗ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СПРАВКА</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О ДОХОДАХ, ОБ ИМУЩЕСТВЕ И ОБЯЗАТЕЛЬСТВАХ</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ИМУЩЕСТВЕННОГО ХАРАКТЕРА СУПРУГИ (СУПРУГА)</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sz w:val="24"/>
          <w:szCs w:val="24"/>
        </w:rPr>
        <w:t>И НЕСОВЕРШЕННОЛЕТНИХ ДЕТЕЙ ГРАЖДАНСКОГО СЛУЖАЩЕГО</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Утратила силу с 1 января 2015 года. - </w:t>
      </w:r>
      <w:hyperlink r:id="rId158" w:tooltip="Закон Калужской области от 24.10.2014 N 635-ОЗ (ред. от 27.03.2015)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6.10.2014">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24.10.2014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635-ОЗ.</w:t>
      </w: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right"/>
        <w:outlineLvl w:val="0"/>
        <w:rPr>
          <w:rFonts w:ascii="Times New Roman" w:hAnsi="Times New Roman" w:cs="Times New Roman"/>
          <w:sz w:val="24"/>
          <w:szCs w:val="24"/>
        </w:rPr>
      </w:pPr>
      <w:r w:rsidRPr="00E050E2">
        <w:rPr>
          <w:rFonts w:ascii="Times New Roman" w:hAnsi="Times New Roman" w:cs="Times New Roman"/>
          <w:sz w:val="24"/>
          <w:szCs w:val="24"/>
        </w:rPr>
        <w:t xml:space="preserve">Приложение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7</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к Закону Калужской области</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 xml:space="preserve">от 2 июня 2006 г.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196-ОЗ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rPr>
          <w:rFonts w:ascii="Times New Roman" w:hAnsi="Times New Roman" w:cs="Times New Roman"/>
          <w:sz w:val="24"/>
          <w:szCs w:val="24"/>
        </w:rPr>
      </w:pPr>
      <w:bookmarkStart w:id="25" w:name="P540"/>
      <w:bookmarkEnd w:id="25"/>
      <w:r w:rsidRPr="00E050E2">
        <w:rPr>
          <w:rFonts w:ascii="Times New Roman" w:hAnsi="Times New Roman" w:cs="Times New Roman"/>
          <w:sz w:val="24"/>
          <w:szCs w:val="24"/>
        </w:rPr>
        <w:t>ПОРЯДОК</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РАЗМЕЩЕНИЯ СВЕДЕНИЙ О ДОХОДАХ, РАСХОДАХ, ОБ ИМУЩЕСТВЕ</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И ОБЯЗАТЕЛЬСТВАХ ИМУЩЕСТВЕННОГО ХАРАКТЕРА ГРАЖДАНСКИХ</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СЛУЖАЩИХ И ЧЛЕНОВ ИХ СЕМЕЙ НА ОФИЦИАЛЬНОМ ПОРТАЛЕ ОРГАНОВ</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ГОСУДАРСТВЕННОЙ ВЛАСТИ КАЛУЖСКОЙ ОБЛАСТИ И ПРЕДОСТАВЛЕНИЯ</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ЭТИХ СВЕДЕНИЙ ОБЩЕРОССИЙСКИМ И ОБЛАСТНЫМ СРЕДСТВАМ МАССОВОЙ</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ИНФОРМАЦИИ ДЛЯ ОПУБЛИКОВАНИЯ</w:t>
      </w:r>
    </w:p>
    <w:p w:rsidR="00B535AC" w:rsidRPr="00E050E2" w:rsidRDefault="00B535AC">
      <w:pPr>
        <w:pStyle w:val="ConsPlusNormal0"/>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B535AC" w:rsidRPr="00E050E2">
        <w:tc>
          <w:tcPr>
            <w:tcW w:w="60" w:type="dxa"/>
            <w:tcBorders>
              <w:top w:val="nil"/>
              <w:left w:val="nil"/>
              <w:bottom w:val="nil"/>
              <w:right w:val="nil"/>
            </w:tcBorders>
            <w:shd w:val="clear" w:color="auto" w:fill="CED3F1"/>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Список изменяющих документов</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(в ред. Законов Калужской области от 27.03.2015 </w:t>
            </w:r>
            <w:hyperlink r:id="rId159" w:tooltip="Закон Калужской области от 27.03.2015 N 704-ОЗ (ред. от 02.12.2021)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9.03.2015">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704-ОЗ</w:t>
              </w:r>
            </w:hyperlink>
            <w:r w:rsidRPr="00E050E2">
              <w:rPr>
                <w:rFonts w:ascii="Times New Roman" w:hAnsi="Times New Roman" w:cs="Times New Roman"/>
                <w:color w:val="392C69"/>
                <w:sz w:val="24"/>
                <w:szCs w:val="24"/>
              </w:rPr>
              <w:t>,</w:t>
            </w:r>
          </w:p>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29.11.2018 </w:t>
            </w:r>
            <w:hyperlink r:id="rId160" w:tooltip="Закон Калужской области от 29.11.2018 N 410-ОЗ &quot;О внесении изменений в некоторые законы Калужской области по отдельным вопросам представления сведений о доходах, расходах, об имуществе и обязательствах имущественного характера лицами, претендующими на замещени">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410-ОЗ</w:t>
              </w:r>
            </w:hyperlink>
            <w:r w:rsidRPr="00E050E2">
              <w:rPr>
                <w:rFonts w:ascii="Times New Roman" w:hAnsi="Times New Roman" w:cs="Times New Roman"/>
                <w:color w:val="392C69"/>
                <w:sz w:val="24"/>
                <w:szCs w:val="24"/>
              </w:rPr>
              <w:t xml:space="preserve">, от 30.12.2020 </w:t>
            </w:r>
            <w:hyperlink r:id="rId161" w:tooltip="Закон Калужской области от 30.12.2020 N 57-ОЗ (ред. от 02.12.2021)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и вн">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57-ОЗ</w:t>
              </w:r>
            </w:hyperlink>
            <w:r w:rsidRPr="00E050E2">
              <w:rPr>
                <w:rFonts w:ascii="Times New Roman" w:hAnsi="Times New Roman" w:cs="Times New Roman"/>
                <w:color w:val="392C69"/>
                <w:sz w:val="24"/>
                <w:szCs w:val="24"/>
              </w:rPr>
              <w:t xml:space="preserve">, от 26.04.2022 </w:t>
            </w:r>
            <w:hyperlink r:id="rId162"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212-ОЗ</w:t>
              </w:r>
            </w:hyperlink>
            <w:r w:rsidRPr="00E050E2">
              <w:rPr>
                <w:rFonts w:ascii="Times New Roman" w:hAnsi="Times New Roman" w:cs="Times New Roman"/>
                <w:color w:val="392C69"/>
                <w:sz w:val="24"/>
                <w:szCs w:val="24"/>
              </w:rPr>
              <w:t>,</w:t>
            </w:r>
          </w:p>
          <w:p w:rsidR="00B535AC" w:rsidRPr="00E050E2" w:rsidRDefault="00853DAC" w:rsidP="00E30B2F">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от 27.09.2022 </w:t>
            </w:r>
            <w:hyperlink r:id="rId163" w:tooltip="Закон Калужской области от 27.09.2022 N 268-ОЗ &quot;О внесении изменений в отдельные законодательные акты Калужской области по вопросам контроля за расходами&quot; (принят постановлением Законодательного Собрания Калужской области от 22.09.2022 N 573)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268-ОЗ</w:t>
              </w:r>
            </w:hyperlink>
            <w:r w:rsidRPr="00E050E2">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r>
    </w:tbl>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1. Настоящим Порядком устанавливаются обязанности кадровых служб органов государственной власти Калужской области, государственных органов Калужской области (далее - государственные органы), обязанности органа Калужской области по профилактике коррупционных и иных правонарушений (далее - уполномоченный орган), по размещению сведений о доходах, расходах, об имуществе и обязательствах имущественного характера гражданских служащих, замещающих должности, включенные в соответствующие перечни, их супругов и несовершеннолетних детей в информационно-телекоммуникационной сети Интернет на официальном портале органов государственной власти Калужской области (далее - официальный портал) и предоставлению этих сведений общероссийским и областным средствам массовой информации для опубликования в связи с их запросами.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Законов Калужской области от 29.11.2018 </w:t>
      </w:r>
      <w:hyperlink r:id="rId164" w:tooltip="Закон Калужской области от 29.11.2018 N 410-ОЗ &quot;О внесении изменений в некоторые законы Калужской области по отдельным вопросам представления сведений о доходах, расходах, об имуществе и обязательствах имущественного характера лицами, претендующими на замещени">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410-ОЗ</w:t>
        </w:r>
      </w:hyperlink>
      <w:r w:rsidRPr="00E050E2">
        <w:rPr>
          <w:rFonts w:ascii="Times New Roman" w:hAnsi="Times New Roman" w:cs="Times New Roman"/>
          <w:sz w:val="24"/>
          <w:szCs w:val="24"/>
        </w:rPr>
        <w:t xml:space="preserve">, от 26.04.2022 </w:t>
      </w:r>
      <w:hyperlink r:id="rId165"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212-ОЗ</w:t>
        </w:r>
      </w:hyperlink>
      <w:r w:rsidRPr="00E050E2">
        <w:rPr>
          <w:rFonts w:ascii="Times New Roman" w:hAnsi="Times New Roman" w:cs="Times New Roman"/>
          <w:sz w:val="24"/>
          <w:szCs w:val="24"/>
        </w:rPr>
        <w:t>)</w:t>
      </w:r>
    </w:p>
    <w:p w:rsidR="00B535AC" w:rsidRPr="00E050E2" w:rsidRDefault="00853DAC">
      <w:pPr>
        <w:pStyle w:val="ConsPlusNormal0"/>
        <w:spacing w:before="200"/>
        <w:ind w:firstLine="540"/>
        <w:jc w:val="both"/>
        <w:rPr>
          <w:rFonts w:ascii="Times New Roman" w:hAnsi="Times New Roman" w:cs="Times New Roman"/>
          <w:sz w:val="24"/>
          <w:szCs w:val="24"/>
        </w:rPr>
      </w:pPr>
      <w:bookmarkStart w:id="26" w:name="P554"/>
      <w:bookmarkEnd w:id="26"/>
      <w:r w:rsidRPr="00E050E2">
        <w:rPr>
          <w:rFonts w:ascii="Times New Roman" w:hAnsi="Times New Roman" w:cs="Times New Roman"/>
          <w:sz w:val="24"/>
          <w:szCs w:val="24"/>
        </w:rPr>
        <w:t>2. На официальном портале размещаются и общероссийским и областным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государственных служащих, а также сведений о доходах, расходах, об имуществе и обязательствах имущественного характера их супруг (супругов) и несовершеннолетних детей:</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а) перечень объектов недвижимого имущества, принадлежащих государственному служащему,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б) перечень транспортных средств с указанием вида и марки, принадлежащих на праве собственности государственному служащему, его супруге (супругу) и несовершеннолетним детям;</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в) декларированный годовой доход государственного служащего, его супруги (супруга) и несовершеннолетних детей;</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государственного служащего и его супруги (супруга) за три последних года, предшествующих отчетному периоду.</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Законов Калужской области от 30.12.2020 </w:t>
      </w:r>
      <w:hyperlink r:id="rId166" w:tooltip="Закон Калужской области от 30.12.2020 N 57-ОЗ (ред. от 02.12.2021)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и вн">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57-ОЗ</w:t>
        </w:r>
      </w:hyperlink>
      <w:r w:rsidRPr="00E050E2">
        <w:rPr>
          <w:rFonts w:ascii="Times New Roman" w:hAnsi="Times New Roman" w:cs="Times New Roman"/>
          <w:sz w:val="24"/>
          <w:szCs w:val="24"/>
        </w:rPr>
        <w:t xml:space="preserve">, от 27.09.2022 </w:t>
      </w:r>
      <w:hyperlink r:id="rId167" w:tooltip="Закон Калужской области от 27.09.2022 N 268-ОЗ &quot;О внесении изменений в отдельные законодательные акты Калужской области по вопросам контроля за расходами&quot; (принят постановлением Законодательного Собрания Калужской области от 22.09.2022 N 573)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268-ОЗ</w:t>
        </w:r>
      </w:hyperlink>
      <w:r w:rsidRPr="00E050E2">
        <w:rPr>
          <w:rFonts w:ascii="Times New Roman" w:hAnsi="Times New Roman" w:cs="Times New Roman"/>
          <w:sz w:val="24"/>
          <w:szCs w:val="24"/>
        </w:rPr>
        <w:t>)</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3. В размещаемых на официальном портале и предоставляемых общероссийским и областным средствам массовой информации для опубликования сведениях о доходах, расходах, об имуществе и обязательствах имущественного характера не указываются:</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а) иные сведения (кроме указанных в </w:t>
      </w:r>
      <w:hyperlink w:anchor="P554" w:tooltip="2. На официальном портале размещаются и общероссийским и областны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государственных служащих, а также ">
        <w:r w:rsidRPr="00E050E2">
          <w:rPr>
            <w:rFonts w:ascii="Times New Roman" w:hAnsi="Times New Roman" w:cs="Times New Roman"/>
            <w:color w:val="0000FF"/>
            <w:sz w:val="24"/>
            <w:szCs w:val="24"/>
          </w:rPr>
          <w:t>пункте 2</w:t>
        </w:r>
      </w:hyperlink>
      <w:r w:rsidRPr="00E050E2">
        <w:rPr>
          <w:rFonts w:ascii="Times New Roman" w:hAnsi="Times New Roman" w:cs="Times New Roman"/>
          <w:sz w:val="24"/>
          <w:szCs w:val="24"/>
        </w:rPr>
        <w:t xml:space="preserve"> настоящего Порядка) о доходах государственного служащего,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б) персональные данные супруги (супруга), детей и иных членов семьи государственного служащего;</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в) данные, позволяющие определить место жительства, почтовый адрес, телефон и иные индивидуальные средства коммуникации государственного служащего, его супруги (супруга), детей и иных членов семьи;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г) данные, позволяющие определить местонахождение объектов недвижимого имущества, принадлежащих государственному служащему, его супруге (супругу), детям, иным членам семьи </w:t>
      </w:r>
      <w:r w:rsidRPr="00E050E2">
        <w:rPr>
          <w:rFonts w:ascii="Times New Roman" w:hAnsi="Times New Roman" w:cs="Times New Roman"/>
          <w:sz w:val="24"/>
          <w:szCs w:val="24"/>
        </w:rPr>
        <w:lastRenderedPageBreak/>
        <w:t>на праве собственности или находящихся в их пользовании;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д) информация, отнесенная к государственной тайне или являющаяся конфиденциальной.</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4. Сведения о доходах, расходах, об имуществе и обязательствах имущественного характера, указанные в </w:t>
      </w:r>
      <w:hyperlink w:anchor="P554" w:tooltip="2. На официальном портале размещаются и общероссийским и областны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государственных служащих, а также ">
        <w:r w:rsidRPr="00E050E2">
          <w:rPr>
            <w:rFonts w:ascii="Times New Roman" w:hAnsi="Times New Roman" w:cs="Times New Roman"/>
            <w:color w:val="0000FF"/>
            <w:sz w:val="24"/>
            <w:szCs w:val="24"/>
          </w:rPr>
          <w:t>пункте 2</w:t>
        </w:r>
      </w:hyperlink>
      <w:r w:rsidRPr="00E050E2">
        <w:rPr>
          <w:rFonts w:ascii="Times New Roman" w:hAnsi="Times New Roman" w:cs="Times New Roman"/>
          <w:sz w:val="24"/>
          <w:szCs w:val="24"/>
        </w:rPr>
        <w:t xml:space="preserve"> настоящего Порядка, за весь период замещения гражданским служащим должностей, включенных в соответствующие перечни, находятся на официальном портале и ежегодно обновляются в течение 14 рабочих дней со дня истечения срока, установленного для их подачи.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5. Размещение на официальном портале сведений о доходах, об имуществе и обязательствах имущественного характера, указанных в </w:t>
      </w:r>
      <w:hyperlink w:anchor="P554" w:tooltip="2. На официальном портале размещаются и общероссийским и областны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государственных служащих, а также ">
        <w:r w:rsidRPr="00E050E2">
          <w:rPr>
            <w:rFonts w:ascii="Times New Roman" w:hAnsi="Times New Roman" w:cs="Times New Roman"/>
            <w:color w:val="0000FF"/>
            <w:sz w:val="24"/>
            <w:szCs w:val="24"/>
          </w:rPr>
          <w:t>пункте 2</w:t>
        </w:r>
      </w:hyperlink>
      <w:r w:rsidRPr="00E050E2">
        <w:rPr>
          <w:rFonts w:ascii="Times New Roman" w:hAnsi="Times New Roman" w:cs="Times New Roman"/>
          <w:sz w:val="24"/>
          <w:szCs w:val="24"/>
        </w:rPr>
        <w:t xml:space="preserve"> настоящего Порядка, обеспечивается кадровыми службами государственных органов, за исключением размещения сведений, представляемых гражданскими служащими, являющимися руководителями органов исполнительной власти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Размещение на официальном портале сведений о доходах, об имуществе и обязательствах имущественного характера, указанных в </w:t>
      </w:r>
      <w:hyperlink w:anchor="P554" w:tooltip="2. На официальном портале размещаются и общероссийским и областны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государственных служащих, а также ">
        <w:r w:rsidRPr="00E050E2">
          <w:rPr>
            <w:rFonts w:ascii="Times New Roman" w:hAnsi="Times New Roman" w:cs="Times New Roman"/>
            <w:color w:val="0000FF"/>
            <w:sz w:val="24"/>
            <w:szCs w:val="24"/>
          </w:rPr>
          <w:t>пункте 2</w:t>
        </w:r>
      </w:hyperlink>
      <w:r w:rsidRPr="00E050E2">
        <w:rPr>
          <w:rFonts w:ascii="Times New Roman" w:hAnsi="Times New Roman" w:cs="Times New Roman"/>
          <w:sz w:val="24"/>
          <w:szCs w:val="24"/>
        </w:rPr>
        <w:t xml:space="preserve"> настоящего Порядка, представляемых гражданскими служащими, являющимися руководителями органов исполнительной власти Калужской области, обеспечивается уполномоченным органом.</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Законов Калужской области от 29.11.2018 </w:t>
      </w:r>
      <w:hyperlink r:id="rId168" w:tooltip="Закон Калужской области от 29.11.2018 N 410-ОЗ &quot;О внесении изменений в некоторые законы Калужской области по отдельным вопросам представления сведений о доходах, расходах, об имуществе и обязательствах имущественного характера лицами, претендующими на замещени">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410-ОЗ</w:t>
        </w:r>
      </w:hyperlink>
      <w:r w:rsidRPr="00E050E2">
        <w:rPr>
          <w:rFonts w:ascii="Times New Roman" w:hAnsi="Times New Roman" w:cs="Times New Roman"/>
          <w:sz w:val="24"/>
          <w:szCs w:val="24"/>
        </w:rPr>
        <w:t xml:space="preserve">, от 26.04.2022 </w:t>
      </w:r>
      <w:hyperlink r:id="rId169"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212-ОЗ</w:t>
        </w:r>
      </w:hyperlink>
      <w:r w:rsidRPr="00E050E2">
        <w:rPr>
          <w:rFonts w:ascii="Times New Roman" w:hAnsi="Times New Roman" w:cs="Times New Roman"/>
          <w:sz w:val="24"/>
          <w:szCs w:val="24"/>
        </w:rPr>
        <w:t>)</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6. Кадровые службы государственных органов, уполномоченный орган:</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Законов Калужской области от 29.11.2018 </w:t>
      </w:r>
      <w:hyperlink r:id="rId170" w:tooltip="Закон Калужской области от 29.11.2018 N 410-ОЗ &quot;О внесении изменений в некоторые законы Калужской области по отдельным вопросам представления сведений о доходах, расходах, об имуществе и обязательствах имущественного характера лицами, претендующими на замещени">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410-ОЗ</w:t>
        </w:r>
      </w:hyperlink>
      <w:r w:rsidRPr="00E050E2">
        <w:rPr>
          <w:rFonts w:ascii="Times New Roman" w:hAnsi="Times New Roman" w:cs="Times New Roman"/>
          <w:sz w:val="24"/>
          <w:szCs w:val="24"/>
        </w:rPr>
        <w:t xml:space="preserve">, от 26.04.2022 </w:t>
      </w:r>
      <w:hyperlink r:id="rId171"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00E30B2F">
          <w:rPr>
            <w:rFonts w:ascii="Times New Roman" w:hAnsi="Times New Roman" w:cs="Times New Roman"/>
            <w:color w:val="0000FF"/>
            <w:sz w:val="24"/>
            <w:szCs w:val="24"/>
          </w:rPr>
          <w:t>№</w:t>
        </w:r>
        <w:r w:rsidRPr="00E050E2">
          <w:rPr>
            <w:rFonts w:ascii="Times New Roman" w:hAnsi="Times New Roman" w:cs="Times New Roman"/>
            <w:color w:val="0000FF"/>
            <w:sz w:val="24"/>
            <w:szCs w:val="24"/>
          </w:rPr>
          <w:t xml:space="preserve"> 212-ОЗ</w:t>
        </w:r>
      </w:hyperlink>
      <w:r w:rsidRPr="00E050E2">
        <w:rPr>
          <w:rFonts w:ascii="Times New Roman" w:hAnsi="Times New Roman" w:cs="Times New Roman"/>
          <w:sz w:val="24"/>
          <w:szCs w:val="24"/>
        </w:rPr>
        <w:t>)</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а) в течение трех рабочих дней со дня поступления запроса от средства массовой информации сообщают о нем государственному служащему, в отношении которого поступил запрос;</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б) в течение семи рабочих дней со дня поступления запроса от средства массовой информации обеспечивают предоставление ему сведений, указанных в </w:t>
      </w:r>
      <w:hyperlink w:anchor="P554" w:tooltip="2. На официальном портале размещаются и общероссийским и областны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государственных служащих, а также ">
        <w:r w:rsidRPr="00E050E2">
          <w:rPr>
            <w:rFonts w:ascii="Times New Roman" w:hAnsi="Times New Roman" w:cs="Times New Roman"/>
            <w:color w:val="0000FF"/>
            <w:sz w:val="24"/>
            <w:szCs w:val="24"/>
          </w:rPr>
          <w:t>пункте 2</w:t>
        </w:r>
      </w:hyperlink>
      <w:r w:rsidRPr="00E050E2">
        <w:rPr>
          <w:rFonts w:ascii="Times New Roman" w:hAnsi="Times New Roman" w:cs="Times New Roman"/>
          <w:sz w:val="24"/>
          <w:szCs w:val="24"/>
        </w:rPr>
        <w:t xml:space="preserve"> настоящего Порядка, в том случае, если запрашиваемые сведения отсутствуют на официальном портале.</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7. Государственные служащие кадровых служб государственных органов, государственные служащие уполномоченного органа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(в ред. </w:t>
      </w:r>
      <w:hyperlink r:id="rId172" w:tooltip="Закон Калужской области от 26.04.2022 N 212-ОЗ &quot;О внесении изменений в отдельные законодательные акты Калужской области в сфере противодействия коррупции&quot; (принят постановлением Законодательного Собрания Калужской области от 21.04.2022 N 470) {КонсультантПлюс}">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26.04.2022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212-ОЗ)</w:t>
      </w:r>
    </w:p>
    <w:p w:rsidR="00B535AC" w:rsidRPr="00E050E2" w:rsidRDefault="00853DAC">
      <w:pPr>
        <w:pStyle w:val="ConsPlusNormal0"/>
        <w:jc w:val="both"/>
        <w:rPr>
          <w:rFonts w:ascii="Times New Roman" w:hAnsi="Times New Roman" w:cs="Times New Roman"/>
          <w:sz w:val="24"/>
          <w:szCs w:val="24"/>
        </w:rPr>
      </w:pPr>
      <w:r w:rsidRPr="00E050E2">
        <w:rPr>
          <w:rFonts w:ascii="Times New Roman" w:hAnsi="Times New Roman" w:cs="Times New Roman"/>
          <w:sz w:val="24"/>
          <w:szCs w:val="24"/>
        </w:rPr>
        <w:t xml:space="preserve">(п. 7 в ред. </w:t>
      </w:r>
      <w:hyperlink r:id="rId173" w:tooltip="Закон Калужской области от 29.11.2018 N 410-ОЗ &quot;О внесении изменений в некоторые законы Калужской области по отдельным вопросам представления сведений о доходах, расходах, об имуществе и обязательствах имущественного характера лицами, претендующими на замещени">
        <w:r w:rsidRPr="00E050E2">
          <w:rPr>
            <w:rFonts w:ascii="Times New Roman" w:hAnsi="Times New Roman" w:cs="Times New Roman"/>
            <w:color w:val="0000FF"/>
            <w:sz w:val="24"/>
            <w:szCs w:val="24"/>
          </w:rPr>
          <w:t>Закона</w:t>
        </w:r>
      </w:hyperlink>
      <w:r w:rsidRPr="00E050E2">
        <w:rPr>
          <w:rFonts w:ascii="Times New Roman" w:hAnsi="Times New Roman" w:cs="Times New Roman"/>
          <w:sz w:val="24"/>
          <w:szCs w:val="24"/>
        </w:rPr>
        <w:t xml:space="preserve"> Калужской области от 29.11.2018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410-ОЗ)</w:t>
      </w: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right"/>
        <w:outlineLvl w:val="0"/>
        <w:rPr>
          <w:rFonts w:ascii="Times New Roman" w:hAnsi="Times New Roman" w:cs="Times New Roman"/>
          <w:sz w:val="24"/>
          <w:szCs w:val="24"/>
        </w:rPr>
      </w:pPr>
      <w:r w:rsidRPr="00E050E2">
        <w:rPr>
          <w:rFonts w:ascii="Times New Roman" w:hAnsi="Times New Roman" w:cs="Times New Roman"/>
          <w:sz w:val="24"/>
          <w:szCs w:val="24"/>
        </w:rPr>
        <w:t xml:space="preserve">Приложение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8</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к Закону Калужской области</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 xml:space="preserve">от 2 июня 2006 г.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196-ОЗ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rPr>
          <w:rFonts w:ascii="Times New Roman" w:hAnsi="Times New Roman" w:cs="Times New Roman"/>
          <w:sz w:val="24"/>
          <w:szCs w:val="24"/>
        </w:rPr>
      </w:pPr>
      <w:bookmarkStart w:id="27" w:name="P586"/>
      <w:bookmarkEnd w:id="27"/>
      <w:r w:rsidRPr="00E050E2">
        <w:rPr>
          <w:rFonts w:ascii="Times New Roman" w:hAnsi="Times New Roman" w:cs="Times New Roman"/>
          <w:sz w:val="24"/>
          <w:szCs w:val="24"/>
        </w:rPr>
        <w:t>ПЕРЕЧЕНЬ</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ДОЛЖНОСТЕЙ ГОСУДАРСТВЕННОЙ ГРАЖДАНСКОЙ СЛУЖБЫ,</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ПО КОТОРЫМ МОЖЕТ УСТАНАВЛИВАТЬСЯ ОСОБЫЙ ПОРЯДОК ОПЛАТЫ ТРУДА</w:t>
      </w:r>
    </w:p>
    <w:p w:rsidR="00B535AC" w:rsidRPr="00E050E2" w:rsidRDefault="00B535AC">
      <w:pPr>
        <w:pStyle w:val="ConsPlusNormal0"/>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B535AC" w:rsidRPr="00E050E2">
        <w:tc>
          <w:tcPr>
            <w:tcW w:w="60" w:type="dxa"/>
            <w:tcBorders>
              <w:top w:val="nil"/>
              <w:left w:val="nil"/>
              <w:bottom w:val="nil"/>
              <w:right w:val="nil"/>
            </w:tcBorders>
            <w:shd w:val="clear" w:color="auto" w:fill="CED3F1"/>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B535AC" w:rsidRPr="00E050E2" w:rsidRDefault="00853DAC">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Список изменяющих документов</w:t>
            </w:r>
          </w:p>
          <w:p w:rsidR="00B535AC" w:rsidRPr="00E050E2" w:rsidRDefault="00853DAC" w:rsidP="00E30B2F">
            <w:pPr>
              <w:pStyle w:val="ConsPlusNormal0"/>
              <w:jc w:val="center"/>
              <w:rPr>
                <w:rFonts w:ascii="Times New Roman" w:hAnsi="Times New Roman" w:cs="Times New Roman"/>
                <w:sz w:val="24"/>
                <w:szCs w:val="24"/>
              </w:rPr>
            </w:pPr>
            <w:r w:rsidRPr="00E050E2">
              <w:rPr>
                <w:rFonts w:ascii="Times New Roman" w:hAnsi="Times New Roman" w:cs="Times New Roman"/>
                <w:color w:val="392C69"/>
                <w:sz w:val="24"/>
                <w:szCs w:val="24"/>
              </w:rPr>
              <w:t xml:space="preserve">(введен </w:t>
            </w:r>
            <w:hyperlink r:id="rId174" w:tooltip="Закон Калужской области от 28.03.2013 N 404-ОЗ (ред. от 27.03.2023) &quot;О внесении изменений в некоторые законы Калужской области&quot; (принят постановлением Законодательного Собрания Калужской области от 21.03.2013 N 777) {КонсультантПлюс}">
              <w:r w:rsidRPr="00E050E2">
                <w:rPr>
                  <w:rFonts w:ascii="Times New Roman" w:hAnsi="Times New Roman" w:cs="Times New Roman"/>
                  <w:color w:val="0000FF"/>
                  <w:sz w:val="24"/>
                  <w:szCs w:val="24"/>
                </w:rPr>
                <w:t>Законом</w:t>
              </w:r>
            </w:hyperlink>
            <w:r w:rsidRPr="00E050E2">
              <w:rPr>
                <w:rFonts w:ascii="Times New Roman" w:hAnsi="Times New Roman" w:cs="Times New Roman"/>
                <w:color w:val="392C69"/>
                <w:sz w:val="24"/>
                <w:szCs w:val="24"/>
              </w:rPr>
              <w:t xml:space="preserve"> Калужской области от 28.03.2013 </w:t>
            </w:r>
            <w:r w:rsidR="00E30B2F">
              <w:rPr>
                <w:rFonts w:ascii="Times New Roman" w:hAnsi="Times New Roman" w:cs="Times New Roman"/>
                <w:color w:val="392C69"/>
                <w:sz w:val="24"/>
                <w:szCs w:val="24"/>
              </w:rPr>
              <w:t>№</w:t>
            </w:r>
            <w:r w:rsidRPr="00E050E2">
              <w:rPr>
                <w:rFonts w:ascii="Times New Roman" w:hAnsi="Times New Roman" w:cs="Times New Roman"/>
                <w:color w:val="392C69"/>
                <w:sz w:val="24"/>
                <w:szCs w:val="24"/>
              </w:rPr>
              <w:t xml:space="preserve"> 404-ОЗ)</w:t>
            </w:r>
          </w:p>
        </w:tc>
        <w:tc>
          <w:tcPr>
            <w:tcW w:w="113" w:type="dxa"/>
            <w:tcBorders>
              <w:top w:val="nil"/>
              <w:left w:val="nil"/>
              <w:bottom w:val="nil"/>
              <w:right w:val="nil"/>
            </w:tcBorders>
            <w:shd w:val="clear" w:color="auto" w:fill="F4F3F8"/>
            <w:tcMar>
              <w:top w:w="0" w:type="dxa"/>
              <w:left w:w="0" w:type="dxa"/>
              <w:bottom w:w="0" w:type="dxa"/>
              <w:right w:w="0" w:type="dxa"/>
            </w:tcMar>
          </w:tcPr>
          <w:p w:rsidR="00B535AC" w:rsidRPr="00E050E2" w:rsidRDefault="00B535AC">
            <w:pPr>
              <w:pStyle w:val="ConsPlusNormal0"/>
              <w:rPr>
                <w:rFonts w:ascii="Times New Roman" w:hAnsi="Times New Roman" w:cs="Times New Roman"/>
                <w:sz w:val="24"/>
                <w:szCs w:val="24"/>
              </w:rPr>
            </w:pPr>
          </w:p>
        </w:tc>
      </w:tr>
    </w:tbl>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lastRenderedPageBreak/>
        <w:t>Заместитель министра - начальник управления министерства Калужской области.</w:t>
      </w:r>
    </w:p>
    <w:p w:rsidR="00B535AC" w:rsidRPr="00E050E2" w:rsidRDefault="00853DAC">
      <w:pPr>
        <w:pStyle w:val="ConsPlusNormal0"/>
        <w:spacing w:before="200"/>
        <w:ind w:firstLine="540"/>
        <w:jc w:val="both"/>
        <w:rPr>
          <w:rFonts w:ascii="Times New Roman" w:hAnsi="Times New Roman" w:cs="Times New Roman"/>
          <w:sz w:val="24"/>
          <w:szCs w:val="24"/>
        </w:rPr>
      </w:pPr>
      <w:r w:rsidRPr="00E050E2">
        <w:rPr>
          <w:rFonts w:ascii="Times New Roman" w:hAnsi="Times New Roman" w:cs="Times New Roman"/>
          <w:sz w:val="24"/>
          <w:szCs w:val="24"/>
        </w:rPr>
        <w:t>Начальник (председатель) управления (комитета, инспекции, центра) с правом юридического лица.</w:t>
      </w: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jc w:val="right"/>
        <w:outlineLvl w:val="0"/>
        <w:rPr>
          <w:rFonts w:ascii="Times New Roman" w:hAnsi="Times New Roman" w:cs="Times New Roman"/>
          <w:sz w:val="24"/>
          <w:szCs w:val="24"/>
        </w:rPr>
      </w:pPr>
      <w:r w:rsidRPr="00E050E2">
        <w:rPr>
          <w:rFonts w:ascii="Times New Roman" w:hAnsi="Times New Roman" w:cs="Times New Roman"/>
          <w:sz w:val="24"/>
          <w:szCs w:val="24"/>
        </w:rPr>
        <w:t xml:space="preserve">Приложение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9</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к Закону Калужской области</w:t>
      </w:r>
    </w:p>
    <w:p w:rsidR="00B535AC" w:rsidRPr="00E050E2" w:rsidRDefault="00853DAC">
      <w:pPr>
        <w:pStyle w:val="ConsPlusNormal0"/>
        <w:jc w:val="right"/>
        <w:rPr>
          <w:rFonts w:ascii="Times New Roman" w:hAnsi="Times New Roman" w:cs="Times New Roman"/>
          <w:sz w:val="24"/>
          <w:szCs w:val="24"/>
        </w:rPr>
      </w:pPr>
      <w:r w:rsidRPr="00E050E2">
        <w:rPr>
          <w:rFonts w:ascii="Times New Roman" w:hAnsi="Times New Roman" w:cs="Times New Roman"/>
          <w:sz w:val="24"/>
          <w:szCs w:val="24"/>
        </w:rPr>
        <w:t xml:space="preserve">от 2 июня 2006 г.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196-ОЗ</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ПОРЯДОК</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РАЗМЕЩЕНИЯ СВЕДЕНИЙ ОБ ИСТОЧНИКАХ ПОЛУЧЕНИЯ СРЕДСТВ,</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ЗА СЧЕТ КОТОРЫХ СОВЕРШЕНА СДЕЛКА ПО ПРИОБРЕТЕНИЮ</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ЗЕМЕЛЬНОГО УЧАСТКА, ДРУГОГО ОБЪЕКТА НЕДВИЖИМОСТИ,</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ТРАНСПОРТНОГО СРЕДСТВА, ЦЕННЫХ БУМАГ, АКЦИЙ</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(ДОЛЕЙ УЧАСТИЯ, ПАЕВ В УСТАВНЫХ (СКЛАДОЧНЫХ) КАПИТАЛАХ</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ОРГАНИЗАЦИЙ), ЕСЛИ СУММА СДЕЛКИ ПРЕВЫШАЕТ ОБЩИЙ ДОХОД</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ГОСУДАРСТВЕННОГО ГРАЖДАНСКОГО СЛУЖАЩЕГО</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КАЛУЖСКОЙ ОБЛАСТИ И ЕГО СУПРУГИ (СУПРУГА) ЗА ТРИ</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ПОСЛЕДНИХ ГОДА, ПРЕДШЕСТВУЮЩИХ СОВЕРШЕНИЮ СДЕЛКИ,</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В ИНФОРМАЦИОННО-ТЕЛЕКОММУНИКАЦИОННОЙ СЕТИ ИНТЕРНЕТ</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И ПРЕДОСТАВЛЕНИЯ ЭТИХ СВЕДЕНИЙ ДЛЯ ОПУБЛИКОВАНИЯ</w:t>
      </w:r>
    </w:p>
    <w:p w:rsidR="00B535AC" w:rsidRPr="00E050E2" w:rsidRDefault="00853DAC">
      <w:pPr>
        <w:pStyle w:val="ConsPlusTitle0"/>
        <w:jc w:val="center"/>
        <w:rPr>
          <w:rFonts w:ascii="Times New Roman" w:hAnsi="Times New Roman" w:cs="Times New Roman"/>
          <w:sz w:val="24"/>
          <w:szCs w:val="24"/>
        </w:rPr>
      </w:pPr>
      <w:r w:rsidRPr="00E050E2">
        <w:rPr>
          <w:rFonts w:ascii="Times New Roman" w:hAnsi="Times New Roman" w:cs="Times New Roman"/>
          <w:sz w:val="24"/>
          <w:szCs w:val="24"/>
        </w:rPr>
        <w:t>СРЕДСТВАМ МАССОВОЙ ИНФОРМАЦИИ</w:t>
      </w:r>
    </w:p>
    <w:p w:rsidR="00B535AC" w:rsidRPr="00E050E2" w:rsidRDefault="00B535AC">
      <w:pPr>
        <w:pStyle w:val="ConsPlusNormal0"/>
        <w:jc w:val="both"/>
        <w:rPr>
          <w:rFonts w:ascii="Times New Roman" w:hAnsi="Times New Roman" w:cs="Times New Roman"/>
          <w:sz w:val="24"/>
          <w:szCs w:val="24"/>
        </w:rPr>
      </w:pPr>
    </w:p>
    <w:p w:rsidR="00B535AC" w:rsidRPr="00E050E2" w:rsidRDefault="00853DAC">
      <w:pPr>
        <w:pStyle w:val="ConsPlusNormal0"/>
        <w:ind w:firstLine="540"/>
        <w:jc w:val="both"/>
        <w:rPr>
          <w:rFonts w:ascii="Times New Roman" w:hAnsi="Times New Roman" w:cs="Times New Roman"/>
          <w:sz w:val="24"/>
          <w:szCs w:val="24"/>
        </w:rPr>
      </w:pPr>
      <w:r w:rsidRPr="00E050E2">
        <w:rPr>
          <w:rFonts w:ascii="Times New Roman" w:hAnsi="Times New Roman" w:cs="Times New Roman"/>
          <w:sz w:val="24"/>
          <w:szCs w:val="24"/>
        </w:rPr>
        <w:t xml:space="preserve">Утратил силу. - </w:t>
      </w:r>
      <w:hyperlink r:id="rId175" w:tooltip="Закон Калужской области от 27.03.2015 N 704-ОЗ (ред. от 02.12.2021) &quot;О внесении изменений в отдельные законодательные акты Калужской области по вопросам противодействия коррупции&quot; (принят постановлением Законодательного Собрания Калужской области от 19.03.2015">
        <w:r w:rsidRPr="00E050E2">
          <w:rPr>
            <w:rFonts w:ascii="Times New Roman" w:hAnsi="Times New Roman" w:cs="Times New Roman"/>
            <w:color w:val="0000FF"/>
            <w:sz w:val="24"/>
            <w:szCs w:val="24"/>
          </w:rPr>
          <w:t>Закон</w:t>
        </w:r>
      </w:hyperlink>
      <w:r w:rsidRPr="00E050E2">
        <w:rPr>
          <w:rFonts w:ascii="Times New Roman" w:hAnsi="Times New Roman" w:cs="Times New Roman"/>
          <w:sz w:val="24"/>
          <w:szCs w:val="24"/>
        </w:rPr>
        <w:t xml:space="preserve"> Калужской области от 27.03.2015 </w:t>
      </w:r>
      <w:r w:rsidR="00E30B2F">
        <w:rPr>
          <w:rFonts w:ascii="Times New Roman" w:hAnsi="Times New Roman" w:cs="Times New Roman"/>
          <w:sz w:val="24"/>
          <w:szCs w:val="24"/>
        </w:rPr>
        <w:t>№</w:t>
      </w:r>
      <w:r w:rsidRPr="00E050E2">
        <w:rPr>
          <w:rFonts w:ascii="Times New Roman" w:hAnsi="Times New Roman" w:cs="Times New Roman"/>
          <w:sz w:val="24"/>
          <w:szCs w:val="24"/>
        </w:rPr>
        <w:t xml:space="preserve"> 704-ОЗ.</w:t>
      </w: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jc w:val="both"/>
        <w:rPr>
          <w:rFonts w:ascii="Times New Roman" w:hAnsi="Times New Roman" w:cs="Times New Roman"/>
          <w:sz w:val="24"/>
          <w:szCs w:val="24"/>
        </w:rPr>
      </w:pPr>
    </w:p>
    <w:p w:rsidR="00B535AC" w:rsidRPr="00E050E2" w:rsidRDefault="00B535AC">
      <w:pPr>
        <w:pStyle w:val="ConsPlusNormal0"/>
        <w:pBdr>
          <w:bottom w:val="single" w:sz="6" w:space="0" w:color="auto"/>
        </w:pBdr>
        <w:spacing w:before="100" w:after="100"/>
        <w:jc w:val="both"/>
        <w:rPr>
          <w:rFonts w:ascii="Times New Roman" w:hAnsi="Times New Roman" w:cs="Times New Roman"/>
          <w:sz w:val="24"/>
          <w:szCs w:val="24"/>
        </w:rPr>
      </w:pPr>
    </w:p>
    <w:sectPr w:rsidR="00B535AC" w:rsidRPr="00E050E2" w:rsidSect="00972BBA">
      <w:pgSz w:w="11906" w:h="16838"/>
      <w:pgMar w:top="536"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81D" w:rsidRDefault="005E481D">
      <w:r>
        <w:separator/>
      </w:r>
    </w:p>
  </w:endnote>
  <w:endnote w:type="continuationSeparator" w:id="0">
    <w:p w:rsidR="005E481D" w:rsidRDefault="005E4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81D" w:rsidRDefault="005E481D">
      <w:r>
        <w:separator/>
      </w:r>
    </w:p>
  </w:footnote>
  <w:footnote w:type="continuationSeparator" w:id="0">
    <w:p w:rsidR="005E481D" w:rsidRDefault="005E48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5AC"/>
    <w:rsid w:val="005E481D"/>
    <w:rsid w:val="00853DAC"/>
    <w:rsid w:val="00972BBA"/>
    <w:rsid w:val="00B535AC"/>
    <w:rsid w:val="00D45F14"/>
    <w:rsid w:val="00E050E2"/>
    <w:rsid w:val="00E30B2F"/>
    <w:rsid w:val="00EB3C57"/>
    <w:rsid w:val="00EF6403"/>
    <w:rsid w:val="00FC4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1F561B-C731-4BD3-B867-F577B0D8D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customStyle="1" w:styleId="ConsPlusNormal0">
    <w:name w:val="ConsPlusNormal"/>
    <w:pPr>
      <w:widowControl w:val="0"/>
      <w:autoSpaceDE w:val="0"/>
      <w:autoSpaceDN w:val="0"/>
    </w:pPr>
    <w:rPr>
      <w:rFonts w:ascii="Arial" w:hAnsi="Arial" w:cs="Arial"/>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Courier New" w:hAnsi="Courier New" w:cs="Courier New"/>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rPr>
  </w:style>
  <w:style w:type="paragraph" w:customStyle="1" w:styleId="ConsPlusTextList2">
    <w:name w:val="ConsPlusTextList"/>
    <w:pPr>
      <w:widowControl w:val="0"/>
      <w:autoSpaceDE w:val="0"/>
      <w:autoSpaceDN w:val="0"/>
    </w:pPr>
    <w:rPr>
      <w:rFonts w:ascii="Arial" w:hAnsi="Arial" w:cs="Arial"/>
    </w:rPr>
  </w:style>
  <w:style w:type="paragraph" w:styleId="a3">
    <w:name w:val="header"/>
    <w:basedOn w:val="a"/>
    <w:link w:val="a4"/>
    <w:uiPriority w:val="99"/>
    <w:unhideWhenUsed/>
    <w:rsid w:val="00FC4EB6"/>
    <w:pPr>
      <w:tabs>
        <w:tab w:val="center" w:pos="4677"/>
        <w:tab w:val="right" w:pos="9355"/>
      </w:tabs>
    </w:pPr>
  </w:style>
  <w:style w:type="character" w:customStyle="1" w:styleId="a4">
    <w:name w:val="Верхний колонтитул Знак"/>
    <w:basedOn w:val="a0"/>
    <w:link w:val="a3"/>
    <w:uiPriority w:val="99"/>
    <w:rsid w:val="00FC4EB6"/>
  </w:style>
  <w:style w:type="paragraph" w:styleId="a5">
    <w:name w:val="footer"/>
    <w:basedOn w:val="a"/>
    <w:link w:val="a6"/>
    <w:uiPriority w:val="99"/>
    <w:unhideWhenUsed/>
    <w:rsid w:val="00FC4EB6"/>
    <w:pPr>
      <w:tabs>
        <w:tab w:val="center" w:pos="4677"/>
        <w:tab w:val="right" w:pos="9355"/>
      </w:tabs>
    </w:pPr>
  </w:style>
  <w:style w:type="character" w:customStyle="1" w:styleId="a6">
    <w:name w:val="Нижний колонтитул Знак"/>
    <w:basedOn w:val="a0"/>
    <w:link w:val="a5"/>
    <w:uiPriority w:val="99"/>
    <w:rsid w:val="00FC4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37&amp;n=108919&amp;dst=100008" TargetMode="External"/><Relationship Id="rId117" Type="http://schemas.openxmlformats.org/officeDocument/2006/relationships/hyperlink" Target="https://login.consultant.ru/link/?req=doc&amp;base=RLAW037&amp;n=160999&amp;dst=100015" TargetMode="External"/><Relationship Id="rId21" Type="http://schemas.openxmlformats.org/officeDocument/2006/relationships/hyperlink" Target="https://login.consultant.ru/link/?req=doc&amp;base=RLAW037&amp;n=145715&amp;dst=100008" TargetMode="External"/><Relationship Id="rId42" Type="http://schemas.openxmlformats.org/officeDocument/2006/relationships/hyperlink" Target="https://login.consultant.ru/link/?req=doc&amp;base=RLAW037&amp;n=178128&amp;dst=100692" TargetMode="External"/><Relationship Id="rId47" Type="http://schemas.openxmlformats.org/officeDocument/2006/relationships/hyperlink" Target="https://login.consultant.ru/link/?req=doc&amp;base=RLAW037&amp;n=160999&amp;dst=100009" TargetMode="External"/><Relationship Id="rId63" Type="http://schemas.openxmlformats.org/officeDocument/2006/relationships/hyperlink" Target="https://login.consultant.ru/link/?req=doc&amp;base=RLAW037&amp;n=145704&amp;dst=100036" TargetMode="External"/><Relationship Id="rId68" Type="http://schemas.openxmlformats.org/officeDocument/2006/relationships/hyperlink" Target="https://login.consultant.ru/link/?req=doc&amp;base=LAW&amp;n=451740&amp;dst=100067" TargetMode="External"/><Relationship Id="rId84" Type="http://schemas.openxmlformats.org/officeDocument/2006/relationships/hyperlink" Target="https://login.consultant.ru/link/?req=doc&amp;base=RLAW037&amp;n=169641&amp;dst=100011" TargetMode="External"/><Relationship Id="rId89" Type="http://schemas.openxmlformats.org/officeDocument/2006/relationships/hyperlink" Target="https://login.consultant.ru/link/?req=doc&amp;base=RLAW037&amp;n=145415&amp;dst=100010" TargetMode="External"/><Relationship Id="rId112" Type="http://schemas.openxmlformats.org/officeDocument/2006/relationships/hyperlink" Target="https://login.consultant.ru/link/?req=doc&amp;base=RLAW037&amp;n=160999&amp;dst=100014" TargetMode="External"/><Relationship Id="rId133" Type="http://schemas.openxmlformats.org/officeDocument/2006/relationships/hyperlink" Target="https://login.consultant.ru/link/?req=doc&amp;base=RLAW037&amp;n=145715&amp;dst=100029" TargetMode="External"/><Relationship Id="rId138" Type="http://schemas.openxmlformats.org/officeDocument/2006/relationships/hyperlink" Target="https://login.consultant.ru/link/?req=doc&amp;base=RLAW037&amp;n=158358&amp;dst=100096" TargetMode="External"/><Relationship Id="rId154" Type="http://schemas.openxmlformats.org/officeDocument/2006/relationships/hyperlink" Target="https://login.consultant.ru/link/?req=doc&amp;base=RLAW037&amp;n=149749&amp;dst=100010" TargetMode="External"/><Relationship Id="rId159" Type="http://schemas.openxmlformats.org/officeDocument/2006/relationships/hyperlink" Target="https://login.consultant.ru/link/?req=doc&amp;base=RLAW037&amp;n=145715&amp;dst=100038" TargetMode="External"/><Relationship Id="rId175" Type="http://schemas.openxmlformats.org/officeDocument/2006/relationships/hyperlink" Target="https://login.consultant.ru/link/?req=doc&amp;base=RLAW037&amp;n=145715&amp;dst=100059" TargetMode="External"/><Relationship Id="rId170" Type="http://schemas.openxmlformats.org/officeDocument/2006/relationships/hyperlink" Target="https://login.consultant.ru/link/?req=doc&amp;base=RLAW037&amp;n=118445&amp;dst=100041" TargetMode="External"/><Relationship Id="rId16" Type="http://schemas.openxmlformats.org/officeDocument/2006/relationships/hyperlink" Target="https://login.consultant.ru/link/?req=doc&amp;base=RLAW037&amp;n=79526&amp;dst=100008" TargetMode="External"/><Relationship Id="rId107" Type="http://schemas.openxmlformats.org/officeDocument/2006/relationships/hyperlink" Target="https://login.consultant.ru/link/?req=doc&amp;base=RLAW037&amp;n=160999&amp;dst=100013" TargetMode="External"/><Relationship Id="rId11" Type="http://schemas.openxmlformats.org/officeDocument/2006/relationships/hyperlink" Target="https://login.consultant.ru/link/?req=doc&amp;base=RLAW037&amp;n=41493&amp;dst=100056" TargetMode="External"/><Relationship Id="rId32" Type="http://schemas.openxmlformats.org/officeDocument/2006/relationships/hyperlink" Target="https://login.consultant.ru/link/?req=doc&amp;base=RLAW037&amp;n=145415&amp;dst=100008" TargetMode="External"/><Relationship Id="rId37" Type="http://schemas.openxmlformats.org/officeDocument/2006/relationships/hyperlink" Target="https://login.consultant.ru/link/?req=doc&amp;base=RLAW037&amp;n=169641&amp;dst=100008" TargetMode="External"/><Relationship Id="rId53" Type="http://schemas.openxmlformats.org/officeDocument/2006/relationships/hyperlink" Target="https://login.consultant.ru/link/?req=doc&amp;base=LAW&amp;n=515487&amp;dst=100058" TargetMode="External"/><Relationship Id="rId58" Type="http://schemas.openxmlformats.org/officeDocument/2006/relationships/hyperlink" Target="https://login.consultant.ru/link/?req=doc&amp;base=RLAW037&amp;n=158358&amp;dst=100078" TargetMode="External"/><Relationship Id="rId74" Type="http://schemas.openxmlformats.org/officeDocument/2006/relationships/hyperlink" Target="https://login.consultant.ru/link/?req=doc&amp;base=RLAW037&amp;n=136628&amp;dst=100009" TargetMode="External"/><Relationship Id="rId79" Type="http://schemas.openxmlformats.org/officeDocument/2006/relationships/hyperlink" Target="https://login.consultant.ru/link/?req=doc&amp;base=RLAW037&amp;n=154896" TargetMode="External"/><Relationship Id="rId102" Type="http://schemas.openxmlformats.org/officeDocument/2006/relationships/hyperlink" Target="https://login.consultant.ru/link/?req=doc&amp;base=RLAW037&amp;n=35897&amp;dst=100009" TargetMode="External"/><Relationship Id="rId123" Type="http://schemas.openxmlformats.org/officeDocument/2006/relationships/hyperlink" Target="https://login.consultant.ru/link/?req=doc&amp;base=RLAW037&amp;n=160999&amp;dst=100018" TargetMode="External"/><Relationship Id="rId128" Type="http://schemas.openxmlformats.org/officeDocument/2006/relationships/hyperlink" Target="https://login.consultant.ru/link/?req=doc&amp;base=RLAW037&amp;n=41493" TargetMode="External"/><Relationship Id="rId144" Type="http://schemas.openxmlformats.org/officeDocument/2006/relationships/hyperlink" Target="https://login.consultant.ru/link/?req=doc&amp;base=RLAW037&amp;n=145715&amp;dst=100031" TargetMode="External"/><Relationship Id="rId149" Type="http://schemas.openxmlformats.org/officeDocument/2006/relationships/hyperlink" Target="https://login.consultant.ru/link/?req=doc&amp;base=RLAW037&amp;n=149749&amp;dst=100010" TargetMode="External"/><Relationship Id="rId5" Type="http://schemas.openxmlformats.org/officeDocument/2006/relationships/endnotes" Target="endnotes.xml"/><Relationship Id="rId90" Type="http://schemas.openxmlformats.org/officeDocument/2006/relationships/hyperlink" Target="https://login.consultant.ru/link/?req=doc&amp;base=RLAW037&amp;n=113654&amp;dst=100008" TargetMode="External"/><Relationship Id="rId95" Type="http://schemas.openxmlformats.org/officeDocument/2006/relationships/hyperlink" Target="https://login.consultant.ru/link/?req=doc&amp;base=RLAW037&amp;n=170065&amp;dst=100091" TargetMode="External"/><Relationship Id="rId160" Type="http://schemas.openxmlformats.org/officeDocument/2006/relationships/hyperlink" Target="https://login.consultant.ru/link/?req=doc&amp;base=RLAW037&amp;n=118445&amp;dst=100035" TargetMode="External"/><Relationship Id="rId165" Type="http://schemas.openxmlformats.org/officeDocument/2006/relationships/hyperlink" Target="https://login.consultant.ru/link/?req=doc&amp;base=RLAW037&amp;n=149749&amp;dst=100011" TargetMode="External"/><Relationship Id="rId22" Type="http://schemas.openxmlformats.org/officeDocument/2006/relationships/hyperlink" Target="https://login.consultant.ru/link/?req=doc&amp;base=RLAW037&amp;n=84411&amp;dst=100008" TargetMode="External"/><Relationship Id="rId27" Type="http://schemas.openxmlformats.org/officeDocument/2006/relationships/hyperlink" Target="https://login.consultant.ru/link/?req=doc&amp;base=RLAW037&amp;n=113654&amp;dst=100008" TargetMode="External"/><Relationship Id="rId43" Type="http://schemas.openxmlformats.org/officeDocument/2006/relationships/hyperlink" Target="https://login.consultant.ru/link/?req=doc&amp;base=LAW&amp;n=515487&amp;dst=100055" TargetMode="External"/><Relationship Id="rId48" Type="http://schemas.openxmlformats.org/officeDocument/2006/relationships/hyperlink" Target="https://login.consultant.ru/link/?req=doc&amp;base=LAW&amp;n=515487&amp;dst=100058" TargetMode="External"/><Relationship Id="rId64" Type="http://schemas.openxmlformats.org/officeDocument/2006/relationships/hyperlink" Target="https://login.consultant.ru/link/?req=doc&amp;base=RLAW037&amp;n=153440&amp;dst=100009" TargetMode="External"/><Relationship Id="rId69" Type="http://schemas.openxmlformats.org/officeDocument/2006/relationships/hyperlink" Target="https://login.consultant.ru/link/?req=doc&amp;base=LAW&amp;n=183027" TargetMode="External"/><Relationship Id="rId113" Type="http://schemas.openxmlformats.org/officeDocument/2006/relationships/hyperlink" Target="https://login.consultant.ru/link/?req=doc&amp;base=RLAW037&amp;n=113697&amp;dst=100014" TargetMode="External"/><Relationship Id="rId118" Type="http://schemas.openxmlformats.org/officeDocument/2006/relationships/hyperlink" Target="https://login.consultant.ru/link/?req=doc&amp;base=RLAW037&amp;n=35897&amp;dst=100010" TargetMode="External"/><Relationship Id="rId134" Type="http://schemas.openxmlformats.org/officeDocument/2006/relationships/hyperlink" Target="https://login.consultant.ru/link/?req=doc&amp;base=RLAW037&amp;n=125650&amp;dst=100008" TargetMode="External"/><Relationship Id="rId139" Type="http://schemas.openxmlformats.org/officeDocument/2006/relationships/hyperlink" Target="https://login.consultant.ru/link/?req=doc&amp;base=RLAW037&amp;n=83516&amp;dst=100014" TargetMode="External"/><Relationship Id="rId80" Type="http://schemas.openxmlformats.org/officeDocument/2006/relationships/hyperlink" Target="https://login.consultant.ru/link/?req=doc&amp;base=RLAW037&amp;n=39740&amp;dst=100008" TargetMode="External"/><Relationship Id="rId85" Type="http://schemas.openxmlformats.org/officeDocument/2006/relationships/hyperlink" Target="https://login.consultant.ru/link/?req=doc&amp;base=RLAW037&amp;n=160999&amp;dst=100011" TargetMode="External"/><Relationship Id="rId150" Type="http://schemas.openxmlformats.org/officeDocument/2006/relationships/hyperlink" Target="https://login.consultant.ru/link/?req=doc&amp;base=RLAW037&amp;n=83516&amp;dst=100018" TargetMode="External"/><Relationship Id="rId155" Type="http://schemas.openxmlformats.org/officeDocument/2006/relationships/hyperlink" Target="https://login.consultant.ru/link/?req=doc&amp;base=RLAW037&amp;n=83516&amp;dst=100020" TargetMode="External"/><Relationship Id="rId171" Type="http://schemas.openxmlformats.org/officeDocument/2006/relationships/hyperlink" Target="https://login.consultant.ru/link/?req=doc&amp;base=RLAW037&amp;n=149749&amp;dst=100012" TargetMode="External"/><Relationship Id="rId176" Type="http://schemas.openxmlformats.org/officeDocument/2006/relationships/fontTable" Target="fontTable.xml"/><Relationship Id="rId12" Type="http://schemas.openxmlformats.org/officeDocument/2006/relationships/hyperlink" Target="https://login.consultant.ru/link/?req=doc&amp;base=RLAW037&amp;n=170065&amp;dst=100091" TargetMode="External"/><Relationship Id="rId17" Type="http://schemas.openxmlformats.org/officeDocument/2006/relationships/hyperlink" Target="https://login.consultant.ru/link/?req=doc&amp;base=RLAW037&amp;n=67945&amp;dst=100008" TargetMode="External"/><Relationship Id="rId33" Type="http://schemas.openxmlformats.org/officeDocument/2006/relationships/hyperlink" Target="https://login.consultant.ru/link/?req=doc&amp;base=RLAW037&amp;n=145649&amp;dst=100008" TargetMode="External"/><Relationship Id="rId38" Type="http://schemas.openxmlformats.org/officeDocument/2006/relationships/hyperlink" Target="https://login.consultant.ru/link/?req=doc&amp;base=RLAW037&amp;n=174004&amp;dst=100035" TargetMode="External"/><Relationship Id="rId59" Type="http://schemas.openxmlformats.org/officeDocument/2006/relationships/hyperlink" Target="https://login.consultant.ru/link/?req=doc&amp;base=RLAW037&amp;n=158358&amp;dst=100080" TargetMode="External"/><Relationship Id="rId103" Type="http://schemas.openxmlformats.org/officeDocument/2006/relationships/hyperlink" Target="https://login.consultant.ru/link/?req=doc&amp;base=RLAW037&amp;n=113697&amp;dst=100011" TargetMode="External"/><Relationship Id="rId108" Type="http://schemas.openxmlformats.org/officeDocument/2006/relationships/hyperlink" Target="https://login.consultant.ru/link/?req=doc&amp;base=RLAW037&amp;n=35897&amp;dst=100009" TargetMode="External"/><Relationship Id="rId124" Type="http://schemas.openxmlformats.org/officeDocument/2006/relationships/hyperlink" Target="https://login.consultant.ru/link/?req=doc&amp;base=RLAW037&amp;n=108919&amp;dst=100027" TargetMode="External"/><Relationship Id="rId129" Type="http://schemas.openxmlformats.org/officeDocument/2006/relationships/hyperlink" Target="https://login.consultant.ru/link/?req=doc&amp;base=RLAW037&amp;n=161024&amp;dst=100162" TargetMode="External"/><Relationship Id="rId54" Type="http://schemas.openxmlformats.org/officeDocument/2006/relationships/hyperlink" Target="https://login.consultant.ru/link/?req=doc&amp;base=RLAW037&amp;n=98700&amp;dst=100008" TargetMode="External"/><Relationship Id="rId70" Type="http://schemas.openxmlformats.org/officeDocument/2006/relationships/hyperlink" Target="https://login.consultant.ru/link/?req=doc&amp;base=RLAW037&amp;n=102797&amp;dst=100010" TargetMode="External"/><Relationship Id="rId75" Type="http://schemas.openxmlformats.org/officeDocument/2006/relationships/hyperlink" Target="https://login.consultant.ru/link/?req=doc&amp;base=RLAW037&amp;n=108930&amp;dst=100011" TargetMode="External"/><Relationship Id="rId91" Type="http://schemas.openxmlformats.org/officeDocument/2006/relationships/hyperlink" Target="https://login.consultant.ru/link/?req=doc&amp;base=RLAW037&amp;n=178126" TargetMode="External"/><Relationship Id="rId96" Type="http://schemas.openxmlformats.org/officeDocument/2006/relationships/hyperlink" Target="https://login.consultant.ru/link/?req=doc&amp;base=RLAW037&amp;n=5308" TargetMode="External"/><Relationship Id="rId140" Type="http://schemas.openxmlformats.org/officeDocument/2006/relationships/hyperlink" Target="https://login.consultant.ru/link/?req=doc&amp;base=RLAW037&amp;n=145715&amp;dst=100030" TargetMode="External"/><Relationship Id="rId145" Type="http://schemas.openxmlformats.org/officeDocument/2006/relationships/hyperlink" Target="https://login.consultant.ru/link/?req=doc&amp;base=RLAW037&amp;n=149749&amp;dst=100009" TargetMode="External"/><Relationship Id="rId161" Type="http://schemas.openxmlformats.org/officeDocument/2006/relationships/hyperlink" Target="https://login.consultant.ru/link/?req=doc&amp;base=RLAW037&amp;n=145704&amp;dst=100039" TargetMode="External"/><Relationship Id="rId166" Type="http://schemas.openxmlformats.org/officeDocument/2006/relationships/hyperlink" Target="https://login.consultant.ru/link/?req=doc&amp;base=RLAW037&amp;n=145704&amp;dst=100039" TargetMode="External"/><Relationship Id="rId1" Type="http://schemas.openxmlformats.org/officeDocument/2006/relationships/styles" Target="styles.xml"/><Relationship Id="rId6" Type="http://schemas.openxmlformats.org/officeDocument/2006/relationships/hyperlink" Target="https://login.consultant.ru/link/?req=doc&amp;base=RLAW037&amp;n=23890&amp;dst=100008" TargetMode="External"/><Relationship Id="rId23" Type="http://schemas.openxmlformats.org/officeDocument/2006/relationships/hyperlink" Target="https://login.consultant.ru/link/?req=doc&amp;base=RLAW037&amp;n=98700&amp;dst=100008" TargetMode="External"/><Relationship Id="rId28" Type="http://schemas.openxmlformats.org/officeDocument/2006/relationships/hyperlink" Target="https://login.consultant.ru/link/?req=doc&amp;base=RLAW037&amp;n=118445&amp;dst=100022" TargetMode="External"/><Relationship Id="rId49" Type="http://schemas.openxmlformats.org/officeDocument/2006/relationships/hyperlink" Target="https://login.consultant.ru/link/?req=doc&amp;base=RLAW037&amp;n=35897&amp;dst=100009" TargetMode="External"/><Relationship Id="rId114" Type="http://schemas.openxmlformats.org/officeDocument/2006/relationships/hyperlink" Target="https://login.consultant.ru/link/?req=doc&amp;base=RLAW037&amp;n=35897&amp;dst=100009" TargetMode="External"/><Relationship Id="rId119" Type="http://schemas.openxmlformats.org/officeDocument/2006/relationships/hyperlink" Target="https://login.consultant.ru/link/?req=doc&amp;base=RLAW037&amp;n=113697&amp;dst=100018" TargetMode="External"/><Relationship Id="rId10" Type="http://schemas.openxmlformats.org/officeDocument/2006/relationships/hyperlink" Target="https://login.consultant.ru/link/?req=doc&amp;base=RLAW037&amp;n=39740&amp;dst=100008" TargetMode="External"/><Relationship Id="rId31" Type="http://schemas.openxmlformats.org/officeDocument/2006/relationships/hyperlink" Target="https://login.consultant.ru/link/?req=doc&amp;base=RLAW037&amp;n=145704&amp;dst=100035" TargetMode="External"/><Relationship Id="rId44" Type="http://schemas.openxmlformats.org/officeDocument/2006/relationships/hyperlink" Target="https://login.consultant.ru/link/?req=doc&amp;base=RLAW037&amp;n=67945&amp;dst=100010" TargetMode="External"/><Relationship Id="rId52" Type="http://schemas.openxmlformats.org/officeDocument/2006/relationships/hyperlink" Target="https://login.consultant.ru/link/?req=doc&amp;base=RLAW037&amp;n=108919&amp;dst=100009" TargetMode="External"/><Relationship Id="rId60" Type="http://schemas.openxmlformats.org/officeDocument/2006/relationships/hyperlink" Target="https://login.consultant.ru/link/?req=doc&amp;base=RLAW037&amp;n=158358&amp;dst=100082" TargetMode="External"/><Relationship Id="rId65" Type="http://schemas.openxmlformats.org/officeDocument/2006/relationships/hyperlink" Target="https://login.consultant.ru/link/?req=doc&amp;base=RLAW037&amp;n=145715&amp;dst=100026" TargetMode="External"/><Relationship Id="rId73" Type="http://schemas.openxmlformats.org/officeDocument/2006/relationships/hyperlink" Target="https://login.consultant.ru/link/?req=doc&amp;base=RLAW037&amp;n=145824&amp;dst=100010" TargetMode="External"/><Relationship Id="rId78" Type="http://schemas.openxmlformats.org/officeDocument/2006/relationships/hyperlink" Target="https://login.consultant.ru/link/?req=doc&amp;base=RLAW037&amp;n=108930&amp;dst=100011" TargetMode="External"/><Relationship Id="rId81" Type="http://schemas.openxmlformats.org/officeDocument/2006/relationships/hyperlink" Target="https://login.consultant.ru/link/?req=doc&amp;base=LAW&amp;n=515487&amp;dst=503" TargetMode="External"/><Relationship Id="rId86" Type="http://schemas.openxmlformats.org/officeDocument/2006/relationships/hyperlink" Target="https://login.consultant.ru/link/?req=doc&amp;base=RLAW037&amp;n=108919&amp;dst=100020" TargetMode="External"/><Relationship Id="rId94" Type="http://schemas.openxmlformats.org/officeDocument/2006/relationships/hyperlink" Target="https://login.consultant.ru/link/?req=doc&amp;base=LAW&amp;n=515487&amp;dst=100795" TargetMode="External"/><Relationship Id="rId99" Type="http://schemas.openxmlformats.org/officeDocument/2006/relationships/hyperlink" Target="https://login.consultant.ru/link/?req=doc&amp;base=RLAW037&amp;n=37189&amp;dst=100065" TargetMode="External"/><Relationship Id="rId101" Type="http://schemas.openxmlformats.org/officeDocument/2006/relationships/hyperlink" Target="https://login.consultant.ru/link/?req=doc&amp;base=RLAW037&amp;n=30094&amp;dst=100064" TargetMode="External"/><Relationship Id="rId122" Type="http://schemas.openxmlformats.org/officeDocument/2006/relationships/hyperlink" Target="https://login.consultant.ru/link/?req=doc&amp;base=RLAW037&amp;n=136628&amp;dst=100012" TargetMode="External"/><Relationship Id="rId130" Type="http://schemas.openxmlformats.org/officeDocument/2006/relationships/hyperlink" Target="https://login.consultant.ru/link/?req=doc&amp;base=RLAW037&amp;n=79536&amp;dst=100025" TargetMode="External"/><Relationship Id="rId135" Type="http://schemas.openxmlformats.org/officeDocument/2006/relationships/hyperlink" Target="https://login.consultant.ru/link/?req=doc&amp;base=RLAW037&amp;n=125650&amp;dst=100008" TargetMode="External"/><Relationship Id="rId143" Type="http://schemas.openxmlformats.org/officeDocument/2006/relationships/hyperlink" Target="https://login.consultant.ru/link/?req=doc&amp;base=RLAW037&amp;n=149749&amp;dst=100009" TargetMode="External"/><Relationship Id="rId148" Type="http://schemas.openxmlformats.org/officeDocument/2006/relationships/hyperlink" Target="https://login.consultant.ru/link/?req=doc&amp;base=RLAW037&amp;n=118445&amp;dst=100030" TargetMode="External"/><Relationship Id="rId151" Type="http://schemas.openxmlformats.org/officeDocument/2006/relationships/hyperlink" Target="https://login.consultant.ru/link/?req=doc&amp;base=RLAW037&amp;n=145649&amp;dst=100011" TargetMode="External"/><Relationship Id="rId156" Type="http://schemas.openxmlformats.org/officeDocument/2006/relationships/hyperlink" Target="https://login.consultant.ru/link/?req=doc&amp;base=RLAW037&amp;n=83516&amp;dst=100020" TargetMode="External"/><Relationship Id="rId164" Type="http://schemas.openxmlformats.org/officeDocument/2006/relationships/hyperlink" Target="https://login.consultant.ru/link/?req=doc&amp;base=RLAW037&amp;n=118445&amp;dst=100036" TargetMode="External"/><Relationship Id="rId169" Type="http://schemas.openxmlformats.org/officeDocument/2006/relationships/hyperlink" Target="https://login.consultant.ru/link/?req=doc&amp;base=RLAW037&amp;n=149749&amp;dst=100012" TargetMode="External"/><Relationship Id="rId177"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RLAW037&amp;n=35897&amp;dst=100008" TargetMode="External"/><Relationship Id="rId172" Type="http://schemas.openxmlformats.org/officeDocument/2006/relationships/hyperlink" Target="https://login.consultant.ru/link/?req=doc&amp;base=RLAW037&amp;n=149749&amp;dst=100012" TargetMode="External"/><Relationship Id="rId13" Type="http://schemas.openxmlformats.org/officeDocument/2006/relationships/hyperlink" Target="https://login.consultant.ru/link/?req=doc&amp;base=RLAW037&amp;n=49083&amp;dst=100011" TargetMode="External"/><Relationship Id="rId18" Type="http://schemas.openxmlformats.org/officeDocument/2006/relationships/hyperlink" Target="https://login.consultant.ru/link/?req=doc&amp;base=RLAW037&amp;n=83537&amp;dst=100008" TargetMode="External"/><Relationship Id="rId39" Type="http://schemas.openxmlformats.org/officeDocument/2006/relationships/hyperlink" Target="https://login.consultant.ru/link/?req=doc&amp;base=LAW&amp;n=515486&amp;dst=100045" TargetMode="External"/><Relationship Id="rId109" Type="http://schemas.openxmlformats.org/officeDocument/2006/relationships/hyperlink" Target="https://login.consultant.ru/link/?req=doc&amp;base=RLAW037&amp;n=35897&amp;dst=100009" TargetMode="External"/><Relationship Id="rId34" Type="http://schemas.openxmlformats.org/officeDocument/2006/relationships/hyperlink" Target="https://login.consultant.ru/link/?req=doc&amp;base=RLAW037&amp;n=149749&amp;dst=100008" TargetMode="External"/><Relationship Id="rId50" Type="http://schemas.openxmlformats.org/officeDocument/2006/relationships/hyperlink" Target="https://login.consultant.ru/link/?req=doc&amp;base=RLAW037&amp;n=35897&amp;dst=100009" TargetMode="External"/><Relationship Id="rId55" Type="http://schemas.openxmlformats.org/officeDocument/2006/relationships/hyperlink" Target="https://login.consultant.ru/link/?req=doc&amp;base=RLAW037&amp;n=174004&amp;dst=100037" TargetMode="External"/><Relationship Id="rId76" Type="http://schemas.openxmlformats.org/officeDocument/2006/relationships/hyperlink" Target="https://login.consultant.ru/link/?req=doc&amp;base=RLAW037&amp;n=108932&amp;dst=100018" TargetMode="External"/><Relationship Id="rId97" Type="http://schemas.openxmlformats.org/officeDocument/2006/relationships/hyperlink" Target="https://login.consultant.ru/link/?req=doc&amp;base=RLAW037&amp;n=170065&amp;dst=100091" TargetMode="External"/><Relationship Id="rId104" Type="http://schemas.openxmlformats.org/officeDocument/2006/relationships/hyperlink" Target="https://login.consultant.ru/link/?req=doc&amp;base=RLAW037&amp;n=67945&amp;dst=100013" TargetMode="External"/><Relationship Id="rId120" Type="http://schemas.openxmlformats.org/officeDocument/2006/relationships/hyperlink" Target="https://login.consultant.ru/link/?req=doc&amp;base=RLAW037&amp;n=67945&amp;dst=100014" TargetMode="External"/><Relationship Id="rId125" Type="http://schemas.openxmlformats.org/officeDocument/2006/relationships/hyperlink" Target="https://login.consultant.ru/link/?req=doc&amp;base=RLAW037&amp;n=160999&amp;dst=100021" TargetMode="External"/><Relationship Id="rId141" Type="http://schemas.openxmlformats.org/officeDocument/2006/relationships/hyperlink" Target="https://login.consultant.ru/link/?req=doc&amp;base=RLAW037&amp;n=118445&amp;dst=100023" TargetMode="External"/><Relationship Id="rId146" Type="http://schemas.openxmlformats.org/officeDocument/2006/relationships/hyperlink" Target="https://login.consultant.ru/link/?req=doc&amp;base=RLAW037&amp;n=145649&amp;dst=100009" TargetMode="External"/><Relationship Id="rId167" Type="http://schemas.openxmlformats.org/officeDocument/2006/relationships/hyperlink" Target="https://login.consultant.ru/link/?req=doc&amp;base=RLAW037&amp;n=153440&amp;dst=100010" TargetMode="External"/><Relationship Id="rId7" Type="http://schemas.openxmlformats.org/officeDocument/2006/relationships/hyperlink" Target="https://login.consultant.ru/link/?req=doc&amp;base=RLAW037&amp;n=25068&amp;dst=100008" TargetMode="External"/><Relationship Id="rId71" Type="http://schemas.openxmlformats.org/officeDocument/2006/relationships/hyperlink" Target="https://login.consultant.ru/link/?req=doc&amp;base=RLAW037&amp;n=175781&amp;dst=100016" TargetMode="External"/><Relationship Id="rId92" Type="http://schemas.openxmlformats.org/officeDocument/2006/relationships/hyperlink" Target="https://login.consultant.ru/link/?req=doc&amp;base=LAW&amp;n=515487&amp;dst=100552" TargetMode="External"/><Relationship Id="rId162" Type="http://schemas.openxmlformats.org/officeDocument/2006/relationships/hyperlink" Target="https://login.consultant.ru/link/?req=doc&amp;base=RLAW037&amp;n=149749&amp;dst=100011" TargetMode="External"/><Relationship Id="rId2" Type="http://schemas.openxmlformats.org/officeDocument/2006/relationships/settings" Target="settings.xml"/><Relationship Id="rId29" Type="http://schemas.openxmlformats.org/officeDocument/2006/relationships/hyperlink" Target="https://login.consultant.ru/link/?req=doc&amp;base=RLAW037&amp;n=125650&amp;dst=100008" TargetMode="External"/><Relationship Id="rId24" Type="http://schemas.openxmlformats.org/officeDocument/2006/relationships/hyperlink" Target="https://login.consultant.ru/link/?req=doc&amp;base=RLAW037&amp;n=102797&amp;dst=100008" TargetMode="External"/><Relationship Id="rId40" Type="http://schemas.openxmlformats.org/officeDocument/2006/relationships/hyperlink" Target="https://login.consultant.ru/link/?req=doc&amp;base=LAW&amp;n=515487&amp;dst=336" TargetMode="External"/><Relationship Id="rId45" Type="http://schemas.openxmlformats.org/officeDocument/2006/relationships/hyperlink" Target="https://login.consultant.ru/link/?req=doc&amp;base=LAW&amp;n=515487&amp;dst=100010" TargetMode="External"/><Relationship Id="rId66" Type="http://schemas.openxmlformats.org/officeDocument/2006/relationships/hyperlink" Target="https://login.consultant.ru/link/?req=doc&amp;base=RLAW037&amp;n=102797&amp;dst=100009" TargetMode="External"/><Relationship Id="rId87" Type="http://schemas.openxmlformats.org/officeDocument/2006/relationships/hyperlink" Target="https://login.consultant.ru/link/?req=doc&amp;base=RLAW037&amp;n=145415&amp;dst=100009" TargetMode="External"/><Relationship Id="rId110" Type="http://schemas.openxmlformats.org/officeDocument/2006/relationships/hyperlink" Target="https://login.consultant.ru/link/?req=doc&amp;base=RLAW037&amp;n=35897&amp;dst=100009" TargetMode="External"/><Relationship Id="rId115" Type="http://schemas.openxmlformats.org/officeDocument/2006/relationships/hyperlink" Target="https://login.consultant.ru/link/?req=doc&amp;base=RLAW037&amp;n=35897&amp;dst=100009" TargetMode="External"/><Relationship Id="rId131" Type="http://schemas.openxmlformats.org/officeDocument/2006/relationships/hyperlink" Target="https://login.consultant.ru/link/?req=doc&amp;base=RLAW037&amp;n=41493&amp;dst=100056" TargetMode="External"/><Relationship Id="rId136" Type="http://schemas.openxmlformats.org/officeDocument/2006/relationships/hyperlink" Target="https://login.consultant.ru/link/?req=doc&amp;base=RLAW037&amp;n=49083&amp;dst=100012" TargetMode="External"/><Relationship Id="rId157" Type="http://schemas.openxmlformats.org/officeDocument/2006/relationships/hyperlink" Target="https://login.consultant.ru/link/?req=doc&amp;base=RLAW037&amp;n=83516&amp;dst=100020" TargetMode="External"/><Relationship Id="rId61" Type="http://schemas.openxmlformats.org/officeDocument/2006/relationships/hyperlink" Target="https://login.consultant.ru/link/?req=doc&amp;base=RLAW037&amp;n=174004&amp;dst=100041" TargetMode="External"/><Relationship Id="rId82" Type="http://schemas.openxmlformats.org/officeDocument/2006/relationships/hyperlink" Target="https://login.consultant.ru/link/?req=doc&amp;base=LAW&amp;n=518213&amp;dst=1187" TargetMode="External"/><Relationship Id="rId152" Type="http://schemas.openxmlformats.org/officeDocument/2006/relationships/hyperlink" Target="https://login.consultant.ru/link/?req=doc&amp;base=RLAW037&amp;n=145649&amp;dst=100013" TargetMode="External"/><Relationship Id="rId173" Type="http://schemas.openxmlformats.org/officeDocument/2006/relationships/hyperlink" Target="https://login.consultant.ru/link/?req=doc&amp;base=RLAW037&amp;n=118445&amp;dst=100043" TargetMode="External"/><Relationship Id="rId19" Type="http://schemas.openxmlformats.org/officeDocument/2006/relationships/hyperlink" Target="https://login.consultant.ru/link/?req=doc&amp;base=RLAW037&amp;n=108932&amp;dst=100008" TargetMode="External"/><Relationship Id="rId14" Type="http://schemas.openxmlformats.org/officeDocument/2006/relationships/hyperlink" Target="https://login.consultant.ru/link/?req=doc&amp;base=RLAW037&amp;n=113697&amp;dst=100008" TargetMode="External"/><Relationship Id="rId30" Type="http://schemas.openxmlformats.org/officeDocument/2006/relationships/hyperlink" Target="https://login.consultant.ru/link/?req=doc&amp;base=RLAW037&amp;n=136628&amp;dst=100008" TargetMode="External"/><Relationship Id="rId35" Type="http://schemas.openxmlformats.org/officeDocument/2006/relationships/hyperlink" Target="https://login.consultant.ru/link/?req=doc&amp;base=RLAW037&amp;n=153440&amp;dst=100008" TargetMode="External"/><Relationship Id="rId56" Type="http://schemas.openxmlformats.org/officeDocument/2006/relationships/hyperlink" Target="https://login.consultant.ru/link/?req=doc&amp;base=LAW&amp;n=515487" TargetMode="External"/><Relationship Id="rId77" Type="http://schemas.openxmlformats.org/officeDocument/2006/relationships/hyperlink" Target="https://login.consultant.ru/link/?req=doc&amp;base=LAW&amp;n=515487&amp;dst=188" TargetMode="External"/><Relationship Id="rId100" Type="http://schemas.openxmlformats.org/officeDocument/2006/relationships/hyperlink" Target="https://login.consultant.ru/link/?req=doc&amp;base=RLAW037&amp;n=30094" TargetMode="External"/><Relationship Id="rId105" Type="http://schemas.openxmlformats.org/officeDocument/2006/relationships/hyperlink" Target="https://login.consultant.ru/link/?req=doc&amp;base=RLAW037&amp;n=108919&amp;dst=100021" TargetMode="External"/><Relationship Id="rId126" Type="http://schemas.openxmlformats.org/officeDocument/2006/relationships/hyperlink" Target="https://login.consultant.ru/link/?req=doc&amp;base=RLAW037&amp;n=174004&amp;dst=100042" TargetMode="External"/><Relationship Id="rId147" Type="http://schemas.openxmlformats.org/officeDocument/2006/relationships/hyperlink" Target="https://login.consultant.ru/link/?req=doc&amp;base=RLAW037&amp;n=118445&amp;dst=100024" TargetMode="External"/><Relationship Id="rId168" Type="http://schemas.openxmlformats.org/officeDocument/2006/relationships/hyperlink" Target="https://login.consultant.ru/link/?req=doc&amp;base=RLAW037&amp;n=118445&amp;dst=100038" TargetMode="External"/><Relationship Id="rId8" Type="http://schemas.openxmlformats.org/officeDocument/2006/relationships/hyperlink" Target="https://login.consultant.ru/link/?req=doc&amp;base=RLAW037&amp;n=79536&amp;dst=100008" TargetMode="External"/><Relationship Id="rId51" Type="http://schemas.openxmlformats.org/officeDocument/2006/relationships/hyperlink" Target="https://login.consultant.ru/link/?req=doc&amp;base=RLAW037&amp;n=35897&amp;dst=100009" TargetMode="External"/><Relationship Id="rId72" Type="http://schemas.openxmlformats.org/officeDocument/2006/relationships/hyperlink" Target="https://login.consultant.ru/link/?req=doc&amp;base=RLAW037&amp;n=108932&amp;dst=100015" TargetMode="External"/><Relationship Id="rId93" Type="http://schemas.openxmlformats.org/officeDocument/2006/relationships/hyperlink" Target="https://login.consultant.ru/link/?req=doc&amp;base=RLAW037&amp;n=178126" TargetMode="External"/><Relationship Id="rId98" Type="http://schemas.openxmlformats.org/officeDocument/2006/relationships/hyperlink" Target="https://login.consultant.ru/link/?req=doc&amp;base=RLAW037&amp;n=8347" TargetMode="External"/><Relationship Id="rId121" Type="http://schemas.openxmlformats.org/officeDocument/2006/relationships/hyperlink" Target="https://login.consultant.ru/link/?req=doc&amp;base=RLAW037&amp;n=35897&amp;dst=100009" TargetMode="External"/><Relationship Id="rId142" Type="http://schemas.openxmlformats.org/officeDocument/2006/relationships/hyperlink" Target="https://login.consultant.ru/link/?req=doc&amp;base=RLAW037&amp;n=145649&amp;dst=100008" TargetMode="External"/><Relationship Id="rId163" Type="http://schemas.openxmlformats.org/officeDocument/2006/relationships/hyperlink" Target="https://login.consultant.ru/link/?req=doc&amp;base=RLAW037&amp;n=153440&amp;dst=100010" TargetMode="External"/><Relationship Id="rId3" Type="http://schemas.openxmlformats.org/officeDocument/2006/relationships/webSettings" Target="webSettings.xml"/><Relationship Id="rId25" Type="http://schemas.openxmlformats.org/officeDocument/2006/relationships/hyperlink" Target="https://login.consultant.ru/link/?req=doc&amp;base=RLAW037&amp;n=108930&amp;dst=100008" TargetMode="External"/><Relationship Id="rId46" Type="http://schemas.openxmlformats.org/officeDocument/2006/relationships/hyperlink" Target="https://login.consultant.ru/link/?req=doc&amp;base=LAW&amp;n=515486" TargetMode="External"/><Relationship Id="rId67" Type="http://schemas.openxmlformats.org/officeDocument/2006/relationships/hyperlink" Target="https://login.consultant.ru/link/?req=doc&amp;base=RLAW037&amp;n=84411&amp;dst=100015" TargetMode="External"/><Relationship Id="rId116" Type="http://schemas.openxmlformats.org/officeDocument/2006/relationships/hyperlink" Target="https://login.consultant.ru/link/?req=doc&amp;base=RLAW037&amp;n=35897&amp;dst=100009" TargetMode="External"/><Relationship Id="rId137" Type="http://schemas.openxmlformats.org/officeDocument/2006/relationships/hyperlink" Target="https://login.consultant.ru/link/?req=doc&amp;base=RLAW037&amp;n=79536&amp;dst=100052" TargetMode="External"/><Relationship Id="rId158" Type="http://schemas.openxmlformats.org/officeDocument/2006/relationships/hyperlink" Target="https://login.consultant.ru/link/?req=doc&amp;base=RLAW037&amp;n=83516&amp;dst=100020" TargetMode="External"/><Relationship Id="rId20" Type="http://schemas.openxmlformats.org/officeDocument/2006/relationships/hyperlink" Target="https://login.consultant.ru/link/?req=doc&amp;base=RLAW037&amp;n=83516&amp;dst=100008" TargetMode="External"/><Relationship Id="rId41" Type="http://schemas.openxmlformats.org/officeDocument/2006/relationships/hyperlink" Target="https://login.consultant.ru/link/?req=doc&amp;base=RLAW037&amp;n=108932&amp;dst=100009" TargetMode="External"/><Relationship Id="rId62" Type="http://schemas.openxmlformats.org/officeDocument/2006/relationships/hyperlink" Target="https://login.consultant.ru/link/?req=doc&amp;base=RLAW037&amp;n=145715&amp;dst=100009" TargetMode="External"/><Relationship Id="rId83" Type="http://schemas.openxmlformats.org/officeDocument/2006/relationships/hyperlink" Target="https://login.consultant.ru/link/?req=doc&amp;base=RLAW037&amp;n=169641&amp;dst=100009" TargetMode="External"/><Relationship Id="rId88" Type="http://schemas.openxmlformats.org/officeDocument/2006/relationships/hyperlink" Target="https://login.consultant.ru/link/?req=doc&amp;base=RLAW037&amp;n=136628&amp;dst=100010" TargetMode="External"/><Relationship Id="rId111" Type="http://schemas.openxmlformats.org/officeDocument/2006/relationships/hyperlink" Target="https://login.consultant.ru/link/?req=doc&amp;base=RLAW037&amp;n=108919&amp;dst=100022" TargetMode="External"/><Relationship Id="rId132" Type="http://schemas.openxmlformats.org/officeDocument/2006/relationships/hyperlink" Target="https://login.consultant.ru/link/?req=doc&amp;base=RLAW037&amp;n=49083&amp;dst=100012" TargetMode="External"/><Relationship Id="rId153" Type="http://schemas.openxmlformats.org/officeDocument/2006/relationships/hyperlink" Target="https://login.consultant.ru/link/?req=doc&amp;base=RLAW037&amp;n=118445&amp;dst=100033" TargetMode="External"/><Relationship Id="rId174" Type="http://schemas.openxmlformats.org/officeDocument/2006/relationships/hyperlink" Target="https://login.consultant.ru/link/?req=doc&amp;base=RLAW037&amp;n=158358&amp;dst=100098" TargetMode="External"/><Relationship Id="rId15" Type="http://schemas.openxmlformats.org/officeDocument/2006/relationships/hyperlink" Target="https://login.consultant.ru/link/?req=doc&amp;base=RLAW037&amp;n=158358&amp;dst=100077" TargetMode="External"/><Relationship Id="rId36" Type="http://schemas.openxmlformats.org/officeDocument/2006/relationships/hyperlink" Target="https://login.consultant.ru/link/?req=doc&amp;base=RLAW037&amp;n=160999&amp;dst=100008" TargetMode="External"/><Relationship Id="rId57" Type="http://schemas.openxmlformats.org/officeDocument/2006/relationships/hyperlink" Target="https://login.consultant.ru/link/?req=doc&amp;base=RLAW037&amp;n=174004&amp;dst=100039" TargetMode="External"/><Relationship Id="rId106" Type="http://schemas.openxmlformats.org/officeDocument/2006/relationships/hyperlink" Target="https://login.consultant.ru/link/?req=doc&amp;base=RLAW037&amp;n=136628&amp;dst=100012" TargetMode="External"/><Relationship Id="rId127" Type="http://schemas.openxmlformats.org/officeDocument/2006/relationships/hyperlink" Target="https://login.consultant.ru/link/?req=doc&amp;base=RLAW037&amp;n=41493&amp;dst=1000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23</Pages>
  <Words>18775</Words>
  <Characters>107024</Characters>
  <Application>Microsoft Office Word</Application>
  <DocSecurity>0</DocSecurity>
  <Lines>891</Lines>
  <Paragraphs>251</Paragraphs>
  <ScaleCrop>false</ScaleCrop>
  <HeadingPairs>
    <vt:vector size="2" baseType="variant">
      <vt:variant>
        <vt:lpstr>Название</vt:lpstr>
      </vt:variant>
      <vt:variant>
        <vt:i4>1</vt:i4>
      </vt:variant>
    </vt:vector>
  </HeadingPairs>
  <TitlesOfParts>
    <vt:vector size="1" baseType="lpstr">
      <vt:lpstr>Закон Калужской области от 02.06.2006 N 196-ОЗ
(ред. от 23.12.2024)
"О государственной гражданской службе Калужской области"
(принят постановлением Законодательного Собрания Калужской области от 25.05.2006 N 421)
(вместе с "Положением о порядке присвоения</vt:lpstr>
    </vt:vector>
  </TitlesOfParts>
  <Company>КонсультантПлюс Версия 4025.00.52</Company>
  <LinksUpToDate>false</LinksUpToDate>
  <CharactersWithSpaces>125548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Калужской области от 02.06.2006 N 196-ОЗ
(ред. от 23.12.2024)
"О государственной гражданской службе Калужской области"
(принят постановлением Законодательного Собрания Калужской области от 25.05.2006 N 421)
(вместе с "Положением о порядке присвоения и сохранения классных чинов государственной гражданской службы Калужской области гражданским служащим Калужской области", "Перечнем должностей гражданской службы, при замещении которых гражданские служащие обязаны представлять сведения о своих доходах, об </dc:title>
  <cp:lastModifiedBy>Теленкова Ирина Григорьевна</cp:lastModifiedBy>
  <cp:revision>7</cp:revision>
  <dcterms:created xsi:type="dcterms:W3CDTF">2025-12-26T08:49:00Z</dcterms:created>
  <dcterms:modified xsi:type="dcterms:W3CDTF">2025-12-29T05:26:00Z</dcterms:modified>
</cp:coreProperties>
</file>