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E69FD" w14:textId="77777777" w:rsidR="00CA3EA2" w:rsidRPr="00CA3EA2" w:rsidRDefault="00CA3EA2" w:rsidP="00CA3EA2">
      <w:pPr>
        <w:jc w:val="both"/>
        <w:rPr>
          <w:lang w:val="ru-RU"/>
        </w:rPr>
      </w:pPr>
      <w:r>
        <w:rPr>
          <w:rFonts w:ascii="Times New Roman" w:eastAsia="Courier New" w:hAnsi="Times New Roman" w:cs="Times New Roman"/>
          <w:lang w:val="ru-RU" w:eastAsia="hi-IN"/>
        </w:rPr>
        <w:t>ФОРМА МОНИТОРИНГА РЕАЛИЗАЦИИ МУНИЦИПАЛЬНОЙ ПРОГРАММЫ</w:t>
      </w:r>
    </w:p>
    <w:p w14:paraId="0CA4DC17" w14:textId="77777777" w:rsidR="00CA3EA2" w:rsidRDefault="00CA3EA2" w:rsidP="00CA3EA2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</w:t>
      </w:r>
      <w:r>
        <w:rPr>
          <w:rFonts w:ascii="Times New Roman" w:eastAsia="Courier New" w:hAnsi="Times New Roman" w:cs="Times New Roman"/>
          <w:sz w:val="24"/>
        </w:rPr>
        <w:t xml:space="preserve">(КВАРТАЛЬНАЯ) ЗА  </w:t>
      </w:r>
      <w:r>
        <w:rPr>
          <w:rFonts w:ascii="Times New Roman" w:eastAsia="Courier New" w:hAnsi="Times New Roman" w:cs="Times New Roman"/>
          <w:b/>
          <w:bCs/>
          <w:sz w:val="24"/>
          <w:u w:val="single"/>
        </w:rPr>
        <w:t xml:space="preserve">    </w:t>
      </w:r>
      <w:proofErr w:type="gramStart"/>
      <w:r>
        <w:rPr>
          <w:rFonts w:ascii="Times New Roman" w:eastAsia="Courier New" w:hAnsi="Times New Roman" w:cs="Times New Roman"/>
          <w:b/>
          <w:bCs/>
          <w:sz w:val="24"/>
          <w:u w:val="single"/>
        </w:rPr>
        <w:t>3  квартал</w:t>
      </w:r>
      <w:proofErr w:type="gramEnd"/>
      <w:r>
        <w:rPr>
          <w:rFonts w:ascii="Times New Roman" w:eastAsia="Courier New" w:hAnsi="Times New Roman" w:cs="Times New Roman"/>
          <w:b/>
          <w:bCs/>
          <w:sz w:val="24"/>
          <w:u w:val="single"/>
        </w:rPr>
        <w:t xml:space="preserve"> 2025                                                                   </w:t>
      </w:r>
    </w:p>
    <w:p w14:paraId="2B9C1548" w14:textId="77777777" w:rsidR="00CA3EA2" w:rsidRDefault="00CA3EA2" w:rsidP="00CA3EA2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 </w:t>
      </w:r>
      <w:r>
        <w:rPr>
          <w:rFonts w:ascii="Times New Roman" w:eastAsia="Courier New" w:hAnsi="Times New Roman" w:cs="Times New Roman"/>
          <w:sz w:val="24"/>
        </w:rPr>
        <w:t>(отчетный период)</w:t>
      </w:r>
    </w:p>
    <w:p w14:paraId="1DE9241B" w14:textId="77777777" w:rsidR="00CA3EA2" w:rsidRDefault="00CA3EA2" w:rsidP="00CA3EA2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p w14:paraId="141AD516" w14:textId="77777777" w:rsidR="00CA3EA2" w:rsidRDefault="00CA3EA2" w:rsidP="00CA3EA2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>
        <w:rPr>
          <w:rFonts w:ascii="Times New Roman" w:eastAsia="Courier New" w:hAnsi="Times New Roman" w:cs="Times New Roman"/>
          <w:sz w:val="24"/>
        </w:rPr>
        <w:t xml:space="preserve">Наименование муниципальной программы </w:t>
      </w:r>
      <w:r>
        <w:rPr>
          <w:rFonts w:ascii="Times New Roman" w:eastAsia="Courier New" w:hAnsi="Times New Roman" w:cs="Times New Roman"/>
          <w:sz w:val="24"/>
          <w:u w:val="single"/>
        </w:rPr>
        <w:t xml:space="preserve">«Территориальное планирование и градостроительное зонирование муниципального образования «Город Калуга»                                                                                      </w:t>
      </w:r>
    </w:p>
    <w:p w14:paraId="646D6616" w14:textId="77777777" w:rsidR="00CA3EA2" w:rsidRDefault="00CA3EA2" w:rsidP="00CA3EA2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</w:t>
      </w:r>
      <w:r>
        <w:rPr>
          <w:rFonts w:ascii="Times New Roman" w:eastAsia="Courier New" w:hAnsi="Times New Roman" w:cs="Times New Roman"/>
          <w:sz w:val="24"/>
        </w:rPr>
        <w:t xml:space="preserve">Ответственный исполнитель муниципальной программы </w:t>
      </w:r>
      <w:r>
        <w:rPr>
          <w:rFonts w:ascii="Times New Roman" w:eastAsia="Courier New" w:hAnsi="Times New Roman" w:cs="Times New Roman"/>
          <w:sz w:val="24"/>
          <w:u w:val="single"/>
        </w:rPr>
        <w:t xml:space="preserve">Управление архитектуры, градостроительства и земельных отношений города Калуги                                                                                                                            </w:t>
      </w:r>
    </w:p>
    <w:p w14:paraId="53F24391" w14:textId="77777777" w:rsidR="00CA3EA2" w:rsidRDefault="00CA3EA2" w:rsidP="00CA3EA2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65"/>
        <w:gridCol w:w="1695"/>
        <w:gridCol w:w="1875"/>
        <w:gridCol w:w="2040"/>
        <w:gridCol w:w="1980"/>
        <w:gridCol w:w="2475"/>
      </w:tblGrid>
      <w:tr w:rsidR="00CA3EA2" w14:paraId="4945C87B" w14:textId="77777777" w:rsidTr="00140E49">
        <w:trPr>
          <w:tblHeader/>
        </w:trPr>
        <w:tc>
          <w:tcPr>
            <w:tcW w:w="4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6E8E5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3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15D26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Объем финансового обеспечения, тыс. рублей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F7158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Исполнение, тыс. рублей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BFE14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Процент исполнения, (4) / (3) x 100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3F8D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Комментарий </w:t>
            </w:r>
            <w:r>
              <w:rPr>
                <w:rFonts w:ascii="Times New Roman" w:hAnsi="Times New Roman" w:cs="Times New Roman"/>
                <w:color w:val="0000FF"/>
                <w:sz w:val="24"/>
              </w:rPr>
              <w:t>&lt;1&gt;</w:t>
            </w:r>
          </w:p>
        </w:tc>
      </w:tr>
      <w:tr w:rsidR="00CA3EA2" w14:paraId="00D634C2" w14:textId="77777777" w:rsidTr="00140E49">
        <w:trPr>
          <w:trHeight w:val="1118"/>
          <w:tblHeader/>
        </w:trPr>
        <w:tc>
          <w:tcPr>
            <w:tcW w:w="4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902BC" w14:textId="77777777" w:rsidR="00CA3EA2" w:rsidRDefault="00CA3EA2" w:rsidP="00140E4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A96EC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Предусмотрено программой/направлением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CD783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Сводная бюджетная роспись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4BF7D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Кассовое исполнение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F304D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D6B32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1BF0B6D6" w14:textId="77777777" w:rsidTr="00140E49">
        <w:trPr>
          <w:tblHeader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2B6EA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010F1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6BC0A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89C8E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AD405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494E4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CA3EA2" w14:paraId="692B7C1A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2F892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Муниципальная программа " «Территориальное планирование и градостроительное зонирование муниципального образования «Город Калуга»" (всего), в том числе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6E829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127562,38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52EC1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126956,59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F955B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89187,69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18578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70,3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A3C64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76F49AFE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4DEFE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B7F2E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BAD770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7A15A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5E657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7FFB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CA3EA2" w14:paraId="2AF8CC77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B082C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54A3C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2185,00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DE03A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1036,80</w:t>
            </w:r>
          </w:p>
          <w:p w14:paraId="402FD16F" w14:textId="77777777" w:rsidR="00CA3EA2" w:rsidRDefault="00CA3EA2" w:rsidP="00140E4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26A4B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43,26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45FFD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5536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1A2BEC0D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8AE86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C147D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125377,38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AAFA9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125919,79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1E5B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89144,43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5CEE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70,8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7930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5DF49189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B63E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иные источники </w:t>
            </w:r>
            <w:r>
              <w:rPr>
                <w:rFonts w:ascii="Times New Roman" w:hAnsi="Times New Roman" w:cs="Times New Roman"/>
                <w:color w:val="0000FF"/>
                <w:sz w:val="24"/>
              </w:rPr>
              <w:t>&lt;2&gt;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3BD4B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19C74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5C0B29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4ED40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836C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459EC14A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023AB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направление</w:t>
            </w:r>
            <w:r>
              <w:rPr>
                <w:rFonts w:ascii="Times New Roman" w:hAnsi="Times New Roman" w:cs="Times New Roman"/>
                <w:sz w:val="24"/>
              </w:rPr>
              <w:t xml:space="preserve"> "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Общегосударственные вопросы "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Соисполнитель Управление архитектуры, градостроительства и земельных отношений города Калуги (далее -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УАГиЗО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города Калуги)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50400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123841,80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76CA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124018,08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F6DC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88511,62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3267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71,4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4FE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49EE1A5B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A0254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85789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308E5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9292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BE593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2BA5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422FDAE1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5DE7D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53B8D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A576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7F9A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2A4A9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CB6C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29A17FF9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CD24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B3D17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123841,80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372A5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124018,08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2153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88511,62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56ADA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71,4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EEAF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492776AE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7497A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Комплекс процессных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"Обеспечение деятельности органов Городской Управы города Калуги"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8A94E1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123841,80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E411E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124018,08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523B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88511,62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9160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71,4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E002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653F826B" w14:textId="77777777" w:rsidTr="00140E49">
        <w:trPr>
          <w:trHeight w:val="801"/>
        </w:trPr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0D5C5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590E6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4B97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27D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49D13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DBCF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15D5C59E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B2434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8B6DC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BD2D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44F6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81A2E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5424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425400EA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AFE6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средства бюджета муниципального образования "Город Калуга"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DFA7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123841,80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DE97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124018,08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346D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88511,62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1653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71,4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06C1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7AB3581D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3F2F1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"Национальная экономика ".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Соисполнитель 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УАГиЗО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города Калуги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BCA8A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3720,58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D27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2938,51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72FB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676,06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F34B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5F5CC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3159F220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85BE7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A810F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61BF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C25A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D5DB8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144D1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3E5D82A5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A7430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848FA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2185,00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47C1B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76,80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9F71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43,26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A158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56,3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9083B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266C5B5F" w14:textId="77777777" w:rsidTr="00140E49"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9CB29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3A7DC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1535,58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B4CB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2861,71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B896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632,8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3551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22,1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3170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7A474829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25FA2281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Комплекс процессных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"Подготовка проектов планировки территории и проектов межевания территории муниципального образования "Город Калуга"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080A8449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2250,00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16819AB2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2222,38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05185EA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628,00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12F40B2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28,2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CB2E2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2E40BD84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1BA858B7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246015DC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1533674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00EA84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7D5B55B4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3E263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727C85EA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04B34AB9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6D463F8B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1000,00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3B00BB5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620F95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5A0B340F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9040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24018CAD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2E2A482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средства бюджета муниципального образования "Город Калуга"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271E305F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1250,00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4C32753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2222,38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6C6B9F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628,00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50D9C29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28,2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A6CED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4EBC4EB4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6A7E94BF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Комплекс процессных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"Проведение комплексных кадастровых работ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151D63AB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1385,25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2385496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630,79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B5DA35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624F75C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53559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3B99C9AF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29243226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6CA49EB7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0269B43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C3269E2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2514D1C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A57F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6111DF72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15DB2288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областного бюджета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12C87AB9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1108,20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3018D15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4323D10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5017760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8AF82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607AC7A4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05B614B9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3545BDCC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277,05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4F8F049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630,79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3CB0DC25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67FA3A8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3026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7C693074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6149D45D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u w:val="single"/>
              </w:rPr>
              <w:t>Комплекс процессных</w:t>
            </w:r>
            <w:r>
              <w:rPr>
                <w:rFonts w:ascii="Times New Roman" w:hAnsi="Times New Roman" w:cs="Times New Roman"/>
                <w:sz w:val="24"/>
              </w:rPr>
              <w:t xml:space="preserve"> мероприятий </w:t>
            </w:r>
            <w:r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"Разработка документации по описанию границ населенных пунктов и (или) границ территориальных зон муниципальных образований Калужской области для внесения в сведения Единого государственного реестра недвижимости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6864E24D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85,33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014AA11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85,33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2713495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48,06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29F0B7B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56,3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CBAC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4D4BFD2C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6A74C5B7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федерального бюджета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1CD1F18C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3D2C493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6700EBF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0,00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296A272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D89C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0ABD1B37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773C654F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средства областного бюджета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63079037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76,80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34348C6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76,80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5EFA75D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43,26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4987F56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56,3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E35A6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05BDED8F" w14:textId="77777777" w:rsidTr="00140E49">
        <w:tc>
          <w:tcPr>
            <w:tcW w:w="4365" w:type="dxa"/>
            <w:tcBorders>
              <w:left w:val="single" w:sz="4" w:space="0" w:color="000000"/>
              <w:bottom w:val="single" w:sz="4" w:space="0" w:color="000000"/>
            </w:tcBorders>
          </w:tcPr>
          <w:p w14:paraId="13C9D4D7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</w:tcBorders>
          </w:tcPr>
          <w:p w14:paraId="40F6F700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8,53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</w:tcPr>
          <w:p w14:paraId="5D6E8BFF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8,53</w:t>
            </w:r>
          </w:p>
        </w:tc>
        <w:tc>
          <w:tcPr>
            <w:tcW w:w="2040" w:type="dxa"/>
            <w:tcBorders>
              <w:left w:val="single" w:sz="4" w:space="0" w:color="000000"/>
              <w:bottom w:val="single" w:sz="4" w:space="0" w:color="000000"/>
            </w:tcBorders>
          </w:tcPr>
          <w:p w14:paraId="74FD9D0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4,80</w:t>
            </w: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</w:tcBorders>
          </w:tcPr>
          <w:p w14:paraId="407E559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56,3</w:t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23F3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24F36FA" w14:textId="77777777" w:rsidR="00CA3EA2" w:rsidRDefault="00CA3EA2" w:rsidP="00CA3EA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3FCFF39" w14:textId="77777777" w:rsidR="00CA3EA2" w:rsidRDefault="00CA3EA2" w:rsidP="00CA3EA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6BD7DE7C" w14:textId="77777777" w:rsidR="00CA3EA2" w:rsidRDefault="00CA3EA2" w:rsidP="00CA3EA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537F1E67" w14:textId="77777777" w:rsidR="00CA3EA2" w:rsidRDefault="00CA3EA2" w:rsidP="00CA3EA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4EBE29DD" w14:textId="77777777" w:rsidR="00CA3EA2" w:rsidRDefault="00CA3EA2" w:rsidP="00CA3EA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7058D1F5" w14:textId="77777777" w:rsidR="00CA3EA2" w:rsidRDefault="00CA3EA2" w:rsidP="00CA3EA2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14:paraId="1A7B9992" w14:textId="77777777" w:rsidR="00CA3EA2" w:rsidRDefault="00CA3EA2" w:rsidP="00CA3EA2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  </w:t>
      </w:r>
    </w:p>
    <w:p w14:paraId="12BF295E" w14:textId="77777777" w:rsidR="00CA3EA2" w:rsidRDefault="00CA3EA2" w:rsidP="00CA3EA2">
      <w:pPr>
        <w:pStyle w:val="ConsPlusNormal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</w:p>
    <w:p w14:paraId="4AA2BEE2" w14:textId="77777777" w:rsidR="00CA3EA2" w:rsidRDefault="00CA3EA2" w:rsidP="00CA3EA2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p w14:paraId="6081C5BB" w14:textId="77777777" w:rsidR="00CA3EA2" w:rsidRDefault="00CA3EA2" w:rsidP="00CA3EA2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p w14:paraId="6D8B8AC5" w14:textId="77777777" w:rsidR="00CA3EA2" w:rsidRDefault="00CA3EA2" w:rsidP="00CA3EA2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p w14:paraId="1D57A0BA" w14:textId="77777777" w:rsidR="00CA3EA2" w:rsidRDefault="00CA3EA2" w:rsidP="00CA3EA2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p w14:paraId="45BDCE78" w14:textId="77777777" w:rsidR="00CA3EA2" w:rsidRDefault="00CA3EA2" w:rsidP="00CA3EA2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p w14:paraId="1DA6B5B3" w14:textId="77777777" w:rsidR="00CA3EA2" w:rsidRDefault="00CA3EA2" w:rsidP="00CA3EA2">
      <w:pPr>
        <w:jc w:val="both"/>
        <w:rPr>
          <w:rFonts w:ascii="Times New Roman" w:eastAsia="Courier New" w:hAnsi="Times New Roman" w:cs="Times New Roman"/>
          <w:lang w:val="ru-RU" w:eastAsia="hi-IN"/>
        </w:rPr>
      </w:pPr>
    </w:p>
    <w:p w14:paraId="1F956148" w14:textId="77777777" w:rsidR="00CA3EA2" w:rsidRDefault="00CA3EA2" w:rsidP="00CA3EA2">
      <w:pPr>
        <w:jc w:val="both"/>
        <w:rPr>
          <w:rFonts w:ascii="Times New Roman" w:eastAsia="Courier New" w:hAnsi="Times New Roman" w:cs="Times New Roman"/>
          <w:lang w:val="ru-RU" w:eastAsia="hi-IN"/>
        </w:rPr>
      </w:pPr>
    </w:p>
    <w:p w14:paraId="40C1C50C" w14:textId="77777777" w:rsidR="00CA3EA2" w:rsidRDefault="00CA3EA2" w:rsidP="00CA3EA2">
      <w:pPr>
        <w:jc w:val="both"/>
      </w:pPr>
    </w:p>
    <w:p w14:paraId="64B1388C" w14:textId="77777777" w:rsidR="00CA3EA2" w:rsidRDefault="00CA3EA2" w:rsidP="00CA3EA2">
      <w:pPr>
        <w:jc w:val="both"/>
      </w:pPr>
    </w:p>
    <w:p w14:paraId="7DD32EDE" w14:textId="77777777" w:rsidR="00CA3EA2" w:rsidRDefault="00CA3EA2" w:rsidP="00CA3EA2">
      <w:pPr>
        <w:jc w:val="both"/>
      </w:pPr>
    </w:p>
    <w:p w14:paraId="29B9FCF3" w14:textId="77777777" w:rsidR="00CA3EA2" w:rsidRDefault="00CA3EA2" w:rsidP="00CA3EA2">
      <w:pPr>
        <w:pStyle w:val="ConsPlusNormal"/>
        <w:jc w:val="right"/>
      </w:pP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>Приложение 2</w:t>
      </w:r>
    </w:p>
    <w:p w14:paraId="5F29CB52" w14:textId="77777777" w:rsidR="00CA3EA2" w:rsidRDefault="00CA3EA2" w:rsidP="00CA3EA2">
      <w:pPr>
        <w:pStyle w:val="ConsPlusNormal"/>
        <w:jc w:val="right"/>
      </w:pPr>
    </w:p>
    <w:p w14:paraId="6169E8D8" w14:textId="77777777" w:rsidR="00CA3EA2" w:rsidRPr="00CA3EA2" w:rsidRDefault="00CA3EA2" w:rsidP="00CA3EA2">
      <w:pPr>
        <w:jc w:val="both"/>
        <w:rPr>
          <w:lang w:val="ru-RU"/>
        </w:rPr>
      </w:pPr>
      <w:r>
        <w:rPr>
          <w:rFonts w:ascii="Times New Roman" w:eastAsia="Courier New" w:hAnsi="Times New Roman" w:cs="Times New Roman"/>
          <w:lang w:val="ru-RU" w:eastAsia="hi-IN"/>
        </w:rPr>
        <w:lastRenderedPageBreak/>
        <w:t xml:space="preserve">Отчет о ходе </w:t>
      </w:r>
      <w:proofErr w:type="gramStart"/>
      <w:r>
        <w:rPr>
          <w:rFonts w:ascii="Times New Roman" w:eastAsia="Courier New" w:hAnsi="Times New Roman" w:cs="Times New Roman"/>
          <w:lang w:val="ru-RU" w:eastAsia="hi-IN"/>
        </w:rPr>
        <w:t xml:space="preserve">реализации </w:t>
      </w:r>
      <w:r>
        <w:rPr>
          <w:rFonts w:ascii="Times New Roman" w:eastAsia="Times New Roman" w:hAnsi="Times New Roman" w:cs="Times New Roman"/>
          <w:lang w:val="ru-RU" w:eastAsia="ru-RU"/>
        </w:rPr>
        <w:t xml:space="preserve"> н</w:t>
      </w:r>
      <w:r>
        <w:rPr>
          <w:rFonts w:ascii="Times New Roman" w:eastAsia="Courier New" w:hAnsi="Times New Roman" w:cs="Times New Roman"/>
          <w:lang w:val="ru-RU" w:eastAsia="hi-IN"/>
        </w:rPr>
        <w:t>аправления</w:t>
      </w:r>
      <w:proofErr w:type="gramEnd"/>
      <w:r>
        <w:rPr>
          <w:rFonts w:ascii="Times New Roman" w:eastAsia="Courier New" w:hAnsi="Times New Roman" w:cs="Times New Roman"/>
          <w:lang w:val="ru-RU" w:eastAsia="hi-IN"/>
        </w:rPr>
        <w:t xml:space="preserve">  «Национальная экономика» Муниципальной программы муниципального образования «Город Калуга» «Территориальное планирование и градостроительное зонирование муниципального образования «Город Калуга»</w:t>
      </w:r>
    </w:p>
    <w:p w14:paraId="3716A16D" w14:textId="77777777" w:rsidR="00CA3EA2" w:rsidRPr="00CA3EA2" w:rsidRDefault="00CA3EA2" w:rsidP="00CA3EA2">
      <w:pPr>
        <w:jc w:val="both"/>
        <w:rPr>
          <w:lang w:val="ru-RU"/>
        </w:rPr>
      </w:pPr>
    </w:p>
    <w:p w14:paraId="7A3BAF35" w14:textId="77777777" w:rsidR="00CA3EA2" w:rsidRDefault="00CA3EA2" w:rsidP="00CA3EA2">
      <w:pPr>
        <w:pStyle w:val="ConsPlusNormal"/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b/>
          <w:bCs/>
          <w:sz w:val="24"/>
        </w:rPr>
        <w:t>Сведения о выполнении (достижении) мероприятий и контрольных точек</w:t>
      </w:r>
    </w:p>
    <w:p w14:paraId="5EBD7193" w14:textId="77777777" w:rsidR="00CA3EA2" w:rsidRDefault="00CA3EA2" w:rsidP="00CA3EA2">
      <w:pPr>
        <w:pStyle w:val="ConsPlusNormal"/>
        <w:jc w:val="both"/>
        <w:rPr>
          <w:rFonts w:ascii="Times New Roman" w:eastAsia="Courier New" w:hAnsi="Times New Roman" w:cs="Times New Roman"/>
          <w:sz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3456"/>
        <w:gridCol w:w="1650"/>
        <w:gridCol w:w="1590"/>
        <w:gridCol w:w="3060"/>
        <w:gridCol w:w="2145"/>
        <w:gridCol w:w="2190"/>
      </w:tblGrid>
      <w:tr w:rsidR="00CA3EA2" w:rsidRPr="00CA3EA2" w14:paraId="608EABC4" w14:textId="77777777" w:rsidTr="00140E49">
        <w:trPr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AEED8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99129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мероприятия (результата)/контрольной точки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2B0AF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Плановая дата наступления контрольной точки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0D46E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Фактическая дата наступления контрольной точки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27C44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Ответственный исполнитель (должность)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623BC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Подтверждающий документ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58D69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Комментарий (результаты/ проблемы, возникшие в ходе реализации мероприятия)</w:t>
            </w:r>
          </w:p>
        </w:tc>
      </w:tr>
      <w:tr w:rsidR="00CA3EA2" w14:paraId="72CF5AAA" w14:textId="77777777" w:rsidTr="00140E49">
        <w:trPr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06800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2B41E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44E739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74728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18E04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20A0A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8129F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</w:tr>
      <w:tr w:rsidR="00CA3EA2" w:rsidRPr="00CA3EA2" w14:paraId="0B20003F" w14:textId="77777777" w:rsidTr="00140E4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62418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09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7BC6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Задача «Обеспечение устойчивого развития, эффективного использования территорий под размещение объектов капитального строительства, социальных объектов и объектов инженерной инфраструктуры» структурного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элемента  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</w:rPr>
              <w:t>Подготовка проектов планировки территории и проектов межевания территории муниципального образования «Город Калуга»</w:t>
            </w:r>
          </w:p>
        </w:tc>
      </w:tr>
      <w:tr w:rsidR="00CA3EA2" w:rsidRPr="00CA3EA2" w14:paraId="3217E1B3" w14:textId="77777777" w:rsidTr="00140E4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635E5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E7733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Мероприятие "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Выполнение работ по проектам планировки территорий и проектам межевания территорий городского округа «Город Калуга» "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F8D4E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CE8DC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E45F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Заместитель главы городского округа</w:t>
            </w:r>
          </w:p>
          <w:p w14:paraId="4B5F134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города Калуги-начальник управления архитектуры, градостроительства и земельных отношений города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Калуги  /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начальник отдела градостроительного планирования комитета архитектуры и градостроительства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3A96B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35CE" w14:textId="77777777" w:rsidR="00CA3EA2" w:rsidRPr="00CA3EA2" w:rsidRDefault="00CA3EA2" w:rsidP="00140E49">
            <w:pPr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Оплачены работы и утверждены ППТ, ПМТ в текущем году по муниципальным контрактам, заключенным в 2024 году</w:t>
            </w:r>
          </w:p>
        </w:tc>
      </w:tr>
      <w:tr w:rsidR="00CA3EA2" w:rsidRPr="00CA3EA2" w14:paraId="75D162CA" w14:textId="77777777" w:rsidTr="00140E4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A5CE7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1.1.1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AF1B2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Контрольная точка 1 «Заключение контракта»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7031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01.06.2025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E89D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01.09.2025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B841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7C8B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Муниципальный контракт № 0137200001225005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220/14 от 01.09.2025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BE448" w14:textId="77777777" w:rsidR="00CA3EA2" w:rsidRPr="00CA3EA2" w:rsidRDefault="00CA3EA2" w:rsidP="00140E49">
            <w:pPr>
              <w:snapToGrid w:val="0"/>
              <w:ind w:firstLine="57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lastRenderedPageBreak/>
              <w:t xml:space="preserve">Оплачены работы и утверждены ППТ, ПМТ в текущем </w:t>
            </w: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lastRenderedPageBreak/>
              <w:t xml:space="preserve">году по муниципальным контрактам, заключенным в 2024 году </w:t>
            </w:r>
          </w:p>
        </w:tc>
      </w:tr>
      <w:tr w:rsidR="00CA3EA2" w:rsidRPr="00CA3EA2" w14:paraId="6AC48AE9" w14:textId="77777777" w:rsidTr="00140E49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C7C7E8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1.1.2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CF81C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Контрольная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точка  2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"Подготовка проекта планировки территории и проекта межевания</w:t>
            </w:r>
          </w:p>
          <w:p w14:paraId="7ED70224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территории (далее - ППТ, ПМТ)</w:t>
            </w:r>
          </w:p>
          <w:p w14:paraId="197A1338" w14:textId="77777777" w:rsidR="00CA3EA2" w:rsidRDefault="00CA3EA2" w:rsidP="00140E49">
            <w:pPr>
              <w:pStyle w:val="ConsPlusNormal"/>
            </w:pPr>
          </w:p>
          <w:p w14:paraId="7B4013CC" w14:textId="77777777" w:rsidR="00CA3EA2" w:rsidRDefault="00CA3EA2" w:rsidP="00140E4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46BB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01.09.2025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67B4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03.10.2025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4BE3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2393F" w14:textId="77777777" w:rsidR="00CA3EA2" w:rsidRPr="00CA3EA2" w:rsidRDefault="00CA3EA2" w:rsidP="00140E49">
            <w:pPr>
              <w:jc w:val="both"/>
              <w:rPr>
                <w:lang w:val="ru-RU"/>
              </w:rPr>
            </w:pPr>
            <w:r>
              <w:rPr>
                <w:rFonts w:cs="Times New Roman"/>
                <w:color w:val="000000"/>
                <w:szCs w:val="22"/>
                <w:lang w:val="ru-RU"/>
              </w:rPr>
              <w:t xml:space="preserve">Передача на проверку разработанного проекта ППТ и ПМТ в целях реконструкции улицы Достоевского от улицы Рылеева до улицы Марата </w:t>
            </w:r>
          </w:p>
          <w:p w14:paraId="31EAE3A1" w14:textId="77777777" w:rsidR="00CA3EA2" w:rsidRDefault="00CA3EA2" w:rsidP="00140E49">
            <w:pPr>
              <w:ind w:firstLine="227"/>
              <w:jc w:val="both"/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64BE" w14:textId="77777777" w:rsidR="00CA3EA2" w:rsidRDefault="00CA3EA2" w:rsidP="00140E49">
            <w:pPr>
              <w:snapToGrid w:val="0"/>
              <w:ind w:firstLine="57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</w:p>
        </w:tc>
      </w:tr>
      <w:tr w:rsidR="00CA3EA2" w:rsidRPr="00CA3EA2" w14:paraId="144FA216" w14:textId="77777777" w:rsidTr="00140E49">
        <w:trPr>
          <w:trHeight w:val="2800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11120E33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1.1.3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7CB7703F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Контрольная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точка  3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45A2A28" w14:textId="77777777" w:rsidR="00CA3EA2" w:rsidRDefault="00CA3EA2" w:rsidP="00140E49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</w:rPr>
              <w:t>«Проведение общественных обсуждений по ППТ и ПМТ</w:t>
            </w:r>
          </w:p>
          <w:p w14:paraId="32101161" w14:textId="77777777" w:rsidR="00CA3EA2" w:rsidRDefault="00CA3EA2" w:rsidP="00140E4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2D778FB4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15.10.2025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5ED0C195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17.03.2025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099F5F21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42111AFA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Протоколы общественных обсуждений:</w:t>
            </w:r>
          </w:p>
          <w:p w14:paraId="2544C62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№ 220 от 23.12.2024;</w:t>
            </w:r>
          </w:p>
          <w:p w14:paraId="5A73B8F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№ 5 от 20.01.2025;</w:t>
            </w:r>
          </w:p>
          <w:p w14:paraId="248C996E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№ 9 от 27.01.2025;</w:t>
            </w:r>
          </w:p>
          <w:p w14:paraId="40E6CA6E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№ 10 от 03.02.2025</w:t>
            </w:r>
          </w:p>
          <w:p w14:paraId="70F0C40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№ 18 от 17.03.2025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9010" w14:textId="77777777" w:rsidR="00CA3EA2" w:rsidRPr="00CA3EA2" w:rsidRDefault="00CA3EA2" w:rsidP="00140E49">
            <w:pPr>
              <w:snapToGrid w:val="0"/>
              <w:ind w:firstLine="57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Оплачены работы и утверждены ППТ, ПМТ в текущем году по муниципальным контрактам, заключенным в 2024 году</w:t>
            </w:r>
          </w:p>
        </w:tc>
      </w:tr>
      <w:tr w:rsidR="00CA3EA2" w:rsidRPr="00CA3EA2" w14:paraId="3DB3AA5D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4E09EB86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1.1.4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6D9D631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Контрольная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точка  4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49EF93BE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«Утверждение ППТ и ПМТ»</w:t>
            </w:r>
          </w:p>
          <w:p w14:paraId="0703BBF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354EA15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01.12.2025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24903955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30.01.2025,</w:t>
            </w:r>
          </w:p>
          <w:p w14:paraId="4BF44A9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12.02.2025,</w:t>
            </w:r>
          </w:p>
          <w:p w14:paraId="75DE8574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20.02.2025</w:t>
            </w:r>
          </w:p>
          <w:p w14:paraId="74B2A3F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25.02.2025,</w:t>
            </w:r>
          </w:p>
          <w:p w14:paraId="0449C34E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07.04.2025.</w:t>
            </w:r>
          </w:p>
          <w:p w14:paraId="1CD64933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63C2F66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4973B532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76FB089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1785895C" w14:textId="77777777" w:rsidR="00CA3EA2" w:rsidRPr="00CA3EA2" w:rsidRDefault="00CA3EA2" w:rsidP="00140E49">
            <w:pPr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ПМТ в границах элементов планировочной структуры - кварталов на территории МО «Город Калуга»    (1 квартал - в районе улицы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Кубяка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 Постановление Городской Управы города Калуги </w:t>
            </w: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lastRenderedPageBreak/>
              <w:t xml:space="preserve">(далее - ПГУ) от 30.01.2025 № 32-п; 2 квартал - ограниченный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пер.Старообрядческим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пер.Воскресенским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 (ПГУ от 25.02.2025 № 77-п), 3 квартал - ограниченный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ул.Гурьянова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, автомобильной дорогой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Анненки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-Силикатный,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ул.Изумрудной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 ПГУ от 12.02.2025 № 54-п);</w:t>
            </w:r>
          </w:p>
          <w:p w14:paraId="78F355AD" w14:textId="77777777" w:rsidR="00CA3EA2" w:rsidRPr="00CA3EA2" w:rsidRDefault="00CA3EA2" w:rsidP="00140E49">
            <w:pPr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ПМТ, ограниченной улицами Молодежной, Маяковского, бульваром </w:t>
            </w: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lastRenderedPageBreak/>
              <w:t>Солнечным (ПГУ от 07.04.2025 № 148-п);</w:t>
            </w:r>
          </w:p>
          <w:p w14:paraId="2A2AC416" w14:textId="77777777" w:rsidR="00CA3EA2" w:rsidRPr="00CA3EA2" w:rsidRDefault="00CA3EA2" w:rsidP="00140E49">
            <w:pPr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- внесение изменений в ППТ и ПМТ в районе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ул.Михаила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 Лермонтова 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Груздово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 xml:space="preserve"> ПГУ от 20.02.2025 № 70-п.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4BBF" w14:textId="77777777" w:rsidR="00CA3EA2" w:rsidRPr="00CA3EA2" w:rsidRDefault="00CA3EA2" w:rsidP="00140E49">
            <w:pPr>
              <w:snapToGrid w:val="0"/>
              <w:ind w:firstLine="57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lastRenderedPageBreak/>
              <w:t xml:space="preserve">Утверждены ППТ, ПМТ в текущем году по муниципальным контрактам, заключенным в 2024 году </w:t>
            </w:r>
          </w:p>
        </w:tc>
      </w:tr>
      <w:tr w:rsidR="00CA3EA2" w:rsidRPr="00CA3EA2" w14:paraId="1A68F50C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309B92AB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1.2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5B567EA4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Мероприятие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«Подготовка проектов планировки и/или проектов межевания территорий для последующего проведения комплексных кадастровых работ»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20452F39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193168C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178DC10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Заместитель главы городского округа</w:t>
            </w:r>
          </w:p>
          <w:p w14:paraId="3432495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города Калуги-начальник управления архитектуры, градостроительства и земельных отношений города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Калуги  /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_DdeLink__2049_3763820721"/>
            <w:r>
              <w:rPr>
                <w:rFonts w:ascii="Times New Roman" w:hAnsi="Times New Roman" w:cs="Times New Roman"/>
                <w:sz w:val="24"/>
              </w:rPr>
              <w:t>начальник отдела градостроительного планирования комитета архитектуры и градостроительства</w:t>
            </w:r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/начальник отдела землеустроительной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документации комитета земельных отношений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08343965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A804D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0802C696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478D967D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1.2.1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1DD31E0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1</w:t>
            </w:r>
          </w:p>
          <w:p w14:paraId="47343D4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«Заключение контракта»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3A207A6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15.03.2025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0B03B90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01.04.2025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28DEEB16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0AED69C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Муниципальный контракт № 0137200001225001092/04 от 01.04.2025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FFBD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:rsidRPr="00CA3EA2" w14:paraId="182F19EA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6D89228F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1.2.2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40FFBF6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2</w:t>
            </w:r>
          </w:p>
          <w:p w14:paraId="2E5E011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«Утверждение ППТ и ПМТ»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675DD90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01.10.2025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165BC86C" w14:textId="77777777" w:rsidR="00CA3EA2" w:rsidRDefault="00CA3EA2" w:rsidP="00140E49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07.04.2025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5A2499C5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492BFFCB" w14:textId="77777777" w:rsidR="00CA3EA2" w:rsidRPr="00CA3EA2" w:rsidRDefault="00CA3EA2" w:rsidP="00140E49">
            <w:pPr>
              <w:snapToGrid w:val="0"/>
              <w:jc w:val="both"/>
              <w:rPr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Cs w:val="22"/>
                <w:lang w:val="ru-RU"/>
              </w:rPr>
              <w:t>ПМТ, ограниченной улицами Молодежной, Маяковского, бульваром Солнечным (ПГУ от 07.04.2025 № 148-п)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F7CC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highlight w:val="yellow"/>
              </w:rPr>
            </w:pPr>
          </w:p>
        </w:tc>
      </w:tr>
      <w:tr w:rsidR="00CA3EA2" w:rsidRPr="00CA3EA2" w14:paraId="3EB49D19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6201E073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1.2.3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7D0C8FB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3 «Утверждение карта-плана территории»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65F1531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25.10.2025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760C7E07" w14:textId="77777777" w:rsidR="00CA3EA2" w:rsidRDefault="00CA3EA2" w:rsidP="00CA3EA2">
            <w:pPr>
              <w:pStyle w:val="3"/>
              <w:numPr>
                <w:ilvl w:val="0"/>
                <w:numId w:val="1"/>
              </w:numPr>
              <w:tabs>
                <w:tab w:val="clear" w:pos="0"/>
              </w:tabs>
              <w:snapToGrid w:val="0"/>
              <w:spacing w:before="140" w:after="12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584BBDF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6CC47F07" w14:textId="77777777" w:rsidR="00CA3EA2" w:rsidRPr="00CA3EA2" w:rsidRDefault="00CA3EA2" w:rsidP="00CA3EA2">
            <w:pPr>
              <w:pStyle w:val="3"/>
              <w:numPr>
                <w:ilvl w:val="0"/>
                <w:numId w:val="1"/>
              </w:numPr>
              <w:tabs>
                <w:tab w:val="clear" w:pos="0"/>
              </w:tabs>
              <w:spacing w:before="140" w:after="120"/>
              <w:rPr>
                <w:lang w:val="ru-RU"/>
              </w:rPr>
            </w:pPr>
            <w:r w:rsidRPr="00CA3EA2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 xml:space="preserve">Постановление администрации городского округа города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К</w:t>
            </w:r>
            <w:r w:rsidRPr="00CA3EA2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t>алуги от 30.09.2025 № 1847-</w:t>
            </w:r>
            <w:r w:rsidRPr="00CA3EA2">
              <w:rPr>
                <w:rFonts w:ascii="Times New Roman" w:hAnsi="Times New Roman"/>
                <w:color w:val="auto"/>
                <w:sz w:val="24"/>
                <w:szCs w:val="24"/>
                <w:lang w:val="ru-RU"/>
              </w:rPr>
              <w:lastRenderedPageBreak/>
              <w:t>пи “</w:t>
            </w:r>
            <w:r w:rsidRPr="00CA3EA2">
              <w:rPr>
                <w:rFonts w:ascii="Times New Roman" w:hAnsi="Times New Roman"/>
                <w:color w:val="auto"/>
                <w:sz w:val="24"/>
                <w:lang w:val="ru-RU"/>
              </w:rPr>
              <w:t>Об утверждении карт-планов территории в границах кадастровых кварталов 40:26:000022, 40:26:000068, 40:26:000069, 40:26:000070, 40:26:000085, 40:26:000347, 40:26:000348, 40:04:020301, 40:04:020501”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A33DE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342E0FF4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31FB8C91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1.2.4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1A4C7144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4 «Внесение сведений в ЕГРН»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01A2085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15.11.2025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40267B6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1F59B036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4EC9BB9E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F787D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:rsidRPr="00CA3EA2" w14:paraId="309F9E92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6626D47C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140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98DF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Задача «Увеличение площади и количества объектов недвижимости, расположенных на территории муниципального образования и учтенных в ЕГРН, с границами, установленными в соответствии с требованиями законодательства Российской Федерации» структурного элемента «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t>Проведение комплексных кадастровых работ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CA3EA2" w:rsidRPr="00CA3EA2" w14:paraId="3E522159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76930EBE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02A988B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 xml:space="preserve"> «Проведение 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комплексных кадастровых работ»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3CEE60FE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200BD6EE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01412D1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городского округа</w:t>
            </w:r>
          </w:p>
          <w:p w14:paraId="3C6BDA3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города Калуги</w:t>
            </w:r>
            <w:bookmarkStart w:id="1" w:name="__DdeLink__10529_3763820722"/>
            <w:r>
              <w:rPr>
                <w:rFonts w:ascii="Times New Roman" w:hAnsi="Times New Roman" w:cs="Times New Roman"/>
                <w:sz w:val="24"/>
              </w:rPr>
              <w:t xml:space="preserve">-начальник управления архитектуры, градостроительства и земельных отношений города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Калуги</w:t>
            </w:r>
            <w:bookmarkEnd w:id="1"/>
            <w:r>
              <w:rPr>
                <w:rFonts w:ascii="Times New Roman" w:hAnsi="Times New Roman" w:cs="Times New Roman"/>
                <w:sz w:val="24"/>
              </w:rPr>
              <w:t xml:space="preserve">  /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начальник отдела землеустроительной документации комитета земельных отношений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10A0654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A112F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307D48EE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6FD6351C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2.1.1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07C074F4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1</w:t>
            </w:r>
          </w:p>
          <w:p w14:paraId="7D5358D4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«Заключение контракта»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0183B2F5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347510E2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15.03.2025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0A158A91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7771A132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01.04.2025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5D41EC6B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4517A0A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Муниципальный контракт № 0137200001225001092/04 от 01.04.2025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B3A6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A3EA2" w:rsidRPr="00CA3EA2" w14:paraId="64B632BF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5163AA6D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2.1.2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778DFAE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2</w:t>
            </w:r>
          </w:p>
          <w:p w14:paraId="1CDE571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«Утверждение ППТ и ПМТ»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18BEEC0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6F71EC55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01.10.2025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00847BA2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7587A7F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70440F84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41D55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Передача на проверку проектов ППТ и ПМТ была произведена заказчиком 01.10.2025</w:t>
            </w:r>
          </w:p>
        </w:tc>
      </w:tr>
      <w:tr w:rsidR="00CA3EA2" w14:paraId="5FC67B3B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3CC5C6BE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2.1.3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0A663C72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3</w:t>
            </w:r>
          </w:p>
          <w:p w14:paraId="0F29979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«Утверждение карта-плана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территории»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49A93BD8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  <w:p w14:paraId="7C69ABF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25.10.2025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7CF68B5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194CE220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358BA4C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B7F1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7CA82893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5C7268BD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2.1.4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2C29007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4</w:t>
            </w:r>
          </w:p>
          <w:p w14:paraId="3C048F7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«Внесение сведений в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ЕГРН»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160133E2" w14:textId="77777777" w:rsidR="00CA3EA2" w:rsidRDefault="00CA3EA2" w:rsidP="00140E49">
            <w:pPr>
              <w:pStyle w:val="ConsPlusNormal"/>
              <w:snapToGrid w:val="0"/>
            </w:pPr>
          </w:p>
          <w:p w14:paraId="4730228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15.11.2025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1CAA063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41BE2089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35F30176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F9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:rsidRPr="00CA3EA2" w14:paraId="67C43C5A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5A29833D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14091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B479" w14:textId="77777777" w:rsidR="00CA3EA2" w:rsidRDefault="00CA3EA2" w:rsidP="00140E49">
            <w:pPr>
              <w:pStyle w:val="ConsPlusNormal"/>
              <w:snapToGrid w:val="0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 xml:space="preserve">Задача «Описание границ населенных пунктов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и (или) границ территориальных зон</w:t>
            </w:r>
            <w:r>
              <w:rPr>
                <w:rFonts w:ascii="Times New Roman" w:hAnsi="Times New Roman" w:cs="Times New Roman"/>
                <w:sz w:val="24"/>
              </w:rPr>
              <w:t>» структурного элемента «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Разработка документации по описанию границ населенных пунктов и (или) границ территориальных зон муниципальных образований Калужской области для внесения в сведения Единого государственного реестра недвижимости»</w:t>
            </w:r>
          </w:p>
        </w:tc>
      </w:tr>
      <w:tr w:rsidR="00CA3EA2" w:rsidRPr="00CA3EA2" w14:paraId="5BEFB152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6E4C43F3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3.1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7ED7B9C2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Мероприятие «</w:t>
            </w:r>
            <w:r>
              <w:rPr>
                <w:rFonts w:ascii="Times New Roman" w:hAnsi="Times New Roman" w:cs="Times New Roman"/>
                <w:sz w:val="24"/>
                <w:u w:val="single"/>
              </w:rPr>
              <w:t>Разработка документации по описанию границ населенных пунктов и (или) границ территориальных зон муниципальных образований Калужской области для внесения в сведения Единого государственного реестра недвижимости»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34FE4AAD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1A83AACA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483BB5F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Заместитель главы городского округа</w:t>
            </w:r>
          </w:p>
          <w:p w14:paraId="35C1840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города Калуги-начальник управления архитектуры, градостроительства и земельных отношений города Калуги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/  начальник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отдела градостроительного планирования комитета архитектуры и градостроительства</w:t>
            </w: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5BF1CCB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764B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:rsidRPr="00CA3EA2" w14:paraId="7C959EC4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157285C3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3.1.1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65823DB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1</w:t>
            </w:r>
          </w:p>
          <w:p w14:paraId="50857D7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«Заключение контракта»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2C2A8FE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15.03.2025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77E0473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/>
                <w:sz w:val="24"/>
              </w:rPr>
              <w:t>11.03.2025</w:t>
            </w:r>
          </w:p>
          <w:p w14:paraId="721829A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/>
                <w:sz w:val="24"/>
              </w:rPr>
              <w:t>16.06.2025</w:t>
            </w:r>
          </w:p>
          <w:p w14:paraId="2403838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/>
                <w:sz w:val="24"/>
              </w:rPr>
              <w:t>02.10.2025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35D99601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775C748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Муниципальные контракты:</w:t>
            </w:r>
          </w:p>
          <w:p w14:paraId="30EF933F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№  0137200001225000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821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/02 от 11.03.2025;</w:t>
            </w:r>
          </w:p>
          <w:p w14:paraId="71F0ABE1" w14:textId="77777777" w:rsidR="00CA3EA2" w:rsidRDefault="00CA3EA2" w:rsidP="00140E49">
            <w:pPr>
              <w:pStyle w:val="ConsPlusNormal"/>
              <w:snapToGrid w:val="0"/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№  013720000122003217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/08 от 16.06.2025;</w:t>
            </w:r>
          </w:p>
          <w:p w14:paraId="38FEC855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№ 0137200001225005910/15 от 02.10.2025</w:t>
            </w:r>
          </w:p>
          <w:p w14:paraId="21582672" w14:textId="77777777" w:rsidR="00CA3EA2" w:rsidRDefault="00CA3EA2" w:rsidP="00140E49">
            <w:pPr>
              <w:snapToGrid w:val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946B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3D7C2126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12F8B380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3.1.2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6A0AF75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2</w:t>
            </w:r>
          </w:p>
          <w:p w14:paraId="41C077A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«Сдача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XML</w:t>
            </w:r>
            <w:r>
              <w:rPr>
                <w:rFonts w:ascii="Times New Roman" w:hAnsi="Times New Roman" w:cs="Times New Roman"/>
                <w:sz w:val="24"/>
              </w:rPr>
              <w:t xml:space="preserve"> схемы на проверку» 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0FBB762C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01.06.2025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25B13F6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29.04.2025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1BDA9FA6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2D2B6A7D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XML</w:t>
            </w:r>
            <w:r>
              <w:rPr>
                <w:rFonts w:ascii="Times New Roman" w:hAnsi="Times New Roman" w:cs="Times New Roman"/>
                <w:sz w:val="24"/>
              </w:rPr>
              <w:t xml:space="preserve"> схемы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0650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1887464E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5E1092D5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3.1.3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3CDDE207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3</w:t>
            </w:r>
          </w:p>
          <w:p w14:paraId="2734E88E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Направление сведений в ППК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Роскадастр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 для внесения</w:t>
            </w:r>
          </w:p>
          <w:p w14:paraId="33CA6A66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7760AA96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15.06.2025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527D2D0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05.05.2025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27358584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4B4FEB39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XML</w:t>
            </w:r>
            <w:r>
              <w:rPr>
                <w:rFonts w:ascii="Times New Roman" w:hAnsi="Times New Roman" w:cs="Times New Roman"/>
                <w:sz w:val="24"/>
              </w:rPr>
              <w:t xml:space="preserve"> схем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D47B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CA3EA2" w14:paraId="1849A372" w14:textId="77777777" w:rsidTr="00140E49"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</w:tcPr>
          <w:p w14:paraId="18A0ED17" w14:textId="77777777" w:rsidR="00CA3EA2" w:rsidRDefault="00CA3EA2" w:rsidP="00140E49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3.1.4</w:t>
            </w:r>
          </w:p>
        </w:tc>
        <w:tc>
          <w:tcPr>
            <w:tcW w:w="3456" w:type="dxa"/>
            <w:tcBorders>
              <w:left w:val="single" w:sz="4" w:space="0" w:color="000000"/>
              <w:bottom w:val="single" w:sz="4" w:space="0" w:color="000000"/>
            </w:tcBorders>
          </w:tcPr>
          <w:p w14:paraId="70B43B28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Контрольная точка 4</w:t>
            </w:r>
          </w:p>
          <w:p w14:paraId="4D4E6963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Проверка ППК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Роскадастр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» 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внесение  сведений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ЕГРН 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</w:tcBorders>
          </w:tcPr>
          <w:p w14:paraId="542DDE8B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15.10.2025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</w:tcPr>
          <w:p w14:paraId="7EBF63B1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31.07.2025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</w:tcPr>
          <w:p w14:paraId="0F607E68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45" w:type="dxa"/>
            <w:tcBorders>
              <w:left w:val="single" w:sz="4" w:space="0" w:color="000000"/>
              <w:bottom w:val="single" w:sz="4" w:space="0" w:color="000000"/>
            </w:tcBorders>
          </w:tcPr>
          <w:p w14:paraId="03DE0E10" w14:textId="77777777" w:rsidR="00CA3EA2" w:rsidRDefault="00CA3EA2" w:rsidP="00140E49">
            <w:pPr>
              <w:pStyle w:val="ConsPlusNormal"/>
              <w:snapToGrid w:val="0"/>
            </w:pPr>
            <w:r>
              <w:rPr>
                <w:rFonts w:ascii="Times New Roman" w:hAnsi="Times New Roman" w:cs="Times New Roman"/>
                <w:sz w:val="24"/>
              </w:rPr>
              <w:t>Письма из ППК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Роскадастр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1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2AB7" w14:textId="77777777" w:rsidR="00CA3EA2" w:rsidRDefault="00CA3EA2" w:rsidP="00140E4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0E3121C" w14:textId="26098626" w:rsidR="009F7775" w:rsidRPr="00CA3EA2" w:rsidRDefault="00CA3EA2" w:rsidP="00CA3EA2">
      <w:pPr>
        <w:rPr>
          <w:lang w:val="ru-RU"/>
        </w:rPr>
      </w:pPr>
      <w:r>
        <w:rPr>
          <w:rFonts w:ascii="Times New Roman" w:hAnsi="Times New Roman" w:cs="Times New Roman"/>
        </w:rPr>
        <w:lastRenderedPageBreak/>
        <w:br/>
      </w:r>
    </w:p>
    <w:sectPr w:rsidR="009F7775" w:rsidRPr="00CA3EA2" w:rsidSect="00CA3EA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44961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A0CED"/>
    <w:rsid w:val="003A0CED"/>
    <w:rsid w:val="009F7775"/>
    <w:rsid w:val="00CA3EA2"/>
    <w:rsid w:val="00D5645A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FC9D3"/>
  <w15:chartTrackingRefBased/>
  <w15:docId w15:val="{DF260C94-42EB-42A9-8BA2-41CEE0F8F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EA2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val="en-US"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A0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3A0CED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CED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C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C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C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C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CE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C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CED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CED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CED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C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C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C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C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0C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0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C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0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0C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0C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0C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0CED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CE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0CED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3A0CED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CA3EA2"/>
    <w:pPr>
      <w:suppressAutoHyphens/>
      <w:spacing w:after="0" w:line="240" w:lineRule="auto"/>
    </w:pPr>
    <w:rPr>
      <w:rFonts w:ascii="Arial" w:eastAsia="Liberation Serif" w:hAnsi="Arial" w:cs="Liberation Serif"/>
      <w:sz w:val="16"/>
      <w:szCs w:val="24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1544</Words>
  <Characters>8807</Characters>
  <Application>Microsoft Office Word</Application>
  <DocSecurity>0</DocSecurity>
  <Lines>73</Lines>
  <Paragraphs>20</Paragraphs>
  <ScaleCrop>false</ScaleCrop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2</cp:revision>
  <dcterms:created xsi:type="dcterms:W3CDTF">2025-10-27T05:13:00Z</dcterms:created>
  <dcterms:modified xsi:type="dcterms:W3CDTF">2025-10-27T05:15:00Z</dcterms:modified>
</cp:coreProperties>
</file>