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DD29C" w14:textId="77777777" w:rsidR="0085135B" w:rsidRDefault="0085135B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453589E8" w14:textId="77777777" w:rsidR="0085135B" w:rsidRDefault="008513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1F85DF4" w14:textId="77777777" w:rsidR="0085135B" w:rsidRDefault="000000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  <w:bookmarkEnd w:id="0"/>
    </w:p>
    <w:p w14:paraId="203916DC" w14:textId="77777777" w:rsidR="0085135B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I квартал 2025 года</w:t>
      </w:r>
    </w:p>
    <w:p w14:paraId="492EB8C2" w14:textId="77777777" w:rsidR="0085135B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2072C538" w14:textId="77777777" w:rsidR="0085135B" w:rsidRDefault="0085135B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E04A78B" w14:textId="77777777" w:rsidR="0085135B" w:rsidRDefault="00000000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439C7429" w14:textId="77777777" w:rsidR="0085135B" w:rsidRDefault="000000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64211BB0" w14:textId="77777777" w:rsidR="0085135B" w:rsidRDefault="008513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302420" w14:textId="77777777" w:rsidR="0085135B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02E6BCC4" w14:textId="77777777" w:rsidR="0085135B" w:rsidRDefault="008513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45636" w14:textId="77777777" w:rsidR="0085135B" w:rsidRDefault="00000000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1"/>
    </w:p>
    <w:p w14:paraId="1ACC3980" w14:textId="77777777" w:rsidR="0085135B" w:rsidRDefault="0085135B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1956"/>
        <w:gridCol w:w="1112"/>
        <w:gridCol w:w="824"/>
        <w:gridCol w:w="698"/>
        <w:gridCol w:w="845"/>
        <w:gridCol w:w="976"/>
        <w:gridCol w:w="842"/>
        <w:gridCol w:w="976"/>
        <w:gridCol w:w="980"/>
        <w:gridCol w:w="976"/>
        <w:gridCol w:w="840"/>
        <w:gridCol w:w="977"/>
        <w:gridCol w:w="839"/>
        <w:gridCol w:w="1052"/>
        <w:gridCol w:w="144"/>
        <w:gridCol w:w="144"/>
      </w:tblGrid>
      <w:tr w:rsidR="0085135B" w14:paraId="6AEC2044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2D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1663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87D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09E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C10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</w:tcPr>
          <w:p w14:paraId="539A8BA5" w14:textId="77777777" w:rsidR="0085135B" w:rsidRDefault="0085135B">
            <w:pPr>
              <w:widowControl w:val="0"/>
            </w:pPr>
          </w:p>
        </w:tc>
      </w:tr>
      <w:tr w:rsidR="0085135B" w14:paraId="6B524869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BD0C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6861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FDD3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3E0C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4D9E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7886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6327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AB07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1FE8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E490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6DFD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382F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4288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44F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2867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3FE5BB61" w14:textId="77777777" w:rsidR="0085135B" w:rsidRDefault="0085135B">
            <w:pPr>
              <w:widowControl w:val="0"/>
            </w:pPr>
          </w:p>
        </w:tc>
      </w:tr>
      <w:tr w:rsidR="0085135B" w14:paraId="0D4D1267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CB9F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66C1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EBB5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4052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ACC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4FA5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34DF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373E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EC0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FD0B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7EC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E586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0CDD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4331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7E86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</w:tcPr>
          <w:p w14:paraId="799CBEB5" w14:textId="77777777" w:rsidR="0085135B" w:rsidRDefault="0085135B">
            <w:pPr>
              <w:widowControl w:val="0"/>
            </w:pPr>
          </w:p>
        </w:tc>
      </w:tr>
      <w:tr w:rsidR="0085135B" w14:paraId="142D7CFB" w14:textId="77777777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BB94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39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0583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автомобильных дорог местного значения в границах пригородной зоны муниципального образования «Город Калуга», на которых выполнены мероприятия по содержанию</w:t>
            </w:r>
          </w:p>
        </w:tc>
        <w:tc>
          <w:tcPr>
            <w:tcW w:w="63" w:type="dxa"/>
          </w:tcPr>
          <w:p w14:paraId="2304703F" w14:textId="77777777" w:rsidR="0085135B" w:rsidRDefault="0085135B">
            <w:pPr>
              <w:widowControl w:val="0"/>
            </w:pPr>
          </w:p>
        </w:tc>
        <w:tc>
          <w:tcPr>
            <w:tcW w:w="141" w:type="dxa"/>
          </w:tcPr>
          <w:p w14:paraId="7C52EBD0" w14:textId="77777777" w:rsidR="0085135B" w:rsidRDefault="0085135B">
            <w:pPr>
              <w:widowControl w:val="0"/>
            </w:pPr>
          </w:p>
        </w:tc>
      </w:tr>
      <w:tr w:rsidR="0085135B" w14:paraId="27F06865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6ABF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F8C0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D602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F905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1D0C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FBDF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81C9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EBD0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64B4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1492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144E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EA6C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1544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97FC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86ED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6043E68C" w14:textId="77777777" w:rsidR="0085135B" w:rsidRDefault="0085135B">
            <w:pPr>
              <w:widowControl w:val="0"/>
            </w:pPr>
          </w:p>
        </w:tc>
      </w:tr>
      <w:tr w:rsidR="0085135B" w14:paraId="795AFF26" w14:textId="77777777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B4DF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A21C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D082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D7E0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A59B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2777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409,6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D93F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17A3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8236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1BB9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5456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2FB3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B24E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30BB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39F8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410BB63C" w14:textId="77777777" w:rsidR="0085135B" w:rsidRDefault="0085135B">
            <w:pPr>
              <w:widowControl w:val="0"/>
            </w:pPr>
          </w:p>
        </w:tc>
      </w:tr>
      <w:tr w:rsidR="0085135B" w14:paraId="2C841329" w14:textId="77777777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4F77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...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490A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0969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AF86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923B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AB9E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7921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D1B0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1998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88BA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1D5D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51CE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F738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FFB4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667F" w14:textId="77777777" w:rsidR="0085135B" w:rsidRDefault="0085135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</w:tcPr>
          <w:p w14:paraId="36DBE244" w14:textId="77777777" w:rsidR="0085135B" w:rsidRDefault="0085135B">
            <w:pPr>
              <w:widowControl w:val="0"/>
            </w:pPr>
          </w:p>
        </w:tc>
      </w:tr>
    </w:tbl>
    <w:p w14:paraId="61DFD82B" w14:textId="77777777" w:rsidR="0085135B" w:rsidRDefault="0085135B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4"/>
        <w:gridCol w:w="3057"/>
        <w:gridCol w:w="1393"/>
        <w:gridCol w:w="1393"/>
        <w:gridCol w:w="1946"/>
        <w:gridCol w:w="2364"/>
        <w:gridCol w:w="10"/>
        <w:gridCol w:w="3464"/>
        <w:gridCol w:w="52"/>
        <w:gridCol w:w="236"/>
      </w:tblGrid>
      <w:tr w:rsidR="0085135B" w14:paraId="0006E393" w14:textId="77777777">
        <w:trPr>
          <w:trHeight w:val="469"/>
        </w:trPr>
        <w:tc>
          <w:tcPr>
            <w:tcW w:w="14372" w:type="dxa"/>
            <w:gridSpan w:val="8"/>
            <w:vAlign w:val="center"/>
          </w:tcPr>
          <w:p w14:paraId="6374E660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  <w:gridSpan w:val="2"/>
          </w:tcPr>
          <w:p w14:paraId="16B6DB47" w14:textId="77777777" w:rsidR="0085135B" w:rsidRDefault="0085135B">
            <w:pPr>
              <w:widowControl w:val="0"/>
            </w:pPr>
          </w:p>
        </w:tc>
      </w:tr>
      <w:tr w:rsidR="0085135B" w14:paraId="35CA571B" w14:textId="77777777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3B65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65FD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6949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EF35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AE5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9453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27FE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  <w:gridSpan w:val="2"/>
          </w:tcPr>
          <w:p w14:paraId="394C0E38" w14:textId="77777777" w:rsidR="0085135B" w:rsidRDefault="0085135B">
            <w:pPr>
              <w:widowControl w:val="0"/>
            </w:pPr>
          </w:p>
        </w:tc>
      </w:tr>
      <w:tr w:rsidR="0085135B" w14:paraId="7FEBCB5D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7BB4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8A27A82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C42D06E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A42C188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6E0779BC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FD620E7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4B8FE48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83" w:type="dxa"/>
          </w:tcPr>
          <w:p w14:paraId="07FFEB1F" w14:textId="77777777" w:rsidR="0085135B" w:rsidRDefault="0085135B">
            <w:pPr>
              <w:widowControl w:val="0"/>
            </w:pPr>
          </w:p>
        </w:tc>
      </w:tr>
      <w:tr w:rsidR="0085135B" w14:paraId="3D6EC5D3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BD74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B89F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  <w:gridSpan w:val="2"/>
          </w:tcPr>
          <w:p w14:paraId="2A348F6B" w14:textId="77777777" w:rsidR="0085135B" w:rsidRDefault="0085135B">
            <w:pPr>
              <w:widowControl w:val="0"/>
            </w:pPr>
          </w:p>
        </w:tc>
      </w:tr>
      <w:tr w:rsidR="0085135B" w14:paraId="4B81DF0E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1434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41C05F4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121D2D2C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45AA810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4EE0E55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BA8A646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FFFABA3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E686EBF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476D69D5" w14:textId="77777777" w:rsidR="0085135B" w:rsidRDefault="0085135B">
            <w:pPr>
              <w:widowControl w:val="0"/>
            </w:pPr>
          </w:p>
        </w:tc>
      </w:tr>
      <w:tr w:rsidR="0085135B" w14:paraId="4AD32035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EB49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18D2923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0F6FE07C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203B46F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732DF9C9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45D490B3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6C00676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0FC491C5" w14:textId="77777777" w:rsidR="0085135B" w:rsidRDefault="0085135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318EF30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E9CB5E3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0CFAC12D" w14:textId="77777777" w:rsidR="0085135B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8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0AD1A18F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72FA5FF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9FFE035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1849306A" w14:textId="77777777" w:rsidR="0085135B" w:rsidRDefault="0085135B">
            <w:pPr>
              <w:widowControl w:val="0"/>
            </w:pPr>
          </w:p>
        </w:tc>
      </w:tr>
      <w:tr w:rsidR="0085135B" w14:paraId="720D55AB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78F5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8381178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6A02E07D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B6B0896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2435088F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19613EB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01.01.2025</w:t>
            </w:r>
          </w:p>
          <w:p w14:paraId="1586DA2B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716C5525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Сатосова И.С.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640B6F1D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5B2A359" w14:textId="77777777" w:rsidR="0085135B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9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513151D1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C1C9983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203A2795" w14:textId="77777777" w:rsidR="0085135B" w:rsidRDefault="0085135B">
            <w:pPr>
              <w:widowControl w:val="0"/>
            </w:pPr>
          </w:p>
        </w:tc>
      </w:tr>
      <w:tr w:rsidR="0085135B" w14:paraId="3E61B753" w14:textId="77777777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7976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1EC4C8F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6141AF43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FED88B7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46A2AA20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96558B3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7008CB60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C6F27D9" w14:textId="77777777" w:rsidR="0085135B" w:rsidRDefault="00000000">
            <w:pPr>
              <w:pStyle w:val="ConsPlusNormal"/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lang w:eastAsia="ru-RU"/>
              </w:rPr>
              <w:t>Начальники и заместители начальников отделов Ромодановских-Шопинских, Спасских, Черносвитинских, Ольговских сельских территорий</w:t>
            </w:r>
          </w:p>
          <w:p w14:paraId="6F5880FA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3158EC29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3B68A5C1" w14:textId="77777777" w:rsidR="0085135B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0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38ABB42E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2E2C2519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E98087F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598AD6DD" w14:textId="77777777" w:rsidR="0085135B" w:rsidRDefault="0085135B">
            <w:pPr>
              <w:widowControl w:val="0"/>
            </w:pPr>
          </w:p>
        </w:tc>
      </w:tr>
      <w:tr w:rsidR="0085135B" w14:paraId="758C2A72" w14:textId="77777777">
        <w:trPr>
          <w:trHeight w:val="454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B93A" w14:textId="77777777" w:rsidR="0085135B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A48CA40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3583CD78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C6E54BB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4FB53F22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7743D3D7" w14:textId="77777777" w:rsidR="0085135B" w:rsidRDefault="00000000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Ежемесячно</w:t>
            </w:r>
          </w:p>
          <w:p w14:paraId="0022CCCE" w14:textId="77777777" w:rsidR="0085135B" w:rsidRDefault="008513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217AB50" w14:textId="77777777" w:rsidR="0085135B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ФЭО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711409E8" w14:textId="77777777" w:rsidR="0085135B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8CCFC73" w14:textId="77777777" w:rsidR="0085135B" w:rsidRDefault="00000000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1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  <w:p w14:paraId="5AFD824C" w14:textId="77777777" w:rsidR="0085135B" w:rsidRDefault="0085135B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  <w:p w14:paraId="4A7C7221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33331A2" w14:textId="77777777" w:rsidR="0085135B" w:rsidRDefault="008513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  <w:gridSpan w:val="2"/>
          </w:tcPr>
          <w:p w14:paraId="7E03DEED" w14:textId="77777777" w:rsidR="0085135B" w:rsidRDefault="0085135B">
            <w:pPr>
              <w:widowControl w:val="0"/>
            </w:pPr>
            <w:bookmarkStart w:id="2" w:name="_Hlk199945117"/>
            <w:bookmarkEnd w:id="2"/>
          </w:p>
        </w:tc>
      </w:tr>
    </w:tbl>
    <w:p w14:paraId="1D455D77" w14:textId="77777777" w:rsidR="0085135B" w:rsidRDefault="0085135B">
      <w:pPr>
        <w:rPr>
          <w:rFonts w:ascii="Times New Roman" w:hAnsi="Times New Roman" w:cs="Times New Roman"/>
        </w:rPr>
      </w:pPr>
    </w:p>
    <w:p w14:paraId="421F297A" w14:textId="77777777" w:rsidR="00D438EC" w:rsidRDefault="00D438EC">
      <w:pPr>
        <w:rPr>
          <w:rFonts w:ascii="Times New Roman" w:hAnsi="Times New Roman" w:cs="Times New Roman"/>
        </w:rPr>
      </w:pPr>
    </w:p>
    <w:p w14:paraId="161C4DBA" w14:textId="77777777" w:rsidR="00D438EC" w:rsidRDefault="00D438EC">
      <w:pPr>
        <w:rPr>
          <w:rFonts w:ascii="Times New Roman" w:hAnsi="Times New Roman" w:cs="Times New Roman"/>
        </w:rPr>
      </w:pPr>
    </w:p>
    <w:p w14:paraId="332DF458" w14:textId="77777777" w:rsidR="00D438EC" w:rsidRDefault="00D438EC">
      <w:pPr>
        <w:rPr>
          <w:rFonts w:ascii="Times New Roman" w:hAnsi="Times New Roman" w:cs="Times New Roman"/>
        </w:rPr>
      </w:pPr>
    </w:p>
    <w:p w14:paraId="74F120C1" w14:textId="77777777" w:rsidR="00D438EC" w:rsidRDefault="00D438EC">
      <w:pPr>
        <w:rPr>
          <w:rFonts w:ascii="Times New Roman" w:hAnsi="Times New Roman" w:cs="Times New Roman"/>
        </w:rPr>
      </w:pPr>
    </w:p>
    <w:p w14:paraId="65F7EC12" w14:textId="77777777" w:rsidR="00D438EC" w:rsidRDefault="00D438EC">
      <w:pPr>
        <w:rPr>
          <w:rFonts w:ascii="Times New Roman" w:hAnsi="Times New Roman" w:cs="Times New Roman"/>
        </w:rPr>
      </w:pPr>
    </w:p>
    <w:p w14:paraId="6E6180E5" w14:textId="77777777" w:rsidR="00D438EC" w:rsidRDefault="00D438EC">
      <w:pPr>
        <w:rPr>
          <w:rFonts w:ascii="Times New Roman" w:hAnsi="Times New Roman" w:cs="Times New Roman"/>
        </w:rPr>
      </w:pPr>
    </w:p>
    <w:p w14:paraId="25DEB2C5" w14:textId="77777777" w:rsidR="00D438EC" w:rsidRDefault="00D438EC">
      <w:pPr>
        <w:rPr>
          <w:rFonts w:ascii="Times New Roman" w:hAnsi="Times New Roman" w:cs="Times New Roman"/>
        </w:rPr>
      </w:pPr>
    </w:p>
    <w:p w14:paraId="345DA94B" w14:textId="77777777" w:rsidR="00D438EC" w:rsidRDefault="00D438EC">
      <w:pPr>
        <w:rPr>
          <w:rFonts w:ascii="Times New Roman" w:hAnsi="Times New Roman" w:cs="Times New Roman"/>
        </w:rPr>
      </w:pPr>
    </w:p>
    <w:p w14:paraId="6038AD49" w14:textId="77777777" w:rsidR="00D438EC" w:rsidRDefault="00D438EC">
      <w:pPr>
        <w:rPr>
          <w:rFonts w:ascii="Times New Roman" w:hAnsi="Times New Roman" w:cs="Times New Roman"/>
        </w:rPr>
      </w:pPr>
    </w:p>
    <w:p w14:paraId="71EE125A" w14:textId="77777777" w:rsidR="00D438EC" w:rsidRDefault="00D438EC">
      <w:pPr>
        <w:rPr>
          <w:rFonts w:ascii="Times New Roman" w:hAnsi="Times New Roman" w:cs="Times New Roman"/>
        </w:rPr>
      </w:pPr>
    </w:p>
    <w:p w14:paraId="02D7AC12" w14:textId="77777777" w:rsidR="00D438EC" w:rsidRDefault="00D438EC">
      <w:pPr>
        <w:rPr>
          <w:rFonts w:ascii="Times New Roman" w:hAnsi="Times New Roman" w:cs="Times New Roman"/>
        </w:rPr>
      </w:pPr>
    </w:p>
    <w:p w14:paraId="0218A543" w14:textId="77777777" w:rsidR="00D438EC" w:rsidRDefault="00D438EC">
      <w:pPr>
        <w:rPr>
          <w:rFonts w:ascii="Times New Roman" w:hAnsi="Times New Roman" w:cs="Times New Roman"/>
        </w:rPr>
      </w:pPr>
    </w:p>
    <w:p w14:paraId="42E6EDC6" w14:textId="77777777" w:rsidR="00D438EC" w:rsidRDefault="00D438EC">
      <w:pPr>
        <w:rPr>
          <w:rFonts w:ascii="Times New Roman" w:hAnsi="Times New Roman" w:cs="Times New Roman"/>
        </w:rPr>
      </w:pPr>
    </w:p>
    <w:p w14:paraId="22A02A56" w14:textId="77777777" w:rsidR="00D438EC" w:rsidRDefault="00D438EC">
      <w:pPr>
        <w:rPr>
          <w:rFonts w:ascii="Times New Roman" w:hAnsi="Times New Roman" w:cs="Times New Roman"/>
        </w:rPr>
      </w:pPr>
    </w:p>
    <w:p w14:paraId="09C4BF9B" w14:textId="77777777" w:rsidR="00D438EC" w:rsidRDefault="00D438EC">
      <w:pPr>
        <w:rPr>
          <w:rFonts w:ascii="Times New Roman" w:hAnsi="Times New Roman" w:cs="Times New Roman"/>
        </w:rPr>
      </w:pPr>
    </w:p>
    <w:p w14:paraId="3C27A691" w14:textId="77777777" w:rsidR="00D438EC" w:rsidRDefault="00D438EC">
      <w:pPr>
        <w:rPr>
          <w:rFonts w:ascii="Times New Roman" w:hAnsi="Times New Roman" w:cs="Times New Roman"/>
        </w:rPr>
      </w:pPr>
    </w:p>
    <w:p w14:paraId="7501207B" w14:textId="77777777" w:rsidR="00D438EC" w:rsidRDefault="00D438EC">
      <w:pPr>
        <w:rPr>
          <w:rFonts w:ascii="Times New Roman" w:hAnsi="Times New Roman" w:cs="Times New Roman"/>
        </w:rPr>
      </w:pPr>
    </w:p>
    <w:p w14:paraId="32F42644" w14:textId="77777777" w:rsidR="00D438EC" w:rsidRDefault="00D438EC">
      <w:pPr>
        <w:rPr>
          <w:rFonts w:ascii="Times New Roman" w:hAnsi="Times New Roman" w:cs="Times New Roman"/>
        </w:rPr>
      </w:pPr>
    </w:p>
    <w:p w14:paraId="754CB140" w14:textId="77777777" w:rsidR="00D438EC" w:rsidRDefault="00D438EC">
      <w:pPr>
        <w:rPr>
          <w:rFonts w:ascii="Times New Roman" w:hAnsi="Times New Roman" w:cs="Times New Roman"/>
        </w:rPr>
      </w:pPr>
    </w:p>
    <w:p w14:paraId="104B4E60" w14:textId="77777777" w:rsidR="00D438EC" w:rsidRDefault="00D438EC">
      <w:pPr>
        <w:rPr>
          <w:rFonts w:ascii="Times New Roman" w:hAnsi="Times New Roman" w:cs="Times New Roman"/>
        </w:rPr>
      </w:pPr>
    </w:p>
    <w:p w14:paraId="1064196E" w14:textId="77777777" w:rsidR="00D438EC" w:rsidRDefault="00D438EC">
      <w:pPr>
        <w:rPr>
          <w:rFonts w:ascii="Times New Roman" w:hAnsi="Times New Roman" w:cs="Times New Roman"/>
        </w:rPr>
      </w:pPr>
    </w:p>
    <w:p w14:paraId="3542B3EC" w14:textId="77777777" w:rsidR="00D438EC" w:rsidRDefault="00D438EC">
      <w:pPr>
        <w:rPr>
          <w:rFonts w:ascii="Times New Roman" w:hAnsi="Times New Roman" w:cs="Times New Roman"/>
        </w:rPr>
      </w:pPr>
    </w:p>
    <w:p w14:paraId="3E1778F1" w14:textId="77777777" w:rsidR="00D438EC" w:rsidRDefault="00D438EC">
      <w:pPr>
        <w:rPr>
          <w:rFonts w:ascii="Times New Roman" w:hAnsi="Times New Roman" w:cs="Times New Roman"/>
        </w:rPr>
      </w:pPr>
    </w:p>
    <w:p w14:paraId="603D0538" w14:textId="77777777" w:rsidR="00D438EC" w:rsidRDefault="00D438EC" w:rsidP="00D438EC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1FFE1B8D" w14:textId="77777777" w:rsidR="00D438EC" w:rsidRDefault="00D438EC" w:rsidP="00D438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273B168" w14:textId="77777777" w:rsidR="00D438EC" w:rsidRDefault="00D438EC" w:rsidP="00D438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5B69E408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0"/>
          <w:szCs w:val="20"/>
          <w:u w:val="single"/>
          <w:lang w:val="en-US"/>
        </w:rPr>
        <w:t>I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квартал 2025 года</w:t>
      </w:r>
    </w:p>
    <w:p w14:paraId="085DED7D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(отчетный период)</w:t>
      </w:r>
    </w:p>
    <w:p w14:paraId="166C7B13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ABA5740" w14:textId="77777777" w:rsidR="00D438EC" w:rsidRDefault="00D438EC" w:rsidP="00D438EC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39B219CD" w14:textId="77777777" w:rsidR="00D438EC" w:rsidRDefault="00D438EC" w:rsidP="00D438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0094A85D" w14:textId="77777777" w:rsidR="00D438EC" w:rsidRDefault="00D438EC" w:rsidP="00D438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0BB7EC" w14:textId="77777777" w:rsidR="00D438EC" w:rsidRDefault="00D438EC" w:rsidP="00D438EC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769BC527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76E77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5985AA77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1968"/>
        <w:gridCol w:w="1118"/>
        <w:gridCol w:w="827"/>
        <w:gridCol w:w="702"/>
        <w:gridCol w:w="849"/>
        <w:gridCol w:w="980"/>
        <w:gridCol w:w="845"/>
        <w:gridCol w:w="980"/>
        <w:gridCol w:w="984"/>
        <w:gridCol w:w="980"/>
        <w:gridCol w:w="843"/>
        <w:gridCol w:w="981"/>
        <w:gridCol w:w="842"/>
        <w:gridCol w:w="1121"/>
        <w:gridCol w:w="12"/>
        <w:gridCol w:w="144"/>
      </w:tblGrid>
      <w:tr w:rsidR="00D438EC" w14:paraId="7DE0BFDC" w14:textId="77777777" w:rsidTr="004D687D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6BE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3A2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13A0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C2D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39D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41" w:type="dxa"/>
            <w:gridSpan w:val="2"/>
          </w:tcPr>
          <w:p w14:paraId="3B7B2254" w14:textId="77777777" w:rsidR="00D438EC" w:rsidRDefault="00D438EC" w:rsidP="004D687D">
            <w:pPr>
              <w:widowControl w:val="0"/>
            </w:pPr>
          </w:p>
        </w:tc>
      </w:tr>
      <w:tr w:rsidR="00D438EC" w14:paraId="10633B39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68D6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B4C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2ABC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2C1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28C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543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D073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A46B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7224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9DA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E471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A0CA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21C7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9234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B69A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5E94E006" w14:textId="77777777" w:rsidR="00D438EC" w:rsidRDefault="00D438EC" w:rsidP="004D687D">
            <w:pPr>
              <w:widowControl w:val="0"/>
            </w:pPr>
          </w:p>
        </w:tc>
      </w:tr>
      <w:tr w:rsidR="00D438EC" w14:paraId="28615C00" w14:textId="77777777" w:rsidTr="004D687D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A28B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881C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D4D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D8BA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24AD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B0CD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8BE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F84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BF8F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CB0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E171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A477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18D0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42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412D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" w:type="dxa"/>
            <w:gridSpan w:val="2"/>
          </w:tcPr>
          <w:p w14:paraId="23EF24BE" w14:textId="77777777" w:rsidR="00D438EC" w:rsidRDefault="00D438EC" w:rsidP="004D687D">
            <w:pPr>
              <w:widowControl w:val="0"/>
            </w:pPr>
          </w:p>
        </w:tc>
      </w:tr>
      <w:tr w:rsidR="00D438EC" w14:paraId="0942379F" w14:textId="77777777" w:rsidTr="004D687D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30B6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7F4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введенных в эксплуатацию дорог, соответствующих нормативным требованиям</w:t>
            </w:r>
          </w:p>
        </w:tc>
        <w:tc>
          <w:tcPr>
            <w:tcW w:w="129" w:type="dxa"/>
          </w:tcPr>
          <w:p w14:paraId="7E5E7883" w14:textId="77777777" w:rsidR="00D438EC" w:rsidRDefault="00D438EC" w:rsidP="004D687D">
            <w:pPr>
              <w:widowControl w:val="0"/>
            </w:pPr>
          </w:p>
        </w:tc>
      </w:tr>
      <w:tr w:rsidR="00D438EC" w14:paraId="4191A4CE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651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8D2D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B277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52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EC2A464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5E67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6A17799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6C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D91B69B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3DF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CA80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E3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B01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E33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D4D08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11196" w14:textId="77777777" w:rsidR="00D438EC" w:rsidRDefault="00D438EC" w:rsidP="004D687D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C6D9F" w14:textId="77777777" w:rsidR="00D438EC" w:rsidRDefault="00D438EC" w:rsidP="004D687D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6D9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17661072" w14:textId="77777777" w:rsidR="00D438EC" w:rsidRDefault="00D438EC" w:rsidP="004D687D">
            <w:pPr>
              <w:widowControl w:val="0"/>
            </w:pPr>
          </w:p>
        </w:tc>
      </w:tr>
      <w:tr w:rsidR="00D438EC" w14:paraId="165C056A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3FF1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B081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284C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A08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2,377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7E3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8F11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7AE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05B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3B76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1E39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2A0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26AA" w14:textId="77777777" w:rsidR="00D438EC" w:rsidRDefault="00D438EC" w:rsidP="004D687D">
            <w:pPr>
              <w:widowControl w:val="0"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F9E8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F8C4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4367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" w:type="dxa"/>
            <w:gridSpan w:val="2"/>
          </w:tcPr>
          <w:p w14:paraId="53D7BC34" w14:textId="77777777" w:rsidR="00D438EC" w:rsidRDefault="00D438EC" w:rsidP="004D687D">
            <w:pPr>
              <w:widowControl w:val="0"/>
            </w:pPr>
          </w:p>
        </w:tc>
      </w:tr>
    </w:tbl>
    <w:p w14:paraId="634863E9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88"/>
        <w:gridCol w:w="3027"/>
        <w:gridCol w:w="1382"/>
        <w:gridCol w:w="1382"/>
        <w:gridCol w:w="1929"/>
        <w:gridCol w:w="2343"/>
        <w:gridCol w:w="10"/>
        <w:gridCol w:w="3376"/>
        <w:gridCol w:w="236"/>
        <w:gridCol w:w="236"/>
      </w:tblGrid>
      <w:tr w:rsidR="00D438EC" w14:paraId="01874636" w14:textId="77777777" w:rsidTr="004D687D">
        <w:trPr>
          <w:trHeight w:val="469"/>
        </w:trPr>
        <w:tc>
          <w:tcPr>
            <w:tcW w:w="14372" w:type="dxa"/>
            <w:gridSpan w:val="9"/>
            <w:vAlign w:val="center"/>
          </w:tcPr>
          <w:p w14:paraId="6B2DC88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5" w:type="dxa"/>
          </w:tcPr>
          <w:p w14:paraId="56727F37" w14:textId="77777777" w:rsidR="00D438EC" w:rsidRDefault="00D438EC" w:rsidP="004D687D">
            <w:pPr>
              <w:widowControl w:val="0"/>
            </w:pPr>
          </w:p>
        </w:tc>
      </w:tr>
      <w:tr w:rsidR="00D438EC" w14:paraId="7880FD1B" w14:textId="77777777" w:rsidTr="004D687D">
        <w:trPr>
          <w:trHeight w:val="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484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A523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1BFC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E7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A478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6D4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3266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5" w:type="dxa"/>
          </w:tcPr>
          <w:p w14:paraId="1B006074" w14:textId="77777777" w:rsidR="00D438EC" w:rsidRDefault="00D438EC" w:rsidP="004D687D">
            <w:pPr>
              <w:widowControl w:val="0"/>
            </w:pPr>
          </w:p>
        </w:tc>
      </w:tr>
      <w:tr w:rsidR="00D438EC" w14:paraId="7E91E30D" w14:textId="77777777" w:rsidTr="004D687D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F324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2CE6926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3A48BB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905B5F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7F0E2353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C6E22DC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21" w:type="dxa"/>
            <w:tcBorders>
              <w:bottom w:val="single" w:sz="4" w:space="0" w:color="000000"/>
              <w:right w:val="single" w:sz="4" w:space="0" w:color="000000"/>
            </w:tcBorders>
          </w:tcPr>
          <w:p w14:paraId="083C279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56" w:type="dxa"/>
          </w:tcPr>
          <w:p w14:paraId="06C6B0C2" w14:textId="77777777" w:rsidR="00D438EC" w:rsidRDefault="00D438EC" w:rsidP="004D687D">
            <w:pPr>
              <w:widowControl w:val="0"/>
            </w:pPr>
          </w:p>
        </w:tc>
        <w:tc>
          <w:tcPr>
            <w:tcW w:w="235" w:type="dxa"/>
          </w:tcPr>
          <w:p w14:paraId="0F77B61B" w14:textId="77777777" w:rsidR="00D438EC" w:rsidRDefault="00D438EC" w:rsidP="004D687D">
            <w:pPr>
              <w:widowControl w:val="0"/>
            </w:pPr>
          </w:p>
        </w:tc>
      </w:tr>
      <w:tr w:rsidR="00D438EC" w14:paraId="37B9879A" w14:textId="77777777" w:rsidTr="004D687D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613C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09D9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Задача «Содержание автомобильных дорог, дорожных сооружений и элементов обустройства автомобильных дорог общего пользования местного значения пригородной зоны»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5" w:type="dxa"/>
          </w:tcPr>
          <w:p w14:paraId="11099583" w14:textId="77777777" w:rsidR="00D438EC" w:rsidRDefault="00D438EC" w:rsidP="004D687D">
            <w:pPr>
              <w:widowControl w:val="0"/>
            </w:pPr>
          </w:p>
        </w:tc>
      </w:tr>
      <w:tr w:rsidR="00D438EC" w14:paraId="73B095B2" w14:textId="77777777" w:rsidTr="004D687D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DD9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AA897A3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</w:t>
            </w:r>
          </w:p>
          <w:p w14:paraId="70CE216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Содержание автомобильных дорог, дорожных сооружений и элементов обустройства 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0609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14:paraId="2EE365EC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C9E6EC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Реконструкция автодороги с асфальтовым покрытием «пос. Северный - Окружная г. Калуги» (2,377 км)</w:t>
            </w:r>
          </w:p>
        </w:tc>
        <w:tc>
          <w:tcPr>
            <w:tcW w:w="235" w:type="dxa"/>
          </w:tcPr>
          <w:p w14:paraId="30ACE3EC" w14:textId="77777777" w:rsidR="00D438EC" w:rsidRDefault="00D438EC" w:rsidP="004D687D">
            <w:pPr>
              <w:widowControl w:val="0"/>
            </w:pPr>
          </w:p>
        </w:tc>
      </w:tr>
      <w:tr w:rsidR="00D438EC" w14:paraId="70B6EDE8" w14:textId="77777777" w:rsidTr="004D687D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BA02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7CBD1BE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13A38E5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«Включение закупки в план-график закупок»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1A57EFC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01.02.2025</w:t>
            </w:r>
          </w:p>
          <w:p w14:paraId="5505629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AA3000F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  <w:p w14:paraId="6A461FCE" w14:textId="77777777" w:rsidR="00D438EC" w:rsidRDefault="00D438EC" w:rsidP="004D687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F3F124E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51AE0676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утвержденный план-график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1C3ACBB0" w14:textId="77777777" w:rsidR="00D438EC" w:rsidRDefault="00D438EC" w:rsidP="004D687D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3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6A4EB38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4FE0735F" w14:textId="77777777" w:rsidR="00D438EC" w:rsidRDefault="00D438EC" w:rsidP="004D687D">
            <w:pPr>
              <w:widowControl w:val="0"/>
            </w:pPr>
          </w:p>
        </w:tc>
      </w:tr>
      <w:tr w:rsidR="00D438EC" w14:paraId="4864FF74" w14:textId="77777777" w:rsidTr="004D687D">
        <w:trPr>
          <w:trHeight w:val="2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DACA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1C33472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</w:p>
          <w:p w14:paraId="68BFFB0A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Заключение муниципальных контрактов на период 2024-2025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80E91C4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01.03.2025</w:t>
            </w:r>
          </w:p>
          <w:p w14:paraId="51FACB97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D615353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24.02.2022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39C6471B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Аналитически-договорной отдел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06A2BA3E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контракты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2BCF916D" w14:textId="77777777" w:rsidR="00D438EC" w:rsidRDefault="00D438EC" w:rsidP="004D687D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4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50ABF37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185678CD" w14:textId="77777777" w:rsidR="00D438EC" w:rsidRDefault="00D438EC" w:rsidP="004D687D">
            <w:pPr>
              <w:widowControl w:val="0"/>
            </w:pPr>
          </w:p>
        </w:tc>
      </w:tr>
      <w:tr w:rsidR="00D438EC" w14:paraId="5316E673" w14:textId="77777777" w:rsidTr="004D687D">
        <w:trPr>
          <w:trHeight w:val="1618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DAB5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9DB3C3B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Контрольная точка </w:t>
            </w:r>
          </w:p>
          <w:p w14:paraId="0AA25B2F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«</w:t>
            </w:r>
            <w:r>
              <w:rPr>
                <w:rFonts w:ascii="Times New Roman" w:hAnsi="Times New Roman" w:cs="Times New Roman"/>
                <w:i/>
                <w:sz w:val="20"/>
              </w:rPr>
              <w:t>Приемка выполненных работ в рамках заключенных муниципальных контрактов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190D2F3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01.12.2025</w:t>
            </w:r>
          </w:p>
          <w:p w14:paraId="7BF96294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947D1B6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344F607" w14:textId="77777777" w:rsidR="00D438EC" w:rsidRDefault="00D438EC" w:rsidP="004D687D">
            <w:pPr>
              <w:pStyle w:val="ConsPlusNormal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Отдел строительного контроля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14:paraId="479F4C4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акты выполненных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453D07B2" w14:textId="77777777" w:rsidR="00D438EC" w:rsidRDefault="00D438EC" w:rsidP="004D687D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5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15D0657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78C906CD" w14:textId="77777777" w:rsidR="00D438EC" w:rsidRDefault="00D438EC" w:rsidP="004D687D">
            <w:pPr>
              <w:widowControl w:val="0"/>
            </w:pPr>
          </w:p>
        </w:tc>
      </w:tr>
      <w:tr w:rsidR="00D438EC" w14:paraId="3665B997" w14:textId="77777777" w:rsidTr="004D687D">
        <w:trPr>
          <w:trHeight w:val="1295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3093ACE9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right w:val="single" w:sz="4" w:space="0" w:color="000000"/>
            </w:tcBorders>
          </w:tcPr>
          <w:p w14:paraId="2C5D2609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Контрольная точка</w:t>
            </w:r>
          </w:p>
          <w:p w14:paraId="0C88F460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Оплата выполненных работ по муниципальным контрактам</w:t>
            </w: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7D13B6D3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  <w14:ligatures w14:val="none"/>
              </w:rPr>
              <w:t>25.12.2025</w:t>
            </w:r>
          </w:p>
        </w:tc>
        <w:tc>
          <w:tcPr>
            <w:tcW w:w="1398" w:type="dxa"/>
            <w:tcBorders>
              <w:right w:val="single" w:sz="4" w:space="0" w:color="000000"/>
            </w:tcBorders>
          </w:tcPr>
          <w:p w14:paraId="7859C671" w14:textId="77777777" w:rsidR="00D438EC" w:rsidRDefault="00D438EC" w:rsidP="004D687D">
            <w:pPr>
              <w:pStyle w:val="ConsPlusNormal"/>
              <w:snapToGrid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Ежемесячно 2022-2025 </w:t>
            </w:r>
          </w:p>
          <w:p w14:paraId="271EDEC1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665455C6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Финансово-бухгалтерский отдел</w:t>
            </w:r>
          </w:p>
        </w:tc>
        <w:tc>
          <w:tcPr>
            <w:tcW w:w="2373" w:type="dxa"/>
            <w:tcBorders>
              <w:right w:val="single" w:sz="4" w:space="0" w:color="000000"/>
            </w:tcBorders>
          </w:tcPr>
          <w:p w14:paraId="4C6B6798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платежные поручения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размещены в </w:t>
            </w:r>
            <w:r>
              <w:rPr>
                <w:rFonts w:ascii="Times New Roman" w:hAnsi="Times New Roman" w:cs="Times New Roman"/>
              </w:rPr>
              <w:t>единой информационной системе</w:t>
            </w:r>
          </w:p>
          <w:p w14:paraId="4F7203D1" w14:textId="77777777" w:rsidR="00D438EC" w:rsidRDefault="00D438EC" w:rsidP="004D687D">
            <w:pPr>
              <w:widowControl w:val="0"/>
              <w:shd w:val="clear" w:color="auto" w:fill="FFFFFF"/>
              <w:rPr>
                <w:rFonts w:ascii="Times New Roman" w:hAnsi="Times New Roman" w:cs="Times New Roman"/>
                <w:b/>
              </w:rPr>
            </w:pPr>
            <w:hyperlink r:id="rId16" w:tgtFrame="_blank">
              <w:r>
                <w:rPr>
                  <w:rFonts w:ascii="Times New Roman" w:hAnsi="Times New Roman" w:cs="Times New Roman"/>
                  <w:b/>
                  <w:bCs/>
                </w:rPr>
                <w:t>zakupki.gov.ru</w:t>
              </w:r>
            </w:hyperlink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87" w:type="dxa"/>
            <w:gridSpan w:val="3"/>
            <w:tcBorders>
              <w:right w:val="single" w:sz="4" w:space="0" w:color="000000"/>
            </w:tcBorders>
          </w:tcPr>
          <w:p w14:paraId="64093B58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513697AD" w14:textId="77777777" w:rsidR="00D438EC" w:rsidRDefault="00D438EC" w:rsidP="004D687D">
            <w:pPr>
              <w:widowControl w:val="0"/>
            </w:pPr>
          </w:p>
        </w:tc>
      </w:tr>
      <w:tr w:rsidR="00D438EC" w14:paraId="3DC77E18" w14:textId="77777777" w:rsidTr="004D687D">
        <w:trPr>
          <w:trHeight w:val="454"/>
        </w:trPr>
        <w:tc>
          <w:tcPr>
            <w:tcW w:w="695" w:type="dxa"/>
            <w:tcBorders>
              <w:left w:val="single" w:sz="4" w:space="0" w:color="000000"/>
              <w:right w:val="single" w:sz="4" w:space="0" w:color="000000"/>
            </w:tcBorders>
          </w:tcPr>
          <w:p w14:paraId="778DA55A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77" w:type="dxa"/>
            <w:gridSpan w:val="8"/>
            <w:tcBorders>
              <w:right w:val="single" w:sz="4" w:space="0" w:color="000000"/>
            </w:tcBorders>
          </w:tcPr>
          <w:p w14:paraId="100D6330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dxa"/>
          </w:tcPr>
          <w:p w14:paraId="6CA2D4B8" w14:textId="77777777" w:rsidR="00D438EC" w:rsidRDefault="00D438EC" w:rsidP="004D687D">
            <w:pPr>
              <w:widowControl w:val="0"/>
            </w:pPr>
          </w:p>
        </w:tc>
      </w:tr>
    </w:tbl>
    <w:p w14:paraId="293D4440" w14:textId="77777777" w:rsidR="00D438EC" w:rsidRDefault="00D438EC" w:rsidP="00D438EC">
      <w:pPr>
        <w:rPr>
          <w:rFonts w:ascii="Times New Roman" w:hAnsi="Times New Roman" w:cs="Times New Roman"/>
        </w:rPr>
      </w:pPr>
    </w:p>
    <w:p w14:paraId="598CA3EB" w14:textId="77777777" w:rsidR="00D438EC" w:rsidRDefault="00D438EC">
      <w:pPr>
        <w:rPr>
          <w:rFonts w:ascii="Times New Roman" w:hAnsi="Times New Roman" w:cs="Times New Roman"/>
        </w:rPr>
      </w:pPr>
    </w:p>
    <w:p w14:paraId="47B1D64E" w14:textId="77777777" w:rsidR="00D438EC" w:rsidRDefault="00D438EC">
      <w:pPr>
        <w:rPr>
          <w:rFonts w:ascii="Times New Roman" w:hAnsi="Times New Roman" w:cs="Times New Roman"/>
        </w:rPr>
      </w:pPr>
    </w:p>
    <w:p w14:paraId="589706D1" w14:textId="77777777" w:rsidR="00D438EC" w:rsidRDefault="00D438EC">
      <w:pPr>
        <w:rPr>
          <w:rFonts w:ascii="Times New Roman" w:hAnsi="Times New Roman" w:cs="Times New Roman"/>
        </w:rPr>
      </w:pPr>
    </w:p>
    <w:p w14:paraId="14A17773" w14:textId="77777777" w:rsidR="00D438EC" w:rsidRDefault="00D438EC">
      <w:pPr>
        <w:rPr>
          <w:rFonts w:ascii="Times New Roman" w:hAnsi="Times New Roman" w:cs="Times New Roman"/>
        </w:rPr>
      </w:pPr>
    </w:p>
    <w:p w14:paraId="19819539" w14:textId="77777777" w:rsidR="00D438EC" w:rsidRDefault="00D438EC">
      <w:pPr>
        <w:rPr>
          <w:rFonts w:ascii="Times New Roman" w:hAnsi="Times New Roman" w:cs="Times New Roman"/>
        </w:rPr>
      </w:pPr>
    </w:p>
    <w:p w14:paraId="6C146B87" w14:textId="77777777" w:rsidR="00D438EC" w:rsidRDefault="00D438EC" w:rsidP="00D438EC">
      <w:pPr>
        <w:pStyle w:val="ConsPlusNonformat"/>
        <w:ind w:left="10206"/>
        <w:rPr>
          <w:rFonts w:ascii="Times New Roman" w:hAnsi="Times New Roman" w:cs="Times New Roman"/>
          <w:sz w:val="24"/>
          <w:szCs w:val="24"/>
        </w:rPr>
      </w:pPr>
    </w:p>
    <w:p w14:paraId="666E12AD" w14:textId="77777777" w:rsidR="00D438EC" w:rsidRDefault="00D438EC" w:rsidP="00D438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7CF61C6" w14:textId="77777777" w:rsidR="00D438EC" w:rsidRDefault="00D438EC" w:rsidP="00D438EC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>МОНИТОРИНГ РЕАЛИЗАЦИИ МУНИЦИПАЛЬНОЙ ПРОГРАММЫ (КВАРТАЛЬНАЯ)</w:t>
      </w:r>
    </w:p>
    <w:p w14:paraId="59E6A41F" w14:textId="77777777" w:rsidR="00D438EC" w:rsidRDefault="00D438EC" w:rsidP="00D438E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 </w:t>
      </w:r>
      <w:r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I квартал 2025 года</w:t>
      </w:r>
    </w:p>
    <w:p w14:paraId="00332623" w14:textId="77777777" w:rsidR="00D438EC" w:rsidRDefault="00D438EC" w:rsidP="00D438EC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kern w:val="0"/>
          <w:sz w:val="20"/>
          <w:szCs w:val="20"/>
        </w:rPr>
        <w:t>(отчетный период)</w:t>
      </w:r>
    </w:p>
    <w:p w14:paraId="454ABD45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F4BCE84" w14:textId="77777777" w:rsidR="00D438EC" w:rsidRDefault="00D438EC" w:rsidP="00D438E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Муниципальная программа муниципального образования «Город Калуга» «Развитие транспортной системы»</w:t>
      </w:r>
    </w:p>
    <w:p w14:paraId="7A3E8CFE" w14:textId="77777777" w:rsidR="00D438EC" w:rsidRDefault="00D438EC" w:rsidP="00D438EC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ascii="Times New Roman" w:hAnsi="Times New Roman" w:cs="Times New Roman"/>
          <w:b/>
          <w:bCs/>
          <w:szCs w:val="20"/>
          <w:u w:val="single"/>
        </w:rPr>
        <w:t>Управление городского хозяйства города Калуги</w:t>
      </w:r>
    </w:p>
    <w:p w14:paraId="4CB3F3D1" w14:textId="77777777" w:rsidR="00D438EC" w:rsidRDefault="00D438EC" w:rsidP="00D438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1474"/>
        <w:gridCol w:w="4413"/>
      </w:tblGrid>
      <w:tr w:rsidR="00D438EC" w14:paraId="2C133C0E" w14:textId="77777777" w:rsidTr="004D687D">
        <w:tc>
          <w:tcPr>
            <w:tcW w:w="4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896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B3D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47B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36B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744CCE0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hyperlink w:anchor="Par970" w:history="1">
              <w:r>
                <w:rPr>
                  <w:rStyle w:val="af"/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>
                <w:rPr>
                  <w:rStyle w:val="af"/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C3E" w14:textId="77777777" w:rsidR="00D438EC" w:rsidRDefault="00D438EC" w:rsidP="004D687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>
                <w:rPr>
                  <w:rStyle w:val="af"/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D438EC" w14:paraId="0B41F249" w14:textId="77777777" w:rsidTr="004D687D">
        <w:tc>
          <w:tcPr>
            <w:tcW w:w="4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9D47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B5D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B7DB51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530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366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B9A0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0F6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36184E6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846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51DE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bookmarkStart w:id="3" w:name="Par966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5B3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bookmarkStart w:id="4" w:name="Par967"/>
            <w:bookmarkEnd w:id="4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DF5E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bookmarkStart w:id="5" w:name="Par970"/>
            <w:bookmarkEnd w:id="5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F99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9A34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D438EC" w14:paraId="16627C0D" w14:textId="77777777" w:rsidTr="004D687D">
        <w:trPr>
          <w:trHeight w:val="54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346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муниципального образования «Город Калуга» «Развитие транспортной системы»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(всего), в том числе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82B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2 661 224,60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B4F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2 661 224,60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608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466 088,18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A06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17,5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0BB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E40431C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B425" w14:textId="77777777" w:rsidR="00D438EC" w:rsidRDefault="00D438EC" w:rsidP="004D687D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DCD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DF1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B3D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2EE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2DD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8CB47B8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827B" w14:textId="77777777" w:rsidR="00D438EC" w:rsidRDefault="00D438EC" w:rsidP="004D687D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858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813 657,7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1B2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813 657,70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81D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78 486,43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C01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9,6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42A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922F3B7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5C3F" w14:textId="77777777" w:rsidR="00D438EC" w:rsidRDefault="00D438EC" w:rsidP="004D687D">
            <w:pPr>
              <w:widowControl w:val="0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C72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1 847 566,9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52E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1 847 566,9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CF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387 601,75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B9A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21,0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905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1BDDC72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23D" w14:textId="77777777" w:rsidR="00D438EC" w:rsidRDefault="00D438EC" w:rsidP="004D687D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>
                <w:rPr>
                  <w:rStyle w:val="af"/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7ED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352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E99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EF7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BAB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E74DE0F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AC5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направление «Национальная экономика» соисполнитель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правление по работе с населением на территориях</w:t>
            </w:r>
          </w:p>
          <w:p w14:paraId="0CE6AF40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D76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851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371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15 841,42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8F3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7E8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7F3DD45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C296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C5D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32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90F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445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E46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2B3157E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6D1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011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D0B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4A7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510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7FC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605EFFD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4395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AFE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05A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0EF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15 841,42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8A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B39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4C3C4E2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D0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одержание автомобильных дорог общего пользования местного значения»</w:t>
            </w:r>
          </w:p>
          <w:p w14:paraId="53998A8F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687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7E6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4C7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15 841,42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78E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D97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EB2DB5D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E859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546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DF5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159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83B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D39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3AEB676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7ADF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68B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4A8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236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0F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F15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3D66CF6" w14:textId="77777777" w:rsidTr="004D687D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8463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BAA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A00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684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15 841,42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EC9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4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432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5D22D20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F6E1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направление «Национальная экономика»   ответственный исполнитель - управление городского хозяйства города Калуги</w:t>
            </w:r>
          </w:p>
          <w:p w14:paraId="02F1E398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E72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2 339 349,55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BD9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2 339 349,55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800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450 093,73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4FD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19,2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7C4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8355BE7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0356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C47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163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891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9DD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EA1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CA8824F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E2B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8E2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606 176,49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27A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606 176,49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380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78 486,43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E52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77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7FF94A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D0C4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AE4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1 733 173,06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4AD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1 733 173,06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DA9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371 607,30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C86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21,4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D0B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3F09716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CAC1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Организация транспортного обслуживания населения»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109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282 827,90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B5A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282 827,90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019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69 336,54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E41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9DC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406A909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FEE2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006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B3F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827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D00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5A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4F883A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69E2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ABA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705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C70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AEE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15A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C1B10B6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19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00F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282 827,90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B25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282 827,90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8C6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69 336,54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07F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5F6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8FF723C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F55A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«С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овершенствование и развитие транспортного обслуживания населения»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525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510 015,54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9D5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510 015,54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E1F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126 889,22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5B4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D82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8FB21D1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63CD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A0F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EAF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020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D42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C1E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48D0F48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2E8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0EE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283 806,78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1C5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283 806,78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470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70 398,49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A2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24,8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C24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26B215B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0490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E61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226 208,76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1CF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226 208,76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D4C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56 490,73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98F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A1F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B0FB660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6D9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«С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одержание автомобильных дорог общего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D37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1 164 410,25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3A6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1 164 410,25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EBD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149 828,60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64F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DA4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B041EE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5FF7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271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D5E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E75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E2E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9FE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0FD6722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600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0F5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180 807,73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316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180 807,73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6B3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494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537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6490603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47D6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B75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983 602,52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028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983 602,52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0BC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149 828,60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568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BB0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67839D9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6E57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апитальный ремонт, ремонт автомобильных дорог общего пользования местного значения»</w:t>
            </w:r>
          </w:p>
          <w:p w14:paraId="592DE3DC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4A1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71 695,80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F03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71 695,80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170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A31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4F8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394B923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1612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7B0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376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047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7DE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D83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6523E14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3BCB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D0E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65 409,47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3F5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65 409,47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4F4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A8F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D2B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4B696B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5F8E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FB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6 286,33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A36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6 286,33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105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DD1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262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7DEE287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BD62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Совершенствование и развитие улично-дорожной сети на территории города Калуги»</w:t>
            </w:r>
          </w:p>
          <w:p w14:paraId="428B2195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27D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23 680,00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833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23 680,00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022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A9E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D5A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2F946D1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33FB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DCF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56E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03C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B84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19D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F29E039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B2B7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FAC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B95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B01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995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1B1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8FE7EE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E49F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494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23 680,00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23D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23 680,00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30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7B2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6DF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84E2644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5C49" w14:textId="77777777" w:rsidR="00D438EC" w:rsidRDefault="00D438EC" w:rsidP="004D687D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 «Благоустройство дворовых территорий и междворовых проездов на территории муниципального образования "Город Калуга»</w:t>
            </w:r>
          </w:p>
          <w:p w14:paraId="06D91E9C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021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4 288,89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07C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4 288,89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DB1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03D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ED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A4F11F2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1CA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D29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962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A2A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888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952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3F481FA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8C3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279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14F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0F4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4F4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C53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2F49C70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2ED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7C0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4 288,89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C9D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4 288,89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2B2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0A9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906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C049AD5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2B50" w14:textId="77777777" w:rsidR="00D438EC" w:rsidRDefault="00D438EC" w:rsidP="004D687D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Повышение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безопасности дорожного движения на территории муниципального образования "Город Калуга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5F8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142 390,98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774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142 390,98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FCF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16 916,89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547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F5F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2AADAE6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CD9F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2A5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6D2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3C5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F6C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D8D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C2DBE17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07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706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76 152,51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267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76 152,51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7CA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8 087,94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67C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10,6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942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82AF4BF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3FF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994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66 238,47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7CC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66 238,47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A52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8 828,95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82E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13,3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52F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B37B92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1882" w14:textId="77777777" w:rsidR="00D438EC" w:rsidRDefault="00D438EC" w:rsidP="004D687D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 процессных мероприятий « Обеспечение реализации функций казенным учреждением в сфере дорожной деятельности»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F3E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140 040,19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424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140 040,19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60F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87 122,48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80C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249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B694FD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B2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486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BD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0EA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A67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B50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FBD3043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C354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328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23A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C4B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A00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4C6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27981D9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4531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44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140 040,19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E0D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140 040,19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27F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87 122,48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487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664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36AF120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2E8F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«Национальная экономика»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 xml:space="preserve"> соисполнитель -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правление архитектуры, градостроительства и земельных отношений города Калуги</w:t>
            </w:r>
          </w:p>
          <w:p w14:paraId="3941FDCA" w14:textId="77777777" w:rsidR="00D438EC" w:rsidRDefault="00D438EC" w:rsidP="004D687D">
            <w:pPr>
              <w:widowControl w:val="0"/>
              <w:spacing w:after="0" w:line="240" w:lineRule="auto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00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255 875,05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F27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255 875,05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008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153,03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C69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410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AC6A88C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14B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A43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D0B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CF6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655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4F5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F55EBDA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DFB2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B8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880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EB3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289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2F0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A03BB9B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D3C6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3B0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48 393,84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7AA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48 393,84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BBC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89F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F6A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29A5B68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4D4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Комплекс процессных мероприятий «К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апитальный ремонт, ремонт автомобильных дорог общего 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BF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E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EB3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93,03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B5C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751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AB120F7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9360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A79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EE6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B50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707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2B1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ED8C70D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6BE3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BA3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504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F9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05D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BF4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1053AAD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1E88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14F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D4C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5 000,000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544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93,03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B89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1,9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D39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BFC9BD2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D671" w14:textId="77777777" w:rsidR="00D438EC" w:rsidRDefault="00D438EC" w:rsidP="004D687D">
            <w:pPr>
              <w:widowControl w:val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Комплекс процессных мероприятий «Реконструкция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 строительство автомобильных дорог, дорожных сооружений и элементов обустройства, автомобильных дорог общего пользования местного значения»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6D7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250 875,05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365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250 875,05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9C6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958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0,02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420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8E5C2CE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B79C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99D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83F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261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845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C47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51154B4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390B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3D8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386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207 481,21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023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E24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9A8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0AC470F" w14:textId="77777777" w:rsidTr="004D687D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5CD1" w14:textId="77777777" w:rsidR="00D438EC" w:rsidRDefault="00D438EC" w:rsidP="004D687D">
            <w:pPr>
              <w:widowControl w:val="0"/>
              <w:spacing w:after="0" w:line="240" w:lineRule="auto"/>
              <w:ind w:firstLine="283"/>
            </w:pPr>
            <w:r>
              <w:rPr>
                <w:rFonts w:ascii="Times New Roman" w:hAnsi="Times New Roman" w:cs="Times New Roman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6A6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43 393,84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FA1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43 393,84</w:t>
            </w:r>
          </w:p>
        </w:tc>
        <w:tc>
          <w:tcPr>
            <w:tcW w:w="1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29E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C7C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0,1</w:t>
            </w:r>
          </w:p>
        </w:tc>
        <w:tc>
          <w:tcPr>
            <w:tcW w:w="4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177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C2EFCF1" w14:textId="77777777" w:rsidR="00D438EC" w:rsidRDefault="00D438EC" w:rsidP="00D438E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&lt;1&gt; Указываются причины отклонения (при наличии отклонений).</w:t>
      </w:r>
    </w:p>
    <w:p w14:paraId="51AA7201" w14:textId="77777777" w:rsidR="00D438EC" w:rsidRDefault="00D438EC" w:rsidP="00D438EC">
      <w:pPr>
        <w:spacing w:after="0" w:line="240" w:lineRule="auto"/>
        <w:ind w:firstLine="709"/>
      </w:pPr>
      <w:r>
        <w:rPr>
          <w:rFonts w:ascii="Times New Roman" w:hAnsi="Times New Roman" w:cs="Times New Roman"/>
          <w:kern w:val="0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14:paraId="12E48302" w14:textId="77777777" w:rsidR="00D438EC" w:rsidRDefault="00D438EC" w:rsidP="00D438EC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638293C1" w14:textId="77777777" w:rsidR="00D438EC" w:rsidRDefault="00D438EC" w:rsidP="00D438EC">
      <w:pPr>
        <w:pageBreakBefore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 м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униципальной программа муниципального образования «Город Калуга» «Развитие транспортной системы»</w:t>
      </w:r>
    </w:p>
    <w:p w14:paraId="236B3D83" w14:textId="77777777" w:rsidR="00D438EC" w:rsidRDefault="00D438EC" w:rsidP="00D438EC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Направление по управлению городского хозяйства города Калуги</w:t>
      </w:r>
    </w:p>
    <w:p w14:paraId="6423A1BB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0664A" w14:textId="77777777" w:rsidR="00D438EC" w:rsidRDefault="00D438EC" w:rsidP="00D438EC">
      <w:pPr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1860F92E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1993"/>
        <w:gridCol w:w="1125"/>
        <w:gridCol w:w="840"/>
        <w:gridCol w:w="707"/>
        <w:gridCol w:w="860"/>
        <w:gridCol w:w="991"/>
        <w:gridCol w:w="853"/>
        <w:gridCol w:w="991"/>
        <w:gridCol w:w="996"/>
        <w:gridCol w:w="991"/>
        <w:gridCol w:w="851"/>
        <w:gridCol w:w="993"/>
        <w:gridCol w:w="850"/>
        <w:gridCol w:w="1134"/>
        <w:gridCol w:w="144"/>
      </w:tblGrid>
      <w:tr w:rsidR="00D438EC" w14:paraId="13782D46" w14:textId="77777777" w:rsidTr="004D687D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1A7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853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8E3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7" w:history="1">
              <w:r>
                <w:rPr>
                  <w:rStyle w:val="af"/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716E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4B3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23" w:type="dxa"/>
          </w:tcPr>
          <w:p w14:paraId="0A5FACE3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0DCE44F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A1BD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71D3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A544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CDB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A45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86E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014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9A3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5FD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D7A7E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273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258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C9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B6E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9F4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783914B9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174EF53" w14:textId="77777777" w:rsidTr="004D687D">
        <w:trPr>
          <w:trHeight w:val="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822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77F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42E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5B8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F15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442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C38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8B0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55F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C6B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50D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081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5F3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299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DF5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3" w:type="dxa"/>
          </w:tcPr>
          <w:p w14:paraId="5A7624F7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42393DA" w14:textId="77777777" w:rsidTr="004D68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E039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C99C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дорог, соответствующих нормативным требованиям, от общей протяженности дорог</w:t>
            </w:r>
          </w:p>
        </w:tc>
        <w:tc>
          <w:tcPr>
            <w:tcW w:w="25" w:type="dxa"/>
          </w:tcPr>
          <w:p w14:paraId="4A94A8FB" w14:textId="77777777" w:rsidR="00D438EC" w:rsidRDefault="00D438EC" w:rsidP="004D687D">
            <w:pPr>
              <w:snapToGrid w:val="0"/>
            </w:pPr>
          </w:p>
        </w:tc>
      </w:tr>
      <w:tr w:rsidR="00D438EC" w14:paraId="6BE32637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F6E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43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7F1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4D2E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9D9F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DAA5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A569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9333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CE24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00EA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CF93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0795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60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500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1E8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7C9499F4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C5265D7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007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CCF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29B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BAC8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3CB6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D27A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426,64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93A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0E9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7A2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4F0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70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9D6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F7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2E8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CB8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006636D6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1E850CF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3F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6E0B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Протяженность дорожной сети городской агломерации «Калужская агломерация», соответствующей нормативным требованиям (г.Калуга)</w:t>
            </w:r>
          </w:p>
        </w:tc>
        <w:tc>
          <w:tcPr>
            <w:tcW w:w="23" w:type="dxa"/>
          </w:tcPr>
          <w:p w14:paraId="481893BB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17E3EC75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1A4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9A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48B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5BA9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1AA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B67C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70B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2C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523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001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52B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00B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065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DE0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730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346A2E5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2B9A727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000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BC0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D24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B133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C41A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D35E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225,555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804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40C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8DA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E91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757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589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E82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F79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F48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49BF15F1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E6FB007" w14:textId="77777777" w:rsidTr="004D687D">
        <w:trPr>
          <w:trHeight w:val="57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4C8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7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83D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Протяженность автомобильных дорог за исключением автомобильных дорог пригородной зоны</w:t>
            </w:r>
          </w:p>
        </w:tc>
        <w:tc>
          <w:tcPr>
            <w:tcW w:w="23" w:type="dxa"/>
          </w:tcPr>
          <w:p w14:paraId="77010D7F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FE61A59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F627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088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7B5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3B61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462,451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C75D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0D6F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1C36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28FE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F42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C1E7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761D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FD0C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7CE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ACC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446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7812145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400F48C8" w14:textId="77777777" w:rsidTr="004D687D">
        <w:trPr>
          <w:trHeight w:val="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B0B5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EA9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9C3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8DCC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462,451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9E35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B97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456,021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3C8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1A1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06E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986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061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E74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BF9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045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049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43697737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1238AEB3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E54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306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перевезенных пассажиров муниципальным общественным транспортом по регулируемым тарифам</w:t>
            </w:r>
          </w:p>
        </w:tc>
        <w:tc>
          <w:tcPr>
            <w:tcW w:w="23" w:type="dxa"/>
          </w:tcPr>
          <w:p w14:paraId="7051EE87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610E3321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D408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09E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ACD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11CA" w14:textId="77777777" w:rsidR="00D438EC" w:rsidRDefault="00D438EC" w:rsidP="004D687D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2504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44E1" w14:textId="77777777" w:rsidR="00D438EC" w:rsidRDefault="00D438EC" w:rsidP="004D687D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2908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450E" w14:textId="77777777" w:rsidR="00D438EC" w:rsidRDefault="00D438EC" w:rsidP="004D687D">
            <w:pPr>
              <w:pStyle w:val="af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F159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8CD9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0613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C4F1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3AAC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D29E" w14:textId="77777777" w:rsidR="00D438EC" w:rsidRDefault="00D438EC" w:rsidP="004D687D">
            <w:pPr>
              <w:pStyle w:val="af6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43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DDA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6A6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663381FA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056CFC1C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549F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5D9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06D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BE5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3378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E6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3470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396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116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20C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C73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2B7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A38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978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2C3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A0C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1DB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52183318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9712FFE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703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216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проверок соблюдения требований по осуществлению регулярных перевозок пассажиров</w:t>
            </w:r>
          </w:p>
        </w:tc>
        <w:tc>
          <w:tcPr>
            <w:tcW w:w="23" w:type="dxa"/>
          </w:tcPr>
          <w:p w14:paraId="69457A49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7C1EDF15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E535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1C7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BE9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C45B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A98D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5E7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B62C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AC39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D24F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051B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9F92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77CE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1CE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FE7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F87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478DF65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0C81C81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2E13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7C1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B15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C7D9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8BA0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5103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E2C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4AA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AD3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6BA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C5F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E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5BE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AFD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CB4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268F4148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216402ED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674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675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выполненных работ по устранению деформаций (выбоин, просадок, трещин и других дефектов) асфальтобетонного покрытия дворовых территорий и междворовых проездов, расположенных в границах города Калуги</w:t>
            </w:r>
          </w:p>
        </w:tc>
        <w:tc>
          <w:tcPr>
            <w:tcW w:w="23" w:type="dxa"/>
          </w:tcPr>
          <w:p w14:paraId="6CDE25FB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6FE32363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F194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661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C04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CB78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ACB5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8E2C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EF8D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A53A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73F8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B907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0369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9A8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09C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13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E1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783DA4AB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5BAB71A9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8320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4DB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953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E407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DA73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5C00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26F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D00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B2B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7D4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383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D39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4AC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B47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2EB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66801B7D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70D7E13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45C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8D8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установленных дорожных знаков</w:t>
            </w:r>
          </w:p>
        </w:tc>
        <w:tc>
          <w:tcPr>
            <w:tcW w:w="23" w:type="dxa"/>
          </w:tcPr>
          <w:p w14:paraId="75F44524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17DD0E7A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6C75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77E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C9F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A621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3B2B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D224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69AC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C6F8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0FFA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DBA2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D2AF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4EBA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168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148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6E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36153EB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A2ECB06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2954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282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03B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5454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F3FB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B961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85E0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885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52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B2B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45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ED4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BCA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AEE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E7D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0B1D32B4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C82FF96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A8C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CC74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Количество обслуживаемых светофорных объектов</w:t>
            </w:r>
          </w:p>
        </w:tc>
        <w:tc>
          <w:tcPr>
            <w:tcW w:w="23" w:type="dxa"/>
          </w:tcPr>
          <w:p w14:paraId="48D55DF9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527E1C3A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713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859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BD5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7C43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DF06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A400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5E08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1E10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3EC1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3E04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95E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63CB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11A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024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D94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2F81659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7F2302B7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AE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38A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E9D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6CB1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93BF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F13C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658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1156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DE8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4D3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253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F6C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4E0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6D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5C8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16E8E196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36D3E4E7" w14:textId="77777777" w:rsidTr="004D687D">
        <w:trPr>
          <w:trHeight w:val="57"/>
        </w:trPr>
        <w:tc>
          <w:tcPr>
            <w:tcW w:w="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34C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75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4103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Количество платных парковочных мест</w:t>
            </w:r>
          </w:p>
        </w:tc>
        <w:tc>
          <w:tcPr>
            <w:tcW w:w="23" w:type="dxa"/>
          </w:tcPr>
          <w:p w14:paraId="7957C2AA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3996368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302E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52B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0A9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BB84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213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0270" w14:textId="77777777" w:rsidR="00D438EC" w:rsidRDefault="00D438EC" w:rsidP="004D687D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8417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3481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404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5730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ACF2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97F4" w14:textId="77777777" w:rsidR="00D438EC" w:rsidRDefault="00D438EC" w:rsidP="004D687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55E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D52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3F3E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35601F31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438EC" w14:paraId="6BB8FC5B" w14:textId="77777777" w:rsidTr="004D687D">
        <w:trPr>
          <w:trHeight w:val="57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66FE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12C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943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E59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AE3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58F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1685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D5E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4CF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B3B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435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C5A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C8C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233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889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FF5D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" w:type="dxa"/>
          </w:tcPr>
          <w:p w14:paraId="0C0660B7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2B631E2" w14:textId="77777777" w:rsidR="00D438EC" w:rsidRDefault="00D438EC" w:rsidP="00D438EC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5"/>
        <w:gridCol w:w="1417"/>
        <w:gridCol w:w="914"/>
        <w:gridCol w:w="1010"/>
        <w:gridCol w:w="1023"/>
        <w:gridCol w:w="1023"/>
        <w:gridCol w:w="1255"/>
        <w:gridCol w:w="1078"/>
        <w:gridCol w:w="3379"/>
        <w:gridCol w:w="1221"/>
        <w:gridCol w:w="1786"/>
        <w:gridCol w:w="236"/>
      </w:tblGrid>
      <w:tr w:rsidR="00D438EC" w14:paraId="10DD4ACA" w14:textId="77777777" w:rsidTr="004D687D">
        <w:trPr>
          <w:trHeight w:val="469"/>
        </w:trPr>
        <w:tc>
          <w:tcPr>
            <w:tcW w:w="14603" w:type="dxa"/>
            <w:gridSpan w:val="11"/>
            <w:vAlign w:val="center"/>
          </w:tcPr>
          <w:p w14:paraId="12A48AA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" w:type="dxa"/>
          </w:tcPr>
          <w:p w14:paraId="4D675965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0AA86CC8" w14:textId="77777777" w:rsidTr="004D687D">
        <w:trPr>
          <w:trHeight w:val="23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BB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BE7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9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E10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14:paraId="5145DF8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009CCA6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 w14:paraId="1A0DD08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</w:tcBorders>
          </w:tcPr>
          <w:p w14:paraId="1F04746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5CD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3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14D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Ответственный исполнитель (должность)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4A3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F4B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" w:type="dxa"/>
          </w:tcPr>
          <w:p w14:paraId="50529199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2BF611F0" w14:textId="77777777" w:rsidTr="004D687D">
        <w:trPr>
          <w:gridAfter w:val="1"/>
          <w:wAfter w:w="22" w:type="dxa"/>
          <w:trHeight w:val="23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F21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A9180D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5B07ED1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0" w:type="dxa"/>
            <w:tcBorders>
              <w:bottom w:val="single" w:sz="4" w:space="0" w:color="000000"/>
            </w:tcBorders>
          </w:tcPr>
          <w:p w14:paraId="5A1FDF1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14:paraId="13BECE6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2" w:type="dxa"/>
            <w:tcBorders>
              <w:bottom w:val="single" w:sz="4" w:space="0" w:color="000000"/>
            </w:tcBorders>
          </w:tcPr>
          <w:p w14:paraId="1A01E73E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5610FF7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6525CFD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76A4951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</w:tcPr>
          <w:p w14:paraId="22F7C56F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</w:tcPr>
          <w:p w14:paraId="165DEA6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</w:tr>
      <w:tr w:rsidR="00D438EC" w14:paraId="074BB84D" w14:textId="77777777" w:rsidTr="004D687D">
        <w:trPr>
          <w:trHeight w:val="23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F79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9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EF57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lang w:eastAsia="ru-RU"/>
              </w:rPr>
              <w:t>Задача «Обеспечение круглогодичного поддержания надлежащего технического состояния автомобильных дорог общего пользования местного значения, дорожных сооружений и элементов обустройства автомобильных дорог» структурного элемента «Содержание автомобильных дорог общего пользования местного значения»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612298C5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5B85F9A5" w14:textId="77777777" w:rsidTr="004D687D">
        <w:trPr>
          <w:gridAfter w:val="1"/>
          <w:wAfter w:w="22" w:type="dxa"/>
          <w:trHeight w:val="23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29A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101" w:type="dxa"/>
            <w:gridSpan w:val="10"/>
            <w:tcBorders>
              <w:right w:val="single" w:sz="4" w:space="0" w:color="000000"/>
            </w:tcBorders>
          </w:tcPr>
          <w:p w14:paraId="784DCB8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Мероприятие «Содержание автомобильных дорог, дорожных сооружений и элементов обустройства автомобильных дорог общего пользования местного значения»</w:t>
            </w:r>
          </w:p>
        </w:tc>
      </w:tr>
      <w:tr w:rsidR="00D438EC" w14:paraId="3EA7EE31" w14:textId="77777777" w:rsidTr="004D687D">
        <w:trPr>
          <w:trHeight w:val="23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15A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9971C1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551D3F19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  <w:p w14:paraId="5E0A8A61" w14:textId="77777777" w:rsidR="00D438EC" w:rsidRDefault="00D438EC" w:rsidP="004D687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556BA572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28.12.2024 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DB6EA12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D3E7E5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3181CC96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B926F6E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1BC9C01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25DB89E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Распоряжение об утверждении муниципального задания</w:t>
            </w:r>
          </w:p>
          <w:p w14:paraId="724712D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Соглашение</w:t>
            </w:r>
          </w:p>
          <w:p w14:paraId="2BAA1EA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38673CE5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6B97EE90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05DF8F8B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AC9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300EC7B7" w14:textId="77777777" w:rsidR="00D438EC" w:rsidRDefault="00D438EC" w:rsidP="004D687D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2108D6C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00E4F30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000ADF2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51DD7A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14.02.2025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4E73174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14611EC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6CE6D13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контрактной службы, начальник  финансово-бухгалтерского отдела комитета финансов и тарифной политики; начальник отдела эксплуатации улично-дорожной сети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6DF54721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КТ1: план-график закупок (работ, услуг)</w:t>
            </w:r>
          </w:p>
          <w:p w14:paraId="75B6AB81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BDE711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1FA48719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bookmarkStart w:id="6" w:name="_GoBack"/>
            <w:bookmarkEnd w:id="6"/>
          </w:p>
        </w:tc>
      </w:tr>
      <w:tr w:rsidR="00D438EC" w14:paraId="6F7B21DF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899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4CB4FAE9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Задача «Проведение комплекса работ по восстановлению транспортно-эксплуатационных характеристик автомобильных дорог» структурного элемента «Капитальный ремонт, ремонт автомобильных дорог общего пользования местного значения»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560A9822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3E08E73C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59D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6AB5F08E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Ремонт тротуаров и автомобильных дорог общего пользования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местного значения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60DA6FEB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37047FA2" w14:textId="77777777" w:rsidR="00D438EC" w:rsidRDefault="00D438EC" w:rsidP="004D687D">
            <w:p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2A14DF5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1387D41" w14:textId="77777777" w:rsidR="00D438EC" w:rsidRDefault="00D438EC" w:rsidP="004D687D">
            <w:p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2F2A0ADE" w14:textId="77777777" w:rsidR="00D438EC" w:rsidRDefault="00D438EC" w:rsidP="004D687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7AEFC1D5" w14:textId="77777777" w:rsidR="00D438EC" w:rsidRDefault="00D438EC" w:rsidP="004D687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AEC0AC1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Начальник отдела контрактной службы, начальник  финансово-бухгалтерского отдела комитета финансов и тарифной политики; начальник отдела эксплуатации улично-дорожной сети комитета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2C656A0D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КТ1: план-график закупок (работ, услуг)</w:t>
            </w:r>
          </w:p>
          <w:p w14:paraId="49A249B1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КТ2: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муниципальный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1F1E463" w14:textId="77777777" w:rsidR="00D438EC" w:rsidRDefault="00D438EC" w:rsidP="004D687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" w:type="dxa"/>
          </w:tcPr>
          <w:p w14:paraId="67D3A90B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38EC" w14:paraId="43870716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B34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4E397366" w14:textId="77777777" w:rsidR="00D438EC" w:rsidRDefault="00D438EC" w:rsidP="004D687D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Задача «Обеспечение потребности в специализированной технике для обеспечения содержания улично-дорожной сети города Калуги в соответствии с нормативными требованиями к транспортно-эксплуатационному состоянию» структурного элемента «Совершенствование и развитие улично-дорожной сети на территории города Калуги»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0D0CEA59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1BA676D3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BE0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B1964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Укрепление материально-технической базы учреждений в сфере дорожного хозяйства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8DF71DE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3F203B73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26.02.2025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295708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01.05.2025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A0B15BB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264D783C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050A4C5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771FAEC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581B85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Перечень целевых субсидий</w:t>
            </w:r>
          </w:p>
          <w:p w14:paraId="2C8A326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КТ2:Соглашение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4CBD88B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1E32BDC2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52DE7F99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2AB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32593CF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Капитальные, текущие ремонты зданий, помещений учреждений в сфере дорожного хозяйства, благоустройство территорий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2484EBA9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23.06.2025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A5165A6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14.05.2025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FB54E1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24.06.2025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980EE4B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15.05.2025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5242805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C42ACA6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4E63FB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027EA9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Перечень целевых субсидий</w:t>
            </w:r>
          </w:p>
          <w:p w14:paraId="665E52E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КТ2:Соглашение</w:t>
            </w:r>
          </w:p>
          <w:p w14:paraId="4BA04C4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  <w:p w14:paraId="5F9B152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КТ4: отчеты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B86B548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59E575A1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39E5BE4F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EFD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5CE9F998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Задача «Обеспечение пассажиров регулярными перевозками на муниципальных маршрутах, а также комфортных условий для всех участников дорожного движения» структурного элемента «Организация транспортного обслуживания населения»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17191FCD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61365EFF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B77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72041C4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автомобильным и электрическим транспортом на муниципальных маршрутах»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22BCB7EA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30.11.2025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3CE85ECE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989D3A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7789D787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18.03.2025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7E1E4DC6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6B9AAF52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2844C98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контрактной службы, начальник финансово-бухгалтерского отдела комитета финансов и тарифной политики; начальник отдела по безопасности дорожного движения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71F36FA4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КТ1: план-график закупок (работ, услуг)</w:t>
            </w:r>
          </w:p>
          <w:p w14:paraId="230EEA9B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  <w:p w14:paraId="0E4AF1E3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КТ3: акт выполненных работ</w:t>
            </w:r>
          </w:p>
          <w:p w14:paraId="6C2E4011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КТ4: платежное поручение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455CCBA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13FCB848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2822086F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495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2CF6176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Организация диспетчерского обслуживания транспортных средств, мониторинг и управление общественным транспортом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7ECA142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4BF34ED2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023B33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49F3886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6B48239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498AAA4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67B25B4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406385B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Распоряжение об утверждении муниципального задания</w:t>
            </w:r>
          </w:p>
          <w:p w14:paraId="450D5A5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Соглашение</w:t>
            </w:r>
          </w:p>
          <w:p w14:paraId="2C4F1FB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2813341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61983B26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72A51E4C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45D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6B45454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Задача «Повышение качества транспортного обслуживания населения, в т.ч. маршрутами с предоставлением права льготного проезда» структурного элемента «Совершенствование и развитие транспортного обслуживания населения»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5B80AE21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5B61B65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428B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5D6DAEE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Услуги финансовой аренды (лизинга) для приобретения пассажирской техники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53DCB188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54939CC6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01.01.2025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DF2472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29F5F6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071AF464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301E663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1944F7B2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по безопасности дорожного движения,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05DF30B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Муниципальный контракт</w:t>
            </w:r>
          </w:p>
          <w:p w14:paraId="5E5CE08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Счет на оплату</w:t>
            </w:r>
          </w:p>
          <w:p w14:paraId="2C1D90A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Платежное поручение</w:t>
            </w:r>
          </w:p>
          <w:p w14:paraId="05431DB4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7AD73D5B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2E59CA64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669F03B6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CCF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6ED48F9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Предоставление субсидии на модернизацию транспортной инфраструктуры и приобретение подвижного состава для организации транспортного обслуживания населения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6B969EA6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C51490F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20.01.2025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56C7694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D0DD31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26683CE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07F6179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06F36D8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по безопасности дорожного движения,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43BE5319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Муниципальный контракт</w:t>
            </w:r>
          </w:p>
          <w:p w14:paraId="7786CB9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Счет на оплату</w:t>
            </w:r>
          </w:p>
          <w:p w14:paraId="093DFE3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Платежное поручение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2A4F0044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33C9FA95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47DBEAEF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584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276E4D2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Модернизация транспортной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инфраструктуры и приобретение подвижного состава для организации транспортного обслуживания населения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D91A5A8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До 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678D007C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20.01.2025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75888D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A855F65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12.02.2025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39A95246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2FC6243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F6740B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Начальник отдела по безопасности дорожного движения, начальник финансово-бухгалтерского отдела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729BEC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КТ1 соглашение</w:t>
            </w:r>
          </w:p>
          <w:p w14:paraId="378901DB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КТ2: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Дополнительное соглашение</w:t>
            </w:r>
          </w:p>
          <w:p w14:paraId="1E190A6C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План-график перечисления субсидии (платежное поручение)</w:t>
            </w:r>
          </w:p>
          <w:p w14:paraId="41B19F3C" w14:textId="77777777" w:rsidR="00D438EC" w:rsidRDefault="00D438EC" w:rsidP="004D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56369E02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08588B12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62966EA1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B1E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345FE6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Реализация мероприятий за счет высвобождаемых средств в результате списания задолженности по бюджетным кредитам (реализация инфраструктурных проектов, направленных на обновление подвижного состава общественного транспорта общего пользования) 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7F3C94B1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04.08.2025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5221591D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31.07.2025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64648F77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10.09.2025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00E0B195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02.09.2025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4709637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До 01.10.2025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4E38B660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70B95B6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по безопасности дорожного движения, начальник отдела контрактной службы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11F3CEFE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КТ1: план-график закупок (работ, услуг)</w:t>
            </w:r>
          </w:p>
          <w:p w14:paraId="51589AA6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КТ2: муниципальный контракт</w:t>
            </w:r>
          </w:p>
          <w:p w14:paraId="4F31AADF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КТ3: акт выполненных работ</w:t>
            </w:r>
          </w:p>
          <w:p w14:paraId="3F74FB50" w14:textId="77777777" w:rsidR="00D438EC" w:rsidRDefault="00D438EC" w:rsidP="004D687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КТ4: платежное поручение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05D9FECA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17102CE1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3453DDAA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DD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0263253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Задача «Приведение в нормативное состояние дворовых территорий многоквартирных домов и междворовых проездов» структурного элемента «Благоустройство дворовых территорий и междворовых проездов на территории муниципального образования</w:t>
            </w:r>
          </w:p>
          <w:p w14:paraId="30983BC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«Город Калуга»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5B38FD22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4FB33745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9435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A2179B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Ремонт дворовых территорий многоквартирных домов и междворовых проездов за счет бюджетных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ассигнований муниципального дорожного фонда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1482240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0756BBE2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5727D48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43D0521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23FA91E4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5EBB9591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5D65CF4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25CE2E2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Распоряжение об утверждении муниципального задания</w:t>
            </w:r>
          </w:p>
          <w:p w14:paraId="71CCCFE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КТ2: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Соглашение</w:t>
            </w:r>
          </w:p>
          <w:p w14:paraId="5950ACE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07070267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32F3D806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0606A418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2AC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4FE216E4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Задача «Установка новых и содержание существующих технических средств организации дорожного движения» структурного элемента «Повышение безопасности дорожного движения на территории муниципального образования «Город Калуга»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2F9519AC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66213D97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E092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59A10F3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Финансовое обеспечение мероприятий, направленных на повышение безопасности дорожного движения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12D08F97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7764DC98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AA5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794889D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Субсидия бюджетным учреждениям на финансовое обеспечение государственного (муниципального) задания на оказание государственных (муниципальных услуг (выполнение работ)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6EDC4DE6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31.01.2025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14A56047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76B30AD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56372F1E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28.12.2025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1E177CA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0616A61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Ежемесячно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2DEF288F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эксплуатации улично-дорожной сети комитета дорожного хозяйства; начальник отдела экономического планирования и прогнозирования, финансово-бухгалтерский отдел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4AF3CC1E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Распоряжение об утверждении муниципального задания</w:t>
            </w:r>
          </w:p>
          <w:p w14:paraId="05EA706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Соглашение</w:t>
            </w:r>
          </w:p>
          <w:p w14:paraId="0DE68FD6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КТ3: График перечисления субсидии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6128C09C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7371FF87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4B8E472A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AB7A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1E1255B1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406E3035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5E3C30FA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наступила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462FCAD9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31.03.2025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3285D37B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наступила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530ED7B2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7B75A279" w14:textId="77777777" w:rsidR="00D438EC" w:rsidRDefault="00D438EC" w:rsidP="004D687D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6AE701DA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контрактной службы, начальник  финансово-бухгалтерского отдела комитета финансов и тарифной политики; начальник отдела эксплуатации улично-дорожной сети комитета дорожного хозяйства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3B3EF8D0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КТ1: утвержденный план-график закупок</w:t>
            </w:r>
          </w:p>
          <w:p w14:paraId="79DC1DB3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КТ2: муниципальный контракт</w:t>
            </w: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0C6C4993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314F5575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38EC" w14:paraId="359C995C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F20C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98" w:type="dxa"/>
            <w:gridSpan w:val="10"/>
            <w:tcBorders>
              <w:bottom w:val="single" w:sz="4" w:space="0" w:color="000000"/>
              <w:right w:val="single" w:sz="4" w:space="0" w:color="000000"/>
            </w:tcBorders>
          </w:tcPr>
          <w:p w14:paraId="1EEE7D65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Задача «Увеличение свободных парковочных мест» структурного элемента «Обеспечение реализации функций казенным учреждением в сфере дорожной деятельности»</w:t>
            </w:r>
          </w:p>
        </w:tc>
        <w:tc>
          <w:tcPr>
            <w:tcW w:w="23" w:type="dxa"/>
            <w:tcBorders>
              <w:left w:val="single" w:sz="4" w:space="0" w:color="000000"/>
            </w:tcBorders>
          </w:tcPr>
          <w:p w14:paraId="3E4D46A9" w14:textId="77777777" w:rsidR="00D438EC" w:rsidRDefault="00D438EC" w:rsidP="004D687D">
            <w:pPr>
              <w:widowControl w:val="0"/>
              <w:snapToGrid w:val="0"/>
              <w:spacing w:line="252" w:lineRule="auto"/>
            </w:pPr>
          </w:p>
        </w:tc>
      </w:tr>
      <w:tr w:rsidR="00D438EC" w14:paraId="63269FA1" w14:textId="77777777" w:rsidTr="004D687D">
        <w:trPr>
          <w:trHeight w:val="45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41B3" w14:textId="77777777" w:rsidR="00D438EC" w:rsidRDefault="00D438EC" w:rsidP="004D68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454963B7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Расходы на обеспечение деятельности муниципального казенного учреждения «Служба единого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заказа городского хозяйства»</w:t>
            </w: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14:paraId="2B834EB4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Не устанавливаются</w:t>
            </w:r>
          </w:p>
        </w:tc>
        <w:tc>
          <w:tcPr>
            <w:tcW w:w="1008" w:type="dxa"/>
            <w:tcBorders>
              <w:bottom w:val="single" w:sz="4" w:space="0" w:color="000000"/>
            </w:tcBorders>
          </w:tcPr>
          <w:p w14:paraId="676F2675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устанавливаются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E2332E4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устанавливаются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7642D3F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устанавливаются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79288A3F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устанавливаются</w:t>
            </w:r>
          </w:p>
        </w:tc>
        <w:tc>
          <w:tcPr>
            <w:tcW w:w="1078" w:type="dxa"/>
            <w:tcBorders>
              <w:bottom w:val="single" w:sz="4" w:space="0" w:color="000000"/>
              <w:right w:val="single" w:sz="4" w:space="0" w:color="000000"/>
            </w:tcBorders>
          </w:tcPr>
          <w:p w14:paraId="234C9437" w14:textId="77777777" w:rsidR="00D438EC" w:rsidRDefault="00D438EC" w:rsidP="004D687D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Не устанавливаются</w:t>
            </w:r>
          </w:p>
        </w:tc>
        <w:tc>
          <w:tcPr>
            <w:tcW w:w="3379" w:type="dxa"/>
            <w:tcBorders>
              <w:bottom w:val="single" w:sz="4" w:space="0" w:color="000000"/>
              <w:right w:val="single" w:sz="4" w:space="0" w:color="000000"/>
            </w:tcBorders>
          </w:tcPr>
          <w:p w14:paraId="4BDEC93D" w14:textId="77777777" w:rsidR="00D438EC" w:rsidRDefault="00D438EC" w:rsidP="004D687D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отдела экономического планирования и прогнозирования, начальник финансово-бухгалтерского отдела комитета финансов и тарифной политики</w:t>
            </w: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14:paraId="3CDAF909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bottom w:val="single" w:sz="4" w:space="0" w:color="000000"/>
              <w:right w:val="single" w:sz="4" w:space="0" w:color="000000"/>
            </w:tcBorders>
          </w:tcPr>
          <w:p w14:paraId="379099DF" w14:textId="77777777" w:rsidR="00D438EC" w:rsidRDefault="00D438EC" w:rsidP="004D687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</w:tcPr>
          <w:p w14:paraId="416BE46A" w14:textId="77777777" w:rsidR="00D438EC" w:rsidRDefault="00D438EC" w:rsidP="004D687D">
            <w:pPr>
              <w:widowControl w:val="0"/>
              <w:snapToGrid w:val="0"/>
              <w:spacing w:line="252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5BC6DD9F" w14:textId="77777777" w:rsidR="00D438EC" w:rsidRDefault="00D438EC" w:rsidP="00D438EC"/>
    <w:p w14:paraId="79A3D2DE" w14:textId="77777777" w:rsidR="00D438EC" w:rsidRDefault="00D438EC">
      <w:pPr>
        <w:rPr>
          <w:rFonts w:ascii="Times New Roman" w:hAnsi="Times New Roman" w:cs="Times New Roman"/>
        </w:rPr>
      </w:pPr>
    </w:p>
    <w:p w14:paraId="5EC891CE" w14:textId="77777777" w:rsidR="00D438EC" w:rsidRDefault="00D438EC">
      <w:pPr>
        <w:rPr>
          <w:rFonts w:ascii="Times New Roman" w:hAnsi="Times New Roman" w:cs="Times New Roman"/>
        </w:rPr>
      </w:pPr>
    </w:p>
    <w:p w14:paraId="274693D8" w14:textId="77777777" w:rsidR="00D438EC" w:rsidRDefault="00D438EC">
      <w:pPr>
        <w:rPr>
          <w:rFonts w:ascii="Times New Roman" w:hAnsi="Times New Roman" w:cs="Times New Roman"/>
        </w:rPr>
      </w:pPr>
    </w:p>
    <w:p w14:paraId="4EC66B5F" w14:textId="77777777" w:rsidR="00D438EC" w:rsidRDefault="00D438EC">
      <w:pPr>
        <w:rPr>
          <w:rFonts w:ascii="Times New Roman" w:hAnsi="Times New Roman" w:cs="Times New Roman"/>
        </w:rPr>
      </w:pPr>
    </w:p>
    <w:sectPr w:rsidR="00D438EC">
      <w:headerReference w:type="even" r:id="rId18"/>
      <w:headerReference w:type="default" r:id="rId19"/>
      <w:headerReference w:type="first" r:id="rId20"/>
      <w:pgSz w:w="16838" w:h="11906" w:orient="landscape"/>
      <w:pgMar w:top="708" w:right="1134" w:bottom="28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A5F7" w14:textId="77777777" w:rsidR="0033495C" w:rsidRDefault="0033495C">
      <w:pPr>
        <w:spacing w:after="0" w:line="240" w:lineRule="auto"/>
      </w:pPr>
      <w:r>
        <w:separator/>
      </w:r>
    </w:p>
  </w:endnote>
  <w:endnote w:type="continuationSeparator" w:id="0">
    <w:p w14:paraId="139E72E0" w14:textId="77777777" w:rsidR="0033495C" w:rsidRDefault="0033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1410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CE28" w14:textId="77777777" w:rsidR="0033495C" w:rsidRDefault="0033495C">
      <w:pPr>
        <w:spacing w:after="0" w:line="240" w:lineRule="auto"/>
      </w:pPr>
      <w:r>
        <w:separator/>
      </w:r>
    </w:p>
  </w:footnote>
  <w:footnote w:type="continuationSeparator" w:id="0">
    <w:p w14:paraId="3A0691E5" w14:textId="77777777" w:rsidR="0033495C" w:rsidRDefault="00334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1F99" w14:textId="77777777" w:rsidR="0085135B" w:rsidRDefault="0085135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4488" w14:textId="77777777" w:rsidR="0085135B" w:rsidRDefault="0085135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5AFF" w14:textId="77777777" w:rsidR="0085135B" w:rsidRDefault="0085135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64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35B"/>
    <w:rsid w:val="0033495C"/>
    <w:rsid w:val="0085135B"/>
    <w:rsid w:val="00BC5AC3"/>
    <w:rsid w:val="00D4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BC41"/>
  <w15:docId w15:val="{540EB2AC-B651-4F8C-9421-27B2FCB7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qFormat/>
    <w:rsid w:val="0087666C"/>
  </w:style>
  <w:style w:type="character" w:customStyle="1" w:styleId="ad">
    <w:name w:val="Нижний колонтитул Знак"/>
    <w:basedOn w:val="a0"/>
    <w:link w:val="ae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5">
    <w:name w:val="Колонтитул"/>
    <w:basedOn w:val="a"/>
    <w:qFormat/>
  </w:style>
  <w:style w:type="paragraph" w:styleId="ac">
    <w:name w:val="header"/>
    <w:basedOn w:val="a"/>
    <w:link w:val="ab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ConsPlusCell">
    <w:name w:val="ConsPlusCell"/>
    <w:qFormat/>
    <w:rsid w:val="00323BA1"/>
    <w:pPr>
      <w:widowControl w:val="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ConsPlusNormal">
    <w:name w:val="ConsPlusNormal"/>
    <w:qFormat/>
    <w:rsid w:val="00D02F8B"/>
    <w:pPr>
      <w:widowControl w:val="0"/>
    </w:pPr>
    <w:rPr>
      <w:rFonts w:ascii="Calibri" w:eastAsia="Times New Roman" w:hAnsi="Calibri" w:cs="Calibri"/>
      <w:color w:val="00000A"/>
      <w:kern w:val="0"/>
      <w:szCs w:val="20"/>
      <w:lang w:eastAsia="zh-CN"/>
    </w:rPr>
  </w:style>
  <w:style w:type="table" w:styleId="af8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">
    <w:name w:val="Default Paragraph Font"/>
    <w:rsid w:val="00D438EC"/>
  </w:style>
  <w:style w:type="character" w:customStyle="1" w:styleId="IntenseEmphasis">
    <w:name w:val="Intense Emphasis"/>
    <w:basedOn w:val="DefaultParagraphFont"/>
    <w:rsid w:val="00D438EC"/>
    <w:rPr>
      <w:i/>
      <w:iCs/>
      <w:color w:val="2F5496"/>
    </w:rPr>
  </w:style>
  <w:style w:type="character" w:customStyle="1" w:styleId="IntenseReference">
    <w:name w:val="Intense Reference"/>
    <w:basedOn w:val="DefaultParagraphFont"/>
    <w:rsid w:val="00D438EC"/>
    <w:rPr>
      <w:b/>
      <w:bCs/>
      <w:smallCaps/>
      <w:color w:val="2F5496"/>
      <w:spacing w:val="5"/>
    </w:rPr>
  </w:style>
  <w:style w:type="paragraph" w:customStyle="1" w:styleId="12">
    <w:name w:val="Указатель1"/>
    <w:basedOn w:val="a"/>
    <w:rsid w:val="00D438EC"/>
    <w:pPr>
      <w:suppressLineNumbers/>
      <w:spacing w:line="252" w:lineRule="auto"/>
    </w:pPr>
    <w:rPr>
      <w:rFonts w:ascii="Calibri" w:eastAsia="Calibri" w:hAnsi="Calibri" w:cs="Arial"/>
      <w14:ligatures w14:val="none"/>
    </w:rPr>
  </w:style>
  <w:style w:type="paragraph" w:customStyle="1" w:styleId="Caption">
    <w:name w:val="Caption"/>
    <w:basedOn w:val="a"/>
    <w:rsid w:val="00D438EC"/>
    <w:pPr>
      <w:suppressLineNumbers/>
      <w:spacing w:before="120" w:after="120" w:line="252" w:lineRule="auto"/>
    </w:pPr>
    <w:rPr>
      <w:rFonts w:ascii="Calibri" w:eastAsia="Calibri" w:hAnsi="Calibri" w:cs="Arial"/>
      <w:i/>
      <w:iCs/>
      <w:sz w:val="24"/>
      <w:szCs w:val="24"/>
      <w14:ligatures w14:val="none"/>
    </w:rPr>
  </w:style>
  <w:style w:type="paragraph" w:customStyle="1" w:styleId="Caption1">
    <w:name w:val="Caption1"/>
    <w:basedOn w:val="a"/>
    <w:rsid w:val="00D438EC"/>
    <w:pPr>
      <w:suppressLineNumbers/>
      <w:spacing w:before="120" w:after="120" w:line="252" w:lineRule="auto"/>
    </w:pPr>
    <w:rPr>
      <w:rFonts w:ascii="Calibri" w:eastAsia="Calibri" w:hAnsi="Calibri" w:cs="Arial"/>
      <w:i/>
      <w:iCs/>
      <w:sz w:val="24"/>
      <w:szCs w:val="24"/>
      <w14:ligatures w14:val="none"/>
    </w:rPr>
  </w:style>
  <w:style w:type="paragraph" w:customStyle="1" w:styleId="Title">
    <w:name w:val="Title"/>
    <w:basedOn w:val="a"/>
    <w:next w:val="a"/>
    <w:rsid w:val="00D438EC"/>
    <w:pPr>
      <w:spacing w:after="80" w:line="240" w:lineRule="auto"/>
      <w:contextualSpacing/>
    </w:pPr>
    <w:rPr>
      <w:rFonts w:ascii="Calibri Light" w:eastAsia="font1410" w:hAnsi="Calibri Light" w:cs="font1410"/>
      <w:spacing w:val="-10"/>
      <w:sz w:val="56"/>
      <w:szCs w:val="56"/>
      <w14:ligatures w14:val="none"/>
    </w:rPr>
  </w:style>
  <w:style w:type="paragraph" w:customStyle="1" w:styleId="Quote">
    <w:name w:val="Quote"/>
    <w:basedOn w:val="a"/>
    <w:next w:val="a"/>
    <w:rsid w:val="00D438EC"/>
    <w:pPr>
      <w:spacing w:before="160" w:line="252" w:lineRule="auto"/>
      <w:jc w:val="center"/>
    </w:pPr>
    <w:rPr>
      <w:rFonts w:ascii="Calibri" w:eastAsia="Calibri" w:hAnsi="Calibri" w:cs="font1410"/>
      <w:i/>
      <w:iCs/>
      <w:color w:val="404040"/>
      <w14:ligatures w14:val="none"/>
    </w:rPr>
  </w:style>
  <w:style w:type="paragraph" w:customStyle="1" w:styleId="ListParagraph">
    <w:name w:val="List Paragraph"/>
    <w:basedOn w:val="a"/>
    <w:rsid w:val="00D438EC"/>
    <w:pPr>
      <w:spacing w:line="252" w:lineRule="auto"/>
      <w:ind w:left="720"/>
      <w:contextualSpacing/>
    </w:pPr>
    <w:rPr>
      <w:rFonts w:ascii="Calibri" w:eastAsia="Calibri" w:hAnsi="Calibri" w:cs="font1410"/>
      <w14:ligatures w14:val="none"/>
    </w:rPr>
  </w:style>
  <w:style w:type="paragraph" w:customStyle="1" w:styleId="IntenseQuote">
    <w:name w:val="Intense Quote"/>
    <w:basedOn w:val="a"/>
    <w:next w:val="a"/>
    <w:rsid w:val="00D438EC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 w:line="252" w:lineRule="auto"/>
      <w:ind w:left="864" w:right="864"/>
      <w:jc w:val="center"/>
    </w:pPr>
    <w:rPr>
      <w:rFonts w:ascii="Calibri" w:eastAsia="Calibri" w:hAnsi="Calibri" w:cs="font1410"/>
      <w:i/>
      <w:iCs/>
      <w:color w:val="2F549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13" Type="http://schemas.openxmlformats.org/officeDocument/2006/relationships/hyperlink" Target="https://zakupki.gov.ru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hyperlink" Target="https://login.consultant.ru/link/?req=doc&amp;base=LAW&amp;n=495935" TargetMode="External"/><Relationship Id="rId17" Type="http://schemas.openxmlformats.org/officeDocument/2006/relationships/hyperlink" Target="https://login.consultant.ru/link/?req=doc&amp;base=LAW&amp;n=4959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upki.gov.ru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upki.gov.ru/" TargetMode="External"/><Relationship Id="rId10" Type="http://schemas.openxmlformats.org/officeDocument/2006/relationships/hyperlink" Target="https://zakupki.gov.ru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" TargetMode="External"/><Relationship Id="rId14" Type="http://schemas.openxmlformats.org/officeDocument/2006/relationships/hyperlink" Target="https://zakupk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18</Pages>
  <Words>3557</Words>
  <Characters>20281</Characters>
  <Application>Microsoft Office Word</Application>
  <DocSecurity>0</DocSecurity>
  <Lines>169</Lines>
  <Paragraphs>47</Paragraphs>
  <ScaleCrop>false</ScaleCrop>
  <Company/>
  <LinksUpToDate>false</LinksUpToDate>
  <CharactersWithSpaces>23791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Пономарева Александра Сергеевна</cp:lastModifiedBy>
  <cp:revision>442</cp:revision>
  <dcterms:created xsi:type="dcterms:W3CDTF">2025-04-09T09:18:00Z</dcterms:created>
  <dcterms:modified xsi:type="dcterms:W3CDTF">2025-10-27T06:45:00Z</dcterms:modified>
  <dc:language>ru-RU</dc:language>
</cp:coreProperties>
</file>