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100f"/>
    </v:background>
  </w:background>
  <w:body>
    <w:p>
      <w:pPr>
        <w:pStyle w:val="1109"/>
        <w:pBdr/>
        <w:spacing/>
        <w:ind/>
        <w:jc w:val="center"/>
        <w:rPr/>
      </w:pPr>
      <w:r>
        <w:rPr>
          <w:b/>
          <w:bCs/>
        </w:rPr>
        <w:t xml:space="preserve">Сводный отчет</w:t>
      </w:r>
      <w:r/>
    </w:p>
    <w:p>
      <w:pPr>
        <w:pStyle w:val="1109"/>
        <w:pBdr/>
        <w:spacing/>
        <w:ind/>
        <w:jc w:val="center"/>
        <w:rPr/>
      </w:pPr>
      <w:r>
        <w:rPr>
          <w:b/>
          <w:bCs/>
        </w:rPr>
        <w:t xml:space="preserve">о ходе реализации муниципальных программ муниципального образования «Город Калуга»</w:t>
      </w:r>
      <w:r/>
    </w:p>
    <w:p>
      <w:pPr>
        <w:pStyle w:val="1109"/>
        <w:pBdr/>
        <w:spacing/>
        <w:ind/>
        <w:jc w:val="center"/>
        <w:rPr/>
      </w:pPr>
      <w:r>
        <w:rPr>
          <w:b/>
          <w:bCs/>
        </w:rPr>
        <w:t xml:space="preserve">за </w:t>
      </w:r>
      <w:r>
        <w:rPr>
          <w:b/>
          <w:bCs/>
        </w:rPr>
        <w:t xml:space="preserve">3 квартал 2024 года</w:t>
      </w:r>
      <w:r/>
    </w:p>
    <w:p>
      <w:pPr>
        <w:pStyle w:val="1067"/>
        <w:pBdr/>
        <w:spacing/>
        <w:ind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tbl>
      <w:tblPr>
        <w:tblW w:w="0" w:type="auto"/>
        <w:tblInd w:w="395" w:type="dxa"/>
        <w:tblBorders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25"/>
        <w:gridCol w:w="3615"/>
        <w:gridCol w:w="1644"/>
        <w:gridCol w:w="1248"/>
        <w:gridCol w:w="1080"/>
        <w:gridCol w:w="1020"/>
        <w:gridCol w:w="1248"/>
        <w:gridCol w:w="1131"/>
        <w:gridCol w:w="3059"/>
        <w:gridCol w:w="10"/>
        <w:gridCol w:w="9438"/>
      </w:tblGrid>
      <w:tr>
        <w:trPr/>
        <w:tc>
          <w:tcPr>
            <w:gridSpan w:val="9"/>
            <w:tcBorders>
              <w:top w:val="single" w:color="auto" w:sz="4" w:space="0"/>
            </w:tcBorders>
            <w:tcW w:w="1457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color w:val="000000"/>
              </w:rPr>
              <w:t xml:space="preserve">Наименование муниципальной программы: </w:t>
            </w:r>
            <w:r>
              <w:rPr>
                <w:b/>
                <w:color w:val="000000"/>
              </w:rPr>
              <w:t xml:space="preserve">«Безопасность жизнедеятельности населения муниципального образования «Город Калуга»</w:t>
            </w:r>
            <w:r/>
          </w:p>
          <w:p>
            <w:pPr>
              <w:pStyle w:val="1067"/>
              <w:pBdr/>
              <w:spacing/>
              <w:ind/>
              <w:rPr/>
            </w:pPr>
            <w:r>
              <w:t xml:space="preserve">Ответственный исполнитель: отдел по организации защиты населения</w:t>
            </w:r>
            <w:r/>
          </w:p>
          <w:p>
            <w:pPr>
              <w:pStyle w:val="1067"/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94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№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15" w:type="dxa"/>
            <w:vAlign w:val="top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Наименование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мероприятия (основного мероприятия)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подпрограммы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(ведомственной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целевой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программы),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прочего мероприятия (основного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мероприятия)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44" w:type="dxa"/>
            <w:vAlign w:val="top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Ответственный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исполнитель,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соисполнитель,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участник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муниципальной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Наименование главного распорядителя средств бюджета муниципального образования «Город Калуга»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80" w:type="dxa"/>
            <w:vAlign w:val="top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Дата начала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реализации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мероприятия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20" w:type="dxa"/>
            <w:vAlign w:val="top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Дата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окончания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реализации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мероприятия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379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Расходы муниципального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бюджета на реализацию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мероприятия программы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069" w:type="dxa"/>
            <w:vAlign w:val="top"/>
            <w:vMerge w:val="restart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Полученный непосредственный результат (краткое описание)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cantSplit/>
          <w:trHeight w:val="12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vMerge w:val="continue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15" w:type="dxa"/>
            <w:vAlign w:val="top"/>
            <w:vMerge w:val="continue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44" w:type="dxa"/>
            <w:vAlign w:val="top"/>
            <w:vMerge w:val="continue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vMerge w:val="continue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80" w:type="dxa"/>
            <w:vAlign w:val="top"/>
            <w:vMerge w:val="continue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20" w:type="dxa"/>
            <w:vAlign w:val="top"/>
            <w:vMerge w:val="continue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предусмотрено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муниципальной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программой, тыс.руб.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кассовое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исполнение на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16"/>
                <w:szCs w:val="16"/>
              </w:rPr>
              <w:t xml:space="preserve">отчетную дату, тыс.руб.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069" w:type="dxa"/>
            <w:vAlign w:val="top"/>
            <w:vMerge w:val="continue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254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10"/>
            <w:tcBorders>
              <w:left w:val="single" w:color="auto" w:sz="4" w:space="0"/>
              <w:bottom w:val="single" w:color="auto" w:sz="4" w:space="0"/>
            </w:tcBorders>
            <w:tcW w:w="1458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b/>
                <w:bCs/>
                <w:i/>
                <w:iCs/>
              </w:rPr>
              <w:t xml:space="preserve">Подпрограмма «Развитие и совершенствование гражданской обороны муниципального образования «Город Калуга»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Приобретение запасов продовольствия, медицинских средств индивидуальной защиты и иных средств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21"/>
                <w:szCs w:val="21"/>
              </w:rPr>
              <w:t xml:space="preserve">2020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21"/>
                <w:szCs w:val="21"/>
              </w:rPr>
              <w:t xml:space="preserve">2025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98,9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98,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9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Приобретение электронных дозиметров</w:t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Ремонт, оборудование и содержание, оценка и постановка на учет защитных сооружений  гражданской обороны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отдел по организации защиты населения, МКУ «Служба спасения» г.Калуги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отдел по организации защиты населения</w:t>
            </w:r>
            <w:r/>
          </w:p>
          <w:p>
            <w:pPr>
              <w:pStyle w:val="1067"/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21"/>
                <w:szCs w:val="21"/>
              </w:rPr>
              <w:t xml:space="preserve">2020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sz w:val="21"/>
                <w:szCs w:val="21"/>
              </w:rPr>
              <w:t xml:space="preserve">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827,9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bidi w:val="false"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en-US" w:bidi="en-US"/>
              </w:rPr>
              <w:t xml:space="preserve">258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,6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en-US" w:bidi="en-US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Содержание общедомового имущества 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sz w:val="18"/>
                <w:szCs w:val="18"/>
              </w:rPr>
              <w:t xml:space="preserve">Итого: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left w:val="single" w:color="800000" w:sz="4" w:space="0"/>
              <w:bottom w:val="single" w:color="800000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926,8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 xml:space="preserve">357,5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gridSpan w:val="10"/>
            <w:tcBorders>
              <w:left w:val="single" w:color="auto" w:sz="4" w:space="0"/>
              <w:bottom w:val="single" w:color="auto" w:sz="4" w:space="0"/>
            </w:tcBorders>
            <w:tcW w:w="1458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rFonts w:eastAsia="Calibri"/>
                <w:b/>
                <w:bCs/>
                <w:i/>
                <w:iCs/>
              </w:rPr>
              <w:t xml:space="preserve">Подпрограмма </w:t>
            </w:r>
            <w:r>
              <w:rPr>
                <w:b/>
                <w:bCs/>
                <w:i/>
                <w:iCs/>
              </w:rPr>
              <w:t xml:space="preserve">«Предупреждение и ликвидация последствий чрезвычайных ситуаций </w:t>
            </w:r>
            <w:r/>
          </w:p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b/>
                <w:bCs/>
                <w:i/>
                <w:iCs/>
              </w:rPr>
              <w:t xml:space="preserve">на территории муниципального образования «Город Калуга» и обеспечение первичных мер пожарной безопасности»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widowControl w:val="true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МКУ«Служба спасения» г.Калуги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организации защиты населения, МКУ «Служба спасения» г.Калуги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2020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2025 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43 002,6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en-US" w:bidi="en-US"/>
              </w:rPr>
              <w:t xml:space="preserve">23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en-US" w:bidi="en-US"/>
              </w:rPr>
              <w:t xml:space="preserve">117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en-US" w:bidi="en-US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en-US" w:bidi="en-US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МКУ «Служба спасения» г. Калуги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widowControl w:val="true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Накопление материально-технических средств в соответствии с расширенной номенклатурой резерва материально-технических средств для ликвидации чрезвычайных ситуаций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2020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2025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56,8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56,8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widowControl w:val="true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Поставка индивидуальных рационов питания, масок защитных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rPr>
          <w:trHeight w:val="7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Мероприятия по информированию о возможных деструктивных событиях (в т.ч. заключение договоров на ведение мониторинга атмосферного воздуха, анализа содержания вредных веществ)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2020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2025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300,0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ru-RU"/>
              </w:rPr>
              <w:t xml:space="preserve">263,1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Услуги метеорологические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rPr>
          <w:trHeight w:val="77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eastAsia="Calibri"/>
                <w:sz w:val="20"/>
                <w:szCs w:val="20"/>
              </w:rPr>
              <w:t xml:space="preserve">Создание системы экстренного оповещения населения (в т.ч. ПИР)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2022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687,3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61,9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Услуги связи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Создание и обеспечение условий для забора воды: у</w:t>
            </w:r>
            <w:r>
              <w:rPr>
                <w:rFonts w:eastAsia="Calibri"/>
                <w:sz w:val="20"/>
                <w:szCs w:val="20"/>
              </w:rPr>
              <w:t xml:space="preserve">стройство, ремонт пирсов для установки пожарной техники и пожарных емкостей, содержание в надлежащем виде источников наружного водоснабжения</w:t>
            </w:r>
            <w:r/>
          </w:p>
          <w:p>
            <w:pPr>
              <w:pStyle w:val="651"/>
              <w:pBdr/>
              <w:spacing/>
              <w:ind/>
              <w:rPr/>
            </w:pPr>
            <w:r>
              <w:rPr>
                <w:rFonts w:eastAsia="Calibri"/>
                <w:sz w:val="20"/>
                <w:szCs w:val="20"/>
              </w:rPr>
              <w:t xml:space="preserve">(в т.ч. ПИР). 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2020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2025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1 200,0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en-US"/>
              </w:rPr>
              <w:t xml:space="preserve">0,0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pBdr/>
              <w:tabs>
                <w:tab w:val="left" w:leader="none" w:pos="5040"/>
                <w:tab w:val="left" w:leader="none" w:pos="5220"/>
              </w:tabs>
              <w:spacing/>
              <w:ind/>
              <w:rPr/>
            </w:pPr>
            <w:r>
              <w:rPr>
                <w:sz w:val="20"/>
                <w:szCs w:val="20"/>
              </w:rPr>
              <w:t xml:space="preserve">Мероприятия по пропаганде и обучению населения (в т.ч. проведение УКП, профилактических рейдов, смотров-конкурсов)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2020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2025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719,9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ru-RU"/>
              </w:rPr>
              <w:t xml:space="preserve">423,5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Изготовлены и установлены на водных объектах МО «Город Калуга» 77 информационных знаков «Купание запрещено»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Итого: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 xml:space="preserve">45 966,6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 xml:space="preserve">23 923,1</w:t>
            </w:r>
            <w:r>
              <w:rPr>
                <w:sz w:val="21"/>
                <w:szCs w:val="21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580" w:type="dxa"/>
            <w:vAlign w:val="top"/>
            <w:textDirection w:val="lrTb"/>
            <w:noWrap w:val="false"/>
          </w:tcPr>
          <w:p>
            <w:pPr>
              <w:pStyle w:val="1129"/>
              <w:pBdr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Подпрограмма «Безопасный город»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1064"/>
              <w:pBdr/>
              <w:tabs>
                <w:tab w:val="left" w:leader="none" w:pos="5040"/>
                <w:tab w:val="left" w:leader="none" w:pos="5220"/>
              </w:tabs>
              <w:spacing w:after="120" w:before="0"/>
              <w:ind/>
              <w:jc w:val="both"/>
              <w:rPr/>
            </w:pPr>
            <w:r>
              <w:rPr>
                <w:rFonts w:ascii="Times New Roman" w:hAnsi="Times New Roman" w:eastAsia="Calibri" w:cs="Times New Roman"/>
                <w:sz w:val="20"/>
                <w:szCs w:val="20"/>
                <w:shd w:val="clear" w:color="auto" w:fill="auto"/>
              </w:rPr>
              <w:t xml:space="preserve">Создание, с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shd w:val="clear" w:color="auto" w:fill="auto"/>
              </w:rPr>
              <w:t xml:space="preserve">одержание, техническое обслуживание и развитие аппаратно-программного комплекса «Безопасный город»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129"/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auto"/>
              </w:rPr>
              <w:t xml:space="preserve">Отдел по организации защиты населения, МКУ «Служба информационного обеспечения»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eastAsia="Calibri" w:cs="Times New Roman"/>
                <w:sz w:val="16"/>
                <w:szCs w:val="16"/>
                <w:shd w:val="clear" w:color="auto" w:fill="auto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auto"/>
              </w:rPr>
              <w:t xml:space="preserve">2020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  <w:shd w:val="clear" w:color="auto" w:fill="auto"/>
              </w:rPr>
              <w:t xml:space="preserve">2025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auto"/>
              </w:rPr>
              <w:t xml:space="preserve">1 000,0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auto"/>
              </w:rPr>
              <w:t xml:space="preserve">0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rFonts w:cs="Times New Roman"/>
                <w:b/>
                <w:sz w:val="20"/>
                <w:szCs w:val="20"/>
                <w:shd w:val="clear" w:color="auto" w:fill="ffff00"/>
              </w:rPr>
            </w:pPr>
            <w:r>
              <w:rPr>
                <w:rFonts w:cs="Times New Roman"/>
                <w:b/>
                <w:sz w:val="20"/>
                <w:szCs w:val="20"/>
                <w:shd w:val="clear" w:color="auto" w:fill="ffff00"/>
              </w:rPr>
            </w:r>
            <w:r>
              <w:rPr>
                <w:rFonts w:cs="Times New Roman"/>
                <w:b/>
                <w:sz w:val="20"/>
                <w:szCs w:val="20"/>
                <w:shd w:val="clear" w:color="auto" w:fill="ffff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1 000,0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gridSpan w:val="10"/>
            <w:tcBorders>
              <w:left w:val="single" w:color="auto" w:sz="4" w:space="0"/>
              <w:bottom w:val="single" w:color="auto" w:sz="4" w:space="0"/>
            </w:tcBorders>
            <w:tcW w:w="14580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Прочие мероприятия муниципальной программы: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jc w:val="center"/>
              <w:rPr/>
            </w:pPr>
            <w:r>
              <w:rPr>
                <w:rFonts w:cs="Times New Roman"/>
                <w:i w:val="0"/>
                <w:iCs w:val="0"/>
                <w:sz w:val="20"/>
                <w:szCs w:val="20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t xml:space="preserve">Обеспечение реализации муниципальной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rPr>
                <w:sz w:val="16"/>
                <w:szCs w:val="16"/>
              </w:rPr>
              <w:t xml:space="preserve">отдел по организации защиты населения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sz w:val="21"/>
                <w:szCs w:val="21"/>
              </w:rPr>
              <w:t xml:space="preserve">2025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11 591,4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en-US" w:bidi="en-US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en-US" w:bidi="en-US"/>
              </w:rPr>
              <w:t xml:space="preserve">941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,4</w:t>
            </w:r>
            <w:r>
              <w:rPr>
                <w:sz w:val="21"/>
                <w:szCs w:val="21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условий для выполнения задач отдела по организации защиты населения</w:t>
            </w:r>
            <w:r/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t xml:space="preserve">Итого: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11 591,4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  <w:t xml:space="preserve">8 941,4</w:t>
            </w:r>
            <w:r/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>
              <w:t xml:space="preserve">Всего: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44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106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20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59 484,8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 xml:space="preserve">33 222,0</w:t>
            </w:r>
            <w:r>
              <w:rPr>
                <w:sz w:val="21"/>
                <w:szCs w:val="21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</w:tcBorders>
            <w:tcW w:w="3069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</w:tcBorders>
            <w:tcW w:w="9438" w:type="dxa"/>
            <w:vAlign w:val="top"/>
            <w:textDirection w:val="lrTb"/>
            <w:noWrap w:val="false"/>
          </w:tcPr>
          <w:p>
            <w:pPr>
              <w:pStyle w:val="651"/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</w:tbl>
    <w:p>
      <w:pPr>
        <w:pStyle w:val="1067"/>
        <w:pBdr/>
        <w:spacing/>
        <w:ind/>
        <w:rPr/>
      </w:pPr>
      <w:r/>
      <w:r/>
    </w:p>
    <w:sectPr>
      <w:footerReference w:type="default" r:id="rId9"/>
      <w:foot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708" w:right="850" w:bottom="850" w:left="850" w:header="709" w:footer="720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Calibri">
    <w:panose1 w:val="020F0502020204030204"/>
  </w:font>
  <w:font w:name="Tahoma">
    <w:panose1 w:val="020B0604030504040204"/>
  </w:font>
  <w:font w:name="Verdana">
    <w:panose1 w:val="020B0604030504040204"/>
  </w:font>
  <w:font w:name="Times New Roman">
    <w:panose1 w:val="02020603050405020304"/>
  </w:font>
  <w:font w:name="SimSun">
    <w:panose1 w:val="02010600030101010101"/>
  </w:font>
  <w:font w:name="Mangal">
    <w:panose1 w:val="02040503050406030204"/>
  </w:font>
  <w:font w:name="Liberation Serif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652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653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654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30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5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1">
    <w:name w:val="Heading 4"/>
    <w:basedOn w:val="651"/>
    <w:next w:val="65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51"/>
    <w:next w:val="65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51"/>
    <w:next w:val="65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51"/>
    <w:next w:val="65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51"/>
    <w:next w:val="65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51"/>
    <w:next w:val="65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0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0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0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51"/>
    <w:next w:val="65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51"/>
    <w:next w:val="651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51"/>
    <w:next w:val="65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51"/>
    <w:next w:val="65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51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51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51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51"/>
    <w:next w:val="65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51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5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51"/>
    <w:next w:val="651"/>
    <w:uiPriority w:val="99"/>
    <w:unhideWhenUsed/>
    <w:pPr>
      <w:pBdr/>
      <w:spacing w:after="0" w:afterAutospacing="0"/>
      <w:ind/>
    </w:pPr>
  </w:style>
  <w:style w:type="table" w:styleId="65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1" w:default="1">
    <w:name w:val="Normal"/>
    <w:next w:val="651"/>
    <w:link w:val="651"/>
    <w:pPr>
      <w:widowControl w:val="false"/>
      <w:pBdr/>
      <w:bidi w:val="false"/>
      <w:spacing/>
      <w:ind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652">
    <w:name w:val="Заголовок 1"/>
    <w:basedOn w:val="1069"/>
    <w:next w:val="1063"/>
    <w:link w:val="651"/>
    <w:pPr>
      <w:numPr>
        <w:ilvl w:val="0"/>
        <w:numId w:val="1"/>
      </w:numPr>
      <w:pBdr/>
      <w:spacing w:after="120" w:before="240"/>
      <w:ind/>
      <w:outlineLvl w:val="0"/>
    </w:pPr>
    <w:rPr>
      <w:b/>
      <w:bCs/>
      <w:sz w:val="36"/>
      <w:szCs w:val="36"/>
    </w:rPr>
  </w:style>
  <w:style w:type="paragraph" w:styleId="653">
    <w:name w:val="Заголовок 2"/>
    <w:basedOn w:val="651"/>
    <w:next w:val="1063"/>
    <w:link w:val="651"/>
    <w:pPr>
      <w:widowControl w:val="true"/>
      <w:numPr>
        <w:ilvl w:val="1"/>
        <w:numId w:val="1"/>
      </w:numPr>
      <w:pBdr/>
      <w:spacing/>
      <w:ind/>
      <w:jc w:val="center"/>
      <w:outlineLvl w:val="1"/>
    </w:pPr>
    <w:rPr>
      <w:rFonts w:ascii="Times New Roman" w:hAnsi="Times New Roman" w:eastAsia="Times New Roman" w:cs="Times New Roman"/>
      <w:b/>
      <w:szCs w:val="20"/>
      <w:lang w:val="en-US" w:bidi="ar-SA"/>
    </w:rPr>
  </w:style>
  <w:style w:type="paragraph" w:styleId="654">
    <w:name w:val="Заголовок 3"/>
    <w:basedOn w:val="1069"/>
    <w:next w:val="1063"/>
    <w:link w:val="651"/>
    <w:pPr>
      <w:numPr>
        <w:ilvl w:val="2"/>
        <w:numId w:val="1"/>
      </w:numPr>
      <w:pBdr/>
      <w:spacing w:after="120" w:before="140"/>
      <w:ind/>
      <w:outlineLvl w:val="2"/>
    </w:pPr>
    <w:rPr>
      <w:b/>
      <w:bCs/>
      <w:sz w:val="28"/>
      <w:szCs w:val="28"/>
    </w:rPr>
  </w:style>
  <w:style w:type="character" w:styleId="655">
    <w:name w:val="Основной шрифт абзаца"/>
    <w:next w:val="655"/>
    <w:link w:val="651"/>
    <w:pPr>
      <w:pBdr/>
      <w:spacing/>
      <w:ind/>
    </w:pPr>
  </w:style>
  <w:style w:type="character" w:styleId="656">
    <w:name w:val="WW8Num1z0"/>
    <w:next w:val="656"/>
    <w:link w:val="651"/>
    <w:pPr>
      <w:pBdr/>
      <w:spacing/>
      <w:ind/>
    </w:pPr>
  </w:style>
  <w:style w:type="character" w:styleId="657">
    <w:name w:val="WW8Num1z1"/>
    <w:next w:val="657"/>
    <w:link w:val="651"/>
    <w:pPr>
      <w:pBdr/>
      <w:spacing/>
      <w:ind/>
    </w:pPr>
  </w:style>
  <w:style w:type="character" w:styleId="658">
    <w:name w:val="WW8Num1z2"/>
    <w:next w:val="658"/>
    <w:link w:val="651"/>
    <w:pPr>
      <w:pBdr/>
      <w:spacing/>
      <w:ind/>
    </w:pPr>
  </w:style>
  <w:style w:type="character" w:styleId="659">
    <w:name w:val="WW8Num1z3"/>
    <w:next w:val="659"/>
    <w:link w:val="651"/>
    <w:pPr>
      <w:pBdr/>
      <w:spacing/>
      <w:ind/>
    </w:pPr>
  </w:style>
  <w:style w:type="character" w:styleId="660">
    <w:name w:val="WW8Num1z4"/>
    <w:next w:val="660"/>
    <w:link w:val="651"/>
    <w:pPr>
      <w:pBdr/>
      <w:spacing/>
      <w:ind/>
    </w:pPr>
  </w:style>
  <w:style w:type="character" w:styleId="661">
    <w:name w:val="WW8Num1z5"/>
    <w:next w:val="661"/>
    <w:link w:val="651"/>
    <w:pPr>
      <w:pBdr/>
      <w:spacing/>
      <w:ind/>
    </w:pPr>
  </w:style>
  <w:style w:type="character" w:styleId="662">
    <w:name w:val="WW8Num1z6"/>
    <w:next w:val="662"/>
    <w:link w:val="651"/>
    <w:pPr>
      <w:pBdr/>
      <w:spacing/>
      <w:ind/>
    </w:pPr>
  </w:style>
  <w:style w:type="character" w:styleId="663">
    <w:name w:val="WW8Num1z7"/>
    <w:next w:val="663"/>
    <w:link w:val="651"/>
    <w:pPr>
      <w:pBdr/>
      <w:spacing/>
      <w:ind/>
    </w:pPr>
  </w:style>
  <w:style w:type="character" w:styleId="664">
    <w:name w:val="WW8Num1z8"/>
    <w:next w:val="664"/>
    <w:link w:val="651"/>
    <w:pPr>
      <w:pBdr/>
      <w:spacing/>
      <w:ind/>
    </w:pPr>
  </w:style>
  <w:style w:type="character" w:styleId="665">
    <w:name w:val="WW8Num2z0"/>
    <w:next w:val="665"/>
    <w:link w:val="651"/>
    <w:pPr>
      <w:pBdr/>
      <w:spacing/>
      <w:ind/>
    </w:pPr>
  </w:style>
  <w:style w:type="character" w:styleId="666">
    <w:name w:val="WW8Num2z1"/>
    <w:next w:val="666"/>
    <w:link w:val="651"/>
    <w:pPr>
      <w:pBdr/>
      <w:spacing/>
      <w:ind/>
    </w:pPr>
  </w:style>
  <w:style w:type="character" w:styleId="667">
    <w:name w:val="WW8Num2z2"/>
    <w:next w:val="667"/>
    <w:link w:val="651"/>
    <w:pPr>
      <w:pBdr/>
      <w:spacing/>
      <w:ind/>
    </w:pPr>
  </w:style>
  <w:style w:type="character" w:styleId="668">
    <w:name w:val="WW8Num2z3"/>
    <w:next w:val="668"/>
    <w:link w:val="651"/>
    <w:pPr>
      <w:pBdr/>
      <w:spacing/>
      <w:ind/>
    </w:pPr>
  </w:style>
  <w:style w:type="character" w:styleId="669">
    <w:name w:val="WW8Num2z4"/>
    <w:next w:val="669"/>
    <w:link w:val="651"/>
    <w:pPr>
      <w:pBdr/>
      <w:spacing/>
      <w:ind/>
    </w:pPr>
  </w:style>
  <w:style w:type="character" w:styleId="670">
    <w:name w:val="WW8Num2z5"/>
    <w:next w:val="670"/>
    <w:link w:val="651"/>
    <w:pPr>
      <w:pBdr/>
      <w:spacing/>
      <w:ind/>
    </w:pPr>
  </w:style>
  <w:style w:type="character" w:styleId="671">
    <w:name w:val="WW8Num2z6"/>
    <w:next w:val="671"/>
    <w:link w:val="651"/>
    <w:pPr>
      <w:pBdr/>
      <w:spacing/>
      <w:ind/>
    </w:pPr>
  </w:style>
  <w:style w:type="character" w:styleId="672">
    <w:name w:val="WW8Num2z7"/>
    <w:next w:val="672"/>
    <w:link w:val="651"/>
    <w:pPr>
      <w:pBdr/>
      <w:spacing/>
      <w:ind/>
    </w:pPr>
  </w:style>
  <w:style w:type="character" w:styleId="673">
    <w:name w:val="WW8Num2z8"/>
    <w:next w:val="673"/>
    <w:link w:val="651"/>
    <w:pPr>
      <w:pBdr/>
      <w:spacing/>
      <w:ind/>
    </w:pPr>
  </w:style>
  <w:style w:type="character" w:styleId="674">
    <w:name w:val="WW8Num3z0"/>
    <w:next w:val="674"/>
    <w:link w:val="651"/>
    <w:pPr>
      <w:pBdr/>
      <w:spacing/>
      <w:ind/>
    </w:pPr>
  </w:style>
  <w:style w:type="character" w:styleId="675">
    <w:name w:val="WW8Num3z1"/>
    <w:next w:val="675"/>
    <w:link w:val="651"/>
    <w:pPr>
      <w:pBdr/>
      <w:spacing/>
      <w:ind/>
    </w:pPr>
  </w:style>
  <w:style w:type="character" w:styleId="676">
    <w:name w:val="WW8Num3z2"/>
    <w:next w:val="676"/>
    <w:link w:val="651"/>
    <w:pPr>
      <w:pBdr/>
      <w:spacing/>
      <w:ind/>
    </w:pPr>
  </w:style>
  <w:style w:type="character" w:styleId="677">
    <w:name w:val="WW8Num3z3"/>
    <w:next w:val="677"/>
    <w:link w:val="651"/>
    <w:pPr>
      <w:pBdr/>
      <w:spacing/>
      <w:ind/>
    </w:pPr>
  </w:style>
  <w:style w:type="character" w:styleId="678">
    <w:name w:val="WW8Num3z4"/>
    <w:next w:val="678"/>
    <w:link w:val="651"/>
    <w:pPr>
      <w:pBdr/>
      <w:spacing/>
      <w:ind/>
    </w:pPr>
  </w:style>
  <w:style w:type="character" w:styleId="679">
    <w:name w:val="WW8Num3z5"/>
    <w:next w:val="679"/>
    <w:link w:val="651"/>
    <w:pPr>
      <w:pBdr/>
      <w:spacing/>
      <w:ind/>
    </w:pPr>
  </w:style>
  <w:style w:type="character" w:styleId="680">
    <w:name w:val="WW8Num3z6"/>
    <w:next w:val="680"/>
    <w:link w:val="651"/>
    <w:pPr>
      <w:pBdr/>
      <w:spacing/>
      <w:ind/>
    </w:pPr>
  </w:style>
  <w:style w:type="character" w:styleId="681">
    <w:name w:val="WW8Num3z7"/>
    <w:next w:val="681"/>
    <w:link w:val="651"/>
    <w:pPr>
      <w:pBdr/>
      <w:spacing/>
      <w:ind/>
    </w:pPr>
  </w:style>
  <w:style w:type="character" w:styleId="682">
    <w:name w:val="WW8Num3z8"/>
    <w:next w:val="682"/>
    <w:link w:val="651"/>
    <w:pPr>
      <w:pBdr/>
      <w:spacing/>
      <w:ind/>
    </w:pPr>
  </w:style>
  <w:style w:type="character" w:styleId="683">
    <w:name w:val="WW8Num4z0"/>
    <w:next w:val="683"/>
    <w:link w:val="651"/>
    <w:pPr>
      <w:pBdr/>
      <w:spacing/>
      <w:ind/>
    </w:pPr>
  </w:style>
  <w:style w:type="character" w:styleId="684">
    <w:name w:val="WW8Num4z1"/>
    <w:next w:val="684"/>
    <w:link w:val="651"/>
    <w:pPr>
      <w:pBdr/>
      <w:spacing/>
      <w:ind/>
    </w:pPr>
  </w:style>
  <w:style w:type="character" w:styleId="685">
    <w:name w:val="WW8Num4z2"/>
    <w:next w:val="685"/>
    <w:link w:val="651"/>
    <w:pPr>
      <w:pBdr/>
      <w:spacing/>
      <w:ind/>
    </w:pPr>
  </w:style>
  <w:style w:type="character" w:styleId="686">
    <w:name w:val="WW8Num4z3"/>
    <w:next w:val="686"/>
    <w:link w:val="651"/>
    <w:pPr>
      <w:pBdr/>
      <w:spacing/>
      <w:ind/>
    </w:pPr>
  </w:style>
  <w:style w:type="character" w:styleId="687">
    <w:name w:val="WW8Num4z4"/>
    <w:next w:val="687"/>
    <w:link w:val="651"/>
    <w:pPr>
      <w:pBdr/>
      <w:spacing/>
      <w:ind/>
    </w:pPr>
  </w:style>
  <w:style w:type="character" w:styleId="688">
    <w:name w:val="WW8Num4z5"/>
    <w:next w:val="688"/>
    <w:link w:val="651"/>
    <w:pPr>
      <w:pBdr/>
      <w:spacing/>
      <w:ind/>
    </w:pPr>
  </w:style>
  <w:style w:type="character" w:styleId="689">
    <w:name w:val="WW8Num4z6"/>
    <w:next w:val="689"/>
    <w:link w:val="651"/>
    <w:pPr>
      <w:pBdr/>
      <w:spacing/>
      <w:ind/>
    </w:pPr>
  </w:style>
  <w:style w:type="character" w:styleId="690">
    <w:name w:val="WW8Num4z7"/>
    <w:next w:val="690"/>
    <w:link w:val="651"/>
    <w:pPr>
      <w:pBdr/>
      <w:spacing/>
      <w:ind/>
    </w:pPr>
  </w:style>
  <w:style w:type="character" w:styleId="691">
    <w:name w:val="WW8Num4z8"/>
    <w:next w:val="691"/>
    <w:link w:val="651"/>
    <w:pPr>
      <w:pBdr/>
      <w:spacing/>
      <w:ind/>
    </w:pPr>
  </w:style>
  <w:style w:type="character" w:styleId="692">
    <w:name w:val="WW8Num5z0"/>
    <w:next w:val="692"/>
    <w:link w:val="651"/>
    <w:pPr>
      <w:pBdr/>
      <w:spacing/>
      <w:ind/>
    </w:pPr>
  </w:style>
  <w:style w:type="character" w:styleId="693">
    <w:name w:val="WW8Num5z1"/>
    <w:next w:val="693"/>
    <w:link w:val="651"/>
    <w:pPr>
      <w:pBdr/>
      <w:spacing/>
      <w:ind/>
    </w:pPr>
  </w:style>
  <w:style w:type="character" w:styleId="694">
    <w:name w:val="WW8Num5z2"/>
    <w:next w:val="694"/>
    <w:link w:val="651"/>
    <w:pPr>
      <w:pBdr/>
      <w:spacing/>
      <w:ind/>
    </w:pPr>
  </w:style>
  <w:style w:type="character" w:styleId="695">
    <w:name w:val="WW8Num5z3"/>
    <w:next w:val="695"/>
    <w:link w:val="651"/>
    <w:pPr>
      <w:pBdr/>
      <w:spacing/>
      <w:ind/>
    </w:pPr>
  </w:style>
  <w:style w:type="character" w:styleId="696">
    <w:name w:val="WW8Num5z4"/>
    <w:next w:val="696"/>
    <w:link w:val="651"/>
    <w:pPr>
      <w:pBdr/>
      <w:spacing/>
      <w:ind/>
    </w:pPr>
  </w:style>
  <w:style w:type="character" w:styleId="697">
    <w:name w:val="WW8Num5z5"/>
    <w:next w:val="697"/>
    <w:link w:val="651"/>
    <w:pPr>
      <w:pBdr/>
      <w:spacing/>
      <w:ind/>
    </w:pPr>
  </w:style>
  <w:style w:type="character" w:styleId="698">
    <w:name w:val="WW8Num5z6"/>
    <w:next w:val="698"/>
    <w:link w:val="651"/>
    <w:pPr>
      <w:pBdr/>
      <w:spacing/>
      <w:ind/>
    </w:pPr>
  </w:style>
  <w:style w:type="character" w:styleId="699">
    <w:name w:val="WW8Num5z7"/>
    <w:next w:val="699"/>
    <w:link w:val="651"/>
    <w:pPr>
      <w:pBdr/>
      <w:spacing/>
      <w:ind/>
    </w:pPr>
  </w:style>
  <w:style w:type="character" w:styleId="700">
    <w:name w:val="WW8Num5z8"/>
    <w:next w:val="700"/>
    <w:link w:val="651"/>
    <w:pPr>
      <w:pBdr/>
      <w:spacing/>
      <w:ind/>
    </w:pPr>
  </w:style>
  <w:style w:type="character" w:styleId="701">
    <w:name w:val="WW8Num6z0"/>
    <w:next w:val="701"/>
    <w:link w:val="651"/>
    <w:pPr>
      <w:pBdr/>
      <w:spacing/>
      <w:ind/>
    </w:pPr>
  </w:style>
  <w:style w:type="character" w:styleId="702">
    <w:name w:val="WW8Num6z1"/>
    <w:next w:val="702"/>
    <w:link w:val="651"/>
    <w:pPr>
      <w:pBdr/>
      <w:spacing/>
      <w:ind/>
    </w:pPr>
  </w:style>
  <w:style w:type="character" w:styleId="703">
    <w:name w:val="WW8Num6z2"/>
    <w:next w:val="703"/>
    <w:link w:val="651"/>
    <w:pPr>
      <w:pBdr/>
      <w:spacing/>
      <w:ind/>
    </w:pPr>
  </w:style>
  <w:style w:type="character" w:styleId="704">
    <w:name w:val="WW8Num6z3"/>
    <w:next w:val="704"/>
    <w:link w:val="651"/>
    <w:pPr>
      <w:pBdr/>
      <w:spacing/>
      <w:ind/>
    </w:pPr>
  </w:style>
  <w:style w:type="character" w:styleId="705">
    <w:name w:val="WW8Num6z4"/>
    <w:next w:val="705"/>
    <w:link w:val="651"/>
    <w:pPr>
      <w:pBdr/>
      <w:spacing/>
      <w:ind/>
    </w:pPr>
  </w:style>
  <w:style w:type="character" w:styleId="706">
    <w:name w:val="WW8Num6z5"/>
    <w:next w:val="706"/>
    <w:link w:val="651"/>
    <w:pPr>
      <w:pBdr/>
      <w:spacing/>
      <w:ind/>
    </w:pPr>
  </w:style>
  <w:style w:type="character" w:styleId="707">
    <w:name w:val="WW8Num6z6"/>
    <w:next w:val="707"/>
    <w:link w:val="651"/>
    <w:pPr>
      <w:pBdr/>
      <w:spacing/>
      <w:ind/>
    </w:pPr>
  </w:style>
  <w:style w:type="character" w:styleId="708">
    <w:name w:val="WW8Num6z7"/>
    <w:next w:val="708"/>
    <w:link w:val="651"/>
    <w:pPr>
      <w:pBdr/>
      <w:spacing/>
      <w:ind/>
    </w:pPr>
  </w:style>
  <w:style w:type="character" w:styleId="709">
    <w:name w:val="WW8Num6z8"/>
    <w:next w:val="709"/>
    <w:link w:val="651"/>
    <w:pPr>
      <w:pBdr/>
      <w:spacing/>
      <w:ind/>
    </w:pPr>
  </w:style>
  <w:style w:type="character" w:styleId="710">
    <w:name w:val="WW8Num7z0"/>
    <w:next w:val="710"/>
    <w:link w:val="651"/>
    <w:pPr>
      <w:pBdr/>
      <w:spacing/>
      <w:ind/>
    </w:pPr>
  </w:style>
  <w:style w:type="character" w:styleId="711">
    <w:name w:val="WW8Num7z1"/>
    <w:next w:val="711"/>
    <w:link w:val="651"/>
    <w:pPr>
      <w:pBdr/>
      <w:spacing/>
      <w:ind/>
    </w:pPr>
  </w:style>
  <w:style w:type="character" w:styleId="712">
    <w:name w:val="WW8Num7z2"/>
    <w:next w:val="712"/>
    <w:link w:val="651"/>
    <w:pPr>
      <w:pBdr/>
      <w:spacing/>
      <w:ind/>
    </w:pPr>
  </w:style>
  <w:style w:type="character" w:styleId="713">
    <w:name w:val="WW8Num7z3"/>
    <w:next w:val="713"/>
    <w:link w:val="651"/>
    <w:pPr>
      <w:pBdr/>
      <w:spacing/>
      <w:ind/>
    </w:pPr>
  </w:style>
  <w:style w:type="character" w:styleId="714">
    <w:name w:val="WW8Num7z4"/>
    <w:next w:val="714"/>
    <w:link w:val="651"/>
    <w:pPr>
      <w:pBdr/>
      <w:spacing/>
      <w:ind/>
    </w:pPr>
  </w:style>
  <w:style w:type="character" w:styleId="715">
    <w:name w:val="WW8Num7z5"/>
    <w:next w:val="715"/>
    <w:link w:val="651"/>
    <w:pPr>
      <w:pBdr/>
      <w:spacing/>
      <w:ind/>
    </w:pPr>
  </w:style>
  <w:style w:type="character" w:styleId="716">
    <w:name w:val="WW8Num7z6"/>
    <w:next w:val="716"/>
    <w:link w:val="651"/>
    <w:pPr>
      <w:pBdr/>
      <w:spacing/>
      <w:ind/>
    </w:pPr>
  </w:style>
  <w:style w:type="character" w:styleId="717">
    <w:name w:val="WW8Num7z7"/>
    <w:next w:val="717"/>
    <w:link w:val="651"/>
    <w:pPr>
      <w:pBdr/>
      <w:spacing/>
      <w:ind/>
    </w:pPr>
  </w:style>
  <w:style w:type="character" w:styleId="718">
    <w:name w:val="WW8Num7z8"/>
    <w:next w:val="718"/>
    <w:link w:val="651"/>
    <w:pPr>
      <w:pBdr/>
      <w:spacing/>
      <w:ind/>
    </w:pPr>
  </w:style>
  <w:style w:type="character" w:styleId="719">
    <w:name w:val="WW8Num8z0"/>
    <w:next w:val="719"/>
    <w:link w:val="651"/>
    <w:pPr>
      <w:pBdr/>
      <w:spacing/>
      <w:ind/>
    </w:pPr>
  </w:style>
  <w:style w:type="character" w:styleId="720">
    <w:name w:val="WW8Num8z1"/>
    <w:next w:val="720"/>
    <w:link w:val="651"/>
    <w:pPr>
      <w:pBdr/>
      <w:spacing/>
      <w:ind/>
    </w:pPr>
  </w:style>
  <w:style w:type="character" w:styleId="721">
    <w:name w:val="WW8Num8z2"/>
    <w:next w:val="721"/>
    <w:link w:val="651"/>
    <w:pPr>
      <w:pBdr/>
      <w:spacing/>
      <w:ind/>
    </w:pPr>
  </w:style>
  <w:style w:type="character" w:styleId="722">
    <w:name w:val="WW8Num8z3"/>
    <w:next w:val="722"/>
    <w:link w:val="651"/>
    <w:pPr>
      <w:pBdr/>
      <w:spacing/>
      <w:ind/>
    </w:pPr>
  </w:style>
  <w:style w:type="character" w:styleId="723">
    <w:name w:val="WW8Num8z4"/>
    <w:next w:val="723"/>
    <w:link w:val="651"/>
    <w:pPr>
      <w:pBdr/>
      <w:spacing/>
      <w:ind/>
    </w:pPr>
  </w:style>
  <w:style w:type="character" w:styleId="724">
    <w:name w:val="WW8Num8z5"/>
    <w:next w:val="724"/>
    <w:link w:val="651"/>
    <w:pPr>
      <w:pBdr/>
      <w:spacing/>
      <w:ind/>
    </w:pPr>
  </w:style>
  <w:style w:type="character" w:styleId="725">
    <w:name w:val="WW8Num8z6"/>
    <w:next w:val="725"/>
    <w:link w:val="651"/>
    <w:pPr>
      <w:pBdr/>
      <w:spacing/>
      <w:ind/>
    </w:pPr>
  </w:style>
  <w:style w:type="character" w:styleId="726">
    <w:name w:val="WW8Num8z7"/>
    <w:next w:val="726"/>
    <w:link w:val="651"/>
    <w:pPr>
      <w:pBdr/>
      <w:spacing/>
      <w:ind/>
    </w:pPr>
  </w:style>
  <w:style w:type="character" w:styleId="727">
    <w:name w:val="WW8Num8z8"/>
    <w:next w:val="727"/>
    <w:link w:val="651"/>
    <w:pPr>
      <w:pBdr/>
      <w:spacing/>
      <w:ind/>
    </w:pPr>
  </w:style>
  <w:style w:type="character" w:styleId="728">
    <w:name w:val="WW8Num9z0"/>
    <w:next w:val="728"/>
    <w:link w:val="651"/>
    <w:pPr>
      <w:pBdr/>
      <w:spacing/>
      <w:ind/>
    </w:pPr>
  </w:style>
  <w:style w:type="character" w:styleId="729">
    <w:name w:val="WW8Num9z1"/>
    <w:next w:val="729"/>
    <w:link w:val="651"/>
    <w:pPr>
      <w:pBdr/>
      <w:spacing/>
      <w:ind/>
    </w:pPr>
  </w:style>
  <w:style w:type="character" w:styleId="730">
    <w:name w:val="WW8Num9z2"/>
    <w:next w:val="730"/>
    <w:link w:val="651"/>
    <w:pPr>
      <w:pBdr/>
      <w:spacing/>
      <w:ind/>
    </w:pPr>
  </w:style>
  <w:style w:type="character" w:styleId="731">
    <w:name w:val="WW8Num9z3"/>
    <w:next w:val="731"/>
    <w:link w:val="651"/>
    <w:pPr>
      <w:pBdr/>
      <w:spacing/>
      <w:ind/>
    </w:pPr>
  </w:style>
  <w:style w:type="character" w:styleId="732">
    <w:name w:val="WW8Num9z4"/>
    <w:next w:val="732"/>
    <w:link w:val="651"/>
    <w:pPr>
      <w:pBdr/>
      <w:spacing/>
      <w:ind/>
    </w:pPr>
  </w:style>
  <w:style w:type="character" w:styleId="733">
    <w:name w:val="WW8Num9z5"/>
    <w:next w:val="733"/>
    <w:link w:val="651"/>
    <w:pPr>
      <w:pBdr/>
      <w:spacing/>
      <w:ind/>
    </w:pPr>
  </w:style>
  <w:style w:type="character" w:styleId="734">
    <w:name w:val="WW8Num9z6"/>
    <w:next w:val="734"/>
    <w:link w:val="651"/>
    <w:pPr>
      <w:pBdr/>
      <w:spacing/>
      <w:ind/>
    </w:pPr>
  </w:style>
  <w:style w:type="character" w:styleId="735">
    <w:name w:val="WW8Num9z7"/>
    <w:next w:val="735"/>
    <w:link w:val="651"/>
    <w:pPr>
      <w:pBdr/>
      <w:spacing/>
      <w:ind/>
    </w:pPr>
  </w:style>
  <w:style w:type="character" w:styleId="736">
    <w:name w:val="WW8Num9z8"/>
    <w:next w:val="736"/>
    <w:link w:val="651"/>
    <w:pPr>
      <w:pBdr/>
      <w:spacing/>
      <w:ind/>
    </w:pPr>
  </w:style>
  <w:style w:type="character" w:styleId="737">
    <w:name w:val="WW8Num10z0"/>
    <w:next w:val="737"/>
    <w:link w:val="651"/>
    <w:pPr>
      <w:pBdr/>
      <w:spacing/>
      <w:ind/>
    </w:pPr>
  </w:style>
  <w:style w:type="character" w:styleId="738">
    <w:name w:val="WW8Num10z1"/>
    <w:next w:val="738"/>
    <w:link w:val="651"/>
    <w:pPr>
      <w:pBdr/>
      <w:spacing/>
      <w:ind/>
    </w:pPr>
  </w:style>
  <w:style w:type="character" w:styleId="739">
    <w:name w:val="WW8Num10z2"/>
    <w:next w:val="739"/>
    <w:link w:val="651"/>
    <w:pPr>
      <w:pBdr/>
      <w:spacing/>
      <w:ind/>
    </w:pPr>
  </w:style>
  <w:style w:type="character" w:styleId="740">
    <w:name w:val="WW8Num10z3"/>
    <w:next w:val="740"/>
    <w:link w:val="651"/>
    <w:pPr>
      <w:pBdr/>
      <w:spacing/>
      <w:ind/>
    </w:pPr>
  </w:style>
  <w:style w:type="character" w:styleId="741">
    <w:name w:val="WW8Num10z4"/>
    <w:next w:val="741"/>
    <w:link w:val="651"/>
    <w:pPr>
      <w:pBdr/>
      <w:spacing/>
      <w:ind/>
    </w:pPr>
  </w:style>
  <w:style w:type="character" w:styleId="742">
    <w:name w:val="WW8Num10z5"/>
    <w:next w:val="742"/>
    <w:link w:val="651"/>
    <w:pPr>
      <w:pBdr/>
      <w:spacing/>
      <w:ind/>
    </w:pPr>
  </w:style>
  <w:style w:type="character" w:styleId="743">
    <w:name w:val="WW8Num10z6"/>
    <w:next w:val="743"/>
    <w:link w:val="651"/>
    <w:pPr>
      <w:pBdr/>
      <w:spacing/>
      <w:ind/>
    </w:pPr>
  </w:style>
  <w:style w:type="character" w:styleId="744">
    <w:name w:val="WW8Num10z7"/>
    <w:next w:val="744"/>
    <w:link w:val="651"/>
    <w:pPr>
      <w:pBdr/>
      <w:spacing/>
      <w:ind/>
    </w:pPr>
  </w:style>
  <w:style w:type="character" w:styleId="745">
    <w:name w:val="WW8Num10z8"/>
    <w:next w:val="745"/>
    <w:link w:val="651"/>
    <w:pPr>
      <w:pBdr/>
      <w:spacing/>
      <w:ind/>
    </w:pPr>
  </w:style>
  <w:style w:type="character" w:styleId="746">
    <w:name w:val="WW8Num11z0"/>
    <w:next w:val="746"/>
    <w:link w:val="651"/>
    <w:pPr>
      <w:pBdr/>
      <w:spacing/>
      <w:ind/>
    </w:pPr>
  </w:style>
  <w:style w:type="character" w:styleId="747">
    <w:name w:val="WW8Num11z1"/>
    <w:next w:val="747"/>
    <w:link w:val="651"/>
    <w:pPr>
      <w:pBdr/>
      <w:spacing/>
      <w:ind/>
    </w:pPr>
  </w:style>
  <w:style w:type="character" w:styleId="748">
    <w:name w:val="WW8Num11z2"/>
    <w:next w:val="748"/>
    <w:link w:val="651"/>
    <w:pPr>
      <w:pBdr/>
      <w:spacing/>
      <w:ind/>
    </w:pPr>
  </w:style>
  <w:style w:type="character" w:styleId="749">
    <w:name w:val="WW8Num11z3"/>
    <w:next w:val="749"/>
    <w:link w:val="651"/>
    <w:pPr>
      <w:pBdr/>
      <w:spacing/>
      <w:ind/>
    </w:pPr>
  </w:style>
  <w:style w:type="character" w:styleId="750">
    <w:name w:val="WW8Num11z4"/>
    <w:next w:val="750"/>
    <w:link w:val="651"/>
    <w:pPr>
      <w:pBdr/>
      <w:spacing/>
      <w:ind/>
    </w:pPr>
  </w:style>
  <w:style w:type="character" w:styleId="751">
    <w:name w:val="WW8Num11z5"/>
    <w:next w:val="751"/>
    <w:link w:val="651"/>
    <w:pPr>
      <w:pBdr/>
      <w:spacing/>
      <w:ind/>
    </w:pPr>
  </w:style>
  <w:style w:type="character" w:styleId="752">
    <w:name w:val="WW8Num11z6"/>
    <w:next w:val="752"/>
    <w:link w:val="651"/>
    <w:pPr>
      <w:pBdr/>
      <w:spacing/>
      <w:ind/>
    </w:pPr>
  </w:style>
  <w:style w:type="character" w:styleId="753">
    <w:name w:val="WW8Num11z7"/>
    <w:next w:val="753"/>
    <w:link w:val="651"/>
    <w:pPr>
      <w:pBdr/>
      <w:spacing/>
      <w:ind/>
    </w:pPr>
  </w:style>
  <w:style w:type="character" w:styleId="754">
    <w:name w:val="WW8Num11z8"/>
    <w:next w:val="754"/>
    <w:link w:val="651"/>
    <w:pPr>
      <w:pBdr/>
      <w:spacing/>
      <w:ind/>
    </w:pPr>
  </w:style>
  <w:style w:type="character" w:styleId="755">
    <w:name w:val="WW8Num12z0"/>
    <w:next w:val="755"/>
    <w:link w:val="651"/>
    <w:pPr>
      <w:pBdr/>
      <w:spacing/>
      <w:ind/>
    </w:pPr>
  </w:style>
  <w:style w:type="character" w:styleId="756">
    <w:name w:val="WW8Num12z1"/>
    <w:next w:val="756"/>
    <w:link w:val="651"/>
    <w:pPr>
      <w:pBdr/>
      <w:spacing/>
      <w:ind/>
    </w:pPr>
  </w:style>
  <w:style w:type="character" w:styleId="757">
    <w:name w:val="WW8Num12z2"/>
    <w:next w:val="757"/>
    <w:link w:val="651"/>
    <w:pPr>
      <w:pBdr/>
      <w:spacing/>
      <w:ind/>
    </w:pPr>
  </w:style>
  <w:style w:type="character" w:styleId="758">
    <w:name w:val="WW8Num12z3"/>
    <w:next w:val="758"/>
    <w:link w:val="651"/>
    <w:pPr>
      <w:pBdr/>
      <w:spacing/>
      <w:ind/>
    </w:pPr>
  </w:style>
  <w:style w:type="character" w:styleId="759">
    <w:name w:val="WW8Num12z4"/>
    <w:next w:val="759"/>
    <w:link w:val="651"/>
    <w:pPr>
      <w:pBdr/>
      <w:spacing/>
      <w:ind/>
    </w:pPr>
  </w:style>
  <w:style w:type="character" w:styleId="760">
    <w:name w:val="WW8Num12z5"/>
    <w:next w:val="760"/>
    <w:link w:val="651"/>
    <w:pPr>
      <w:pBdr/>
      <w:spacing/>
      <w:ind/>
    </w:pPr>
  </w:style>
  <w:style w:type="character" w:styleId="761">
    <w:name w:val="WW8Num12z6"/>
    <w:next w:val="761"/>
    <w:link w:val="651"/>
    <w:pPr>
      <w:pBdr/>
      <w:spacing/>
      <w:ind/>
    </w:pPr>
  </w:style>
  <w:style w:type="character" w:styleId="762">
    <w:name w:val="WW8Num12z7"/>
    <w:next w:val="762"/>
    <w:link w:val="651"/>
    <w:pPr>
      <w:pBdr/>
      <w:spacing/>
      <w:ind/>
    </w:pPr>
  </w:style>
  <w:style w:type="character" w:styleId="763">
    <w:name w:val="WW8Num12z8"/>
    <w:next w:val="763"/>
    <w:link w:val="651"/>
    <w:pPr>
      <w:pBdr/>
      <w:spacing/>
      <w:ind/>
    </w:pPr>
  </w:style>
  <w:style w:type="character" w:styleId="764">
    <w:name w:val="WW8Num13z0"/>
    <w:next w:val="764"/>
    <w:link w:val="651"/>
    <w:pPr>
      <w:pBdr/>
      <w:spacing/>
      <w:ind/>
    </w:pPr>
  </w:style>
  <w:style w:type="character" w:styleId="765">
    <w:name w:val="WW8Num13z1"/>
    <w:next w:val="765"/>
    <w:link w:val="651"/>
    <w:pPr>
      <w:pBdr/>
      <w:spacing/>
      <w:ind/>
    </w:pPr>
  </w:style>
  <w:style w:type="character" w:styleId="766">
    <w:name w:val="WW8Num13z2"/>
    <w:next w:val="766"/>
    <w:link w:val="651"/>
    <w:pPr>
      <w:pBdr/>
      <w:spacing/>
      <w:ind/>
    </w:pPr>
  </w:style>
  <w:style w:type="character" w:styleId="767">
    <w:name w:val="WW8Num13z3"/>
    <w:next w:val="767"/>
    <w:link w:val="651"/>
    <w:pPr>
      <w:pBdr/>
      <w:spacing/>
      <w:ind/>
    </w:pPr>
  </w:style>
  <w:style w:type="character" w:styleId="768">
    <w:name w:val="WW8Num13z4"/>
    <w:next w:val="768"/>
    <w:link w:val="651"/>
    <w:pPr>
      <w:pBdr/>
      <w:spacing/>
      <w:ind/>
    </w:pPr>
  </w:style>
  <w:style w:type="character" w:styleId="769">
    <w:name w:val="WW8Num13z5"/>
    <w:next w:val="769"/>
    <w:link w:val="651"/>
    <w:pPr>
      <w:pBdr/>
      <w:spacing/>
      <w:ind/>
    </w:pPr>
  </w:style>
  <w:style w:type="character" w:styleId="770">
    <w:name w:val="WW8Num13z6"/>
    <w:next w:val="770"/>
    <w:link w:val="651"/>
    <w:pPr>
      <w:pBdr/>
      <w:spacing/>
      <w:ind/>
    </w:pPr>
  </w:style>
  <w:style w:type="character" w:styleId="771">
    <w:name w:val="WW8Num13z7"/>
    <w:next w:val="771"/>
    <w:link w:val="651"/>
    <w:pPr>
      <w:pBdr/>
      <w:spacing/>
      <w:ind/>
    </w:pPr>
  </w:style>
  <w:style w:type="character" w:styleId="772">
    <w:name w:val="WW8Num13z8"/>
    <w:next w:val="772"/>
    <w:link w:val="651"/>
    <w:pPr>
      <w:pBdr/>
      <w:spacing/>
      <w:ind/>
    </w:pPr>
  </w:style>
  <w:style w:type="character" w:styleId="773">
    <w:name w:val="WW8Num14z0"/>
    <w:next w:val="773"/>
    <w:link w:val="651"/>
    <w:pPr>
      <w:pBdr/>
      <w:spacing/>
      <w:ind/>
    </w:pPr>
  </w:style>
  <w:style w:type="character" w:styleId="774">
    <w:name w:val="WW8Num14z1"/>
    <w:next w:val="774"/>
    <w:link w:val="651"/>
    <w:pPr>
      <w:pBdr/>
      <w:spacing/>
      <w:ind/>
    </w:pPr>
  </w:style>
  <w:style w:type="character" w:styleId="775">
    <w:name w:val="WW8Num14z2"/>
    <w:next w:val="775"/>
    <w:link w:val="651"/>
    <w:pPr>
      <w:pBdr/>
      <w:spacing/>
      <w:ind/>
    </w:pPr>
  </w:style>
  <w:style w:type="character" w:styleId="776">
    <w:name w:val="WW8Num14z3"/>
    <w:next w:val="776"/>
    <w:link w:val="651"/>
    <w:pPr>
      <w:pBdr/>
      <w:spacing/>
      <w:ind/>
    </w:pPr>
  </w:style>
  <w:style w:type="character" w:styleId="777">
    <w:name w:val="WW8Num14z4"/>
    <w:next w:val="777"/>
    <w:link w:val="651"/>
    <w:pPr>
      <w:pBdr/>
      <w:spacing/>
      <w:ind/>
    </w:pPr>
  </w:style>
  <w:style w:type="character" w:styleId="778">
    <w:name w:val="WW8Num14z5"/>
    <w:next w:val="778"/>
    <w:link w:val="651"/>
    <w:pPr>
      <w:pBdr/>
      <w:spacing/>
      <w:ind/>
    </w:pPr>
  </w:style>
  <w:style w:type="character" w:styleId="779">
    <w:name w:val="WW8Num14z6"/>
    <w:next w:val="779"/>
    <w:link w:val="651"/>
    <w:pPr>
      <w:pBdr/>
      <w:spacing/>
      <w:ind/>
    </w:pPr>
  </w:style>
  <w:style w:type="character" w:styleId="780">
    <w:name w:val="WW8Num14z7"/>
    <w:next w:val="780"/>
    <w:link w:val="651"/>
    <w:pPr>
      <w:pBdr/>
      <w:spacing/>
      <w:ind/>
    </w:pPr>
  </w:style>
  <w:style w:type="character" w:styleId="781">
    <w:name w:val="WW8Num14z8"/>
    <w:next w:val="781"/>
    <w:link w:val="651"/>
    <w:pPr>
      <w:pBdr/>
      <w:spacing/>
      <w:ind/>
    </w:pPr>
  </w:style>
  <w:style w:type="character" w:styleId="782">
    <w:name w:val="WW8Num15z0"/>
    <w:next w:val="782"/>
    <w:link w:val="651"/>
    <w:pPr>
      <w:pBdr/>
      <w:spacing/>
      <w:ind/>
    </w:pPr>
  </w:style>
  <w:style w:type="character" w:styleId="783">
    <w:name w:val="WW8Num15z1"/>
    <w:next w:val="783"/>
    <w:link w:val="651"/>
    <w:pPr>
      <w:pBdr/>
      <w:spacing/>
      <w:ind/>
    </w:pPr>
  </w:style>
  <w:style w:type="character" w:styleId="784">
    <w:name w:val="WW8Num15z2"/>
    <w:next w:val="784"/>
    <w:link w:val="651"/>
    <w:pPr>
      <w:pBdr/>
      <w:spacing/>
      <w:ind/>
    </w:pPr>
  </w:style>
  <w:style w:type="character" w:styleId="785">
    <w:name w:val="WW8Num15z3"/>
    <w:next w:val="785"/>
    <w:link w:val="651"/>
    <w:pPr>
      <w:pBdr/>
      <w:spacing/>
      <w:ind/>
    </w:pPr>
  </w:style>
  <w:style w:type="character" w:styleId="786">
    <w:name w:val="WW8Num15z4"/>
    <w:next w:val="786"/>
    <w:link w:val="651"/>
    <w:pPr>
      <w:pBdr/>
      <w:spacing/>
      <w:ind/>
    </w:pPr>
  </w:style>
  <w:style w:type="character" w:styleId="787">
    <w:name w:val="WW8Num15z5"/>
    <w:next w:val="787"/>
    <w:link w:val="651"/>
    <w:pPr>
      <w:pBdr/>
      <w:spacing/>
      <w:ind/>
    </w:pPr>
  </w:style>
  <w:style w:type="character" w:styleId="788">
    <w:name w:val="WW8Num15z6"/>
    <w:next w:val="788"/>
    <w:link w:val="651"/>
    <w:pPr>
      <w:pBdr/>
      <w:spacing/>
      <w:ind/>
    </w:pPr>
  </w:style>
  <w:style w:type="character" w:styleId="789">
    <w:name w:val="WW8Num15z7"/>
    <w:next w:val="789"/>
    <w:link w:val="651"/>
    <w:pPr>
      <w:pBdr/>
      <w:spacing/>
      <w:ind/>
    </w:pPr>
  </w:style>
  <w:style w:type="character" w:styleId="790">
    <w:name w:val="WW8Num15z8"/>
    <w:next w:val="790"/>
    <w:link w:val="651"/>
    <w:pPr>
      <w:pBdr/>
      <w:spacing/>
      <w:ind/>
    </w:pPr>
  </w:style>
  <w:style w:type="character" w:styleId="791">
    <w:name w:val="WW8Num16z0"/>
    <w:next w:val="791"/>
    <w:link w:val="651"/>
    <w:pPr>
      <w:pBdr/>
      <w:spacing/>
      <w:ind/>
    </w:pPr>
  </w:style>
  <w:style w:type="character" w:styleId="792">
    <w:name w:val="WW8Num16z1"/>
    <w:next w:val="792"/>
    <w:link w:val="651"/>
    <w:pPr>
      <w:pBdr/>
      <w:spacing/>
      <w:ind/>
    </w:pPr>
  </w:style>
  <w:style w:type="character" w:styleId="793">
    <w:name w:val="WW8Num16z2"/>
    <w:next w:val="793"/>
    <w:link w:val="651"/>
    <w:pPr>
      <w:pBdr/>
      <w:spacing/>
      <w:ind/>
    </w:pPr>
  </w:style>
  <w:style w:type="character" w:styleId="794">
    <w:name w:val="WW8Num16z3"/>
    <w:next w:val="794"/>
    <w:link w:val="651"/>
    <w:pPr>
      <w:pBdr/>
      <w:spacing/>
      <w:ind/>
    </w:pPr>
  </w:style>
  <w:style w:type="character" w:styleId="795">
    <w:name w:val="WW8Num16z4"/>
    <w:next w:val="795"/>
    <w:link w:val="651"/>
    <w:pPr>
      <w:pBdr/>
      <w:spacing/>
      <w:ind/>
    </w:pPr>
  </w:style>
  <w:style w:type="character" w:styleId="796">
    <w:name w:val="WW8Num16z5"/>
    <w:next w:val="796"/>
    <w:link w:val="651"/>
    <w:pPr>
      <w:pBdr/>
      <w:spacing/>
      <w:ind/>
    </w:pPr>
  </w:style>
  <w:style w:type="character" w:styleId="797">
    <w:name w:val="WW8Num16z6"/>
    <w:next w:val="797"/>
    <w:link w:val="651"/>
    <w:pPr>
      <w:pBdr/>
      <w:spacing/>
      <w:ind/>
    </w:pPr>
  </w:style>
  <w:style w:type="character" w:styleId="798">
    <w:name w:val="WW8Num16z7"/>
    <w:next w:val="798"/>
    <w:link w:val="651"/>
    <w:pPr>
      <w:pBdr/>
      <w:spacing/>
      <w:ind/>
    </w:pPr>
  </w:style>
  <w:style w:type="character" w:styleId="799">
    <w:name w:val="WW8Num16z8"/>
    <w:next w:val="799"/>
    <w:link w:val="651"/>
    <w:pPr>
      <w:pBdr/>
      <w:spacing/>
      <w:ind/>
    </w:pPr>
  </w:style>
  <w:style w:type="character" w:styleId="800">
    <w:name w:val="WW8Num17z0"/>
    <w:next w:val="800"/>
    <w:link w:val="651"/>
    <w:pPr>
      <w:pBdr/>
      <w:spacing/>
      <w:ind/>
    </w:pPr>
  </w:style>
  <w:style w:type="character" w:styleId="801">
    <w:name w:val="WW8Num17z1"/>
    <w:next w:val="801"/>
    <w:link w:val="651"/>
    <w:pPr>
      <w:pBdr/>
      <w:spacing/>
      <w:ind/>
    </w:pPr>
  </w:style>
  <w:style w:type="character" w:styleId="802">
    <w:name w:val="WW8Num17z2"/>
    <w:next w:val="802"/>
    <w:link w:val="651"/>
    <w:pPr>
      <w:pBdr/>
      <w:spacing/>
      <w:ind/>
    </w:pPr>
  </w:style>
  <w:style w:type="character" w:styleId="803">
    <w:name w:val="WW8Num17z3"/>
    <w:next w:val="803"/>
    <w:link w:val="651"/>
    <w:pPr>
      <w:pBdr/>
      <w:spacing/>
      <w:ind/>
    </w:pPr>
  </w:style>
  <w:style w:type="character" w:styleId="804">
    <w:name w:val="WW8Num17z4"/>
    <w:next w:val="804"/>
    <w:link w:val="651"/>
    <w:pPr>
      <w:pBdr/>
      <w:spacing/>
      <w:ind/>
    </w:pPr>
  </w:style>
  <w:style w:type="character" w:styleId="805">
    <w:name w:val="WW8Num17z5"/>
    <w:next w:val="805"/>
    <w:link w:val="651"/>
    <w:pPr>
      <w:pBdr/>
      <w:spacing/>
      <w:ind/>
    </w:pPr>
  </w:style>
  <w:style w:type="character" w:styleId="806">
    <w:name w:val="WW8Num17z6"/>
    <w:next w:val="806"/>
    <w:link w:val="651"/>
    <w:pPr>
      <w:pBdr/>
      <w:spacing/>
      <w:ind/>
    </w:pPr>
  </w:style>
  <w:style w:type="character" w:styleId="807">
    <w:name w:val="WW8Num17z7"/>
    <w:next w:val="807"/>
    <w:link w:val="651"/>
    <w:pPr>
      <w:pBdr/>
      <w:spacing/>
      <w:ind/>
    </w:pPr>
  </w:style>
  <w:style w:type="character" w:styleId="808">
    <w:name w:val="WW8Num17z8"/>
    <w:next w:val="808"/>
    <w:link w:val="651"/>
    <w:pPr>
      <w:pBdr/>
      <w:spacing/>
      <w:ind/>
    </w:pPr>
  </w:style>
  <w:style w:type="character" w:styleId="809">
    <w:name w:val="WW8Num18z0"/>
    <w:next w:val="809"/>
    <w:link w:val="651"/>
    <w:pPr>
      <w:pBdr/>
      <w:spacing/>
      <w:ind/>
    </w:pPr>
  </w:style>
  <w:style w:type="character" w:styleId="810">
    <w:name w:val="WW8Num18z1"/>
    <w:next w:val="810"/>
    <w:link w:val="651"/>
    <w:pPr>
      <w:pBdr/>
      <w:spacing/>
      <w:ind/>
    </w:pPr>
  </w:style>
  <w:style w:type="character" w:styleId="811">
    <w:name w:val="WW8Num18z2"/>
    <w:next w:val="811"/>
    <w:link w:val="651"/>
    <w:pPr>
      <w:pBdr/>
      <w:spacing/>
      <w:ind/>
    </w:pPr>
  </w:style>
  <w:style w:type="character" w:styleId="812">
    <w:name w:val="WW8Num18z3"/>
    <w:next w:val="812"/>
    <w:link w:val="651"/>
    <w:pPr>
      <w:pBdr/>
      <w:spacing/>
      <w:ind/>
    </w:pPr>
  </w:style>
  <w:style w:type="character" w:styleId="813">
    <w:name w:val="WW8Num18z4"/>
    <w:next w:val="813"/>
    <w:link w:val="651"/>
    <w:pPr>
      <w:pBdr/>
      <w:spacing/>
      <w:ind/>
    </w:pPr>
  </w:style>
  <w:style w:type="character" w:styleId="814">
    <w:name w:val="WW8Num18z5"/>
    <w:next w:val="814"/>
    <w:link w:val="651"/>
    <w:pPr>
      <w:pBdr/>
      <w:spacing/>
      <w:ind/>
    </w:pPr>
  </w:style>
  <w:style w:type="character" w:styleId="815">
    <w:name w:val="WW8Num18z6"/>
    <w:next w:val="815"/>
    <w:link w:val="651"/>
    <w:pPr>
      <w:pBdr/>
      <w:spacing/>
      <w:ind/>
    </w:pPr>
  </w:style>
  <w:style w:type="character" w:styleId="816">
    <w:name w:val="WW8Num18z7"/>
    <w:next w:val="816"/>
    <w:link w:val="651"/>
    <w:pPr>
      <w:pBdr/>
      <w:spacing/>
      <w:ind/>
    </w:pPr>
  </w:style>
  <w:style w:type="character" w:styleId="817">
    <w:name w:val="WW8Num18z8"/>
    <w:next w:val="817"/>
    <w:link w:val="651"/>
    <w:pPr>
      <w:pBdr/>
      <w:spacing/>
      <w:ind/>
    </w:pPr>
  </w:style>
  <w:style w:type="character" w:styleId="818">
    <w:name w:val="WW8Num19z0"/>
    <w:next w:val="818"/>
    <w:link w:val="651"/>
    <w:pPr>
      <w:pBdr/>
      <w:spacing/>
      <w:ind/>
    </w:pPr>
  </w:style>
  <w:style w:type="character" w:styleId="819">
    <w:name w:val="WW8Num19z1"/>
    <w:next w:val="819"/>
    <w:link w:val="651"/>
    <w:pPr>
      <w:pBdr/>
      <w:spacing/>
      <w:ind/>
    </w:pPr>
  </w:style>
  <w:style w:type="character" w:styleId="820">
    <w:name w:val="WW8Num19z2"/>
    <w:next w:val="820"/>
    <w:link w:val="651"/>
    <w:pPr>
      <w:pBdr/>
      <w:spacing/>
      <w:ind/>
    </w:pPr>
  </w:style>
  <w:style w:type="character" w:styleId="821">
    <w:name w:val="WW8Num19z3"/>
    <w:next w:val="821"/>
    <w:link w:val="651"/>
    <w:pPr>
      <w:pBdr/>
      <w:spacing/>
      <w:ind/>
    </w:pPr>
  </w:style>
  <w:style w:type="character" w:styleId="822">
    <w:name w:val="WW8Num19z4"/>
    <w:next w:val="822"/>
    <w:link w:val="651"/>
    <w:pPr>
      <w:pBdr/>
      <w:spacing/>
      <w:ind/>
    </w:pPr>
  </w:style>
  <w:style w:type="character" w:styleId="823">
    <w:name w:val="WW8Num19z5"/>
    <w:next w:val="823"/>
    <w:link w:val="651"/>
    <w:pPr>
      <w:pBdr/>
      <w:spacing/>
      <w:ind/>
    </w:pPr>
  </w:style>
  <w:style w:type="character" w:styleId="824">
    <w:name w:val="WW8Num19z6"/>
    <w:next w:val="824"/>
    <w:link w:val="651"/>
    <w:pPr>
      <w:pBdr/>
      <w:spacing/>
      <w:ind/>
    </w:pPr>
  </w:style>
  <w:style w:type="character" w:styleId="825">
    <w:name w:val="WW8Num19z7"/>
    <w:next w:val="825"/>
    <w:link w:val="651"/>
    <w:pPr>
      <w:pBdr/>
      <w:spacing/>
      <w:ind/>
    </w:pPr>
  </w:style>
  <w:style w:type="character" w:styleId="826">
    <w:name w:val="WW8Num19z8"/>
    <w:next w:val="826"/>
    <w:link w:val="651"/>
    <w:pPr>
      <w:pBdr/>
      <w:spacing/>
      <w:ind/>
    </w:pPr>
  </w:style>
  <w:style w:type="character" w:styleId="827">
    <w:name w:val="WW8Num20z0"/>
    <w:next w:val="827"/>
    <w:link w:val="651"/>
    <w:pPr>
      <w:pBdr/>
      <w:spacing/>
      <w:ind/>
    </w:pPr>
  </w:style>
  <w:style w:type="character" w:styleId="828">
    <w:name w:val="WW8Num20z1"/>
    <w:next w:val="828"/>
    <w:link w:val="651"/>
    <w:pPr>
      <w:pBdr/>
      <w:spacing/>
      <w:ind/>
    </w:pPr>
  </w:style>
  <w:style w:type="character" w:styleId="829">
    <w:name w:val="WW8Num20z2"/>
    <w:next w:val="829"/>
    <w:link w:val="651"/>
    <w:pPr>
      <w:pBdr/>
      <w:spacing/>
      <w:ind/>
    </w:pPr>
  </w:style>
  <w:style w:type="character" w:styleId="830">
    <w:name w:val="WW8Num20z3"/>
    <w:next w:val="830"/>
    <w:link w:val="651"/>
    <w:pPr>
      <w:pBdr/>
      <w:spacing/>
      <w:ind/>
    </w:pPr>
  </w:style>
  <w:style w:type="character" w:styleId="831">
    <w:name w:val="WW8Num20z4"/>
    <w:next w:val="831"/>
    <w:link w:val="651"/>
    <w:pPr>
      <w:pBdr/>
      <w:spacing/>
      <w:ind/>
    </w:pPr>
  </w:style>
  <w:style w:type="character" w:styleId="832">
    <w:name w:val="WW8Num20z5"/>
    <w:next w:val="832"/>
    <w:link w:val="651"/>
    <w:pPr>
      <w:pBdr/>
      <w:spacing/>
      <w:ind/>
    </w:pPr>
  </w:style>
  <w:style w:type="character" w:styleId="833">
    <w:name w:val="WW8Num20z6"/>
    <w:next w:val="833"/>
    <w:link w:val="651"/>
    <w:pPr>
      <w:pBdr/>
      <w:spacing/>
      <w:ind/>
    </w:pPr>
  </w:style>
  <w:style w:type="character" w:styleId="834">
    <w:name w:val="WW8Num20z7"/>
    <w:next w:val="834"/>
    <w:link w:val="651"/>
    <w:pPr>
      <w:pBdr/>
      <w:spacing/>
      <w:ind/>
    </w:pPr>
  </w:style>
  <w:style w:type="character" w:styleId="835">
    <w:name w:val="WW8Num20z8"/>
    <w:next w:val="835"/>
    <w:link w:val="651"/>
    <w:pPr>
      <w:pBdr/>
      <w:spacing/>
      <w:ind/>
    </w:pPr>
  </w:style>
  <w:style w:type="character" w:styleId="836">
    <w:name w:val="WW8Num21z0"/>
    <w:next w:val="836"/>
    <w:link w:val="651"/>
    <w:pPr>
      <w:pBdr/>
      <w:spacing/>
      <w:ind/>
    </w:pPr>
  </w:style>
  <w:style w:type="character" w:styleId="837">
    <w:name w:val="WW8Num21z1"/>
    <w:next w:val="837"/>
    <w:link w:val="651"/>
    <w:pPr>
      <w:pBdr/>
      <w:spacing/>
      <w:ind/>
    </w:pPr>
  </w:style>
  <w:style w:type="character" w:styleId="838">
    <w:name w:val="WW8Num21z2"/>
    <w:next w:val="838"/>
    <w:link w:val="651"/>
    <w:pPr>
      <w:pBdr/>
      <w:spacing/>
      <w:ind/>
    </w:pPr>
  </w:style>
  <w:style w:type="character" w:styleId="839">
    <w:name w:val="WW8Num21z3"/>
    <w:next w:val="839"/>
    <w:link w:val="651"/>
    <w:pPr>
      <w:pBdr/>
      <w:spacing/>
      <w:ind/>
    </w:pPr>
  </w:style>
  <w:style w:type="character" w:styleId="840">
    <w:name w:val="WW8Num21z4"/>
    <w:next w:val="840"/>
    <w:link w:val="651"/>
    <w:pPr>
      <w:pBdr/>
      <w:spacing/>
      <w:ind/>
    </w:pPr>
  </w:style>
  <w:style w:type="character" w:styleId="841">
    <w:name w:val="WW8Num21z5"/>
    <w:next w:val="841"/>
    <w:link w:val="651"/>
    <w:pPr>
      <w:pBdr/>
      <w:spacing/>
      <w:ind/>
    </w:pPr>
  </w:style>
  <w:style w:type="character" w:styleId="842">
    <w:name w:val="WW8Num21z6"/>
    <w:next w:val="842"/>
    <w:link w:val="651"/>
    <w:pPr>
      <w:pBdr/>
      <w:spacing/>
      <w:ind/>
    </w:pPr>
  </w:style>
  <w:style w:type="character" w:styleId="843">
    <w:name w:val="WW8Num21z7"/>
    <w:next w:val="843"/>
    <w:link w:val="651"/>
    <w:pPr>
      <w:pBdr/>
      <w:spacing/>
      <w:ind/>
    </w:pPr>
  </w:style>
  <w:style w:type="character" w:styleId="844">
    <w:name w:val="WW8Num21z8"/>
    <w:next w:val="844"/>
    <w:link w:val="651"/>
    <w:pPr>
      <w:pBdr/>
      <w:spacing/>
      <w:ind/>
    </w:pPr>
  </w:style>
  <w:style w:type="character" w:styleId="845">
    <w:name w:val="WW8Num22z0"/>
    <w:next w:val="845"/>
    <w:link w:val="651"/>
    <w:pPr>
      <w:pBdr/>
      <w:spacing/>
      <w:ind/>
    </w:pPr>
  </w:style>
  <w:style w:type="character" w:styleId="846">
    <w:name w:val="WW8Num22z1"/>
    <w:next w:val="846"/>
    <w:link w:val="651"/>
    <w:pPr>
      <w:pBdr/>
      <w:spacing/>
      <w:ind/>
    </w:pPr>
  </w:style>
  <w:style w:type="character" w:styleId="847">
    <w:name w:val="WW8Num22z2"/>
    <w:next w:val="847"/>
    <w:link w:val="651"/>
    <w:pPr>
      <w:pBdr/>
      <w:spacing/>
      <w:ind/>
    </w:pPr>
  </w:style>
  <w:style w:type="character" w:styleId="848">
    <w:name w:val="WW8Num22z3"/>
    <w:next w:val="848"/>
    <w:link w:val="651"/>
    <w:pPr>
      <w:pBdr/>
      <w:spacing/>
      <w:ind/>
    </w:pPr>
  </w:style>
  <w:style w:type="character" w:styleId="849">
    <w:name w:val="WW8Num22z4"/>
    <w:next w:val="849"/>
    <w:link w:val="651"/>
    <w:pPr>
      <w:pBdr/>
      <w:spacing/>
      <w:ind/>
    </w:pPr>
  </w:style>
  <w:style w:type="character" w:styleId="850">
    <w:name w:val="WW8Num22z5"/>
    <w:next w:val="850"/>
    <w:link w:val="651"/>
    <w:pPr>
      <w:pBdr/>
      <w:spacing/>
      <w:ind/>
    </w:pPr>
  </w:style>
  <w:style w:type="character" w:styleId="851">
    <w:name w:val="WW8Num22z6"/>
    <w:next w:val="851"/>
    <w:link w:val="651"/>
    <w:pPr>
      <w:pBdr/>
      <w:spacing/>
      <w:ind/>
    </w:pPr>
  </w:style>
  <w:style w:type="character" w:styleId="852">
    <w:name w:val="WW8Num22z7"/>
    <w:next w:val="852"/>
    <w:link w:val="651"/>
    <w:pPr>
      <w:pBdr/>
      <w:spacing/>
      <w:ind/>
    </w:pPr>
  </w:style>
  <w:style w:type="character" w:styleId="853">
    <w:name w:val="WW8Num22z8"/>
    <w:next w:val="853"/>
    <w:link w:val="651"/>
    <w:pPr>
      <w:pBdr/>
      <w:spacing/>
      <w:ind/>
    </w:pPr>
  </w:style>
  <w:style w:type="character" w:styleId="854">
    <w:name w:val="WW8Num23z0"/>
    <w:next w:val="854"/>
    <w:link w:val="651"/>
    <w:pPr>
      <w:pBdr/>
      <w:spacing/>
      <w:ind/>
    </w:pPr>
  </w:style>
  <w:style w:type="character" w:styleId="855">
    <w:name w:val="WW8Num23z1"/>
    <w:next w:val="855"/>
    <w:link w:val="651"/>
    <w:pPr>
      <w:pBdr/>
      <w:spacing/>
      <w:ind/>
    </w:pPr>
  </w:style>
  <w:style w:type="character" w:styleId="856">
    <w:name w:val="WW8Num23z2"/>
    <w:next w:val="856"/>
    <w:link w:val="651"/>
    <w:pPr>
      <w:pBdr/>
      <w:spacing/>
      <w:ind/>
    </w:pPr>
  </w:style>
  <w:style w:type="character" w:styleId="857">
    <w:name w:val="WW8Num23z3"/>
    <w:next w:val="857"/>
    <w:link w:val="651"/>
    <w:pPr>
      <w:pBdr/>
      <w:spacing/>
      <w:ind/>
    </w:pPr>
  </w:style>
  <w:style w:type="character" w:styleId="858">
    <w:name w:val="WW8Num23z4"/>
    <w:next w:val="858"/>
    <w:link w:val="651"/>
    <w:pPr>
      <w:pBdr/>
      <w:spacing/>
      <w:ind/>
    </w:pPr>
  </w:style>
  <w:style w:type="character" w:styleId="859">
    <w:name w:val="WW8Num23z5"/>
    <w:next w:val="859"/>
    <w:link w:val="651"/>
    <w:pPr>
      <w:pBdr/>
      <w:spacing/>
      <w:ind/>
    </w:pPr>
  </w:style>
  <w:style w:type="character" w:styleId="860">
    <w:name w:val="WW8Num23z6"/>
    <w:next w:val="860"/>
    <w:link w:val="651"/>
    <w:pPr>
      <w:pBdr/>
      <w:spacing/>
      <w:ind/>
    </w:pPr>
  </w:style>
  <w:style w:type="character" w:styleId="861">
    <w:name w:val="WW8Num23z7"/>
    <w:next w:val="861"/>
    <w:link w:val="651"/>
    <w:pPr>
      <w:pBdr/>
      <w:spacing/>
      <w:ind/>
    </w:pPr>
  </w:style>
  <w:style w:type="character" w:styleId="862">
    <w:name w:val="WW8Num23z8"/>
    <w:next w:val="862"/>
    <w:link w:val="651"/>
    <w:pPr>
      <w:pBdr/>
      <w:spacing/>
      <w:ind/>
    </w:pPr>
  </w:style>
  <w:style w:type="character" w:styleId="863">
    <w:name w:val="WW8Num24z0"/>
    <w:next w:val="863"/>
    <w:link w:val="651"/>
    <w:pPr>
      <w:pBdr/>
      <w:spacing/>
      <w:ind/>
    </w:pPr>
  </w:style>
  <w:style w:type="character" w:styleId="864">
    <w:name w:val="WW8Num24z1"/>
    <w:next w:val="864"/>
    <w:link w:val="651"/>
    <w:pPr>
      <w:pBdr/>
      <w:spacing/>
      <w:ind/>
    </w:pPr>
  </w:style>
  <w:style w:type="character" w:styleId="865">
    <w:name w:val="WW8Num24z2"/>
    <w:next w:val="865"/>
    <w:link w:val="651"/>
    <w:pPr>
      <w:pBdr/>
      <w:spacing/>
      <w:ind/>
    </w:pPr>
  </w:style>
  <w:style w:type="character" w:styleId="866">
    <w:name w:val="WW8Num24z3"/>
    <w:next w:val="866"/>
    <w:link w:val="651"/>
    <w:pPr>
      <w:pBdr/>
      <w:spacing/>
      <w:ind/>
    </w:pPr>
  </w:style>
  <w:style w:type="character" w:styleId="867">
    <w:name w:val="WW8Num24z4"/>
    <w:next w:val="867"/>
    <w:link w:val="651"/>
    <w:pPr>
      <w:pBdr/>
      <w:spacing/>
      <w:ind/>
    </w:pPr>
  </w:style>
  <w:style w:type="character" w:styleId="868">
    <w:name w:val="WW8Num24z5"/>
    <w:next w:val="868"/>
    <w:link w:val="651"/>
    <w:pPr>
      <w:pBdr/>
      <w:spacing/>
      <w:ind/>
    </w:pPr>
  </w:style>
  <w:style w:type="character" w:styleId="869">
    <w:name w:val="WW8Num24z6"/>
    <w:next w:val="869"/>
    <w:link w:val="651"/>
    <w:pPr>
      <w:pBdr/>
      <w:spacing/>
      <w:ind/>
    </w:pPr>
  </w:style>
  <w:style w:type="character" w:styleId="870">
    <w:name w:val="WW8Num24z7"/>
    <w:next w:val="870"/>
    <w:link w:val="651"/>
    <w:pPr>
      <w:pBdr/>
      <w:spacing/>
      <w:ind/>
    </w:pPr>
  </w:style>
  <w:style w:type="character" w:styleId="871">
    <w:name w:val="WW8Num24z8"/>
    <w:next w:val="871"/>
    <w:link w:val="651"/>
    <w:pPr>
      <w:pBdr/>
      <w:spacing/>
      <w:ind/>
    </w:pPr>
  </w:style>
  <w:style w:type="character" w:styleId="872">
    <w:name w:val="WW8Num25z0"/>
    <w:next w:val="872"/>
    <w:link w:val="651"/>
    <w:pPr>
      <w:pBdr/>
      <w:spacing/>
      <w:ind/>
    </w:pPr>
  </w:style>
  <w:style w:type="character" w:styleId="873">
    <w:name w:val="WW8Num25z1"/>
    <w:next w:val="873"/>
    <w:link w:val="651"/>
    <w:pPr>
      <w:pBdr/>
      <w:spacing/>
      <w:ind/>
    </w:pPr>
  </w:style>
  <w:style w:type="character" w:styleId="874">
    <w:name w:val="WW8Num25z2"/>
    <w:next w:val="874"/>
    <w:link w:val="651"/>
    <w:pPr>
      <w:pBdr/>
      <w:spacing/>
      <w:ind/>
    </w:pPr>
  </w:style>
  <w:style w:type="character" w:styleId="875">
    <w:name w:val="WW8Num25z3"/>
    <w:next w:val="875"/>
    <w:link w:val="651"/>
    <w:pPr>
      <w:pBdr/>
      <w:spacing/>
      <w:ind/>
    </w:pPr>
  </w:style>
  <w:style w:type="character" w:styleId="876">
    <w:name w:val="WW8Num25z4"/>
    <w:next w:val="876"/>
    <w:link w:val="651"/>
    <w:pPr>
      <w:pBdr/>
      <w:spacing/>
      <w:ind/>
    </w:pPr>
  </w:style>
  <w:style w:type="character" w:styleId="877">
    <w:name w:val="WW8Num25z5"/>
    <w:next w:val="877"/>
    <w:link w:val="651"/>
    <w:pPr>
      <w:pBdr/>
      <w:spacing/>
      <w:ind/>
    </w:pPr>
  </w:style>
  <w:style w:type="character" w:styleId="878">
    <w:name w:val="WW8Num25z6"/>
    <w:next w:val="878"/>
    <w:link w:val="651"/>
    <w:pPr>
      <w:pBdr/>
      <w:spacing/>
      <w:ind/>
    </w:pPr>
  </w:style>
  <w:style w:type="character" w:styleId="879">
    <w:name w:val="WW8Num25z7"/>
    <w:next w:val="879"/>
    <w:link w:val="651"/>
    <w:pPr>
      <w:pBdr/>
      <w:spacing/>
      <w:ind/>
    </w:pPr>
  </w:style>
  <w:style w:type="character" w:styleId="880">
    <w:name w:val="WW8Num25z8"/>
    <w:next w:val="880"/>
    <w:link w:val="651"/>
    <w:pPr>
      <w:pBdr/>
      <w:spacing/>
      <w:ind/>
    </w:pPr>
  </w:style>
  <w:style w:type="character" w:styleId="881">
    <w:name w:val="WW8Num26z0"/>
    <w:next w:val="881"/>
    <w:link w:val="651"/>
    <w:pPr>
      <w:pBdr/>
      <w:spacing/>
      <w:ind/>
    </w:pPr>
  </w:style>
  <w:style w:type="character" w:styleId="882">
    <w:name w:val="WW8Num26z1"/>
    <w:next w:val="882"/>
    <w:link w:val="651"/>
    <w:pPr>
      <w:pBdr/>
      <w:spacing/>
      <w:ind/>
    </w:pPr>
  </w:style>
  <w:style w:type="character" w:styleId="883">
    <w:name w:val="WW8Num26z2"/>
    <w:next w:val="883"/>
    <w:link w:val="651"/>
    <w:pPr>
      <w:pBdr/>
      <w:spacing/>
      <w:ind/>
    </w:pPr>
  </w:style>
  <w:style w:type="character" w:styleId="884">
    <w:name w:val="WW8Num26z3"/>
    <w:next w:val="884"/>
    <w:link w:val="651"/>
    <w:pPr>
      <w:pBdr/>
      <w:spacing/>
      <w:ind/>
    </w:pPr>
  </w:style>
  <w:style w:type="character" w:styleId="885">
    <w:name w:val="WW8Num26z4"/>
    <w:next w:val="885"/>
    <w:link w:val="651"/>
    <w:pPr>
      <w:pBdr/>
      <w:spacing/>
      <w:ind/>
    </w:pPr>
  </w:style>
  <w:style w:type="character" w:styleId="886">
    <w:name w:val="WW8Num26z5"/>
    <w:next w:val="886"/>
    <w:link w:val="651"/>
    <w:pPr>
      <w:pBdr/>
      <w:spacing/>
      <w:ind/>
    </w:pPr>
  </w:style>
  <w:style w:type="character" w:styleId="887">
    <w:name w:val="WW8Num26z6"/>
    <w:next w:val="887"/>
    <w:link w:val="651"/>
    <w:pPr>
      <w:pBdr/>
      <w:spacing/>
      <w:ind/>
    </w:pPr>
  </w:style>
  <w:style w:type="character" w:styleId="888">
    <w:name w:val="WW8Num26z7"/>
    <w:next w:val="888"/>
    <w:link w:val="651"/>
    <w:pPr>
      <w:pBdr/>
      <w:spacing/>
      <w:ind/>
    </w:pPr>
  </w:style>
  <w:style w:type="character" w:styleId="889">
    <w:name w:val="WW8Num26z8"/>
    <w:next w:val="889"/>
    <w:link w:val="651"/>
    <w:pPr>
      <w:pBdr/>
      <w:spacing/>
      <w:ind/>
    </w:pPr>
  </w:style>
  <w:style w:type="character" w:styleId="890">
    <w:name w:val="WW8Num27z0"/>
    <w:next w:val="890"/>
    <w:link w:val="651"/>
    <w:pPr>
      <w:pBdr/>
      <w:spacing/>
      <w:ind/>
    </w:pPr>
  </w:style>
  <w:style w:type="character" w:styleId="891">
    <w:name w:val="WW8Num27z1"/>
    <w:next w:val="891"/>
    <w:link w:val="651"/>
    <w:pPr>
      <w:pBdr/>
      <w:spacing/>
      <w:ind/>
    </w:pPr>
  </w:style>
  <w:style w:type="character" w:styleId="892">
    <w:name w:val="WW8Num27z2"/>
    <w:next w:val="892"/>
    <w:link w:val="651"/>
    <w:pPr>
      <w:pBdr/>
      <w:spacing/>
      <w:ind/>
    </w:pPr>
  </w:style>
  <w:style w:type="character" w:styleId="893">
    <w:name w:val="WW8Num27z3"/>
    <w:next w:val="893"/>
    <w:link w:val="651"/>
    <w:pPr>
      <w:pBdr/>
      <w:spacing/>
      <w:ind/>
    </w:pPr>
  </w:style>
  <w:style w:type="character" w:styleId="894">
    <w:name w:val="WW8Num27z4"/>
    <w:next w:val="894"/>
    <w:link w:val="651"/>
    <w:pPr>
      <w:pBdr/>
      <w:spacing/>
      <w:ind/>
    </w:pPr>
  </w:style>
  <w:style w:type="character" w:styleId="895">
    <w:name w:val="WW8Num27z5"/>
    <w:next w:val="895"/>
    <w:link w:val="651"/>
    <w:pPr>
      <w:pBdr/>
      <w:spacing/>
      <w:ind/>
    </w:pPr>
  </w:style>
  <w:style w:type="character" w:styleId="896">
    <w:name w:val="WW8Num27z6"/>
    <w:next w:val="896"/>
    <w:link w:val="651"/>
    <w:pPr>
      <w:pBdr/>
      <w:spacing/>
      <w:ind/>
    </w:pPr>
  </w:style>
  <w:style w:type="character" w:styleId="897">
    <w:name w:val="WW8Num27z7"/>
    <w:next w:val="897"/>
    <w:link w:val="651"/>
    <w:pPr>
      <w:pBdr/>
      <w:spacing/>
      <w:ind/>
    </w:pPr>
  </w:style>
  <w:style w:type="character" w:styleId="898">
    <w:name w:val="WW8Num27z8"/>
    <w:next w:val="898"/>
    <w:link w:val="651"/>
    <w:pPr>
      <w:pBdr/>
      <w:spacing/>
      <w:ind/>
    </w:pPr>
  </w:style>
  <w:style w:type="character" w:styleId="899">
    <w:name w:val="WW8Num28z0"/>
    <w:next w:val="899"/>
    <w:link w:val="651"/>
    <w:pPr>
      <w:pBdr/>
      <w:spacing/>
      <w:ind/>
    </w:pPr>
  </w:style>
  <w:style w:type="character" w:styleId="900">
    <w:name w:val="WW8Num28z1"/>
    <w:next w:val="900"/>
    <w:link w:val="651"/>
    <w:pPr>
      <w:pBdr/>
      <w:spacing/>
      <w:ind/>
    </w:pPr>
  </w:style>
  <w:style w:type="character" w:styleId="901">
    <w:name w:val="WW8Num28z2"/>
    <w:next w:val="901"/>
    <w:link w:val="651"/>
    <w:pPr>
      <w:pBdr/>
      <w:spacing/>
      <w:ind/>
    </w:pPr>
  </w:style>
  <w:style w:type="character" w:styleId="902">
    <w:name w:val="WW8Num28z3"/>
    <w:next w:val="902"/>
    <w:link w:val="651"/>
    <w:pPr>
      <w:pBdr/>
      <w:spacing/>
      <w:ind/>
    </w:pPr>
  </w:style>
  <w:style w:type="character" w:styleId="903">
    <w:name w:val="WW8Num28z4"/>
    <w:next w:val="903"/>
    <w:link w:val="651"/>
    <w:pPr>
      <w:pBdr/>
      <w:spacing/>
      <w:ind/>
    </w:pPr>
  </w:style>
  <w:style w:type="character" w:styleId="904">
    <w:name w:val="WW8Num28z5"/>
    <w:next w:val="904"/>
    <w:link w:val="651"/>
    <w:pPr>
      <w:pBdr/>
      <w:spacing/>
      <w:ind/>
    </w:pPr>
  </w:style>
  <w:style w:type="character" w:styleId="905">
    <w:name w:val="WW8Num28z6"/>
    <w:next w:val="905"/>
    <w:link w:val="651"/>
    <w:pPr>
      <w:pBdr/>
      <w:spacing/>
      <w:ind/>
    </w:pPr>
  </w:style>
  <w:style w:type="character" w:styleId="906">
    <w:name w:val="WW8Num28z7"/>
    <w:next w:val="906"/>
    <w:link w:val="651"/>
    <w:pPr>
      <w:pBdr/>
      <w:spacing/>
      <w:ind/>
    </w:pPr>
  </w:style>
  <w:style w:type="character" w:styleId="907">
    <w:name w:val="WW8Num28z8"/>
    <w:next w:val="907"/>
    <w:link w:val="651"/>
    <w:pPr>
      <w:pBdr/>
      <w:spacing/>
      <w:ind/>
    </w:pPr>
  </w:style>
  <w:style w:type="character" w:styleId="908">
    <w:name w:val="WW8Num29z0"/>
    <w:next w:val="908"/>
    <w:link w:val="651"/>
    <w:pPr>
      <w:pBdr/>
      <w:spacing/>
      <w:ind/>
    </w:pPr>
  </w:style>
  <w:style w:type="character" w:styleId="909">
    <w:name w:val="WW8Num29z1"/>
    <w:next w:val="909"/>
    <w:link w:val="651"/>
    <w:pPr>
      <w:pBdr/>
      <w:spacing/>
      <w:ind/>
    </w:pPr>
  </w:style>
  <w:style w:type="character" w:styleId="910">
    <w:name w:val="WW8Num29z2"/>
    <w:next w:val="910"/>
    <w:link w:val="651"/>
    <w:pPr>
      <w:pBdr/>
      <w:spacing/>
      <w:ind/>
    </w:pPr>
  </w:style>
  <w:style w:type="character" w:styleId="911">
    <w:name w:val="WW8Num29z3"/>
    <w:next w:val="911"/>
    <w:link w:val="651"/>
    <w:pPr>
      <w:pBdr/>
      <w:spacing/>
      <w:ind/>
    </w:pPr>
  </w:style>
  <w:style w:type="character" w:styleId="912">
    <w:name w:val="WW8Num29z4"/>
    <w:next w:val="912"/>
    <w:link w:val="651"/>
    <w:pPr>
      <w:pBdr/>
      <w:spacing/>
      <w:ind/>
    </w:pPr>
  </w:style>
  <w:style w:type="character" w:styleId="913">
    <w:name w:val="WW8Num29z5"/>
    <w:next w:val="913"/>
    <w:link w:val="651"/>
    <w:pPr>
      <w:pBdr/>
      <w:spacing/>
      <w:ind/>
    </w:pPr>
  </w:style>
  <w:style w:type="character" w:styleId="914">
    <w:name w:val="WW8Num29z6"/>
    <w:next w:val="914"/>
    <w:link w:val="651"/>
    <w:pPr>
      <w:pBdr/>
      <w:spacing/>
      <w:ind/>
    </w:pPr>
  </w:style>
  <w:style w:type="character" w:styleId="915">
    <w:name w:val="WW8Num29z7"/>
    <w:next w:val="915"/>
    <w:link w:val="651"/>
    <w:pPr>
      <w:pBdr/>
      <w:spacing/>
      <w:ind/>
    </w:pPr>
  </w:style>
  <w:style w:type="character" w:styleId="916">
    <w:name w:val="WW8Num29z8"/>
    <w:next w:val="916"/>
    <w:link w:val="651"/>
    <w:pPr>
      <w:pBdr/>
      <w:spacing/>
      <w:ind/>
    </w:pPr>
  </w:style>
  <w:style w:type="character" w:styleId="917">
    <w:name w:val="WW8Num30z0"/>
    <w:next w:val="917"/>
    <w:link w:val="651"/>
    <w:pPr>
      <w:pBdr/>
      <w:spacing/>
      <w:ind/>
    </w:pPr>
  </w:style>
  <w:style w:type="character" w:styleId="918">
    <w:name w:val="WW8Num30z1"/>
    <w:next w:val="918"/>
    <w:link w:val="651"/>
    <w:pPr>
      <w:pBdr/>
      <w:spacing/>
      <w:ind/>
    </w:pPr>
  </w:style>
  <w:style w:type="character" w:styleId="919">
    <w:name w:val="WW8Num30z2"/>
    <w:next w:val="919"/>
    <w:link w:val="651"/>
    <w:pPr>
      <w:pBdr/>
      <w:spacing/>
      <w:ind/>
    </w:pPr>
  </w:style>
  <w:style w:type="character" w:styleId="920">
    <w:name w:val="WW8Num30z3"/>
    <w:next w:val="920"/>
    <w:link w:val="651"/>
    <w:pPr>
      <w:pBdr/>
      <w:spacing/>
      <w:ind/>
    </w:pPr>
  </w:style>
  <w:style w:type="character" w:styleId="921">
    <w:name w:val="WW8Num30z4"/>
    <w:next w:val="921"/>
    <w:link w:val="651"/>
    <w:pPr>
      <w:pBdr/>
      <w:spacing/>
      <w:ind/>
    </w:pPr>
  </w:style>
  <w:style w:type="character" w:styleId="922">
    <w:name w:val="WW8Num30z5"/>
    <w:next w:val="922"/>
    <w:link w:val="651"/>
    <w:pPr>
      <w:pBdr/>
      <w:spacing/>
      <w:ind/>
    </w:pPr>
  </w:style>
  <w:style w:type="character" w:styleId="923">
    <w:name w:val="WW8Num30z6"/>
    <w:next w:val="923"/>
    <w:link w:val="651"/>
    <w:pPr>
      <w:pBdr/>
      <w:spacing/>
      <w:ind/>
    </w:pPr>
  </w:style>
  <w:style w:type="character" w:styleId="924">
    <w:name w:val="WW8Num30z7"/>
    <w:next w:val="924"/>
    <w:link w:val="651"/>
    <w:pPr>
      <w:pBdr/>
      <w:spacing/>
      <w:ind/>
    </w:pPr>
  </w:style>
  <w:style w:type="character" w:styleId="925">
    <w:name w:val="WW8Num30z8"/>
    <w:next w:val="925"/>
    <w:link w:val="651"/>
    <w:pPr>
      <w:pBdr/>
      <w:spacing/>
      <w:ind/>
    </w:pPr>
  </w:style>
  <w:style w:type="character" w:styleId="926">
    <w:name w:val="WW8Num31z0"/>
    <w:next w:val="926"/>
    <w:link w:val="651"/>
    <w:pPr>
      <w:pBdr/>
      <w:spacing/>
      <w:ind/>
    </w:pPr>
  </w:style>
  <w:style w:type="character" w:styleId="927">
    <w:name w:val="WW8Num31z1"/>
    <w:next w:val="927"/>
    <w:link w:val="651"/>
    <w:pPr>
      <w:pBdr/>
      <w:spacing/>
      <w:ind/>
    </w:pPr>
  </w:style>
  <w:style w:type="character" w:styleId="928">
    <w:name w:val="WW8Num31z2"/>
    <w:next w:val="928"/>
    <w:link w:val="651"/>
    <w:pPr>
      <w:pBdr/>
      <w:spacing/>
      <w:ind/>
    </w:pPr>
  </w:style>
  <w:style w:type="character" w:styleId="929">
    <w:name w:val="WW8Num31z3"/>
    <w:next w:val="929"/>
    <w:link w:val="651"/>
    <w:pPr>
      <w:pBdr/>
      <w:spacing/>
      <w:ind/>
    </w:pPr>
  </w:style>
  <w:style w:type="character" w:styleId="930">
    <w:name w:val="WW8Num31z4"/>
    <w:next w:val="930"/>
    <w:link w:val="651"/>
    <w:pPr>
      <w:pBdr/>
      <w:spacing/>
      <w:ind/>
    </w:pPr>
  </w:style>
  <w:style w:type="character" w:styleId="931">
    <w:name w:val="WW8Num31z5"/>
    <w:next w:val="931"/>
    <w:link w:val="651"/>
    <w:pPr>
      <w:pBdr/>
      <w:spacing/>
      <w:ind/>
    </w:pPr>
  </w:style>
  <w:style w:type="character" w:styleId="932">
    <w:name w:val="WW8Num31z6"/>
    <w:next w:val="932"/>
    <w:link w:val="651"/>
    <w:pPr>
      <w:pBdr/>
      <w:spacing/>
      <w:ind/>
    </w:pPr>
  </w:style>
  <w:style w:type="character" w:styleId="933">
    <w:name w:val="WW8Num31z7"/>
    <w:next w:val="933"/>
    <w:link w:val="651"/>
    <w:pPr>
      <w:pBdr/>
      <w:spacing/>
      <w:ind/>
    </w:pPr>
  </w:style>
  <w:style w:type="character" w:styleId="934">
    <w:name w:val="WW8Num31z8"/>
    <w:next w:val="934"/>
    <w:link w:val="651"/>
    <w:pPr>
      <w:pBdr/>
      <w:spacing/>
      <w:ind/>
    </w:pPr>
  </w:style>
  <w:style w:type="character" w:styleId="935">
    <w:name w:val="WW8Num32z0"/>
    <w:next w:val="935"/>
    <w:link w:val="651"/>
    <w:pPr>
      <w:pBdr/>
      <w:spacing/>
      <w:ind/>
    </w:pPr>
  </w:style>
  <w:style w:type="character" w:styleId="936">
    <w:name w:val="WW8Num32z1"/>
    <w:next w:val="936"/>
    <w:link w:val="651"/>
    <w:pPr>
      <w:pBdr/>
      <w:spacing/>
      <w:ind/>
    </w:pPr>
  </w:style>
  <w:style w:type="character" w:styleId="937">
    <w:name w:val="WW8Num32z2"/>
    <w:next w:val="937"/>
    <w:link w:val="651"/>
    <w:pPr>
      <w:pBdr/>
      <w:spacing/>
      <w:ind/>
    </w:pPr>
  </w:style>
  <w:style w:type="character" w:styleId="938">
    <w:name w:val="WW8Num32z3"/>
    <w:next w:val="938"/>
    <w:link w:val="651"/>
    <w:pPr>
      <w:pBdr/>
      <w:spacing/>
      <w:ind/>
    </w:pPr>
  </w:style>
  <w:style w:type="character" w:styleId="939">
    <w:name w:val="WW8Num32z4"/>
    <w:next w:val="939"/>
    <w:link w:val="651"/>
    <w:pPr>
      <w:pBdr/>
      <w:spacing/>
      <w:ind/>
    </w:pPr>
  </w:style>
  <w:style w:type="character" w:styleId="940">
    <w:name w:val="WW8Num32z5"/>
    <w:next w:val="940"/>
    <w:link w:val="651"/>
    <w:pPr>
      <w:pBdr/>
      <w:spacing/>
      <w:ind/>
    </w:pPr>
  </w:style>
  <w:style w:type="character" w:styleId="941">
    <w:name w:val="WW8Num32z6"/>
    <w:next w:val="941"/>
    <w:link w:val="651"/>
    <w:pPr>
      <w:pBdr/>
      <w:spacing/>
      <w:ind/>
    </w:pPr>
  </w:style>
  <w:style w:type="character" w:styleId="942">
    <w:name w:val="WW8Num32z7"/>
    <w:next w:val="942"/>
    <w:link w:val="651"/>
    <w:pPr>
      <w:pBdr/>
      <w:spacing/>
      <w:ind/>
    </w:pPr>
  </w:style>
  <w:style w:type="character" w:styleId="943">
    <w:name w:val="WW8Num32z8"/>
    <w:next w:val="943"/>
    <w:link w:val="651"/>
    <w:pPr>
      <w:pBdr/>
      <w:spacing/>
      <w:ind/>
    </w:pPr>
  </w:style>
  <w:style w:type="character" w:styleId="944">
    <w:name w:val="WW8Num33z0"/>
    <w:next w:val="944"/>
    <w:link w:val="651"/>
    <w:pPr>
      <w:pBdr/>
      <w:spacing/>
      <w:ind/>
    </w:pPr>
  </w:style>
  <w:style w:type="character" w:styleId="945">
    <w:name w:val="WW8Num33z1"/>
    <w:next w:val="945"/>
    <w:link w:val="651"/>
    <w:pPr>
      <w:pBdr/>
      <w:spacing/>
      <w:ind/>
    </w:pPr>
  </w:style>
  <w:style w:type="character" w:styleId="946">
    <w:name w:val="WW8Num33z2"/>
    <w:next w:val="946"/>
    <w:link w:val="651"/>
    <w:pPr>
      <w:pBdr/>
      <w:spacing/>
      <w:ind/>
    </w:pPr>
  </w:style>
  <w:style w:type="character" w:styleId="947">
    <w:name w:val="WW8Num33z3"/>
    <w:next w:val="947"/>
    <w:link w:val="651"/>
    <w:pPr>
      <w:pBdr/>
      <w:spacing/>
      <w:ind/>
    </w:pPr>
  </w:style>
  <w:style w:type="character" w:styleId="948">
    <w:name w:val="WW8Num33z4"/>
    <w:next w:val="948"/>
    <w:link w:val="651"/>
    <w:pPr>
      <w:pBdr/>
      <w:spacing/>
      <w:ind/>
    </w:pPr>
  </w:style>
  <w:style w:type="character" w:styleId="949">
    <w:name w:val="WW8Num33z5"/>
    <w:next w:val="949"/>
    <w:link w:val="651"/>
    <w:pPr>
      <w:pBdr/>
      <w:spacing/>
      <w:ind/>
    </w:pPr>
  </w:style>
  <w:style w:type="character" w:styleId="950">
    <w:name w:val="WW8Num33z6"/>
    <w:next w:val="950"/>
    <w:link w:val="651"/>
    <w:pPr>
      <w:pBdr/>
      <w:spacing/>
      <w:ind/>
    </w:pPr>
  </w:style>
  <w:style w:type="character" w:styleId="951">
    <w:name w:val="WW8Num33z7"/>
    <w:next w:val="951"/>
    <w:link w:val="651"/>
    <w:pPr>
      <w:pBdr/>
      <w:spacing/>
      <w:ind/>
    </w:pPr>
  </w:style>
  <w:style w:type="character" w:styleId="952">
    <w:name w:val="WW8Num33z8"/>
    <w:next w:val="952"/>
    <w:link w:val="651"/>
    <w:pPr>
      <w:pBdr/>
      <w:spacing/>
      <w:ind/>
    </w:pPr>
  </w:style>
  <w:style w:type="character" w:styleId="953">
    <w:name w:val="WW8Num34z0"/>
    <w:next w:val="953"/>
    <w:link w:val="651"/>
    <w:pPr>
      <w:pBdr/>
      <w:spacing/>
      <w:ind/>
    </w:pPr>
  </w:style>
  <w:style w:type="character" w:styleId="954">
    <w:name w:val="WW8Num34z1"/>
    <w:next w:val="954"/>
    <w:link w:val="651"/>
    <w:pPr>
      <w:pBdr/>
      <w:spacing/>
      <w:ind/>
    </w:pPr>
  </w:style>
  <w:style w:type="character" w:styleId="955">
    <w:name w:val="WW8Num34z2"/>
    <w:next w:val="955"/>
    <w:link w:val="651"/>
    <w:pPr>
      <w:pBdr/>
      <w:spacing/>
      <w:ind/>
    </w:pPr>
  </w:style>
  <w:style w:type="character" w:styleId="956">
    <w:name w:val="WW8Num34z3"/>
    <w:next w:val="956"/>
    <w:link w:val="651"/>
    <w:pPr>
      <w:pBdr/>
      <w:spacing/>
      <w:ind/>
    </w:pPr>
  </w:style>
  <w:style w:type="character" w:styleId="957">
    <w:name w:val="WW8Num34z4"/>
    <w:next w:val="957"/>
    <w:link w:val="651"/>
    <w:pPr>
      <w:pBdr/>
      <w:spacing/>
      <w:ind/>
    </w:pPr>
  </w:style>
  <w:style w:type="character" w:styleId="958">
    <w:name w:val="WW8Num34z5"/>
    <w:next w:val="958"/>
    <w:link w:val="651"/>
    <w:pPr>
      <w:pBdr/>
      <w:spacing/>
      <w:ind/>
    </w:pPr>
  </w:style>
  <w:style w:type="character" w:styleId="959">
    <w:name w:val="WW8Num34z6"/>
    <w:next w:val="959"/>
    <w:link w:val="651"/>
    <w:pPr>
      <w:pBdr/>
      <w:spacing/>
      <w:ind/>
    </w:pPr>
  </w:style>
  <w:style w:type="character" w:styleId="960">
    <w:name w:val="WW8Num34z7"/>
    <w:next w:val="960"/>
    <w:link w:val="651"/>
    <w:pPr>
      <w:pBdr/>
      <w:spacing/>
      <w:ind/>
    </w:pPr>
  </w:style>
  <w:style w:type="character" w:styleId="961">
    <w:name w:val="WW8Num34z8"/>
    <w:next w:val="961"/>
    <w:link w:val="651"/>
    <w:pPr>
      <w:pBdr/>
      <w:spacing/>
      <w:ind/>
    </w:pPr>
  </w:style>
  <w:style w:type="character" w:styleId="962">
    <w:name w:val="WW8Num35z0"/>
    <w:next w:val="962"/>
    <w:link w:val="651"/>
    <w:pPr>
      <w:pBdr/>
      <w:spacing/>
      <w:ind/>
    </w:pPr>
  </w:style>
  <w:style w:type="character" w:styleId="963">
    <w:name w:val="WW8Num35z1"/>
    <w:next w:val="963"/>
    <w:link w:val="651"/>
    <w:pPr>
      <w:pBdr/>
      <w:spacing/>
      <w:ind/>
    </w:pPr>
  </w:style>
  <w:style w:type="character" w:styleId="964">
    <w:name w:val="WW8Num35z2"/>
    <w:next w:val="964"/>
    <w:link w:val="651"/>
    <w:pPr>
      <w:pBdr/>
      <w:spacing/>
      <w:ind/>
    </w:pPr>
  </w:style>
  <w:style w:type="character" w:styleId="965">
    <w:name w:val="WW8Num35z3"/>
    <w:next w:val="965"/>
    <w:link w:val="651"/>
    <w:pPr>
      <w:pBdr/>
      <w:spacing/>
      <w:ind/>
    </w:pPr>
  </w:style>
  <w:style w:type="character" w:styleId="966">
    <w:name w:val="WW8Num35z4"/>
    <w:next w:val="966"/>
    <w:link w:val="651"/>
    <w:pPr>
      <w:pBdr/>
      <w:spacing/>
      <w:ind/>
    </w:pPr>
  </w:style>
  <w:style w:type="character" w:styleId="967">
    <w:name w:val="WW8Num35z5"/>
    <w:next w:val="967"/>
    <w:link w:val="651"/>
    <w:pPr>
      <w:pBdr/>
      <w:spacing/>
      <w:ind/>
    </w:pPr>
  </w:style>
  <w:style w:type="character" w:styleId="968">
    <w:name w:val="WW8Num35z6"/>
    <w:next w:val="968"/>
    <w:link w:val="651"/>
    <w:pPr>
      <w:pBdr/>
      <w:spacing/>
      <w:ind/>
    </w:pPr>
  </w:style>
  <w:style w:type="character" w:styleId="969">
    <w:name w:val="WW8Num35z7"/>
    <w:next w:val="969"/>
    <w:link w:val="651"/>
    <w:pPr>
      <w:pBdr/>
      <w:spacing/>
      <w:ind/>
    </w:pPr>
  </w:style>
  <w:style w:type="character" w:styleId="970">
    <w:name w:val="WW8Num35z8"/>
    <w:next w:val="970"/>
    <w:link w:val="651"/>
    <w:pPr>
      <w:pBdr/>
      <w:spacing/>
      <w:ind/>
    </w:pPr>
  </w:style>
  <w:style w:type="character" w:styleId="971">
    <w:name w:val="WW8Num36z0"/>
    <w:next w:val="971"/>
    <w:link w:val="651"/>
    <w:pPr>
      <w:pBdr/>
      <w:spacing/>
      <w:ind/>
    </w:pPr>
  </w:style>
  <w:style w:type="character" w:styleId="972">
    <w:name w:val="WW8Num36z1"/>
    <w:next w:val="972"/>
    <w:link w:val="651"/>
    <w:pPr>
      <w:pBdr/>
      <w:spacing/>
      <w:ind/>
    </w:pPr>
  </w:style>
  <w:style w:type="character" w:styleId="973">
    <w:name w:val="WW8Num36z2"/>
    <w:next w:val="973"/>
    <w:link w:val="651"/>
    <w:pPr>
      <w:pBdr/>
      <w:spacing/>
      <w:ind/>
    </w:pPr>
  </w:style>
  <w:style w:type="character" w:styleId="974">
    <w:name w:val="WW8Num36z3"/>
    <w:next w:val="974"/>
    <w:link w:val="651"/>
    <w:pPr>
      <w:pBdr/>
      <w:spacing/>
      <w:ind/>
    </w:pPr>
  </w:style>
  <w:style w:type="character" w:styleId="975">
    <w:name w:val="WW8Num36z4"/>
    <w:next w:val="975"/>
    <w:link w:val="651"/>
    <w:pPr>
      <w:pBdr/>
      <w:spacing/>
      <w:ind/>
    </w:pPr>
  </w:style>
  <w:style w:type="character" w:styleId="976">
    <w:name w:val="WW8Num36z5"/>
    <w:next w:val="976"/>
    <w:link w:val="651"/>
    <w:pPr>
      <w:pBdr/>
      <w:spacing/>
      <w:ind/>
    </w:pPr>
  </w:style>
  <w:style w:type="character" w:styleId="977">
    <w:name w:val="WW8Num36z6"/>
    <w:next w:val="977"/>
    <w:link w:val="651"/>
    <w:pPr>
      <w:pBdr/>
      <w:spacing/>
      <w:ind/>
    </w:pPr>
  </w:style>
  <w:style w:type="character" w:styleId="978">
    <w:name w:val="WW8Num36z7"/>
    <w:next w:val="978"/>
    <w:link w:val="651"/>
    <w:pPr>
      <w:pBdr/>
      <w:spacing/>
      <w:ind/>
    </w:pPr>
  </w:style>
  <w:style w:type="character" w:styleId="979">
    <w:name w:val="WW8Num36z8"/>
    <w:next w:val="979"/>
    <w:link w:val="651"/>
    <w:pPr>
      <w:pBdr/>
      <w:spacing/>
      <w:ind/>
    </w:pPr>
  </w:style>
  <w:style w:type="character" w:styleId="980">
    <w:name w:val="WW8Num37z0"/>
    <w:next w:val="980"/>
    <w:link w:val="651"/>
    <w:pPr>
      <w:pBdr/>
      <w:spacing/>
      <w:ind/>
    </w:pPr>
  </w:style>
  <w:style w:type="character" w:styleId="981">
    <w:name w:val="WW8Num37z1"/>
    <w:next w:val="981"/>
    <w:link w:val="651"/>
    <w:pPr>
      <w:pBdr/>
      <w:spacing/>
      <w:ind/>
    </w:pPr>
  </w:style>
  <w:style w:type="character" w:styleId="982">
    <w:name w:val="WW8Num37z2"/>
    <w:next w:val="982"/>
    <w:link w:val="651"/>
    <w:pPr>
      <w:pBdr/>
      <w:spacing/>
      <w:ind/>
    </w:pPr>
  </w:style>
  <w:style w:type="character" w:styleId="983">
    <w:name w:val="WW8Num37z3"/>
    <w:next w:val="983"/>
    <w:link w:val="651"/>
    <w:pPr>
      <w:pBdr/>
      <w:spacing/>
      <w:ind/>
    </w:pPr>
  </w:style>
  <w:style w:type="character" w:styleId="984">
    <w:name w:val="WW8Num37z4"/>
    <w:next w:val="984"/>
    <w:link w:val="651"/>
    <w:pPr>
      <w:pBdr/>
      <w:spacing/>
      <w:ind/>
    </w:pPr>
  </w:style>
  <w:style w:type="character" w:styleId="985">
    <w:name w:val="WW8Num37z5"/>
    <w:next w:val="985"/>
    <w:link w:val="651"/>
    <w:pPr>
      <w:pBdr/>
      <w:spacing/>
      <w:ind/>
    </w:pPr>
  </w:style>
  <w:style w:type="character" w:styleId="986">
    <w:name w:val="WW8Num37z6"/>
    <w:next w:val="986"/>
    <w:link w:val="651"/>
    <w:pPr>
      <w:pBdr/>
      <w:spacing/>
      <w:ind/>
    </w:pPr>
  </w:style>
  <w:style w:type="character" w:styleId="987">
    <w:name w:val="WW8Num37z7"/>
    <w:next w:val="987"/>
    <w:link w:val="651"/>
    <w:pPr>
      <w:pBdr/>
      <w:spacing/>
      <w:ind/>
    </w:pPr>
  </w:style>
  <w:style w:type="character" w:styleId="988">
    <w:name w:val="WW8Num37z8"/>
    <w:next w:val="988"/>
    <w:link w:val="651"/>
    <w:pPr>
      <w:pBdr/>
      <w:spacing/>
      <w:ind/>
    </w:pPr>
  </w:style>
  <w:style w:type="character" w:styleId="989">
    <w:name w:val="WW8Num38z0"/>
    <w:next w:val="989"/>
    <w:link w:val="651"/>
    <w:pPr>
      <w:pBdr/>
      <w:spacing/>
      <w:ind/>
    </w:pPr>
  </w:style>
  <w:style w:type="character" w:styleId="990">
    <w:name w:val="WW8Num38z1"/>
    <w:next w:val="990"/>
    <w:link w:val="651"/>
    <w:pPr>
      <w:pBdr/>
      <w:spacing/>
      <w:ind/>
    </w:pPr>
  </w:style>
  <w:style w:type="character" w:styleId="991">
    <w:name w:val="WW8Num38z2"/>
    <w:next w:val="991"/>
    <w:link w:val="651"/>
    <w:pPr>
      <w:pBdr/>
      <w:spacing/>
      <w:ind/>
    </w:pPr>
  </w:style>
  <w:style w:type="character" w:styleId="992">
    <w:name w:val="WW8Num38z3"/>
    <w:next w:val="992"/>
    <w:link w:val="651"/>
    <w:pPr>
      <w:pBdr/>
      <w:spacing/>
      <w:ind/>
    </w:pPr>
  </w:style>
  <w:style w:type="character" w:styleId="993">
    <w:name w:val="WW8Num38z4"/>
    <w:next w:val="993"/>
    <w:link w:val="651"/>
    <w:pPr>
      <w:pBdr/>
      <w:spacing/>
      <w:ind/>
    </w:pPr>
  </w:style>
  <w:style w:type="character" w:styleId="994">
    <w:name w:val="WW8Num38z5"/>
    <w:next w:val="994"/>
    <w:link w:val="651"/>
    <w:pPr>
      <w:pBdr/>
      <w:spacing/>
      <w:ind/>
    </w:pPr>
  </w:style>
  <w:style w:type="character" w:styleId="995">
    <w:name w:val="WW8Num38z6"/>
    <w:next w:val="995"/>
    <w:link w:val="651"/>
    <w:pPr>
      <w:pBdr/>
      <w:spacing/>
      <w:ind/>
    </w:pPr>
  </w:style>
  <w:style w:type="character" w:styleId="996">
    <w:name w:val="WW8Num38z7"/>
    <w:next w:val="996"/>
    <w:link w:val="651"/>
    <w:pPr>
      <w:pBdr/>
      <w:spacing/>
      <w:ind/>
    </w:pPr>
  </w:style>
  <w:style w:type="character" w:styleId="997">
    <w:name w:val="WW8Num38z8"/>
    <w:next w:val="997"/>
    <w:link w:val="651"/>
    <w:pPr>
      <w:pBdr/>
      <w:spacing/>
      <w:ind/>
    </w:pPr>
  </w:style>
  <w:style w:type="character" w:styleId="998">
    <w:name w:val="WW8Num39z0"/>
    <w:next w:val="998"/>
    <w:link w:val="651"/>
    <w:pPr>
      <w:pBdr/>
      <w:spacing/>
      <w:ind/>
    </w:pPr>
  </w:style>
  <w:style w:type="character" w:styleId="999">
    <w:name w:val="WW8Num39z1"/>
    <w:next w:val="999"/>
    <w:link w:val="651"/>
    <w:pPr>
      <w:pBdr/>
      <w:spacing/>
      <w:ind/>
    </w:pPr>
  </w:style>
  <w:style w:type="character" w:styleId="1000">
    <w:name w:val="WW8Num39z2"/>
    <w:next w:val="1000"/>
    <w:link w:val="651"/>
    <w:pPr>
      <w:pBdr/>
      <w:spacing/>
      <w:ind/>
    </w:pPr>
  </w:style>
  <w:style w:type="character" w:styleId="1001">
    <w:name w:val="WW8Num39z3"/>
    <w:next w:val="1001"/>
    <w:link w:val="651"/>
    <w:pPr>
      <w:pBdr/>
      <w:spacing/>
      <w:ind/>
    </w:pPr>
  </w:style>
  <w:style w:type="character" w:styleId="1002">
    <w:name w:val="WW8Num39z4"/>
    <w:next w:val="1002"/>
    <w:link w:val="651"/>
    <w:pPr>
      <w:pBdr/>
      <w:spacing/>
      <w:ind/>
    </w:pPr>
  </w:style>
  <w:style w:type="character" w:styleId="1003">
    <w:name w:val="WW8Num39z5"/>
    <w:next w:val="1003"/>
    <w:link w:val="651"/>
    <w:pPr>
      <w:pBdr/>
      <w:spacing/>
      <w:ind/>
    </w:pPr>
  </w:style>
  <w:style w:type="character" w:styleId="1004">
    <w:name w:val="WW8Num39z6"/>
    <w:next w:val="1004"/>
    <w:link w:val="651"/>
    <w:pPr>
      <w:pBdr/>
      <w:spacing/>
      <w:ind/>
    </w:pPr>
  </w:style>
  <w:style w:type="character" w:styleId="1005">
    <w:name w:val="WW8Num39z7"/>
    <w:next w:val="1005"/>
    <w:link w:val="651"/>
    <w:pPr>
      <w:pBdr/>
      <w:spacing/>
      <w:ind/>
    </w:pPr>
  </w:style>
  <w:style w:type="character" w:styleId="1006">
    <w:name w:val="WW8Num39z8"/>
    <w:next w:val="1006"/>
    <w:link w:val="651"/>
    <w:pPr>
      <w:pBdr/>
      <w:spacing/>
      <w:ind/>
    </w:pPr>
  </w:style>
  <w:style w:type="character" w:styleId="1007">
    <w:name w:val="WW8Num40z0"/>
    <w:next w:val="1007"/>
    <w:link w:val="651"/>
    <w:pPr>
      <w:pBdr/>
      <w:spacing/>
      <w:ind/>
    </w:pPr>
  </w:style>
  <w:style w:type="character" w:styleId="1008">
    <w:name w:val="WW8Num40z1"/>
    <w:next w:val="1008"/>
    <w:link w:val="651"/>
    <w:pPr>
      <w:pBdr/>
      <w:spacing/>
      <w:ind/>
    </w:pPr>
  </w:style>
  <w:style w:type="character" w:styleId="1009">
    <w:name w:val="WW8Num40z2"/>
    <w:next w:val="1009"/>
    <w:link w:val="651"/>
    <w:pPr>
      <w:pBdr/>
      <w:spacing/>
      <w:ind/>
    </w:pPr>
  </w:style>
  <w:style w:type="character" w:styleId="1010">
    <w:name w:val="WW8Num40z3"/>
    <w:next w:val="1010"/>
    <w:link w:val="651"/>
    <w:pPr>
      <w:pBdr/>
      <w:spacing/>
      <w:ind/>
    </w:pPr>
  </w:style>
  <w:style w:type="character" w:styleId="1011">
    <w:name w:val="WW8Num40z4"/>
    <w:next w:val="1011"/>
    <w:link w:val="651"/>
    <w:pPr>
      <w:pBdr/>
      <w:spacing/>
      <w:ind/>
    </w:pPr>
  </w:style>
  <w:style w:type="character" w:styleId="1012">
    <w:name w:val="WW8Num40z5"/>
    <w:next w:val="1012"/>
    <w:link w:val="651"/>
    <w:pPr>
      <w:pBdr/>
      <w:spacing/>
      <w:ind/>
    </w:pPr>
  </w:style>
  <w:style w:type="character" w:styleId="1013">
    <w:name w:val="WW8Num40z6"/>
    <w:next w:val="1013"/>
    <w:link w:val="651"/>
    <w:pPr>
      <w:pBdr/>
      <w:spacing/>
      <w:ind/>
    </w:pPr>
  </w:style>
  <w:style w:type="character" w:styleId="1014">
    <w:name w:val="WW8Num40z7"/>
    <w:next w:val="1014"/>
    <w:link w:val="651"/>
    <w:pPr>
      <w:pBdr/>
      <w:spacing/>
      <w:ind/>
    </w:pPr>
  </w:style>
  <w:style w:type="character" w:styleId="1015">
    <w:name w:val="WW8Num40z8"/>
    <w:next w:val="1015"/>
    <w:link w:val="651"/>
    <w:pPr>
      <w:pBdr/>
      <w:spacing/>
      <w:ind/>
    </w:pPr>
  </w:style>
  <w:style w:type="character" w:styleId="1016">
    <w:name w:val="WW8Num41z0"/>
    <w:next w:val="1016"/>
    <w:link w:val="651"/>
    <w:pPr>
      <w:pBdr/>
      <w:spacing/>
      <w:ind/>
    </w:pPr>
  </w:style>
  <w:style w:type="character" w:styleId="1017">
    <w:name w:val="WW8Num41z1"/>
    <w:next w:val="1017"/>
    <w:link w:val="651"/>
    <w:pPr>
      <w:pBdr/>
      <w:spacing/>
      <w:ind/>
    </w:pPr>
  </w:style>
  <w:style w:type="character" w:styleId="1018">
    <w:name w:val="WW8Num41z2"/>
    <w:next w:val="1018"/>
    <w:link w:val="651"/>
    <w:pPr>
      <w:pBdr/>
      <w:spacing/>
      <w:ind/>
    </w:pPr>
  </w:style>
  <w:style w:type="character" w:styleId="1019">
    <w:name w:val="WW8Num41z3"/>
    <w:next w:val="1019"/>
    <w:link w:val="651"/>
    <w:pPr>
      <w:pBdr/>
      <w:spacing/>
      <w:ind/>
    </w:pPr>
  </w:style>
  <w:style w:type="character" w:styleId="1020">
    <w:name w:val="WW8Num41z4"/>
    <w:next w:val="1020"/>
    <w:link w:val="651"/>
    <w:pPr>
      <w:pBdr/>
      <w:spacing/>
      <w:ind/>
    </w:pPr>
  </w:style>
  <w:style w:type="character" w:styleId="1021">
    <w:name w:val="WW8Num41z5"/>
    <w:next w:val="1021"/>
    <w:link w:val="651"/>
    <w:pPr>
      <w:pBdr/>
      <w:spacing/>
      <w:ind/>
    </w:pPr>
  </w:style>
  <w:style w:type="character" w:styleId="1022">
    <w:name w:val="WW8Num41z6"/>
    <w:next w:val="1022"/>
    <w:link w:val="651"/>
    <w:pPr>
      <w:pBdr/>
      <w:spacing/>
      <w:ind/>
    </w:pPr>
  </w:style>
  <w:style w:type="character" w:styleId="1023">
    <w:name w:val="WW8Num41z7"/>
    <w:next w:val="1023"/>
    <w:link w:val="651"/>
    <w:pPr>
      <w:pBdr/>
      <w:spacing/>
      <w:ind/>
    </w:pPr>
  </w:style>
  <w:style w:type="character" w:styleId="1024">
    <w:name w:val="WW8Num41z8"/>
    <w:next w:val="1024"/>
    <w:link w:val="651"/>
    <w:pPr>
      <w:pBdr/>
      <w:spacing/>
      <w:ind/>
    </w:pPr>
  </w:style>
  <w:style w:type="character" w:styleId="1025">
    <w:name w:val="WW8Num42z0"/>
    <w:next w:val="1025"/>
    <w:link w:val="651"/>
    <w:pPr>
      <w:pBdr/>
      <w:spacing/>
      <w:ind/>
    </w:pPr>
  </w:style>
  <w:style w:type="character" w:styleId="1026">
    <w:name w:val="WW8Num42z1"/>
    <w:next w:val="1026"/>
    <w:link w:val="651"/>
    <w:pPr>
      <w:pBdr/>
      <w:spacing/>
      <w:ind/>
    </w:pPr>
  </w:style>
  <w:style w:type="character" w:styleId="1027">
    <w:name w:val="WW8Num42z2"/>
    <w:next w:val="1027"/>
    <w:link w:val="651"/>
    <w:pPr>
      <w:pBdr/>
      <w:spacing/>
      <w:ind/>
    </w:pPr>
  </w:style>
  <w:style w:type="character" w:styleId="1028">
    <w:name w:val="WW8Num42z3"/>
    <w:next w:val="1028"/>
    <w:link w:val="651"/>
    <w:pPr>
      <w:pBdr/>
      <w:spacing/>
      <w:ind/>
    </w:pPr>
  </w:style>
  <w:style w:type="character" w:styleId="1029">
    <w:name w:val="WW8Num42z4"/>
    <w:next w:val="1029"/>
    <w:link w:val="651"/>
    <w:pPr>
      <w:pBdr/>
      <w:spacing/>
      <w:ind/>
    </w:pPr>
  </w:style>
  <w:style w:type="character" w:styleId="1030">
    <w:name w:val="WW8Num42z5"/>
    <w:next w:val="1030"/>
    <w:link w:val="651"/>
    <w:pPr>
      <w:pBdr/>
      <w:spacing/>
      <w:ind/>
    </w:pPr>
  </w:style>
  <w:style w:type="character" w:styleId="1031">
    <w:name w:val="WW8Num42z6"/>
    <w:next w:val="1031"/>
    <w:link w:val="651"/>
    <w:pPr>
      <w:pBdr/>
      <w:spacing/>
      <w:ind/>
    </w:pPr>
  </w:style>
  <w:style w:type="character" w:styleId="1032">
    <w:name w:val="WW8Num42z7"/>
    <w:next w:val="1032"/>
    <w:link w:val="651"/>
    <w:pPr>
      <w:pBdr/>
      <w:spacing/>
      <w:ind/>
    </w:pPr>
  </w:style>
  <w:style w:type="character" w:styleId="1033">
    <w:name w:val="WW8Num42z8"/>
    <w:next w:val="1033"/>
    <w:link w:val="651"/>
    <w:pPr>
      <w:pBdr/>
      <w:spacing/>
      <w:ind/>
    </w:pPr>
  </w:style>
  <w:style w:type="character" w:styleId="1034">
    <w:name w:val="Основной шрифт абзаца1"/>
    <w:next w:val="1034"/>
    <w:link w:val="651"/>
    <w:pPr>
      <w:pBdr/>
      <w:spacing/>
      <w:ind/>
    </w:pPr>
  </w:style>
  <w:style w:type="character" w:styleId="1035">
    <w:name w:val="Default Paragraph Font1"/>
    <w:next w:val="1035"/>
    <w:link w:val="651"/>
    <w:pPr>
      <w:pBdr/>
      <w:spacing/>
      <w:ind/>
    </w:pPr>
    <w:rPr>
      <w:rFonts w:ascii="Verdana" w:hAnsi="Verdana" w:cs="Verdana"/>
      <w:sz w:val="20"/>
      <w:szCs w:val="20"/>
      <w:lang w:val="en-US"/>
    </w:rPr>
  </w:style>
  <w:style w:type="character" w:styleId="1036">
    <w:name w:val="Page Number"/>
    <w:basedOn w:val="1035"/>
    <w:next w:val="1036"/>
    <w:link w:val="651"/>
    <w:pPr>
      <w:pBdr/>
      <w:spacing/>
      <w:ind/>
    </w:pPr>
  </w:style>
  <w:style w:type="character" w:styleId="1037">
    <w:name w:val="Цветовое выделение"/>
    <w:next w:val="1037"/>
    <w:link w:val="651"/>
    <w:pPr>
      <w:pBdr/>
      <w:spacing/>
      <w:ind/>
    </w:pPr>
    <w:rPr>
      <w:color w:val="000080"/>
    </w:rPr>
  </w:style>
  <w:style w:type="character" w:styleId="1038">
    <w:name w:val="Default Paragraph Font11"/>
    <w:next w:val="1038"/>
    <w:link w:val="651"/>
    <w:pPr>
      <w:pBdr/>
      <w:spacing/>
      <w:ind/>
    </w:pPr>
  </w:style>
  <w:style w:type="character" w:styleId="1039">
    <w:name w:val="Internet link"/>
    <w:next w:val="1039"/>
    <w:link w:val="651"/>
    <w:pPr>
      <w:pBdr/>
      <w:spacing/>
      <w:ind/>
    </w:pPr>
    <w:rPr>
      <w:color w:val="0000ff"/>
    </w:rPr>
  </w:style>
  <w:style w:type="character" w:styleId="1040">
    <w:name w:val="Знак Знак"/>
    <w:next w:val="1040"/>
    <w:link w:val="651"/>
    <w:pPr>
      <w:pBdr/>
      <w:spacing/>
      <w:ind/>
    </w:pPr>
    <w:rPr>
      <w:b/>
      <w:bCs/>
      <w:sz w:val="28"/>
      <w:szCs w:val="24"/>
      <w:lang w:val="ru-RU" w:bidi="ar-SA"/>
    </w:rPr>
  </w:style>
  <w:style w:type="character" w:styleId="1041">
    <w:name w:val="Текст выноски Знак"/>
    <w:next w:val="1041"/>
    <w:link w:val="651"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character" w:styleId="1042">
    <w:name w:val="Основной текст Знак"/>
    <w:next w:val="1042"/>
    <w:link w:val="651"/>
    <w:pPr>
      <w:pBdr/>
      <w:spacing/>
      <w:ind/>
    </w:pPr>
    <w:rPr>
      <w:rFonts w:ascii="Times New Roman" w:hAnsi="Times New Roman" w:eastAsia="Calibri" w:cs="Times New Roman"/>
      <w:sz w:val="28"/>
      <w:szCs w:val="20"/>
    </w:rPr>
  </w:style>
  <w:style w:type="character" w:styleId="1043">
    <w:name w:val="Нижний колонтитул Знак"/>
    <w:next w:val="1043"/>
    <w:link w:val="651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1044">
    <w:name w:val="Font Style27"/>
    <w:next w:val="1044"/>
    <w:link w:val="651"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1045">
    <w:name w:val="Основной текст 2 Знак"/>
    <w:next w:val="1045"/>
    <w:link w:val="651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1046">
    <w:name w:val="Основной текст с отступом Знак"/>
    <w:next w:val="1046"/>
    <w:link w:val="651"/>
    <w:pPr>
      <w:pBdr/>
      <w:spacing/>
      <w:ind/>
    </w:pPr>
    <w:rPr>
      <w:rFonts w:ascii="Times New Roman" w:hAnsi="Times New Roman" w:eastAsia="Calibri" w:cs="Times New Roman"/>
      <w:sz w:val="24"/>
      <w:szCs w:val="24"/>
    </w:rPr>
  </w:style>
  <w:style w:type="character" w:styleId="1047">
    <w:name w:val="ConsPlusNormal Знак"/>
    <w:next w:val="1047"/>
    <w:link w:val="651"/>
    <w:pPr>
      <w:pBdr/>
      <w:spacing/>
      <w:ind/>
    </w:pPr>
    <w:rPr>
      <w:rFonts w:ascii="Arial" w:hAnsi="Arial" w:eastAsia="Times New Roman" w:cs="Arial"/>
    </w:rPr>
  </w:style>
  <w:style w:type="character" w:styleId="1048">
    <w:name w:val="Название Знак"/>
    <w:next w:val="1048"/>
    <w:link w:val="651"/>
    <w:pPr>
      <w:pBdr/>
      <w:spacing/>
      <w:ind/>
    </w:pPr>
    <w:rPr>
      <w:rFonts w:ascii="Cambria" w:hAnsi="Cambria" w:eastAsia="Times New Roman" w:cs="Cambria"/>
      <w:b/>
      <w:bCs/>
      <w:sz w:val="32"/>
      <w:szCs w:val="32"/>
    </w:rPr>
  </w:style>
  <w:style w:type="character" w:styleId="1049">
    <w:name w:val="Верхний колонтитул Знак"/>
    <w:next w:val="1049"/>
    <w:link w:val="651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1050">
    <w:name w:val="Заголовок 2 Знак"/>
    <w:next w:val="1050"/>
    <w:link w:val="651"/>
    <w:pPr>
      <w:pBdr/>
      <w:spacing/>
      <w:ind/>
    </w:pPr>
    <w:rPr>
      <w:rFonts w:ascii="Times New Roman" w:hAnsi="Times New Roman" w:eastAsia="Times New Roman" w:cs="Times New Roman"/>
      <w:b/>
      <w:sz w:val="24"/>
    </w:rPr>
  </w:style>
  <w:style w:type="character" w:styleId="1051">
    <w:name w:val="Знак Знак1"/>
    <w:next w:val="1051"/>
    <w:link w:val="651"/>
    <w:pPr>
      <w:pBdr/>
      <w:spacing/>
      <w:ind/>
    </w:pPr>
    <w:rPr>
      <w:b/>
      <w:bCs/>
      <w:sz w:val="28"/>
      <w:szCs w:val="24"/>
      <w:lang w:val="ru-RU" w:bidi="ar-SA"/>
    </w:rPr>
  </w:style>
  <w:style w:type="character" w:styleId="1052">
    <w:name w:val="Основной текст с отступом 2 Знак"/>
    <w:next w:val="1052"/>
    <w:link w:val="651"/>
    <w:pPr>
      <w:pBdr/>
      <w:spacing/>
      <w:ind/>
    </w:pPr>
    <w:rPr>
      <w:rFonts w:ascii="Times New Roman" w:hAnsi="Times New Roman" w:eastAsia="Calibri" w:cs="Times New Roman"/>
      <w:sz w:val="24"/>
      <w:szCs w:val="24"/>
    </w:rPr>
  </w:style>
  <w:style w:type="character" w:styleId="1053">
    <w:name w:val="Знак Знак2"/>
    <w:next w:val="1053"/>
    <w:link w:val="651"/>
    <w:pPr>
      <w:pBdr/>
      <w:spacing/>
      <w:ind/>
    </w:pPr>
    <w:rPr>
      <w:b/>
      <w:bCs/>
      <w:sz w:val="28"/>
      <w:szCs w:val="24"/>
      <w:lang w:val="ru-RU" w:bidi="ar-SA"/>
    </w:rPr>
  </w:style>
  <w:style w:type="character" w:styleId="1054">
    <w:name w:val="Strong Emphasis"/>
    <w:next w:val="1054"/>
    <w:link w:val="651"/>
    <w:pPr>
      <w:pBdr/>
      <w:spacing/>
      <w:ind/>
    </w:pPr>
    <w:rPr>
      <w:b/>
      <w:bCs/>
    </w:rPr>
  </w:style>
  <w:style w:type="character" w:styleId="1055">
    <w:name w:val="Numbering Symbols"/>
    <w:next w:val="1055"/>
    <w:link w:val="651"/>
    <w:pPr>
      <w:pBdr/>
      <w:spacing/>
      <w:ind/>
    </w:pPr>
  </w:style>
  <w:style w:type="character" w:styleId="1056">
    <w:name w:val="Верхний колонтитул Знак1"/>
    <w:next w:val="1056"/>
    <w:link w:val="651"/>
    <w:pPr>
      <w:pBdr/>
      <w:spacing/>
      <w:ind/>
    </w:pPr>
    <w:rPr>
      <w:szCs w:val="21"/>
    </w:rPr>
  </w:style>
  <w:style w:type="character" w:styleId="1057">
    <w:name w:val="Нижний колонтитул Знак1"/>
    <w:next w:val="1057"/>
    <w:link w:val="651"/>
    <w:pPr>
      <w:pBdr/>
      <w:spacing/>
      <w:ind/>
    </w:pPr>
    <w:rPr>
      <w:szCs w:val="21"/>
    </w:rPr>
  </w:style>
  <w:style w:type="character" w:styleId="1058">
    <w:name w:val="Основной текст Знак1"/>
    <w:next w:val="1058"/>
    <w:link w:val="651"/>
    <w:pPr>
      <w:pBdr/>
      <w:spacing/>
      <w:ind/>
    </w:pPr>
    <w:rPr>
      <w:szCs w:val="21"/>
    </w:rPr>
  </w:style>
  <w:style w:type="character" w:styleId="1059">
    <w:name w:val="Заголовок 2 Знак1"/>
    <w:next w:val="1059"/>
    <w:link w:val="651"/>
    <w:pPr>
      <w:pBdr/>
      <w:spacing/>
      <w:ind/>
    </w:pPr>
    <w:rPr>
      <w:rFonts w:ascii="Cambria" w:hAnsi="Cambria" w:eastAsia="Times New Roman" w:cs="Cambria"/>
      <w:b/>
      <w:bCs/>
      <w:i/>
      <w:iCs/>
      <w:sz w:val="28"/>
      <w:szCs w:val="25"/>
      <w:lang w:eastAsia="zh-CN" w:bidi="hi-IN"/>
    </w:rPr>
  </w:style>
  <w:style w:type="character" w:styleId="1060">
    <w:name w:val="Верхний колонтитул Знак2"/>
    <w:next w:val="1060"/>
    <w:link w:val="651"/>
    <w:pPr>
      <w:pBdr/>
      <w:spacing/>
      <w:ind/>
    </w:pPr>
    <w:rPr>
      <w:szCs w:val="21"/>
    </w:rPr>
  </w:style>
  <w:style w:type="character" w:styleId="1061">
    <w:name w:val="Нижний колонтитул Знак2"/>
    <w:next w:val="1061"/>
    <w:link w:val="651"/>
    <w:pPr>
      <w:pBdr/>
      <w:spacing/>
      <w:ind/>
    </w:pPr>
    <w:rPr>
      <w:szCs w:val="21"/>
    </w:rPr>
  </w:style>
  <w:style w:type="paragraph" w:styleId="1062">
    <w:name w:val="Заголовок"/>
    <w:basedOn w:val="1069"/>
    <w:next w:val="1063"/>
    <w:link w:val="651"/>
    <w:pPr>
      <w:pBdr/>
      <w:spacing/>
      <w:ind/>
      <w:jc w:val="center"/>
    </w:pPr>
    <w:rPr>
      <w:b/>
      <w:bCs/>
      <w:sz w:val="56"/>
      <w:szCs w:val="56"/>
    </w:rPr>
  </w:style>
  <w:style w:type="paragraph" w:styleId="1063">
    <w:name w:val="Основной текст"/>
    <w:basedOn w:val="651"/>
    <w:next w:val="1063"/>
    <w:link w:val="651"/>
    <w:pPr>
      <w:pBdr/>
      <w:spacing w:after="140" w:before="0" w:line="288" w:lineRule="auto"/>
      <w:ind/>
    </w:pPr>
  </w:style>
  <w:style w:type="paragraph" w:styleId="1064">
    <w:name w:val="Список"/>
    <w:basedOn w:val="1070"/>
    <w:next w:val="1064"/>
    <w:link w:val="651"/>
    <w:pPr>
      <w:pBdr/>
      <w:spacing/>
      <w:ind/>
    </w:pPr>
    <w:rPr>
      <w:rFonts w:cs="Mangal"/>
    </w:rPr>
  </w:style>
  <w:style w:type="paragraph" w:styleId="1065">
    <w:name w:val="Название"/>
    <w:basedOn w:val="651"/>
    <w:next w:val="1065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066">
    <w:name w:val="Указатель"/>
    <w:basedOn w:val="651"/>
    <w:next w:val="1066"/>
    <w:link w:val="651"/>
    <w:pPr>
      <w:suppressLineNumbers w:val="true"/>
      <w:pBdr/>
      <w:spacing/>
      <w:ind/>
    </w:pPr>
    <w:rPr>
      <w:rFonts w:cs="Mangal"/>
      <w:lang w:val="en-US" w:eastAsia="en-US" w:bidi="en-US"/>
    </w:rPr>
  </w:style>
  <w:style w:type="paragraph" w:styleId="1067">
    <w:name w:val="Standard"/>
    <w:next w:val="1067"/>
    <w:link w:val="651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068">
    <w:name w:val="Heading"/>
    <w:basedOn w:val="1067"/>
    <w:next w:val="1067"/>
    <w:link w:val="651"/>
    <w:pPr>
      <w:pBdr/>
      <w:spacing w:after="60" w:before="240"/>
      <w:ind/>
      <w:jc w:val="center"/>
    </w:pPr>
    <w:rPr>
      <w:rFonts w:ascii="Cambria" w:hAnsi="Cambria" w:cs="Cambria"/>
      <w:b/>
      <w:bCs/>
      <w:sz w:val="32"/>
      <w:szCs w:val="32"/>
    </w:rPr>
  </w:style>
  <w:style w:type="paragraph" w:styleId="1069">
    <w:name w:val="Заголовок1"/>
    <w:basedOn w:val="1068"/>
    <w:next w:val="1070"/>
    <w:link w:val="651"/>
    <w:pPr>
      <w:pBdr/>
      <w:spacing/>
      <w:ind/>
      <w:jc w:val="center"/>
    </w:pPr>
    <w:rPr>
      <w:b/>
      <w:bCs/>
      <w:sz w:val="56"/>
      <w:szCs w:val="56"/>
    </w:rPr>
  </w:style>
  <w:style w:type="paragraph" w:styleId="1070">
    <w:name w:val="Text body"/>
    <w:basedOn w:val="651"/>
    <w:next w:val="1070"/>
    <w:link w:val="651"/>
    <w:pPr>
      <w:pBdr/>
      <w:spacing w:after="120" w:before="0"/>
      <w:ind/>
    </w:pPr>
    <w:rPr>
      <w:szCs w:val="21"/>
    </w:rPr>
  </w:style>
  <w:style w:type="paragraph" w:styleId="1071">
    <w:name w:val="Название объекта"/>
    <w:basedOn w:val="651"/>
    <w:next w:val="1071"/>
    <w:link w:val="651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072">
    <w:name w:val="Указатель1"/>
    <w:basedOn w:val="651"/>
    <w:next w:val="1072"/>
    <w:link w:val="651"/>
    <w:pPr>
      <w:suppressLineNumbers w:val="true"/>
      <w:pBdr/>
      <w:spacing/>
      <w:ind/>
    </w:pPr>
    <w:rPr>
      <w:rFonts w:cs="Mangal"/>
    </w:rPr>
  </w:style>
  <w:style w:type="paragraph" w:styleId="1073">
    <w:name w:val="Caption1"/>
    <w:basedOn w:val="1068"/>
    <w:next w:val="1070"/>
    <w:link w:val="651"/>
    <w:pPr>
      <w:pBdr/>
      <w:spacing/>
      <w:ind/>
    </w:pPr>
    <w:rPr>
      <w:sz w:val="56"/>
      <w:szCs w:val="56"/>
    </w:rPr>
  </w:style>
  <w:style w:type="paragraph" w:styleId="1074">
    <w:name w:val="Index"/>
    <w:basedOn w:val="1067"/>
    <w:next w:val="1074"/>
    <w:link w:val="651"/>
    <w:pPr>
      <w:suppressLineNumbers w:val="true"/>
      <w:pBdr/>
      <w:spacing/>
      <w:ind/>
    </w:pPr>
    <w:rPr>
      <w:rFonts w:cs="Mangal"/>
    </w:rPr>
  </w:style>
  <w:style w:type="paragraph" w:styleId="1075">
    <w:name w:val="Heading 1"/>
    <w:basedOn w:val="1068"/>
    <w:next w:val="1070"/>
    <w:link w:val="651"/>
    <w:pPr>
      <w:pBdr/>
      <w:spacing w:after="120" w:before="0"/>
      <w:ind/>
    </w:pPr>
    <w:rPr>
      <w:sz w:val="36"/>
      <w:szCs w:val="36"/>
    </w:rPr>
  </w:style>
  <w:style w:type="paragraph" w:styleId="1076">
    <w:name w:val="Heading 2"/>
    <w:basedOn w:val="1067"/>
    <w:next w:val="1067"/>
    <w:link w:val="651"/>
    <w:pPr>
      <w:keepNext w:val="true"/>
      <w:pBdr/>
      <w:spacing/>
      <w:ind/>
      <w:jc w:val="center"/>
    </w:pPr>
    <w:rPr>
      <w:b/>
    </w:rPr>
  </w:style>
  <w:style w:type="paragraph" w:styleId="1077">
    <w:name w:val="Heading 3"/>
    <w:basedOn w:val="1068"/>
    <w:next w:val="1070"/>
    <w:link w:val="651"/>
    <w:pPr>
      <w:pBdr/>
      <w:spacing w:after="120" w:before="140"/>
      <w:ind/>
    </w:pPr>
    <w:rPr>
      <w:sz w:val="28"/>
      <w:szCs w:val="28"/>
    </w:rPr>
  </w:style>
  <w:style w:type="paragraph" w:styleId="1078">
    <w:name w:val="Footer1"/>
    <w:basedOn w:val="651"/>
    <w:next w:val="1078"/>
    <w:link w:val="651"/>
    <w:pPr>
      <w:pBdr/>
      <w:spacing/>
      <w:ind/>
    </w:pPr>
    <w:rPr>
      <w:szCs w:val="21"/>
    </w:rPr>
  </w:style>
  <w:style w:type="paragraph" w:styleId="1079">
    <w:name w:val="Text body indent"/>
    <w:basedOn w:val="1067"/>
    <w:next w:val="1079"/>
    <w:link w:val="651"/>
    <w:pPr>
      <w:pBdr/>
      <w:spacing w:after="120" w:before="0"/>
      <w:ind w:right="0" w:firstLine="0" w:left="283"/>
    </w:pPr>
    <w:rPr>
      <w:rFonts w:eastAsia="Calibri"/>
    </w:rPr>
  </w:style>
  <w:style w:type="paragraph" w:styleId="1080">
    <w:name w:val="Caption (user)"/>
    <w:basedOn w:val="1067"/>
    <w:next w:val="1080"/>
    <w:link w:val="651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081">
    <w:name w:val="Normal1"/>
    <w:next w:val="1081"/>
    <w:link w:val="651"/>
    <w:pPr>
      <w:widowControl w:val="false"/>
      <w:pBdr/>
      <w:bidi w:val="false"/>
      <w:spacing/>
      <w:ind w:right="0" w:firstLine="720" w:left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082">
    <w:name w:val="ConsPlusCell"/>
    <w:next w:val="1082"/>
    <w:link w:val="651"/>
    <w:pPr>
      <w:widowControl w:val="fals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083">
    <w:name w:val="Balloon Text1"/>
    <w:basedOn w:val="1067"/>
    <w:next w:val="1083"/>
    <w:link w:val="651"/>
    <w:pPr>
      <w:pBdr/>
      <w:spacing/>
      <w:ind/>
    </w:pPr>
    <w:rPr>
      <w:rFonts w:ascii="Tahoma" w:hAnsi="Tahoma" w:cs="Tahoma"/>
      <w:sz w:val="16"/>
      <w:szCs w:val="16"/>
    </w:rPr>
  </w:style>
  <w:style w:type="paragraph" w:styleId="1084">
    <w:name w:val="Header1"/>
    <w:basedOn w:val="651"/>
    <w:next w:val="1084"/>
    <w:link w:val="651"/>
    <w:pPr>
      <w:pBdr/>
      <w:spacing/>
      <w:ind/>
    </w:pPr>
    <w:rPr>
      <w:szCs w:val="21"/>
    </w:rPr>
  </w:style>
  <w:style w:type="paragraph" w:styleId="1085">
    <w:name w:val="Title (user)"/>
    <w:basedOn w:val="1068"/>
    <w:next w:val="1070"/>
    <w:link w:val="651"/>
    <w:pPr>
      <w:pBdr/>
      <w:spacing/>
      <w:ind/>
    </w:pPr>
    <w:rPr>
      <w:sz w:val="56"/>
      <w:szCs w:val="56"/>
    </w:rPr>
  </w:style>
  <w:style w:type="paragraph" w:styleId="1086">
    <w:name w:val="Normal (Web)1"/>
    <w:basedOn w:val="1067"/>
    <w:next w:val="1086"/>
    <w:link w:val="651"/>
    <w:pPr>
      <w:pBdr/>
      <w:spacing w:after="280" w:before="280"/>
      <w:ind/>
    </w:pPr>
  </w:style>
  <w:style w:type="paragraph" w:styleId="1087">
    <w:name w:val="Обычный2"/>
    <w:next w:val="1087"/>
    <w:link w:val="651"/>
    <w:pPr>
      <w:widowControl w:val="false"/>
      <w:pBdr/>
      <w:bidi w:val="false"/>
      <w:spacing/>
      <w:ind w:right="0" w:firstLine="720" w:left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088">
    <w:name w:val="Подзаголовок"/>
    <w:basedOn w:val="1068"/>
    <w:next w:val="1070"/>
    <w:link w:val="651"/>
    <w:pPr>
      <w:pBdr/>
      <w:spacing w:after="120" w:before="60"/>
      <w:ind/>
    </w:pPr>
    <w:rPr>
      <w:sz w:val="36"/>
      <w:szCs w:val="36"/>
    </w:rPr>
  </w:style>
  <w:style w:type="paragraph" w:styleId="1089">
    <w:name w:val="Знак"/>
    <w:basedOn w:val="1067"/>
    <w:next w:val="1089"/>
    <w:link w:val="651"/>
    <w:pPr>
      <w:pBdr/>
      <w:spacing w:after="280" w:before="280"/>
      <w:ind/>
    </w:pPr>
    <w:rPr>
      <w:rFonts w:ascii="Tahoma" w:hAnsi="Tahoma" w:cs="Tahoma"/>
      <w:lang w:val="en-US"/>
    </w:rPr>
  </w:style>
  <w:style w:type="paragraph" w:styleId="1090">
    <w:name w:val="List Bullet1"/>
    <w:basedOn w:val="1067"/>
    <w:next w:val="1090"/>
    <w:link w:val="651"/>
    <w:pPr>
      <w:pBdr/>
      <w:spacing/>
      <w:ind w:right="0" w:hanging="360" w:left="360"/>
    </w:pPr>
  </w:style>
  <w:style w:type="paragraph" w:styleId="1091">
    <w:name w:val="Знак Знак Знак Знак Знак Знак Знак Знак Знак Знак Знак Знак Знак Знак"/>
    <w:basedOn w:val="1067"/>
    <w:next w:val="1091"/>
    <w:link w:val="651"/>
    <w:pPr>
      <w:pBdr/>
      <w:spacing w:after="280" w:before="280"/>
      <w:ind/>
    </w:pPr>
    <w:rPr>
      <w:rFonts w:ascii="Tahoma" w:hAnsi="Tahoma" w:cs="Tahoma"/>
      <w:lang w:val="en-US"/>
    </w:rPr>
  </w:style>
  <w:style w:type="paragraph" w:styleId="1092">
    <w:name w:val="Знак Знак Знак Знак Знак Знак Знак Знак Знак Знак Знак Знак Знак Знак1"/>
    <w:basedOn w:val="1067"/>
    <w:next w:val="1092"/>
    <w:link w:val="651"/>
    <w:pPr>
      <w:pBdr/>
      <w:spacing w:after="280" w:before="280"/>
      <w:ind/>
    </w:pPr>
    <w:rPr>
      <w:rFonts w:ascii="Tahoma" w:hAnsi="Tahoma" w:cs="Tahoma"/>
      <w:lang w:val="en-US"/>
    </w:rPr>
  </w:style>
  <w:style w:type="paragraph" w:styleId="1093">
    <w:name w:val="ТекстДок"/>
    <w:next w:val="1093"/>
    <w:link w:val="651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  <w:style w:type="paragraph" w:styleId="1094">
    <w:name w:val="Title1"/>
    <w:basedOn w:val="1068"/>
    <w:next w:val="1070"/>
    <w:link w:val="651"/>
    <w:pPr>
      <w:pBdr/>
      <w:spacing/>
      <w:ind/>
    </w:pPr>
    <w:rPr>
      <w:sz w:val="56"/>
      <w:szCs w:val="56"/>
    </w:rPr>
  </w:style>
  <w:style w:type="paragraph" w:styleId="1095">
    <w:name w:val="Знак Знак Знак Знак Знак Знак Знак Знак Знак Знак Знак Знак Знак Знак3"/>
    <w:basedOn w:val="1067"/>
    <w:next w:val="1095"/>
    <w:link w:val="651"/>
    <w:pPr>
      <w:pBdr/>
      <w:spacing w:after="280" w:before="280"/>
      <w:ind/>
    </w:pPr>
    <w:rPr>
      <w:rFonts w:ascii="Tahoma" w:hAnsi="Tahoma" w:cs="Tahoma"/>
      <w:lang w:val="en-US"/>
    </w:rPr>
  </w:style>
  <w:style w:type="paragraph" w:styleId="1096">
    <w:name w:val="Основной текст 21"/>
    <w:basedOn w:val="1067"/>
    <w:next w:val="1096"/>
    <w:link w:val="651"/>
    <w:pPr>
      <w:pBdr/>
      <w:spacing w:after="120" w:before="0" w:line="480" w:lineRule="auto"/>
      <w:ind/>
    </w:pPr>
  </w:style>
  <w:style w:type="paragraph" w:styleId="1097">
    <w:name w:val="Обычный3"/>
    <w:next w:val="1097"/>
    <w:link w:val="651"/>
    <w:pPr>
      <w:widowControl w:val="false"/>
      <w:pBdr/>
      <w:bidi w:val="false"/>
      <w:spacing/>
      <w:ind w:right="0" w:firstLine="720" w:left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098">
    <w:name w:val="Table Contents"/>
    <w:basedOn w:val="1067"/>
    <w:next w:val="1098"/>
    <w:link w:val="651"/>
    <w:pPr>
      <w:suppressLineNumbers w:val="true"/>
      <w:pBdr/>
      <w:spacing/>
      <w:ind/>
    </w:pPr>
  </w:style>
  <w:style w:type="paragraph" w:styleId="1099">
    <w:name w:val="Table Heading"/>
    <w:basedOn w:val="1098"/>
    <w:next w:val="1099"/>
    <w:link w:val="651"/>
    <w:pPr>
      <w:pBdr/>
      <w:spacing/>
      <w:ind/>
      <w:jc w:val="center"/>
    </w:pPr>
    <w:rPr>
      <w:b/>
      <w:bCs/>
    </w:rPr>
  </w:style>
  <w:style w:type="paragraph" w:styleId="1100">
    <w:name w:val="Знак Знак Знак Знак Знак Знак Знак Знак Знак Знак Знак Знак Знак Знак2"/>
    <w:basedOn w:val="1067"/>
    <w:next w:val="1100"/>
    <w:link w:val="651"/>
    <w:pPr>
      <w:pBdr/>
      <w:spacing w:after="280" w:before="280"/>
      <w:ind/>
    </w:pPr>
    <w:rPr>
      <w:rFonts w:ascii="Tahoma" w:hAnsi="Tahoma" w:cs="Tahoma"/>
      <w:lang w:val="en-US"/>
    </w:rPr>
  </w:style>
  <w:style w:type="paragraph" w:styleId="1101">
    <w:name w:val="_Style 3"/>
    <w:basedOn w:val="1067"/>
    <w:next w:val="1101"/>
    <w:link w:val="651"/>
    <w:pPr>
      <w:pBdr/>
      <w:spacing w:after="160" w:before="0" w:line="240" w:lineRule="exact"/>
      <w:ind/>
    </w:pPr>
    <w:rPr>
      <w:rFonts w:ascii="Verdana" w:hAnsi="Verdana" w:cs="Verdana"/>
      <w:lang w:val="en-US"/>
    </w:rPr>
  </w:style>
  <w:style w:type="paragraph" w:styleId="1102">
    <w:name w:val="Caption1"/>
    <w:basedOn w:val="1067"/>
    <w:next w:val="1102"/>
    <w:link w:val="651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103">
    <w:name w:val="Body Text 21"/>
    <w:basedOn w:val="1067"/>
    <w:next w:val="1103"/>
    <w:link w:val="651"/>
    <w:pPr>
      <w:pBdr/>
      <w:spacing w:after="120" w:before="0" w:line="480" w:lineRule="auto"/>
      <w:ind/>
    </w:pPr>
  </w:style>
  <w:style w:type="paragraph" w:styleId="1104">
    <w:name w:val="Прижатый влево"/>
    <w:basedOn w:val="1067"/>
    <w:next w:val="1067"/>
    <w:link w:val="651"/>
    <w:pPr>
      <w:widowControl w:val="false"/>
      <w:pBdr/>
      <w:spacing/>
      <w:ind/>
    </w:pPr>
    <w:rPr>
      <w:rFonts w:ascii="Arial" w:hAnsi="Arial" w:eastAsia="Calibri" w:cs="Arial"/>
    </w:rPr>
  </w:style>
  <w:style w:type="paragraph" w:styleId="1105">
    <w:name w:val="Quotations"/>
    <w:basedOn w:val="1067"/>
    <w:next w:val="1105"/>
    <w:link w:val="651"/>
    <w:pPr>
      <w:pBdr/>
      <w:spacing w:after="283" w:before="0"/>
      <w:ind w:right="567" w:firstLine="0" w:left="567"/>
    </w:pPr>
  </w:style>
  <w:style w:type="paragraph" w:styleId="1106">
    <w:name w:val="Обычный (веб)"/>
    <w:basedOn w:val="1067"/>
    <w:next w:val="1106"/>
    <w:link w:val="651"/>
    <w:pPr>
      <w:pBdr/>
      <w:spacing w:after="280" w:before="280"/>
      <w:ind/>
    </w:pPr>
  </w:style>
  <w:style w:type="paragraph" w:styleId="1107">
    <w:name w:val="ConsPlusTitle"/>
    <w:next w:val="1107"/>
    <w:link w:val="651"/>
    <w:pPr>
      <w:widowControl w:val="false"/>
      <w:pBdr/>
      <w:bidi w:val="false"/>
      <w:spacing/>
      <w:ind/>
    </w:pPr>
    <w:rPr>
      <w:rFonts w:ascii="Times New Roman" w:hAnsi="Times New Roman" w:eastAsia="Times New Roman" w:cs="Times New Roman"/>
      <w:bCs/>
      <w:color w:val="auto"/>
      <w:sz w:val="20"/>
      <w:szCs w:val="20"/>
      <w:lang w:val="ru-RU" w:eastAsia="zh-CN" w:bidi="ar-SA"/>
    </w:rPr>
  </w:style>
  <w:style w:type="paragraph" w:styleId="1108">
    <w:name w:val="Body Text Indent 21"/>
    <w:basedOn w:val="1067"/>
    <w:next w:val="1108"/>
    <w:link w:val="651"/>
    <w:pPr>
      <w:pBdr/>
      <w:spacing/>
      <w:ind w:right="0" w:firstLine="708" w:left="0"/>
    </w:pPr>
    <w:rPr>
      <w:rFonts w:eastAsia="Calibri"/>
    </w:rPr>
  </w:style>
  <w:style w:type="paragraph" w:styleId="1109">
    <w:name w:val="ConsPlusNonformat"/>
    <w:next w:val="1109"/>
    <w:link w:val="651"/>
    <w:pPr>
      <w:widowControl w:val="fals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110">
    <w:name w:val="Знак1"/>
    <w:basedOn w:val="1067"/>
    <w:next w:val="1110"/>
    <w:link w:val="651"/>
    <w:pPr>
      <w:pBdr/>
      <w:spacing w:after="160" w:before="0" w:line="240" w:lineRule="exact"/>
      <w:ind/>
    </w:pPr>
    <w:rPr>
      <w:rFonts w:ascii="Verdana" w:hAnsi="Verdana" w:cs="Verdana"/>
      <w:lang w:val="en-US"/>
    </w:rPr>
  </w:style>
  <w:style w:type="paragraph" w:styleId="1111">
    <w:name w:val="ConsPlusNormal"/>
    <w:next w:val="1111"/>
    <w:link w:val="651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112">
    <w:name w:val="Абзац списка"/>
    <w:basedOn w:val="1067"/>
    <w:next w:val="1112"/>
    <w:link w:val="651"/>
    <w:pPr>
      <w:pBdr/>
      <w:spacing/>
      <w:ind w:right="0" w:firstLine="0" w:left="720"/>
    </w:pPr>
  </w:style>
  <w:style w:type="paragraph" w:styleId="1113">
    <w:name w:val="LO-Normal"/>
    <w:next w:val="1113"/>
    <w:link w:val="651"/>
    <w:pPr>
      <w:widowControl w:val="false"/>
      <w:pBdr/>
      <w:bidi w:val="false"/>
      <w:spacing/>
      <w:ind w:right="0" w:firstLine="720" w:left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114">
    <w:name w:val="p0"/>
    <w:basedOn w:val="1067"/>
    <w:next w:val="1114"/>
    <w:link w:val="651"/>
    <w:pPr>
      <w:pBdr/>
      <w:spacing/>
      <w:ind/>
    </w:pPr>
    <w:rPr>
      <w:rFonts w:eastAsia="Calibri"/>
    </w:rPr>
  </w:style>
  <w:style w:type="paragraph" w:styleId="1115">
    <w:name w:val="Обычный1"/>
    <w:next w:val="1115"/>
    <w:link w:val="651"/>
    <w:pPr>
      <w:widowControl w:val="false"/>
      <w:pBdr/>
      <w:bidi w:val="false"/>
      <w:spacing/>
      <w:ind w:right="0" w:firstLine="720" w:left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116">
    <w:name w:val="Нормальный (таблица)"/>
    <w:basedOn w:val="651"/>
    <w:next w:val="651"/>
    <w:link w:val="651"/>
    <w:pPr>
      <w:pBdr/>
      <w:spacing/>
      <w:ind/>
      <w:jc w:val="both"/>
    </w:pPr>
    <w:rPr>
      <w:rFonts w:ascii="Arial" w:hAnsi="Arial" w:cs="Arial"/>
      <w:sz w:val="26"/>
      <w:szCs w:val="26"/>
    </w:rPr>
  </w:style>
  <w:style w:type="paragraph" w:styleId="1117">
    <w:name w:val="western"/>
    <w:next w:val="1117"/>
    <w:link w:val="651"/>
    <w:pPr>
      <w:widowControl w:val="true"/>
      <w:pBdr/>
      <w:bidi w:val="false"/>
      <w:spacing/>
      <w:ind/>
    </w:pPr>
    <w:rPr>
      <w:rFonts w:ascii="Times New Roman" w:hAnsi="Times New Roman" w:eastAsia="SimSun" w:cs="Times New Roman"/>
      <w:color w:val="auto"/>
      <w:sz w:val="26"/>
      <w:szCs w:val="26"/>
      <w:lang w:val="en-US" w:eastAsia="zh-CN" w:bidi="hi-IN"/>
    </w:rPr>
  </w:style>
  <w:style w:type="paragraph" w:styleId="1118">
    <w:name w:val="LO-Normal1"/>
    <w:next w:val="1118"/>
    <w:link w:val="651"/>
    <w:pPr>
      <w:widowControl w:val="false"/>
      <w:pBdr/>
      <w:bidi w:val="false"/>
      <w:spacing/>
      <w:ind w:right="0" w:firstLine="720" w:left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119">
    <w:name w:val="Основной текст с отступом 31"/>
    <w:basedOn w:val="1067"/>
    <w:next w:val="1119"/>
    <w:link w:val="651"/>
    <w:pPr>
      <w:pBdr/>
      <w:spacing w:after="120" w:before="0"/>
      <w:ind w:right="0" w:firstLine="0" w:left="283"/>
    </w:pPr>
    <w:rPr>
      <w:sz w:val="16"/>
      <w:szCs w:val="16"/>
    </w:rPr>
  </w:style>
  <w:style w:type="paragraph" w:styleId="1120">
    <w:name w:val="Основной текст с отступом 21"/>
    <w:basedOn w:val="1067"/>
    <w:next w:val="1120"/>
    <w:link w:val="651"/>
    <w:pPr>
      <w:pBdr/>
      <w:spacing w:after="120" w:before="0" w:line="480" w:lineRule="auto"/>
      <w:ind w:right="0" w:firstLine="0" w:left="283"/>
    </w:pPr>
    <w:rPr>
      <w:lang w:eastAsia="ja-JP"/>
    </w:rPr>
  </w:style>
  <w:style w:type="paragraph" w:styleId="1121">
    <w:name w:val="Верхний и нижний колонтитулы"/>
    <w:basedOn w:val="651"/>
    <w:next w:val="1121"/>
    <w:link w:val="651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122">
    <w:name w:val="Колонтитул"/>
    <w:basedOn w:val="651"/>
    <w:next w:val="1122"/>
    <w:link w:val="651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123">
    <w:name w:val="Верхний колонтитул"/>
    <w:basedOn w:val="651"/>
    <w:next w:val="1123"/>
    <w:link w:val="651"/>
    <w:pPr>
      <w:pBdr/>
      <w:tabs>
        <w:tab w:val="center" w:leader="none" w:pos="4677"/>
        <w:tab w:val="right" w:leader="none" w:pos="9355"/>
      </w:tabs>
      <w:spacing/>
      <w:ind/>
    </w:pPr>
    <w:rPr>
      <w:szCs w:val="21"/>
    </w:rPr>
  </w:style>
  <w:style w:type="paragraph" w:styleId="1124">
    <w:name w:val="Нижний колонтитул"/>
    <w:basedOn w:val="651"/>
    <w:next w:val="1124"/>
    <w:link w:val="651"/>
    <w:pPr>
      <w:pBdr/>
      <w:tabs>
        <w:tab w:val="center" w:leader="none" w:pos="4677"/>
        <w:tab w:val="right" w:leader="none" w:pos="9355"/>
      </w:tabs>
      <w:spacing/>
      <w:ind/>
    </w:pPr>
    <w:rPr>
      <w:szCs w:val="21"/>
    </w:rPr>
  </w:style>
  <w:style w:type="paragraph" w:styleId="1125">
    <w:name w:val="western1"/>
    <w:basedOn w:val="651"/>
    <w:next w:val="1125"/>
    <w:link w:val="651"/>
    <w:pPr>
      <w:widowControl w:val="true"/>
      <w:pBdr/>
      <w:spacing w:after="0" w:before="280"/>
      <w:ind/>
    </w:pPr>
    <w:rPr>
      <w:rFonts w:ascii="Times New Roman" w:hAnsi="Times New Roman" w:eastAsia="Times New Roman" w:cs="Times New Roman"/>
      <w:color w:val="000000"/>
      <w:lang w:bidi="ar-SA"/>
    </w:rPr>
  </w:style>
  <w:style w:type="paragraph" w:styleId="1126">
    <w:name w:val="Содержимое таблицы"/>
    <w:basedOn w:val="651"/>
    <w:next w:val="1126"/>
    <w:link w:val="651"/>
    <w:pPr>
      <w:suppressLineNumbers w:val="true"/>
      <w:pBdr/>
      <w:spacing/>
      <w:ind/>
    </w:pPr>
  </w:style>
  <w:style w:type="paragraph" w:styleId="1127">
    <w:name w:val="Заголовок таблицы"/>
    <w:basedOn w:val="1126"/>
    <w:next w:val="1127"/>
    <w:link w:val="651"/>
    <w:pPr>
      <w:suppressLineNumbers w:val="true"/>
      <w:pBdr/>
      <w:spacing/>
      <w:ind/>
      <w:jc w:val="center"/>
    </w:pPr>
    <w:rPr>
      <w:b/>
      <w:bCs/>
    </w:rPr>
  </w:style>
  <w:style w:type="paragraph" w:styleId="1128">
    <w:name w:val="Блочная цитата"/>
    <w:basedOn w:val="651"/>
    <w:next w:val="1128"/>
    <w:link w:val="651"/>
    <w:pPr>
      <w:pBdr/>
      <w:spacing w:after="283" w:before="0"/>
      <w:ind w:right="567" w:firstLine="0" w:left="567"/>
    </w:pPr>
  </w:style>
  <w:style w:type="paragraph" w:styleId="1129">
    <w:name w:val="List Paragraph"/>
    <w:basedOn w:val="651"/>
    <w:next w:val="1116"/>
    <w:link w:val="651"/>
    <w:pPr>
      <w:pBdr/>
      <w:spacing w:after="0" w:before="0"/>
      <w:ind w:right="0" w:firstLine="0" w:left="720"/>
    </w:pPr>
    <w:rPr>
      <w:rFonts w:eastAsia="Calib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creator>Anna</dc:creator>
  <cp:revision>9</cp:revision>
  <dcterms:created xsi:type="dcterms:W3CDTF">2023-04-19T14:11:00Z</dcterms:created>
  <dcterms:modified xsi:type="dcterms:W3CDTF">2024-10-18T07:23:05Z</dcterms:modified>
</cp:coreProperties>
</file>