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8F8" w:rsidRPr="00615C75" w:rsidRDefault="001408F8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408F8" w:rsidRPr="00615C75" w:rsidRDefault="001408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1408F8" w:rsidRPr="00615C75" w:rsidRDefault="001408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1408F8" w:rsidRPr="00615C75" w:rsidRDefault="001408F8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408F8" w:rsidRPr="00615C75" w:rsidRDefault="001408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от 26 января 2024 г. N 341-пи</w:t>
      </w:r>
    </w:p>
    <w:p w:rsidR="001408F8" w:rsidRPr="00615C75" w:rsidRDefault="001408F8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О СОЗДАНИИ КОМИССИИ ПО ДЕМОНТАЖУ (СНОСУ) НЕСТАЦИОНАРНЫХ</w:t>
      </w:r>
    </w:p>
    <w:p w:rsidR="001408F8" w:rsidRPr="00615C75" w:rsidRDefault="001408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ОБЪЕКТОВ (ГАР</w:t>
      </w:r>
      <w:bookmarkStart w:id="0" w:name="_GoBack"/>
      <w:bookmarkEnd w:id="0"/>
      <w:r w:rsidRPr="00615C75">
        <w:rPr>
          <w:rFonts w:ascii="Times New Roman" w:hAnsi="Times New Roman" w:cs="Times New Roman"/>
          <w:sz w:val="24"/>
          <w:szCs w:val="24"/>
        </w:rPr>
        <w:t>АЖИ, САРАИ) НА ТЕРРИТОРИИ МУНИЦИПАЛЬНОГО</w:t>
      </w:r>
    </w:p>
    <w:p w:rsidR="001408F8" w:rsidRPr="00615C75" w:rsidRDefault="001408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ОБРАЗОВАНИЯ "ГОРОД КАЛУГА"</w:t>
      </w: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В соответствии со статьями 36, 38, 44 Устава муниципального образования "Город Калуга", постановлением Городской Управы города Калуги от 20.10.2021 N 371-п "Об утверждении Порядка демонтажа (сноса) нестационарных торговых и иных нестационарных объектов на территории города Калуги", постановлением Городской Управы города Калуги 21.10.2016 N 13074-пи "О наделении полномочиями органов Городской Управы города Калуги в соответствии с постановлением Городской Управы города Калуги от 20.10.2021 N 371-п "Об утверждении Порядка демонтажа (сноса) нестационарных торговых и иных нестационарных объектов на территории города Калуги"</w:t>
      </w:r>
    </w:p>
    <w:p w:rsidR="001408F8" w:rsidRPr="00615C75" w:rsidRDefault="001408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1. Создать комиссию по демонтажу (сносу) нестационарных объектов (гаражи, сараи) на территории муниципального образования "Город Калуга" (далее - комиссия).</w:t>
      </w:r>
    </w:p>
    <w:p w:rsidR="001408F8" w:rsidRPr="00615C75" w:rsidRDefault="001408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2. Утвердить положение о комиссии (приложение 1).</w:t>
      </w:r>
    </w:p>
    <w:p w:rsidR="001408F8" w:rsidRPr="00615C75" w:rsidRDefault="001408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3. Утвердить состав комиссии (приложение 2).</w:t>
      </w:r>
    </w:p>
    <w:p w:rsidR="001408F8" w:rsidRPr="00615C75" w:rsidRDefault="001408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 момента его принятия и подлежит размещению на официальном сайте Городской Управы города Калуги.</w:t>
      </w:r>
    </w:p>
    <w:p w:rsidR="001408F8" w:rsidRPr="00615C75" w:rsidRDefault="001408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5. Контроль за исполнением настоящего Постановления возложить на управление архитектуры, градостроительства и земельных отношений города Калуги.</w:t>
      </w: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:rsidR="001408F8" w:rsidRPr="00615C75" w:rsidRDefault="001408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15C75">
        <w:rPr>
          <w:rFonts w:ascii="Times New Roman" w:hAnsi="Times New Roman" w:cs="Times New Roman"/>
          <w:sz w:val="24"/>
          <w:szCs w:val="24"/>
        </w:rPr>
        <w:t>Д.А.Денисов</w:t>
      </w:r>
      <w:proofErr w:type="spellEnd"/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 w:rsidP="001408F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1408F8" w:rsidRPr="00615C75" w:rsidRDefault="001408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1408F8" w:rsidRPr="00615C75" w:rsidRDefault="001408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1408F8" w:rsidRPr="00615C75" w:rsidRDefault="001408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1408F8" w:rsidRPr="00615C75" w:rsidRDefault="001408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от 26 января 2024 г. N 341-пи</w:t>
      </w: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4"/>
      <w:bookmarkEnd w:id="1"/>
      <w:r w:rsidRPr="00615C75">
        <w:rPr>
          <w:rFonts w:ascii="Times New Roman" w:hAnsi="Times New Roman" w:cs="Times New Roman"/>
          <w:sz w:val="24"/>
          <w:szCs w:val="24"/>
        </w:rPr>
        <w:t>ПОЛОЖЕНИЕ</w:t>
      </w:r>
    </w:p>
    <w:p w:rsidR="001408F8" w:rsidRPr="00615C75" w:rsidRDefault="001408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О КОМИССИИ ПО ДЕМОНТАЖУ (СНОСУ) НЕСТАЦИОНАРНЫХ ОБЪЕКТОВ</w:t>
      </w:r>
    </w:p>
    <w:p w:rsidR="001408F8" w:rsidRPr="00615C75" w:rsidRDefault="001408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(ГАРАЖИ, САРАИ) НА ТЕРРИТОРИИ МУНИЦИПАЛЬНОГО ОБРАЗОВАНИЯ</w:t>
      </w:r>
    </w:p>
    <w:p w:rsidR="001408F8" w:rsidRPr="00615C75" w:rsidRDefault="001408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"ГОРОД КАЛУГА"</w:t>
      </w: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1.1. Комиссия по демонтажу (сносу), нестационарных объектов (гаражи, сараи) на территории муниципального образования "Город Калуга" (далее - Комиссия) является коллегиальным органом по вынесению заключения о возможности либо невозможности демонтажа (сноса) нестационарного объекта в соответствии с постановлением Городской Управы города Калуги от 20.10.2021 N 371-п "Об утверждении Порядка демонтажа (сноса) нестационарных торговых и иных нестационарных объектов на территории города Калуги".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1.2. В своей деятельности Комиссия руководствуется действующим законодательством Российской Федерации, правовыми актами муниципального образования "Город Калуга", в том числе настоящим Положением.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1.3. Организационно-материальное обеспечение деятельности Комиссии осуществляет управление архитектуры, градостроительства и земельных отношений города Калуги (далее - Управление).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 w:rsidP="001408F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2. Основные задачи и функции Комиссии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2.1. Комиссия: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- рассматривает документы, поступившие от Управления, в течение тридцати рабочих дней с момента их поступления;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- по результатам рассмотрения указанных в настоящем пункте документов выносит мотивированное заключение и направляет его в Управление.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2.2. Заключение Комиссии должно содержать один из следующих выводов: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- о наличии предусмотренных действующим законодательством и/или договором оснований для демонтажа (сноса) гаража, сарая (далее - нестационарного объекта);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- о наличии предусмотренных действующим законодательством и/или договором оснований для демонтажа (сноса) нестационарного объекта;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- об отсутствии предусмотренных действующим законодательством и/или договором оснований для демонтажа (сноса) нестационарного объекта.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 w:rsidP="001408F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3. Полномочия Комиссии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3.1. Комиссия для решения возложенных на нее задач имеет право: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- запрашивать в органах Городской Управы города Калуги в установленном порядке необходимую информацию по вопросам, относящимся к компетенции Комиссии;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- при необходимости привлекать на заседания Комиссии сотрудников органов Городской Управы города Калуги, а также иных специалистов.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 w:rsidP="001408F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4. Порядок работы Комиссии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4.1. В состав Комиссии включаются: председатель, заместитель председателя, секретарь и иные члены Комиссии.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4.2. Председатель Комиссии: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- руководит деятельностью Комиссии;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- утверждает повестку дня Комиссии;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- проводит заседания Комиссии;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- подписывает от имени Комиссии все документы, связанные с выполнением возложенных на Комиссию задач и функций;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- осуществляет иные функции, предусмотренные настоящим Положением.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4.3. В период отсутствия председателя Комиссии его права и обязанности осуществляет его заместитель.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4.4. Секретарь Комиссии осуществляет организационно-техническое обеспечение деятельности Комиссии.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4.5. В период временного отсутствия секретаря Комиссии обязанности секретаря Комиссии исполняет один из членов Комиссии, назначенный председателем Комиссии.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4.6. Секретарь Комиссии: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- формирует повестку дня Комиссии;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- организует сбор и подготовку материалов к заседаниям Комиссии;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- информирует членов Комиссии о месте, времени проведения и повестке дня заседания, обеспечивает их необходимыми справочно-информационными материалами;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- оформляет документы заседания Комиссии;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- формирует в дело документы Комиссии, хранит их и сдает в архив в установленном порядке.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4.7. Заседание Комиссии является правомочным, если на нем присутствует более половины членов Комиссии.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4.8. Заседания Комиссии проводятся по мере поступления документов с соблюдением сроков для вынесения заключения, установленных указанным пунктом.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4.9. Заседание Комиссии проводится в соответствии с утвержденной повесткой дня.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Во время заседания Комиссии ведется протокол, подписываемый председателем Комиссии, секретарем Комиссии и членами Комиссии, присутствующими на заседании.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Решение Комиссия принимает большинством голосов открытым голосованием. При равенстве голосов членов Комиссии решающим является голос председателя Комиссии (при его отсутствии на заседании - заместителя председателя Комиссии).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4.10. Решение, принимаемое на заседании Комиссии, оформляется заключением, которое утверждается председателем Комиссии и подписывается всеми присутствующими на заседании членами Комиссии.</w:t>
      </w: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 w:rsidP="00140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Приложение</w:t>
      </w:r>
    </w:p>
    <w:p w:rsidR="001408F8" w:rsidRPr="00615C75" w:rsidRDefault="001408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1408F8" w:rsidRPr="00615C75" w:rsidRDefault="001408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1408F8" w:rsidRPr="00615C75" w:rsidRDefault="001408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1408F8" w:rsidRPr="00615C75" w:rsidRDefault="001408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от 26 января 2024 г. N 341-пи</w:t>
      </w: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96"/>
      <w:bookmarkEnd w:id="2"/>
      <w:r w:rsidRPr="00615C75">
        <w:rPr>
          <w:rFonts w:ascii="Times New Roman" w:hAnsi="Times New Roman" w:cs="Times New Roman"/>
          <w:sz w:val="24"/>
          <w:szCs w:val="24"/>
        </w:rPr>
        <w:t>СОСТАВ</w:t>
      </w:r>
    </w:p>
    <w:p w:rsidR="001408F8" w:rsidRPr="00615C75" w:rsidRDefault="001408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КОМИССИИ ДЛЯ РЕШЕНИЯ ВОПРОСОВ О ВЫЯВЛЕНИИ И ДЕМОНТАЖЕ</w:t>
      </w:r>
    </w:p>
    <w:p w:rsidR="001408F8" w:rsidRPr="00615C75" w:rsidRDefault="001408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5C75">
        <w:rPr>
          <w:rFonts w:ascii="Times New Roman" w:hAnsi="Times New Roman" w:cs="Times New Roman"/>
          <w:sz w:val="24"/>
          <w:szCs w:val="24"/>
        </w:rPr>
        <w:t>ОБЪЕКТОВ (ГАРАЖИ И САРАИ)</w:t>
      </w: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615C75" w:rsidRPr="00615C75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Ковтун</w:t>
            </w:r>
          </w:p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Юлия Вадимовна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- заместитель Городского Головы - начальник управления архитектуры, градостроительства и земельных отношений города Калуги, председатель комиссии</w:t>
            </w:r>
          </w:p>
        </w:tc>
      </w:tr>
      <w:tr w:rsidR="00615C75" w:rsidRPr="00615C75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Шмаков</w:t>
            </w:r>
          </w:p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Дмитрий Алексеевич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- заместитель начальника управления архитектуры, градостроительства и земельных отношений города Калуги, заместитель председателя комиссии</w:t>
            </w:r>
          </w:p>
        </w:tc>
      </w:tr>
      <w:tr w:rsidR="00615C75" w:rsidRPr="00615C75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Герасименко</w:t>
            </w:r>
          </w:p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Кирилл Александрович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- старший инспектор отдела по контролю за землепользованием управления строительства и земельных отношений города Калуги, секретарь комиссии</w:t>
            </w:r>
          </w:p>
        </w:tc>
      </w:tr>
      <w:tr w:rsidR="00615C75" w:rsidRPr="00615C75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C75" w:rsidRPr="00615C75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Абрамова</w:t>
            </w:r>
          </w:p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Ирина Сергеевна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- председатель комитета архитектуры управления архитектуры, градостроительства и земельных отношений города Калуги</w:t>
            </w:r>
          </w:p>
        </w:tc>
      </w:tr>
      <w:tr w:rsidR="00615C75" w:rsidRPr="00615C75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Паршина</w:t>
            </w:r>
          </w:p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Анастасия Олеговна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- председатель комитета земельных отношений управления архитектуры, градостроительства и земельных отношений города Калуги</w:t>
            </w:r>
          </w:p>
        </w:tc>
      </w:tr>
      <w:tr w:rsidR="00615C75" w:rsidRPr="00615C75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Сысоева</w:t>
            </w:r>
          </w:p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Марина Геннадьевна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- начальник отдела землеустроительной документации управления архитектуры, градостроительства и земельных отношений города Калуги</w:t>
            </w:r>
          </w:p>
        </w:tc>
      </w:tr>
      <w:tr w:rsidR="00615C75" w:rsidRPr="00615C75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Тропин</w:t>
            </w:r>
          </w:p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Алексей Анатольевич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- начальник отдела ведения информационной системы обеспечения градостроительной деятельности</w:t>
            </w:r>
          </w:p>
        </w:tc>
      </w:tr>
      <w:tr w:rsidR="00615C75" w:rsidRPr="00615C75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Ходин</w:t>
            </w:r>
            <w:proofErr w:type="spellEnd"/>
          </w:p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Александр Николаевич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408F8" w:rsidRPr="00615C75" w:rsidRDefault="001408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5">
              <w:rPr>
                <w:rFonts w:ascii="Times New Roman" w:hAnsi="Times New Roman" w:cs="Times New Roman"/>
                <w:sz w:val="24"/>
                <w:szCs w:val="24"/>
              </w:rPr>
              <w:t>- начальник отдела по контролю за землепользованием управления строительства и земельных отношений города Калуги</w:t>
            </w:r>
          </w:p>
        </w:tc>
      </w:tr>
    </w:tbl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08F8" w:rsidRPr="00615C75" w:rsidRDefault="001408F8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615C75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615C75" w:rsidSect="0055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8F8"/>
    <w:rsid w:val="001408F8"/>
    <w:rsid w:val="00615C75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0CF7"/>
  <w15:chartTrackingRefBased/>
  <w15:docId w15:val="{6CBD2D87-CE07-44D6-8368-643532FE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08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408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408F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1093</Words>
  <Characters>6233</Characters>
  <Application>Microsoft Office Word</Application>
  <DocSecurity>0</DocSecurity>
  <Lines>51</Lines>
  <Paragraphs>14</Paragraphs>
  <ScaleCrop>false</ScaleCrop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2024-02-20T12:24:00Z</dcterms:created>
  <dcterms:modified xsi:type="dcterms:W3CDTF">2024-02-20T12:28:00Z</dcterms:modified>
</cp:coreProperties>
</file>