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61" w:rsidRDefault="008E43AC">
      <w:pPr>
        <w:pStyle w:val="ConsPlusTitle"/>
        <w:ind w:left="5386"/>
      </w:pPr>
      <w:r>
        <w:rPr>
          <w:rStyle w:val="fontstyle01"/>
          <w:rFonts w:ascii="Times New Roman" w:hAnsi="Times New Roman" w:cs="Times New Roman"/>
          <w:bCs w:val="0"/>
          <w:sz w:val="24"/>
          <w:szCs w:val="24"/>
        </w:rPr>
        <w:t xml:space="preserve">Приложение </w:t>
      </w:r>
    </w:p>
    <w:p w:rsidR="003E0A61" w:rsidRDefault="008E43AC">
      <w:pPr>
        <w:pStyle w:val="ConsPlusTitle"/>
        <w:ind w:left="5386"/>
      </w:pPr>
      <w:r>
        <w:rPr>
          <w:rStyle w:val="fontstyle01"/>
          <w:rFonts w:ascii="Times New Roman" w:hAnsi="Times New Roman" w:cs="Times New Roman"/>
          <w:bCs w:val="0"/>
          <w:sz w:val="24"/>
          <w:szCs w:val="24"/>
        </w:rPr>
        <w:t xml:space="preserve">к постановлению администрации городского округа города Калуги </w:t>
      </w:r>
    </w:p>
    <w:p w:rsidR="003E0A61" w:rsidRDefault="00417AC2">
      <w:pPr>
        <w:pStyle w:val="ConsPlusTitle"/>
        <w:ind w:left="5386"/>
        <w:rPr>
          <w:b w:val="0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от 20.08.2026 № 402-п</w:t>
      </w:r>
    </w:p>
    <w:p w:rsidR="003E0A61" w:rsidRDefault="003E0A61">
      <w:pPr>
        <w:pStyle w:val="ConsPlusTitle"/>
        <w:ind w:left="5386"/>
        <w:rPr>
          <w:rStyle w:val="fontstyle01"/>
          <w:rFonts w:ascii="Times New Roman" w:hAnsi="Times New Roman" w:cs="Times New Roman"/>
          <w:bCs w:val="0"/>
          <w:sz w:val="24"/>
          <w:szCs w:val="24"/>
        </w:rPr>
      </w:pPr>
    </w:p>
    <w:p w:rsidR="003E0A61" w:rsidRDefault="003E0A61">
      <w:pPr>
        <w:pStyle w:val="ConsPlusTitle"/>
        <w:ind w:left="5386"/>
        <w:rPr>
          <w:b w:val="0"/>
          <w:sz w:val="24"/>
          <w:szCs w:val="24"/>
        </w:rPr>
      </w:pPr>
    </w:p>
    <w:p w:rsidR="003E0A61" w:rsidRDefault="003E0A61">
      <w:pPr>
        <w:pStyle w:val="ConsPlusNormal"/>
        <w:jc w:val="right"/>
      </w:pPr>
      <w:bookmarkStart w:id="0" w:name="_GoBack"/>
      <w:bookmarkEnd w:id="0"/>
    </w:p>
    <w:p w:rsidR="003E0A61" w:rsidRDefault="008E43A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регламент</w:t>
      </w:r>
    </w:p>
    <w:p w:rsidR="003E0A61" w:rsidRDefault="008E43AC">
      <w:pPr>
        <w:pStyle w:val="ConsPlusTitle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</w:t>
      </w:r>
    </w:p>
    <w:p w:rsidR="003E0A61" w:rsidRDefault="008E43AC">
      <w:pPr>
        <w:pStyle w:val="ConsPlusTitle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pStyle w:val="ConsPlusNormal"/>
        <w:rPr>
          <w:rFonts w:ascii="Times New Roman" w:hAnsi="Times New Roman" w:cs="Times New Roman"/>
          <w:color w:val="00B050"/>
          <w:sz w:val="24"/>
          <w:szCs w:val="24"/>
        </w:rPr>
      </w:pPr>
    </w:p>
    <w:p w:rsidR="003E0A61" w:rsidRDefault="008E43A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I. Общие положения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A61" w:rsidRDefault="008E43A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1.1. Административный регламент предоставления муниципальной услуги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предоставлению места для захоронения (перезахоронения)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Административный регламент) устанавливает порядок предоставле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ния муниципальной услуги и стандарт предоставления муниципальной услуги.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center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Круг заявителей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1.2.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Заявителями на оказание муниципальной услуги по предоставлению места для захоронения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установки, демонтажа или замены намогильного сооружения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муниципальная услуга) являются лица, взявшие на себя обязанность осуществить погребение умершего, в том числе супруг/супруга, близкие родственники умершего (дети, родители, усыновленные, усын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овители, родные братья и родные сестры, внуки, дедушка,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бабушка), иные родственники, либо их законные представители, а также лица, действующие на основании доверенности, оформленной в соответствии с законодательством Российской Федерации, либо индивидуальн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ые предприниматели или юридические лица, оказывающие ритуальные услуги (далее - заявители).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информирования о предоставлении муниципальной услуги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1.3. Информирование граждан о порядке предоставления муниципальной услуги осуществляется отделом бла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гоустройства комитета по благоустройству управления городского хозяйства города Калуги по адресу: 248030, г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алуга, ул.Труда, д.1а (2-й этаж), контактный телефон: (4842) 70-15-31.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Прием заявителей в управлении городского хозяйства города Калуги осуществля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ется в соответствии со следующим графиком: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понедельник-четверг - 08.00-17.15;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пятница - 08.00-16.00;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суббота - 08.00-15.00;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время перерыва с понедельника по пятницу - 13.00-14.00; в субботу – без перерыва.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Официальный сайт администрации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округа города Калуги: http://www.kaluga-gov.ru.</w:t>
      </w:r>
    </w:p>
    <w:p w:rsidR="003E0A61" w:rsidRDefault="008E43AC">
      <w:pPr>
        <w:pStyle w:val="ConsPlusNormal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порядке предоставления муниципальной услуги, а также информация об услугах, которые являются необходимыми и обязательными для предоставления муниципальной услуги, утвержденных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решением Городской Думы города Калуги от 14.12.2011 № 237 «Об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Калуги», представлена на информацион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ных стендах управления городского хозяйства города Калуги, расположенных на первом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этаже здания по адресу: г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алуга, ул.Кутузова, д.2/1, стр.2; при входе на второй этаж здания по адресу: г.Калуга, ул.Труда, д.1а, а также в сети Интернет на официальном сайт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администрации городского округа города Калуги - http://www.kaluga-gov.ru (в «разделе «Оказание услуг») (далее - Сайт); Едином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портале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ых и муниципальных услуг (функций) (далее - ЕПГУ) по адр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есу: </w:t>
      </w:r>
      <w:proofErr w:type="spellStart"/>
      <w:r>
        <w:rPr>
          <w:rFonts w:ascii="Times New Roman" w:hAnsi="Times New Roman"/>
        </w:rPr>
        <w:t>www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gosuslugi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ru</w:t>
      </w:r>
      <w:proofErr w:type="spellEnd"/>
      <w:r>
        <w:rPr>
          <w:rFonts w:ascii="Times New Roman" w:hAnsi="Times New Roman"/>
        </w:rPr>
        <w:t>.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ЕПГУ, а также на Сай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 р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азмещена следующая информация: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1) расписание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работы управления городского хозяйства города Калуги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документов, которые заявитель вправе представить по собственной инициативе;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3) круг заявителей;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4) срок предоставления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5) формы заявлений, используемые при предоставлении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6) результаты предоставления муниципа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льной услуги, порядок представления документа, являющегося результатом предоставления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7) исчерпывающий перечень оснований для отказа в предоставлении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8) указание на то, что муниципальная услуга предоставляется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бесплатно;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9) порядок и способы подачи заявления о предоставлении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10) порядок информирования о ходе рассмотрения заявления о предоставлении муниципальной услуги и о результатах предоставления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11) порядок обжал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ования решений, действий (бездействия) должностных лиц, ответственных за предоставление муниципальной услуги.</w:t>
      </w:r>
    </w:p>
    <w:p w:rsidR="003E0A61" w:rsidRDefault="008E43AC">
      <w:pPr>
        <w:pStyle w:val="ConsPlusNormal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  <w:t>Информация о порядке и сроках предоставления муниципальной услуги в форме консультирования или публичного информирования (на стендах управления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ородского хозяйства города Калуги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ЕПГУ и Сайте) представляется заявителю бесплатно. Доступ к данной информации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представления им персональных данных.</w:t>
      </w:r>
    </w:p>
    <w:p w:rsidR="003E0A61" w:rsidRDefault="008E43AC">
      <w:pPr>
        <w:pStyle w:val="ConsPlusNormal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ab/>
        <w:t xml:space="preserve">В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помещениях приема и выдачи </w:t>
      </w:r>
      <w:proofErr w:type="gram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документов управления городского хозяйства города Калуги</w:t>
      </w:r>
      <w:proofErr w:type="gram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ителя ему должны быть представлены для ознакомления.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городского хо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зяйства города Калуги, а также должностных лиц, муниципальных служащих, размещаются на Сайте, ЕПГУ.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ab/>
        <w:t>При ответах на телефонные звонки и устные обращения</w:t>
      </w:r>
      <w:r>
        <w:rPr>
          <w:rFonts w:ascii="Times New Roman" w:hAnsi="Times New Roman" w:cs="Times New Roman"/>
          <w:sz w:val="24"/>
          <w:szCs w:val="24"/>
        </w:rPr>
        <w:t xml:space="preserve"> заявителей  муниципальный служащий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управления городского хозяйства города Калуги </w:t>
      </w:r>
      <w:r>
        <w:rPr>
          <w:rFonts w:ascii="Times New Roman" w:hAnsi="Times New Roman" w:cs="Times New Roman"/>
          <w:bCs/>
          <w:sz w:val="24"/>
          <w:szCs w:val="24"/>
        </w:rPr>
        <w:t>(далее - муниципальный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служащий уполномоченного органа)</w:t>
      </w:r>
      <w:r>
        <w:rPr>
          <w:rFonts w:ascii="Times New Roman" w:hAnsi="Times New Roman" w:cs="Times New Roman"/>
          <w:sz w:val="24"/>
          <w:szCs w:val="24"/>
        </w:rPr>
        <w:t>, осуществляющий информирование заявителя о предоставлении муниципальной ус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луги: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сообщает наименование уполномоченного органа, свою фамилию, имя, отчество и замещаемую должность;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- в вежливой форме четко и подробно инфо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рмирует заявителя по интересующим вопросам;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принимает все необходимые меры для ответа на поставленные вопросы, в том числе с привлечением других должностных лиц, или сообщает номер телефона, по которому можно получить необходимую информацию, либо назнач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ает другое удобное для заявителя время устного информирования о порядке предоставления муниципальной услуги.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Устное информирование о предоставлении муниципальной услуги должно проводиться с учетом требований официально-делового стиля речи.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 обращении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заявителя за предоставлением муниципальной услуги специалист управления городского хозяйства города Калуги информирует заявителя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всей процедуре получения муниципальной услуги (предстоящих шагах) и действиях, которые заявитель должен совершить на каждом 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тапе при получении муниципальной услуги, и сроках для совершения таких действий в рамках получения муниципальной услуги.  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 выбору заявителя информация о ходе рассмотрения заявления о предоставлении муниципальной услуги и о результатах предоставления му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ниципальной услуги может быть получена заявителем (его представителем) в личном кабинете на ЕПГУ, посредством электронной почты, а также в соответствующем структурном подразделении уполномоченного органа при обращении заявителя лично.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4"/>
        <w:shd w:val="clear" w:color="auto" w:fill="FFFFFF"/>
        <w:spacing w:before="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управлением городского хозяйства города Калуг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и (далее - </w:t>
      </w:r>
      <w:r>
        <w:rPr>
          <w:rStyle w:val="searchresult"/>
          <w:rFonts w:ascii="Times New Roman" w:hAnsi="Times New Roman" w:cs="Times New Roman"/>
          <w:b/>
          <w:i w:val="0"/>
          <w:color w:val="000000"/>
          <w:sz w:val="24"/>
          <w:szCs w:val="24"/>
        </w:rPr>
        <w:t>профил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ирование), а также результата, за предоставлением которого обратился заявитель</w:t>
      </w:r>
    </w:p>
    <w:p w:rsidR="003E0A61" w:rsidRDefault="003E0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pStyle w:val="formattext"/>
        <w:shd w:val="clear" w:color="auto" w:fill="FFFFFF"/>
        <w:spacing w:beforeAutospacing="0" w:after="0" w:afterAutospacing="0"/>
        <w:jc w:val="both"/>
        <w:textAlignment w:val="baseline"/>
      </w:pPr>
      <w:r>
        <w:tab/>
        <w:t>1.4. Муниципальная услуга предоставляется заявителю в соответствии с вариантом предоставления муниципальной услуги.</w:t>
      </w:r>
    </w:p>
    <w:p w:rsidR="003E0A61" w:rsidRDefault="008E43AC">
      <w:pPr>
        <w:pStyle w:val="formattext"/>
        <w:shd w:val="clear" w:color="auto" w:fill="FFFFFF"/>
        <w:spacing w:beforeAutospacing="0" w:after="0" w:afterAutospacing="0"/>
        <w:jc w:val="both"/>
        <w:textAlignment w:val="baseline"/>
      </w:pPr>
      <w:r>
        <w:tab/>
        <w:t>1.5. Вариант предоставления муниципальной</w:t>
      </w:r>
      <w:r>
        <w:t xml:space="preserve"> услуги определяется исходя из уст</w:t>
      </w:r>
      <w:r>
        <w:t>а</w:t>
      </w:r>
      <w:r>
        <w:t>новленных в соответствии с приложением 1 к Административному регламенту признаков заявителя, а также из результата предоставления муниципальной услуги, за предоставл</w:t>
      </w:r>
      <w:r>
        <w:t>е</w:t>
      </w:r>
      <w:r>
        <w:t>нием которого обратился заявитель.</w:t>
      </w:r>
    </w:p>
    <w:p w:rsidR="003E0A61" w:rsidRDefault="008E43AC">
      <w:pPr>
        <w:pStyle w:val="formattext"/>
        <w:shd w:val="clear" w:color="auto" w:fill="FFFFFF"/>
        <w:spacing w:beforeAutospacing="0" w:after="0" w:afterAutospacing="0"/>
        <w:jc w:val="both"/>
        <w:textAlignment w:val="baseline"/>
      </w:pPr>
      <w:r>
        <w:tab/>
        <w:t>1.6. Признаки заяви</w:t>
      </w:r>
      <w:r>
        <w:t xml:space="preserve">теля определяются путем </w:t>
      </w:r>
      <w:r>
        <w:rPr>
          <w:rStyle w:val="searchresult"/>
        </w:rPr>
        <w:t>профил</w:t>
      </w:r>
      <w:r>
        <w:t>ирования, осуществляемого в соответствии с Административным регламентом.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II. Стандарт предоставления муниципальной услуги </w:t>
      </w:r>
    </w:p>
    <w:p w:rsidR="003E0A61" w:rsidRDefault="003E0A61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Наименование муниципальной услуги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E0A61" w:rsidRDefault="008E43AC">
      <w:pPr>
        <w:pStyle w:val="ConsPlusNormal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2.1. Наименование муниципальной услуги: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предоставление мес</w:t>
      </w:r>
      <w:r>
        <w:rPr>
          <w:rFonts w:ascii="Times New Roman" w:hAnsi="Times New Roman" w:cs="Times New Roman"/>
          <w:color w:val="000000"/>
          <w:sz w:val="24"/>
          <w:szCs w:val="24"/>
        </w:rPr>
        <w:t>та для захоронения (перезахоронения) под погребение умершего и выдача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0A61" w:rsidRDefault="008E43AC">
      <w:pPr>
        <w:pStyle w:val="ConsPlusNormal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E0A61" w:rsidRDefault="008E43AC">
      <w:pPr>
        <w:pStyle w:val="4"/>
        <w:shd w:val="clear" w:color="auto" w:fill="FFFFFF"/>
        <w:spacing w:before="0" w:after="200" w:line="240" w:lineRule="auto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Наименование органа, предоставляющего муниципальную услугу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2.2. Муниципальную услугу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имени администрации городского округа города Калуги предоставляет управление городского хозяйства города Калуги (далее – уполномоченный орган).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Отдел благоустройства комитета по благоустройству (далее - отдел благоустройства) является ответственным стр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уктурным подразделением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за предоставление муниципальной услуги.</w:t>
      </w:r>
    </w:p>
    <w:p w:rsidR="003E0A61" w:rsidRDefault="008E43AC">
      <w:pPr>
        <w:pStyle w:val="ConsPlusNormal"/>
        <w:jc w:val="both"/>
        <w:rPr>
          <w:bCs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2.2.1.</w:t>
      </w:r>
      <w:r>
        <w:rPr>
          <w:rFonts w:ascii="Times New Roman" w:hAnsi="Times New Roman" w:cs="Times New Roman"/>
          <w:bCs/>
          <w:sz w:val="24"/>
          <w:szCs w:val="24"/>
        </w:rPr>
        <w:t xml:space="preserve"> Уполномоченный орган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 вправе требовать от заявителя: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представления документов и информации или осуществления действий,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представление или осуществление котор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ых не предусмотрено нормативными правовыми актами, регулирующими порядок предоставления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иные органы и орган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ный решением Городской Думы города Калуги от 14.12.2011 № 237;</w:t>
      </w:r>
      <w:proofErr w:type="gramEnd"/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акона от 27.07.2010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210-ФЗ «Об организации предоставления государственных и муниципальных услуг» (далее - Федеральный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 № 210-ФЗ) муниципальных услуг, в соответствии с нормативными правовыми актами Российской Федерации, субъектов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муниципальными правовыми актами, за исключением д</w:t>
      </w:r>
      <w:r>
        <w:rPr>
          <w:rFonts w:ascii="Times New Roman" w:hAnsi="Times New Roman" w:cs="Times New Roman"/>
          <w:sz w:val="24"/>
          <w:szCs w:val="24"/>
        </w:rPr>
        <w:t xml:space="preserve">окументов, включенных в определенный частью 6 статьи 7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 210-ФЗ</w:t>
      </w:r>
      <w:r>
        <w:rPr>
          <w:rFonts w:ascii="Times New Roman" w:hAnsi="Times New Roman" w:cs="Times New Roman"/>
          <w:sz w:val="24"/>
          <w:szCs w:val="24"/>
        </w:rPr>
        <w:t xml:space="preserve"> перечень документов.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Заявитель вправе представить указанные документы и информацию в уполномоченный орган по собственной </w:t>
      </w:r>
      <w:r>
        <w:rPr>
          <w:rFonts w:ascii="Times New Roman" w:hAnsi="Times New Roman" w:cs="Times New Roman"/>
          <w:sz w:val="24"/>
          <w:szCs w:val="24"/>
        </w:rPr>
        <w:t>инициативе.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представления доку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ментов и информации, отсутствие и (или) недостоверность которых не указывались при первоначальном отказе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предоставлении муниципальной услуги, за исключением следующих случаев: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а) изменение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б) наличие ошибок в заявлении о предоставлении муниципальной услуги и документах, поданных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заявителем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истечение срока действия документов или изменение информации после первоначального отказа в предоставлении муницип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альной услуги;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первого заместителя главы городского округа города Калуги - начальника уполномоченного органа,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муници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пального служащего при первоначальном отказе в предоставлении муниципальной услуги, о чем в письменном виде за подписью первого заместителя главы городского округа города Калуги – начальника уполномоченного органа уведомляется заявитель, а также приносятся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извинения за доставленные неудобства;</w:t>
      </w:r>
      <w:proofErr w:type="gramEnd"/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а также иные случаи, предусмотренные законодательством: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- представление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Федерального закона № 210-ФЗ, за исключением случаев, если нанесение отметок на такие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документы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center"/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 предоставлени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 муниципальной услуги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green"/>
        </w:rPr>
      </w:pPr>
    </w:p>
    <w:p w:rsidR="003E0A61" w:rsidRDefault="008E43AC">
      <w:pPr>
        <w:pStyle w:val="formattext"/>
        <w:spacing w:beforeAutospacing="0" w:after="0" w:afterAutospacing="0"/>
        <w:textAlignment w:val="baseline"/>
      </w:pPr>
      <w:r>
        <w:tab/>
        <w:t>2.3. Результатами предоставления муниципальной услуги являются: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2.3.1. При предоставлении места для захоронения под погребение умершего на новом месте, почетном, воинском участке или на воинском участке «Аллея Славы» - уведомление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регистрации захоронения в реестре (</w:t>
      </w:r>
      <w:r>
        <w:rPr>
          <w:rFonts w:ascii="Times New Roman" w:hAnsi="Times New Roman" w:cs="Times New Roman"/>
          <w:sz w:val="24"/>
          <w:szCs w:val="24"/>
        </w:rPr>
        <w:t>книге регистрации)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 захоронений. 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2.3.2. При выдаче разрешения на погребение умершего на ранее предоставленном месте для захоронения – уведомление о регистрации захоронения в реестре</w:t>
      </w:r>
      <w:r>
        <w:rPr>
          <w:rFonts w:ascii="Times New Roman" w:hAnsi="Times New Roman" w:cs="Times New Roman"/>
          <w:sz w:val="24"/>
          <w:szCs w:val="24"/>
        </w:rPr>
        <w:t xml:space="preserve"> (книге регистрации)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 захор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онений, </w:t>
      </w:r>
      <w:r>
        <w:rPr>
          <w:rFonts w:ascii="Times New Roman" w:hAnsi="Times New Roman" w:cs="Times New Roman"/>
          <w:sz w:val="24"/>
          <w:szCs w:val="24"/>
        </w:rPr>
        <w:t xml:space="preserve">внесение соответствующей записи в удостоверение о захоронении (при наличии). 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2.3.3. При выдаче разрешения на проведение перезахоронения останков умершего (изъятие урны с прахом) - муниципальный правовой акт, носящий индивидуальный характер. 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.4. При п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редставлении сведений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 реестра мест захоронений (и) или внесении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</w:t>
      </w:r>
      <w:r>
        <w:rPr>
          <w:rFonts w:ascii="Times New Roman" w:hAnsi="Times New Roman" w:cs="Times New Roman"/>
          <w:color w:val="000000"/>
          <w:sz w:val="24"/>
          <w:szCs w:val="24"/>
        </w:rPr>
        <w:t>иси) - выписк</w:t>
      </w:r>
      <w:r>
        <w:rPr>
          <w:rFonts w:ascii="Times New Roman" w:hAnsi="Times New Roman" w:cs="Times New Roman"/>
          <w:color w:val="000000"/>
          <w:sz w:val="24"/>
          <w:szCs w:val="24"/>
        </w:rPr>
        <w:t>а из реестра мест захоронений.</w:t>
      </w:r>
    </w:p>
    <w:p w:rsidR="003E0A61" w:rsidRDefault="008E43AC">
      <w:pPr>
        <w:pStyle w:val="ConsPlusNormal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2.3.5. При регистрации установки, демонтажа или замены намогильного сооружения, получении сведений о намогильных сооружениях из реестра мест захоронений или внесении изменений в сведения о намогильных сооружениях - уведомлен</w:t>
      </w:r>
      <w:r>
        <w:rPr>
          <w:rFonts w:ascii="Times New Roman" w:hAnsi="Times New Roman" w:cs="Times New Roman"/>
          <w:color w:val="000000"/>
          <w:sz w:val="24"/>
          <w:szCs w:val="24"/>
        </w:rPr>
        <w:t>ие о регистрации проведения работ с намогильными сооружениями, выписка о намогильных сооружениях из реестра мест захоронений.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2.3.6.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 оснований для отказа в предоставлении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муниципальной услуги - решение об отказе. 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2.4. Срок предоставления муниципальной услуги составляет: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а) в случае предоставления места для захоронения под погреб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ение умершего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новом месте, почетном, воинском участке или на воинском участке «Аллея Славы»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 рабочий день;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б) в случае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выдачи разрешения на погребение умершего на ранее предоставленном месте для захоронения – 1 рабочий день;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>в) в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случае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выдачи разр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ешения на проведение перезахоронения останков умершего (изъятие урны с прахом) - 10 рабочих дней;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случае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представления сведений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реестра мест захоронений (и) или внесения изменений в реестр мест захоронений (в том числе по причине перерегистрации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захоронения на другое ответственное лицо или исправления ошибок (опечаток) в реестровой записи) - 1 рабочий день;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случае регистрации установки, демонтажа или замены намогильного сооружения, получения сведений о намогильных сооружениях из реестра мест</w:t>
      </w:r>
      <w:r>
        <w:rPr>
          <w:rFonts w:ascii="Times New Roman" w:hAnsi="Times New Roman" w:cs="Times New Roman"/>
          <w:sz w:val="24"/>
          <w:szCs w:val="24"/>
        </w:rPr>
        <w:t xml:space="preserve"> захоронений или внесения изменений в сведения о намогильных сооружениях – 1 рабочий день.</w:t>
      </w:r>
    </w:p>
    <w:p w:rsidR="003E0A61" w:rsidRDefault="003E0A61">
      <w:pPr>
        <w:pStyle w:val="ConsPlusNormal"/>
        <w:rPr>
          <w:rFonts w:ascii="Times New Roman" w:hAnsi="Times New Roman"/>
          <w:sz w:val="24"/>
          <w:szCs w:val="24"/>
        </w:rPr>
      </w:pPr>
    </w:p>
    <w:p w:rsidR="003E0A61" w:rsidRDefault="008E43AC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Состав и способы подачи заявления (запроса) на предоставление муниципальной услуги</w:t>
      </w:r>
    </w:p>
    <w:p w:rsidR="003E0A61" w:rsidRDefault="003E0A61">
      <w:pPr>
        <w:pStyle w:val="ConsPlusNormal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2.5. Заявитель или его представитель представляет в уполномоченный орган заявление, в том числе через ЕПГУ, на оказание муниципальной услуги, а также прилагаемые к нему документы или их электронные образы в случае подачи запроса через ЕПГУ, указанные в под</w:t>
      </w:r>
      <w:r>
        <w:rPr>
          <w:rFonts w:ascii="Times New Roman" w:hAnsi="Times New Roman" w:cs="Times New Roman"/>
          <w:sz w:val="24"/>
          <w:szCs w:val="24"/>
        </w:rPr>
        <w:t xml:space="preserve">пункте 2.6.2 пункта 2.6 Административного регламента. 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подачи запроса через ЕПГУ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</w:t>
      </w:r>
      <w:r>
        <w:rPr>
          <w:rFonts w:ascii="Times New Roman" w:hAnsi="Times New Roman" w:cs="Times New Roman"/>
          <w:sz w:val="24"/>
          <w:szCs w:val="24"/>
        </w:rPr>
        <w:t>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</w:t>
      </w:r>
      <w:r>
        <w:rPr>
          <w:rFonts w:ascii="Times New Roman" w:hAnsi="Times New Roman" w:cs="Times New Roman"/>
          <w:sz w:val="24"/>
          <w:szCs w:val="24"/>
        </w:rPr>
        <w:t>СИА), заполняют форму заявления с использованием интерактивной формы в электронном виде.</w:t>
      </w:r>
      <w:proofErr w:type="gramEnd"/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Заявление направляется заявителем или его представителем вместе с прикрепленными </w:t>
      </w:r>
      <w:r>
        <w:rPr>
          <w:rFonts w:ascii="Times New Roman" w:hAnsi="Times New Roman" w:cs="Times New Roman"/>
          <w:sz w:val="24"/>
          <w:szCs w:val="24"/>
        </w:rPr>
        <w:t>электронными образами документов</w:t>
      </w:r>
      <w:r>
        <w:rPr>
          <w:rFonts w:ascii="Times New Roman" w:hAnsi="Times New Roman"/>
          <w:sz w:val="24"/>
          <w:szCs w:val="24"/>
        </w:rPr>
        <w:t>, указанных в подпункте 2.6.2 пункта 2.6 Администрати</w:t>
      </w:r>
      <w:r>
        <w:rPr>
          <w:rFonts w:ascii="Times New Roman" w:hAnsi="Times New Roman"/>
          <w:sz w:val="24"/>
          <w:szCs w:val="24"/>
        </w:rPr>
        <w:t xml:space="preserve">вного регламента. </w:t>
      </w:r>
      <w:proofErr w:type="gramStart"/>
      <w:r>
        <w:rPr>
          <w:rFonts w:ascii="Times New Roman" w:hAnsi="Times New Roman"/>
          <w:sz w:val="24"/>
          <w:szCs w:val="24"/>
        </w:rPr>
        <w:t>Заявление о предоставлении муниципальной услуги подписывается заявителем или его представителем, уполномоченным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подписание таких заявлений, простой электронной цифровой подписью (далее - ЭЦП) либо усиленной квалифицированной ЭЦП, либо </w:t>
      </w:r>
      <w:r>
        <w:rPr>
          <w:rFonts w:ascii="Times New Roman" w:hAnsi="Times New Roman"/>
          <w:color w:val="000000" w:themeColor="text1"/>
          <w:sz w:val="24"/>
          <w:szCs w:val="24"/>
        </w:rPr>
        <w:t>усиленной неквалифицированной ЭЦП,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</w:t>
      </w:r>
      <w:r>
        <w:rPr>
          <w:rFonts w:ascii="Times New Roman" w:hAnsi="Times New Roman"/>
          <w:color w:val="000000" w:themeColor="text1"/>
          <w:sz w:val="24"/>
          <w:szCs w:val="24"/>
        </w:rPr>
        <w:t>й форме, которая создается и проверяется с использованием средств ЭЦП и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</w:t>
      </w:r>
      <w:r>
        <w:rPr>
          <w:rFonts w:ascii="Times New Roman" w:hAnsi="Times New Roman"/>
          <w:color w:val="000000" w:themeColor="text1"/>
          <w:sz w:val="24"/>
          <w:szCs w:val="24"/>
        </w:rPr>
        <w:t>и с частью 5 статьи 8 Федерального закона от 06.04.2011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№ 63-ФЗ «Об электронной подписи», а также при наличии у владельца сертификата ключа проверки ключа простой ЭЦП, выданного ему при личном приеме в соответствии с Правилами использования простой электро</w:t>
      </w:r>
      <w:r>
        <w:rPr>
          <w:rFonts w:ascii="Times New Roman" w:hAnsi="Times New Roman"/>
          <w:color w:val="000000" w:themeColor="text1"/>
          <w:sz w:val="24"/>
          <w:szCs w:val="24"/>
        </w:rPr>
        <w:t>нной подписи при обращении за получением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Правилами оп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ределения видов электронной подписи, использование которых допускается при обращении за получением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</w:t>
      </w:r>
      <w:r>
        <w:rPr>
          <w:rFonts w:ascii="Times New Roman" w:hAnsi="Times New Roman"/>
          <w:color w:val="000000" w:themeColor="text1"/>
          <w:sz w:val="24"/>
          <w:szCs w:val="24"/>
        </w:rPr>
        <w:t>допускается при обращении за получением государственных и муниципальных услуг».</w:t>
      </w:r>
      <w:proofErr w:type="gramEnd"/>
    </w:p>
    <w:p w:rsidR="003E0A61" w:rsidRDefault="003E0A61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E0A61" w:rsidRDefault="008E43AC">
      <w:pPr>
        <w:pStyle w:val="4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3E0A61" w:rsidRDefault="003E0A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</w:t>
      </w:r>
      <w:r>
        <w:rPr>
          <w:rFonts w:ascii="Times New Roman" w:hAnsi="Times New Roman" w:cs="Times New Roman"/>
          <w:sz w:val="24"/>
          <w:szCs w:val="24"/>
        </w:rPr>
        <w:t>слуги, подлежащих представлению заявителем самостоятельно: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2.6.1. Заявление для предоставления муниципальной услуги: 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о предоставлении места для захоронения под погребение умершего на новом месте, почетном, воинском участке или на воинском участке «Ал</w:t>
      </w:r>
      <w:r>
        <w:rPr>
          <w:rFonts w:ascii="Times New Roman" w:hAnsi="Times New Roman" w:cs="Times New Roman"/>
          <w:sz w:val="24"/>
          <w:szCs w:val="24"/>
        </w:rPr>
        <w:t>лея Славы»;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о выдаче разрешения на погребение умершего на ранее предоставленном месте для захоронения; 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о выдаче разрешения на проведение перезахоронения останков умершего (изъятие урны с прахом);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о представлении сведений из электронного </w:t>
      </w:r>
      <w:r>
        <w:rPr>
          <w:rFonts w:ascii="Times New Roman" w:hAnsi="Times New Roman" w:cs="Times New Roman"/>
          <w:sz w:val="24"/>
          <w:szCs w:val="24"/>
        </w:rPr>
        <w:t>реестра мест захоронений (далее – реестр мест захоронений) (и) или внесении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 р</w:t>
      </w:r>
      <w:r>
        <w:rPr>
          <w:rFonts w:ascii="Times New Roman" w:hAnsi="Times New Roman" w:cs="Times New Roman"/>
          <w:sz w:val="24"/>
          <w:szCs w:val="24"/>
        </w:rPr>
        <w:t>егистрации установки, демонтажа или замены намогильного сооружения, получении сведений о намогильных сооружениях из реестра мест захоронений или внесении изменений в сведения о намогильных сооружениях.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Заявление на оказание муниципальной услуги </w:t>
      </w:r>
      <w:r>
        <w:rPr>
          <w:rFonts w:ascii="Times New Roman" w:hAnsi="Times New Roman" w:cs="Times New Roman"/>
          <w:kern w:val="0"/>
          <w:sz w:val="24"/>
          <w:szCs w:val="24"/>
        </w:rPr>
        <w:t>в электрон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ной форме направленное посредством </w:t>
      </w:r>
      <w:bookmarkStart w:id="1" w:name="__DdeLink__202233_3850409192"/>
      <w:r>
        <w:rPr>
          <w:rFonts w:ascii="Times New Roman" w:hAnsi="Times New Roman" w:cs="Times New Roman"/>
          <w:kern w:val="0"/>
          <w:sz w:val="24"/>
          <w:szCs w:val="24"/>
        </w:rPr>
        <w:t>ЕПГУ</w:t>
      </w:r>
      <w:bookmarkEnd w:id="1"/>
      <w:r>
        <w:rPr>
          <w:rFonts w:ascii="Times New Roman" w:hAnsi="Times New Roman" w:cs="Times New Roman"/>
          <w:kern w:val="0"/>
          <w:sz w:val="24"/>
          <w:szCs w:val="24"/>
        </w:rPr>
        <w:t>, заполняется путем внесения соответствующих сведений в интера</w:t>
      </w:r>
      <w:r>
        <w:rPr>
          <w:rFonts w:ascii="Times New Roman" w:hAnsi="Times New Roman" w:cs="Times New Roman"/>
          <w:kern w:val="0"/>
          <w:sz w:val="24"/>
          <w:szCs w:val="24"/>
        </w:rPr>
        <w:t>к</w:t>
      </w:r>
      <w:r>
        <w:rPr>
          <w:rFonts w:ascii="Times New Roman" w:hAnsi="Times New Roman" w:cs="Times New Roman"/>
          <w:kern w:val="0"/>
          <w:sz w:val="24"/>
          <w:szCs w:val="24"/>
        </w:rPr>
        <w:t>тивную форму на ЕПГУ.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случае если заявление подается представителем заявителя, указываются сведения о документе, удостоверяющем личность лица, предоста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вившего доверенность.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заявление подается на представление сведений из реестра мест захоронений (и) или внесение изменений в реестр мест захоронений (в том числе по причине перерегистрации захоронения на другое ответственное лицо или исправле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ошибок (опечаток) в реестровой записи), в заявлении указываются сведения о документе,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удостоверяющем личность лица, на которое испрашивается перерегистрация захоронения.</w:t>
      </w:r>
      <w:proofErr w:type="gramEnd"/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Также в заявлении заявитель или его представитель вправе указать наименование инд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ивидуального предпринимателя или юридического лица, осуществляющего погребение.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2.6.2. Следующие документы или их электронные образы в случае подачи запроса через ЕПГУ: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2.6.2.1.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В случае подачи заявления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 предоставление места для захоронения под погреб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ение умершего на новом месте</w:t>
      </w:r>
      <w:proofErr w:type="gram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почетном, воинском участке или на воинском участке «Аллея Славы»:</w:t>
      </w:r>
    </w:p>
    <w:p w:rsidR="003E0A61" w:rsidRDefault="008E43A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заявителя (оригинал предъявляется заявителем (представителем заявителя);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) заверенная собственноручно заявителем </w:t>
      </w:r>
      <w:r>
        <w:rPr>
          <w:rFonts w:ascii="Times New Roman" w:hAnsi="Times New Roman" w:cs="Times New Roman"/>
          <w:sz w:val="24"/>
          <w:szCs w:val="24"/>
        </w:rPr>
        <w:t>либо нотариально удостоверенная доверенность, уполномочивающая представителя представлять интересы заявителя, в случае если заявление от имени заявителя подается его представителем;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 копия документа, подтверждающего кремацию тела умершего (оригинал пред</w:t>
      </w:r>
      <w:r>
        <w:rPr>
          <w:rFonts w:ascii="Times New Roman" w:hAnsi="Times New Roman" w:cs="Times New Roman"/>
          <w:sz w:val="24"/>
          <w:szCs w:val="24"/>
        </w:rPr>
        <w:t>ъявляется заявителем (представителем заявителя) при погребении/изъятии урны с прахом;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копия документа о смерти умершего в случае осуществления государственной регистрации смерти компетентными органами иностранного государства. Оригинал предъявляется за</w:t>
      </w:r>
      <w:r>
        <w:rPr>
          <w:rFonts w:ascii="Times New Roman" w:hAnsi="Times New Roman" w:cs="Times New Roman"/>
          <w:sz w:val="24"/>
          <w:szCs w:val="24"/>
        </w:rPr>
        <w:t>явителем (представителем заявителя) (с приложением нотариально удостоверенного перевода данного документа на русский язык).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документы, подтверждающие принадлежность умершего к соответствующей категории граждан: герои Советского Союза и Российской Федер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ации, герои Социалистического Труда, награжденные орденами Славы 3 степеней, </w:t>
      </w:r>
      <w:r>
        <w:rPr>
          <w:rFonts w:ascii="Times New Roman" w:hAnsi="Times New Roman" w:cs="Times New Roman"/>
          <w:color w:val="000000"/>
          <w:sz w:val="24"/>
        </w:rPr>
        <w:t>почетные граждане Калужской области, почетные граждане города Калуги</w:t>
      </w:r>
      <w:r>
        <w:rPr>
          <w:rFonts w:ascii="Times New Roman" w:hAnsi="Times New Roman" w:cs="Times New Roman"/>
          <w:color w:val="000000"/>
          <w:sz w:val="24"/>
          <w:szCs w:val="24"/>
        </w:rPr>
        <w:t>, руководители предприятий, учреждений и организаций, внесшие значительный вклад в развитие Российской Федераци</w:t>
      </w:r>
      <w:r>
        <w:rPr>
          <w:rFonts w:ascii="Times New Roman" w:hAnsi="Times New Roman" w:cs="Times New Roman"/>
          <w:color w:val="000000"/>
          <w:sz w:val="24"/>
          <w:szCs w:val="24"/>
        </w:rPr>
        <w:t>и, субъекта Российской Федерации - Калужской области, муниципального образования «Город Калуга», городского округа города Калуги, умершие (погибшие) лица из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числа лиц, указанных в п. 1 статьи 11 Федерального закона от 12.01.1996 № 8-ФЗ «О погребении и похо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ронном деле», </w:t>
      </w:r>
      <w:r>
        <w:rPr>
          <w:rFonts w:ascii="Times New Roman" w:hAnsi="Times New Roman" w:cs="Times New Roman"/>
          <w:sz w:val="24"/>
          <w:szCs w:val="24"/>
        </w:rPr>
        <w:t xml:space="preserve">умершие (погибшие), память о которых подлежит увековечиванию в соответствии с Федеральным </w:t>
      </w:r>
      <w:hyperlink r:id="rId7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14.01.1993 № 4292-1 «Об увековечении памяти погибших при защите Отечества»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 случае предоставления места для захоронения под погребение умершего на почетном, воинском участке или воинском участке «Аллея Славы»;</w:t>
      </w:r>
      <w:proofErr w:type="gramEnd"/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е) документы, подтверждающие волеизъявл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ение умершего (погибшего) быть погребенным на воинском участке «Аллея Славы» или волеизъявления супруга/супруги, близких и иных родственников или законного представителя умершего (погибшего) о погребении умершего (погибшего) на таком участке;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ж) документы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подтверждающие согласие лица, ответственного за захоронение, на погребение умершего (погибшего) на воинском участке «Аллея Славы»;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согласие на обработку персональных данных заявителя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9 к Административному регламенту)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подачи заявления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выдаче разрешения на погребение умершего на ранее предоставленном месте для захоронения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</w:p>
    <w:p w:rsidR="003E0A61" w:rsidRDefault="008E43A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заявителя (оригинал предъявляется заявителем (представителем заявителя);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 заверенная собственноручно</w:t>
      </w:r>
      <w:r>
        <w:rPr>
          <w:rFonts w:ascii="Times New Roman" w:hAnsi="Times New Roman" w:cs="Times New Roman"/>
          <w:sz w:val="24"/>
          <w:szCs w:val="24"/>
        </w:rPr>
        <w:t xml:space="preserve"> заявителем либо нотариально удостоверенная доверенность, уполномочивающая представителя представлять интересы заявителя, в случае если заявление от имени заявителя подается его представителем;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 копия документа, подтверждающего кремацию тела умершего (о</w:t>
      </w:r>
      <w:r>
        <w:rPr>
          <w:rFonts w:ascii="Times New Roman" w:hAnsi="Times New Roman" w:cs="Times New Roman"/>
          <w:sz w:val="24"/>
          <w:szCs w:val="24"/>
        </w:rPr>
        <w:t>ригинал предъявляется заявителем (представителем заявителя), при погребении/изъятии урны с прахом;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копия документа о смерти умершего в случае осуществления государственной регистрации смерти компетентными органами иностранного государства. Оригинал пре</w:t>
      </w:r>
      <w:r>
        <w:rPr>
          <w:rFonts w:ascii="Times New Roman" w:hAnsi="Times New Roman" w:cs="Times New Roman"/>
          <w:sz w:val="24"/>
          <w:szCs w:val="24"/>
        </w:rPr>
        <w:t>дъявляется заявителем (представителем заявителя) (с приложением нотариально удостоверенного перевода данного документа на русский язык).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копия документов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подтверждающих, что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умерший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и погребенный на ранее предоставленном месте захоронения являются суп</w:t>
      </w:r>
      <w:r>
        <w:rPr>
          <w:rFonts w:ascii="Times New Roman" w:hAnsi="Times New Roman" w:cs="Times New Roman"/>
          <w:kern w:val="0"/>
          <w:sz w:val="24"/>
          <w:szCs w:val="24"/>
        </w:rPr>
        <w:t>ругами, близкими и иными родственниками,</w:t>
      </w:r>
      <w:r>
        <w:rPr>
          <w:rFonts w:ascii="Times New Roman" w:hAnsi="Times New Roman" w:cs="Times New Roman"/>
          <w:sz w:val="24"/>
          <w:szCs w:val="24"/>
        </w:rPr>
        <w:t xml:space="preserve"> в случае осуществления государственной регистрации актов гражданского состояния компетентными органами иностранного государства. Оригинал предъявляется заявителем (представителем заявителя) (с приложением нотариальн</w:t>
      </w:r>
      <w:r>
        <w:rPr>
          <w:rFonts w:ascii="Times New Roman" w:hAnsi="Times New Roman" w:cs="Times New Roman"/>
          <w:sz w:val="24"/>
          <w:szCs w:val="24"/>
        </w:rPr>
        <w:t>о удостоверенного перевода данного документа на русский язык).</w:t>
      </w:r>
    </w:p>
    <w:p w:rsidR="003E0A61" w:rsidRDefault="008E43AC">
      <w:pPr>
        <w:pStyle w:val="formattext"/>
        <w:spacing w:beforeAutospacing="0" w:after="0" w:afterAutospacing="0"/>
        <w:jc w:val="both"/>
        <w:textAlignment w:val="baseline"/>
      </w:pPr>
      <w:r>
        <w:rPr>
          <w:color w:val="000000" w:themeColor="text1"/>
        </w:rPr>
        <w:tab/>
        <w:t>е) документы, подтверждающие волеизъявление умершего быть погребенным на ранее предоставленном месте родственного захоронения (в случае наличия такого);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ж) документы, подтверждающие согласие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лица, ответственного за захоронение, на захоронение умершего на ранее предоставленном месте родственного захоронения (в случае наличия волеизъявления умершего быть погребенным на ранее предоставленном месте родственного захоронения);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удостоверение о 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хоронении (при его наличии);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и) согласие на обработку персональных данных заявителя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9 к Административному регламенту)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2.6.2.3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 случае подачи заявления о выдаче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разрешения на проведение перезахоронения останков умершего (изъятие урн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прахом):</w:t>
      </w:r>
    </w:p>
    <w:p w:rsidR="003E0A61" w:rsidRDefault="008E43A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а)</w:t>
      </w:r>
      <w:r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заявителя (оригинал предъявляется заявителем (представителем заявителя);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 заверенная собственноручно заявителем либо нотариально удостоверенная доверенность, уполномочивающая представителя представл</w:t>
      </w:r>
      <w:r>
        <w:rPr>
          <w:rFonts w:ascii="Times New Roman" w:hAnsi="Times New Roman" w:cs="Times New Roman"/>
          <w:sz w:val="24"/>
          <w:szCs w:val="24"/>
        </w:rPr>
        <w:t>ять интересы заявителя, в случае если заявление от имени заявителя подается его представителем;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 копия документа, подтверждающего кремацию тела умершего (оригинал предъявляется заявителем (представителем заявителя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>), при изъятии урны с прахом;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) копия </w:t>
      </w:r>
      <w:r>
        <w:rPr>
          <w:rFonts w:ascii="Times New Roman" w:hAnsi="Times New Roman" w:cs="Times New Roman"/>
          <w:sz w:val="24"/>
          <w:szCs w:val="24"/>
        </w:rPr>
        <w:t xml:space="preserve">документа о смерти умершего в случае осуществления государственной регистрации смерти компетентными органами иностранного государства. Оригинал предъявляется заявителем (представителем заявителя) (с приложением нотариально удостоверенного перевода данного </w:t>
      </w:r>
      <w:r>
        <w:rPr>
          <w:rFonts w:ascii="Times New Roman" w:hAnsi="Times New Roman" w:cs="Times New Roman"/>
          <w:sz w:val="24"/>
          <w:szCs w:val="24"/>
        </w:rPr>
        <w:t>документа на русский язык).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удостоверение о захоронении (при его наличии);</w:t>
      </w:r>
    </w:p>
    <w:p w:rsidR="003E0A61" w:rsidRDefault="008E43AC">
      <w:pPr>
        <w:pStyle w:val="formattext"/>
        <w:spacing w:beforeAutospacing="0" w:after="0" w:afterAutospacing="0"/>
        <w:jc w:val="both"/>
        <w:textAlignment w:val="baseline"/>
        <w:rPr>
          <w:color w:val="444444"/>
        </w:rPr>
      </w:pPr>
      <w:r>
        <w:rPr>
          <w:color w:val="000000" w:themeColor="text1"/>
        </w:rPr>
        <w:tab/>
        <w:t>е</w:t>
      </w:r>
      <w:r>
        <w:t>) копия документов, подтверждающих близкую родственную связь заявителя с лицом, подлежащим перезахоронению, в</w:t>
      </w:r>
      <w:r>
        <w:rPr>
          <w:kern w:val="2"/>
        </w:rPr>
        <w:t xml:space="preserve"> </w:t>
      </w:r>
      <w:r>
        <w:t>случае осуществления государственной регис</w:t>
      </w:r>
      <w:r>
        <w:t>т</w:t>
      </w:r>
      <w:r>
        <w:t>рации актов гражданско</w:t>
      </w:r>
      <w:r>
        <w:t>го состояния компетентными органами иностранного государства. Оригинал предъявляется заявителем</w:t>
      </w:r>
      <w:r>
        <w:rPr>
          <w:color w:val="000000" w:themeColor="text1"/>
        </w:rPr>
        <w:t xml:space="preserve"> (представителем заявителя) (с приложением нотар</w:t>
      </w:r>
      <w:r>
        <w:rPr>
          <w:color w:val="000000" w:themeColor="text1"/>
        </w:rPr>
        <w:t>и</w:t>
      </w:r>
      <w:r>
        <w:rPr>
          <w:color w:val="000000" w:themeColor="text1"/>
        </w:rPr>
        <w:t>ально удостоверенного перевода данного документа на русский язык)</w:t>
      </w:r>
      <w:r>
        <w:rPr>
          <w:color w:val="000000"/>
          <w:kern w:val="2"/>
        </w:rPr>
        <w:t>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ж) согласие на обработку персональных данных заявителя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9 к Административному регламенту)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2.6.2.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 случае подачи заявления на представление сведений из реестра мест захоронений (и) или внесение изменений в реестр мест захоронений (в том чис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ле по причине перерегистрации захоронения на другое ответственное лицо или исправления ошибок (опечаток) в реестровой записи):</w:t>
      </w:r>
    </w:p>
    <w:p w:rsidR="003E0A61" w:rsidRDefault="008E43A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а)</w:t>
      </w:r>
      <w:r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заявителя (оригинал предъявляется заявителем (представителем заявителя);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 завере</w:t>
      </w:r>
      <w:r>
        <w:rPr>
          <w:rFonts w:ascii="Times New Roman" w:hAnsi="Times New Roman" w:cs="Times New Roman"/>
          <w:sz w:val="24"/>
          <w:szCs w:val="24"/>
        </w:rPr>
        <w:t>нная собственноручно заявителем либо нотариально удостоверенная доверенность, уполномочивающая представителя представлять интересы заявителя, в случае если заявление от имени заявителя подается его представителем;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в) удостоверение о захоронении (при 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наличии);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документы, подтверждающие достоверность вносимых изменений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случае подачи заявителем заявления о внесении изменений в реестр мест захоронений)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согласие на обработку персональных данных заявителя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9 к Административному реглам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енту)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2.6.2.5.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 подачи заявления о регистрации установки, демонтажа или замены намогильного сооружения, получении сведений о намогильных сооружениях из реестра мест захоронений или внесении изменений в сведения о намогильных сооружениях:</w:t>
      </w:r>
    </w:p>
    <w:p w:rsidR="003E0A61" w:rsidRDefault="008E43A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коп</w:t>
      </w:r>
      <w:r>
        <w:rPr>
          <w:rFonts w:ascii="Times New Roman" w:hAnsi="Times New Roman" w:cs="Times New Roman"/>
          <w:sz w:val="24"/>
          <w:szCs w:val="24"/>
        </w:rPr>
        <w:t>ия документа, удостоверяющего личность заявителя (оригинал предъявляется заявителем (представителем заявителя);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заверенная собственноручно заявителем либо нотариально удостоверенная доверенность, уполномочивающая представителя представлять интересы зая</w:t>
      </w:r>
      <w:r>
        <w:rPr>
          <w:rFonts w:ascii="Times New Roman" w:hAnsi="Times New Roman" w:cs="Times New Roman"/>
          <w:sz w:val="24"/>
          <w:szCs w:val="24"/>
        </w:rPr>
        <w:t>вителя, в случае если заявление от имени заявителя подается его представителем;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удостоверение о захоронении (при его наличии);</w:t>
      </w:r>
    </w:p>
    <w:p w:rsidR="003E0A61" w:rsidRDefault="008E43A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документы об изготовлении или приобретении намогильных сооружений;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договор на проведение работ с намогильными сооруже</w:t>
      </w:r>
      <w:r>
        <w:rPr>
          <w:rFonts w:ascii="Times New Roman" w:hAnsi="Times New Roman" w:cs="Times New Roman"/>
          <w:sz w:val="24"/>
          <w:szCs w:val="24"/>
        </w:rPr>
        <w:t>ниями (в случае выполнения работ силами индивидуального предпринимателя или юридического лица);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е) документы, подтверждающие достоверность вносимых изменений (в случае подачи заявителем заявления о внесении изменений в сведения о намогильных сооружениях);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ж) согласие на обработку персональных данных заявителя (приложение 9 к Административному регламенту). 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2.6.3.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Исчерпывающий перечень необходимых для предоставления услуги док</w:t>
      </w:r>
      <w:r>
        <w:rPr>
          <w:rFonts w:ascii="Times New Roman" w:hAnsi="Times New Roman" w:cs="Times New Roman"/>
          <w:kern w:val="0"/>
          <w:sz w:val="24"/>
          <w:szCs w:val="24"/>
        </w:rPr>
        <w:t>у</w:t>
      </w:r>
      <w:r>
        <w:rPr>
          <w:rFonts w:ascii="Times New Roman" w:hAnsi="Times New Roman" w:cs="Times New Roman"/>
          <w:kern w:val="0"/>
          <w:sz w:val="24"/>
          <w:szCs w:val="24"/>
        </w:rPr>
        <w:t>ментов (их копий или сведений, содержащихся в них), которые запрашиваются упол</w:t>
      </w:r>
      <w:r>
        <w:rPr>
          <w:rFonts w:ascii="Times New Roman" w:hAnsi="Times New Roman" w:cs="Times New Roman"/>
          <w:kern w:val="0"/>
          <w:sz w:val="24"/>
          <w:szCs w:val="24"/>
        </w:rPr>
        <w:t>ном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>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</w:t>
      </w:r>
      <w:r>
        <w:rPr>
          <w:rFonts w:ascii="Times New Roman" w:hAnsi="Times New Roman" w:cs="Times New Roman"/>
          <w:kern w:val="0"/>
          <w:sz w:val="24"/>
          <w:szCs w:val="24"/>
        </w:rPr>
        <w:t>т</w:t>
      </w:r>
      <w:r>
        <w:rPr>
          <w:rFonts w:ascii="Times New Roman" w:hAnsi="Times New Roman" w:cs="Times New Roman"/>
          <w:kern w:val="0"/>
          <w:sz w:val="24"/>
          <w:szCs w:val="24"/>
        </w:rPr>
        <w:t>вия и подключаемых к ней региональных систем межведомственного электронного вза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модействия)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(далее - СМЭВ) в государственных органах, органах местного самоуправл</w:t>
      </w:r>
      <w:r>
        <w:rPr>
          <w:rFonts w:ascii="Times New Roman" w:hAnsi="Times New Roman" w:cs="Times New Roman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kern w:val="0"/>
          <w:sz w:val="24"/>
          <w:szCs w:val="24"/>
        </w:rPr>
        <w:t>ния и подведомственных государственным органам или органам местного самоуправл</w:t>
      </w:r>
      <w:r>
        <w:rPr>
          <w:rFonts w:ascii="Times New Roman" w:hAnsi="Times New Roman" w:cs="Times New Roman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kern w:val="0"/>
          <w:sz w:val="24"/>
          <w:szCs w:val="24"/>
        </w:rPr>
        <w:t>ния организациях, в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распоряжении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которых находятся указанные документы, и которые заявитель вправе предста</w:t>
      </w:r>
      <w:r>
        <w:rPr>
          <w:rFonts w:ascii="Times New Roman" w:hAnsi="Times New Roman" w:cs="Times New Roman"/>
          <w:kern w:val="0"/>
          <w:sz w:val="24"/>
          <w:szCs w:val="24"/>
        </w:rPr>
        <w:t>вить по собственной инициативе: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случае подачи заявления на предоставление места для захоронения под погребение умершего на новом месте, почетном, воинском участке или на воинском уч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стке «Аллея Славы»: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kern w:val="0"/>
          <w:sz w:val="24"/>
          <w:szCs w:val="24"/>
        </w:rPr>
        <w:t>сведения о смерти умершего из Единого го</w:t>
      </w:r>
      <w:r>
        <w:rPr>
          <w:rFonts w:ascii="Times New Roman" w:hAnsi="Times New Roman" w:cs="Times New Roman"/>
          <w:kern w:val="0"/>
          <w:sz w:val="24"/>
          <w:szCs w:val="24"/>
        </w:rPr>
        <w:t>сударственного реестра записи актов гражданского состояния.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2.6.3.2.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случае подачи заявления о </w:t>
      </w:r>
      <w:r>
        <w:rPr>
          <w:rFonts w:ascii="Times New Roman" w:hAnsi="Times New Roman" w:cs="Times New Roman"/>
          <w:sz w:val="24"/>
          <w:szCs w:val="24"/>
        </w:rPr>
        <w:t>выдачи разрешения на погребение умершего на ранее предоставленном месте для захоронения</w:t>
      </w:r>
      <w:r>
        <w:rPr>
          <w:rFonts w:ascii="Times New Roman" w:hAnsi="Times New Roman" w:cs="Times New Roman"/>
          <w:kern w:val="0"/>
          <w:sz w:val="24"/>
          <w:szCs w:val="24"/>
        </w:rPr>
        <w:t>:</w:t>
      </w:r>
    </w:p>
    <w:p w:rsidR="003E0A61" w:rsidRDefault="008E43AC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а) сведения, подтверждающие, что умерший и погребенный на ранее пред</w:t>
      </w:r>
      <w:r>
        <w:rPr>
          <w:rFonts w:ascii="Times New Roman" w:hAnsi="Times New Roman" w:cs="Times New Roman"/>
          <w:kern w:val="0"/>
          <w:sz w:val="24"/>
          <w:szCs w:val="24"/>
        </w:rPr>
        <w:t>оставленном месте захоронения являются супругами, близкими и иными родственниками,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из Единого государственного реестра записи актов гражданского состояния (далее – ЕГР ЗАГС);</w:t>
      </w:r>
      <w:proofErr w:type="gramEnd"/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б) сведения о смерти погребенного на ранее предоставленном месте для захоронения из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в) сведения о смерти умершего из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2.6.3.3.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случае подачи заявления о выдачи разрешения на проведение перезахоронения останков умершего (изъятие урны </w:t>
      </w:r>
      <w:r>
        <w:rPr>
          <w:rFonts w:ascii="Times New Roman" w:hAnsi="Times New Roman" w:cs="Times New Roman"/>
          <w:kern w:val="0"/>
          <w:sz w:val="24"/>
          <w:szCs w:val="24"/>
        </w:rPr>
        <w:t>с прахом):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bookmarkStart w:id="2" w:name="P132"/>
      <w:bookmarkEnd w:id="2"/>
      <w:r>
        <w:rPr>
          <w:rFonts w:ascii="Times New Roman" w:hAnsi="Times New Roman" w:cs="Times New Roman"/>
          <w:sz w:val="24"/>
          <w:szCs w:val="24"/>
        </w:rPr>
        <w:tab/>
        <w:t>а) документ, подтверждающий выдачу заявителю разрешения на погребение тела (останков) в ином месте, в случае если перезахоронение останков умершего планируется на кладбище другого муниципального образования, запрашиваемый в органах местного сам</w:t>
      </w:r>
      <w:r>
        <w:rPr>
          <w:rFonts w:ascii="Times New Roman" w:hAnsi="Times New Roman" w:cs="Times New Roman"/>
          <w:sz w:val="24"/>
          <w:szCs w:val="24"/>
        </w:rPr>
        <w:t xml:space="preserve">оуправления субъектов </w:t>
      </w:r>
      <w:r>
        <w:rPr>
          <w:rFonts w:ascii="Times New Roman" w:hAnsi="Times New Roman" w:cs="Times New Roman"/>
          <w:sz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разрешение на проведение эксгумации и транспортировку покойного, свидетельствующее об отсутствии инфекционных заболеваний, запрашиваемое в управлении Федеральной службы по надзору в сфере защиты прав потреби</w:t>
      </w:r>
      <w:r>
        <w:rPr>
          <w:rFonts w:ascii="Times New Roman" w:hAnsi="Times New Roman" w:cs="Times New Roman"/>
          <w:sz w:val="24"/>
          <w:szCs w:val="24"/>
        </w:rPr>
        <w:t>телей и благополучия человека по Калужской области;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в) разрешение правоохранительных органов, свидетельствующее о том, что смерть человека не была связана с уголовно наказуемыми действиями, запрашиваемое в Управлении МВД России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Калуге;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г)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о смерти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лица, подлежащего перезахоронению</w:t>
      </w:r>
      <w:r>
        <w:rPr>
          <w:rFonts w:ascii="Times New Roman" w:hAnsi="Times New Roman" w:cs="Times New Roman"/>
          <w:sz w:val="24"/>
          <w:szCs w:val="24"/>
        </w:rPr>
        <w:t xml:space="preserve">, из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подтверждающие близкую родственную связь заявителя с лицом,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подлежащим </w:t>
      </w:r>
      <w:r>
        <w:rPr>
          <w:rFonts w:ascii="Times New Roman" w:hAnsi="Times New Roman" w:cs="Times New Roman"/>
          <w:sz w:val="24"/>
          <w:szCs w:val="24"/>
        </w:rPr>
        <w:t xml:space="preserve">перезахоронению, из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0A61" w:rsidRDefault="008E43A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.3.4.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В случае подачи заявления на представление сведений из реестра мест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захоронений (и) или внесение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записи):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>а) сведения, подтверждающие, что заявитель и ранее по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гребенный являются супругами, близкими и иными родственниками, выданные на территории Российской Федерации, из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 xml:space="preserve">б) сведения о смерти погребенного, в реестровую запись мест захоронений которого вносятся изменения по установленной форме, из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в)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подтверждающие, что лицо, на имя которого вносятся изменения в реестровую запись мест захоронений, с лицом, погребенным на соответствующем месте захоронения, являются супругами, близкими или иными родственниками,</w:t>
      </w:r>
      <w:r>
        <w:rPr>
          <w:rFonts w:ascii="Times New Roman" w:hAnsi="Times New Roman" w:cs="Times New Roman"/>
          <w:sz w:val="24"/>
          <w:szCs w:val="24"/>
        </w:rPr>
        <w:t xml:space="preserve"> выданные на территории Рос</w:t>
      </w:r>
      <w:r>
        <w:rPr>
          <w:rFonts w:ascii="Times New Roman" w:hAnsi="Times New Roman" w:cs="Times New Roman"/>
          <w:sz w:val="24"/>
          <w:szCs w:val="24"/>
        </w:rPr>
        <w:t>сийской Федерации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из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г)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сведения о смерти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лица, являющегося ответственным за захоронение, в случае обращении лица, которое не является ответственным за захоронение, из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2.6.3.5. </w:t>
      </w:r>
      <w:r>
        <w:rPr>
          <w:rFonts w:ascii="Times New Roman" w:hAnsi="Times New Roman" w:cs="Times New Roman"/>
          <w:kern w:val="0"/>
          <w:sz w:val="24"/>
          <w:szCs w:val="24"/>
        </w:rPr>
        <w:t>В случае подачи заявления</w:t>
      </w:r>
      <w:r>
        <w:rPr>
          <w:rFonts w:ascii="Times New Roman" w:hAnsi="Times New Roman" w:cs="Times New Roman"/>
          <w:sz w:val="24"/>
          <w:szCs w:val="24"/>
        </w:rPr>
        <w:t xml:space="preserve"> о регистрации установки, демон</w:t>
      </w:r>
      <w:r>
        <w:rPr>
          <w:rFonts w:ascii="Times New Roman" w:hAnsi="Times New Roman" w:cs="Times New Roman"/>
          <w:sz w:val="24"/>
          <w:szCs w:val="24"/>
        </w:rPr>
        <w:t>тажа или замены намогильного сооружения, получении сведений о намогильных сооружениях из реестра мест захоронений или внесении изменений в сведения о намогильных сооружениях: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а) сведения о смерти погребенного, в реестровую запись </w:t>
      </w:r>
      <w:r>
        <w:rPr>
          <w:rFonts w:ascii="Times New Roman" w:hAnsi="Times New Roman" w:cs="Times New Roman"/>
          <w:sz w:val="24"/>
          <w:szCs w:val="24"/>
        </w:rPr>
        <w:t xml:space="preserve">мест захоронений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которого вносятся изменения, из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б) сведения о смерти лица, являющегося ответственным за захоронение, в случае обращении лица, которое не является ответственным за захоронение, из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0A61" w:rsidRDefault="008E43AC">
      <w:pPr>
        <w:pStyle w:val="formattext"/>
        <w:spacing w:beforeAutospacing="0" w:after="0" w:afterAutospacing="0"/>
        <w:textAlignment w:val="baseline"/>
      </w:pPr>
      <w:r>
        <w:tab/>
        <w:t>2.6.4. Документы, находящиеся в распоряжении уполномоч</w:t>
      </w:r>
      <w:r>
        <w:t>енного органа: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разрешение на погребение останков умершего (урны с прахом) в ином месте (в случае, если перезахоронение останков умершего (урны с прахом) планируется на территории городского округа города Калуги).</w:t>
      </w:r>
    </w:p>
    <w:p w:rsidR="003E0A61" w:rsidRDefault="003E0A61">
      <w:pPr>
        <w:pStyle w:val="ConsPlusNormal"/>
        <w:jc w:val="both"/>
        <w:rPr>
          <w:rFonts w:cs="Times New Roman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Условие, которое является необходимым</w:t>
      </w: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обязательным</w:t>
      </w:r>
      <w:proofErr w:type="gram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для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муниципальной услуги в случае кремации тела умершего необходимым и обязательным условием для предоставлении места для захоронения под погребение урны с прахом на новом месте,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очетном, воинском участке или на воинском участке «Аллея Славы», выдачи разрешения на погребение урны с прахом на ранее пр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доставленном месте для захоронения, выдачи разрешения на проведение перезахоронения останков умершего является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справка о проведении к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ремации</w:t>
      </w:r>
      <w:proofErr w:type="gram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тела (останков),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выданная</w:t>
      </w:r>
      <w:proofErr w:type="gram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заявителю крематорием.</w:t>
      </w:r>
    </w:p>
    <w:p w:rsidR="003E0A61" w:rsidRDefault="003E0A61">
      <w:pPr>
        <w:suppressAutoHyphens w:val="0"/>
        <w:spacing w:after="0" w:line="240" w:lineRule="auto"/>
        <w:ind w:firstLine="708"/>
        <w:jc w:val="both"/>
        <w:rPr>
          <w:rFonts w:cs="Times New Roman"/>
          <w:kern w:val="0"/>
        </w:rPr>
      </w:pPr>
    </w:p>
    <w:p w:rsidR="003E0A61" w:rsidRDefault="008E43AC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E0A61" w:rsidRDefault="003E0A61">
      <w:pPr>
        <w:pStyle w:val="ConsPlusNormal"/>
        <w:jc w:val="center"/>
        <w:rPr>
          <w:sz w:val="24"/>
          <w:szCs w:val="24"/>
        </w:rPr>
      </w:pP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2.8. Оснований для отказа в приеме документов не предусмотрено</w:t>
      </w:r>
    </w:p>
    <w:p w:rsidR="003E0A61" w:rsidRDefault="003E0A61">
      <w:pPr>
        <w:pStyle w:val="ConsPlusNormal"/>
        <w:ind w:firstLine="653"/>
        <w:jc w:val="both"/>
        <w:rPr>
          <w:rFonts w:ascii="Times New Roman" w:eastAsia="Times New Roman" w:hAnsi="Times New Roman" w:cs="Times New Roman"/>
        </w:rPr>
      </w:pPr>
    </w:p>
    <w:p w:rsidR="003E0A61" w:rsidRDefault="008E43AC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</w:t>
      </w:r>
      <w:r>
        <w:rPr>
          <w:rFonts w:ascii="Times New Roman" w:hAnsi="Times New Roman" w:cs="Times New Roman"/>
          <w:b/>
          <w:bCs/>
          <w:sz w:val="24"/>
          <w:szCs w:val="24"/>
        </w:rPr>
        <w:t>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2.9. 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>.10. Перечень оснований для отказа в предоставлении муниципальной услуги: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2.10.1. В случае предоставления места для захоронения под погребение умершего на новом месте, почетном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воинском участке или на воинском участке «Аллея Славы»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непредставление до</w:t>
      </w:r>
      <w:r>
        <w:rPr>
          <w:rFonts w:ascii="Times New Roman" w:hAnsi="Times New Roman" w:cs="Times New Roman"/>
          <w:sz w:val="24"/>
          <w:szCs w:val="24"/>
        </w:rPr>
        <w:t>кументов,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бязанность представления которых возложена на заявителя;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наличие в представленных документах неполной, искаженной или недостоверной информации;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ab/>
        <w:t>- указанное заявителем кладбище закрыто для захоронений с отводом новых мест для захоронений (в с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лучае обращения за предоставлением места для захоронения под погребение умершего на новом месте или почетном, воинском участке);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ab/>
        <w:t>- на указанном заявителем кладбище отсутствуют специально созданные участки для почетных или воинских захоронений (в случае пр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едоставления места для захоронения под погребение умершего на новом месте воинского, почетного участка).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2.10.2. В случае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выдачи разрешения на погребение умершего на ранее предоставленном месте для захоронения: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непредставление документов,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бязанность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редставления которых возложена на заявителя;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наличие в представленных документах неполной, искаженной или недостоверной информации;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на указанном заявителем ранее предоставленном месте для захоронения</w:t>
      </w:r>
      <w:r>
        <w:rPr>
          <w:rFonts w:ascii="Times New Roman" w:eastAsia="Consolas" w:hAnsi="Times New Roman" w:cs="Times New Roman"/>
          <w:sz w:val="24"/>
          <w:szCs w:val="24"/>
        </w:rPr>
        <w:t xml:space="preserve"> (родственном, семейном (родовом), воинском, почетн</w:t>
      </w:r>
      <w:r>
        <w:rPr>
          <w:rFonts w:ascii="Times New Roman" w:eastAsia="Consolas" w:hAnsi="Times New Roman" w:cs="Times New Roman"/>
          <w:sz w:val="24"/>
          <w:szCs w:val="24"/>
        </w:rPr>
        <w:t>ом) отсутствует свободное место для погребения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ab/>
        <w:t>- на указанном заявителем ранее предоставленном месте для захоронения не</w:t>
      </w:r>
      <w:r>
        <w:rPr>
          <w:rFonts w:ascii="Times New Roman" w:eastAsia="Consolas" w:hAnsi="Times New Roman" w:cs="Times New Roman"/>
          <w:color w:val="FFFFFF"/>
          <w:sz w:val="24"/>
          <w:szCs w:val="24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истек</w:t>
      </w:r>
      <w:r>
        <w:rPr>
          <w:rFonts w:ascii="Times New Roman" w:eastAsia="Consolas" w:hAnsi="Times New Roman" w:cs="Times New Roman"/>
          <w:color w:val="FFFFFF"/>
          <w:sz w:val="24"/>
          <w:szCs w:val="24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кладбищенский период (при</w:t>
      </w:r>
      <w:r>
        <w:rPr>
          <w:rFonts w:ascii="Times New Roman" w:eastAsia="Consolas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Consolas" w:hAnsi="Times New Roman" w:cs="Times New Roman"/>
          <w:sz w:val="24"/>
          <w:szCs w:val="24"/>
        </w:rPr>
        <w:t xml:space="preserve">погребении в родственную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могилу ранее погребенного супруга/супруги или близкого родственника),</w:t>
      </w:r>
      <w:r>
        <w:rPr>
          <w:rFonts w:ascii="Times New Roman" w:eastAsia="Consolas" w:hAnsi="Times New Roman" w:cs="Times New Roman"/>
          <w:color w:val="FFFFFF"/>
          <w:sz w:val="24"/>
          <w:szCs w:val="24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исключением</w:t>
      </w:r>
      <w:r>
        <w:rPr>
          <w:rFonts w:ascii="Times New Roman" w:eastAsia="Consolas" w:hAnsi="Times New Roman" w:cs="Times New Roman"/>
          <w:sz w:val="24"/>
          <w:szCs w:val="24"/>
        </w:rPr>
        <w:t xml:space="preserve"> погребения у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рны с прахом;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ab/>
        <w:t>- указанное заявителем кладбище закрыто для всех видов</w:t>
      </w:r>
      <w:r>
        <w:rPr>
          <w:rFonts w:ascii="Times New Roman" w:eastAsia="Consolas" w:hAnsi="Times New Roman" w:cs="Times New Roman"/>
          <w:color w:val="FFFFFF"/>
          <w:sz w:val="24"/>
          <w:szCs w:val="24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захоронений, за исключением захоронений урн с прахом;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на указанном заявителем ранее предоставленном месте для захоронения</w:t>
      </w:r>
      <w:r>
        <w:rPr>
          <w:rFonts w:ascii="Times New Roman" w:eastAsia="Consolas" w:hAnsi="Times New Roman" w:cs="Times New Roman"/>
          <w:sz w:val="24"/>
          <w:szCs w:val="24"/>
        </w:rPr>
        <w:t xml:space="preserve"> (родственном, семейном (родовом), вои</w:t>
      </w:r>
      <w:r>
        <w:rPr>
          <w:rFonts w:ascii="Times New Roman" w:eastAsia="Consolas" w:hAnsi="Times New Roman" w:cs="Times New Roman"/>
          <w:sz w:val="24"/>
          <w:szCs w:val="24"/>
        </w:rPr>
        <w:t xml:space="preserve">нском, почетном) отсутствует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регистрационная табличка с указанием фамилии, имени и отчества, даты смерти и регистрационного номера.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>.10.3.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редставления сведений из реестра мест захоронений (и) или внесения изменений в реестр мест захоронений (в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 числе по причине перерегистрации захоронения на другое ответственное лицо или исправления ошибок (опечаток) в реестровой записи):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отсутствие необходимых сведений </w:t>
      </w:r>
      <w:r>
        <w:rPr>
          <w:rFonts w:ascii="Times New Roman" w:hAnsi="Times New Roman" w:cs="Times New Roman"/>
          <w:color w:val="000000"/>
          <w:sz w:val="24"/>
          <w:szCs w:val="24"/>
        </w:rPr>
        <w:t>в реестре мест захоронений;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непредставление документов, обязанность представления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оторых возложена на заявителя.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2.10.4. В случае выдачи разрешения на проведение перезахоронения останков умершего (изъятие урны с прахом):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смерть была насильственной или труп фигурировал по одному из криминальных дел;</w:t>
      </w:r>
    </w:p>
    <w:p w:rsidR="003E0A61" w:rsidRDefault="008E43AC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смерть наступила вследствие инф</w:t>
      </w:r>
      <w:r>
        <w:rPr>
          <w:rFonts w:ascii="Times New Roman" w:hAnsi="Times New Roman" w:cs="Times New Roman"/>
          <w:sz w:val="24"/>
          <w:szCs w:val="24"/>
        </w:rPr>
        <w:t>екционного заболевания;</w:t>
      </w:r>
    </w:p>
    <w:p w:rsidR="003E0A61" w:rsidRDefault="008E43AC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непредставление документов, обязанность представления которых возложена на заявителя.</w:t>
      </w:r>
    </w:p>
    <w:p w:rsidR="003E0A61" w:rsidRDefault="008E43AC">
      <w:pPr>
        <w:pStyle w:val="ConsPlusNormal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2.10.5.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регистрации установки, демонтажа или замены намогильного сооружения, получение сведений о намогильных сооружениях из реестра мест захо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ронений или внесение изменений в сведения о намогильных сооружениях:</w:t>
      </w:r>
    </w:p>
    <w:p w:rsidR="003E0A61" w:rsidRDefault="008E43AC">
      <w:pPr>
        <w:pStyle w:val="ConsPlusNormal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ab/>
        <w:t>- отсутствие сведений в реестре мест захоронений;</w:t>
      </w:r>
    </w:p>
    <w:p w:rsidR="003E0A61" w:rsidRDefault="008E43AC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>
        <w:rPr>
          <w:rFonts w:ascii="Times New Roman" w:hAnsi="Times New Roman" w:cs="Times New Roman"/>
          <w:sz w:val="24"/>
        </w:rPr>
        <w:t>- непредставление документов, обязанность представления которых возложена на заявителя.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 xml:space="preserve">.10.6.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Отказ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предоставлении муниципальной услуги должен содержать все причины, послужившие основанием для отказа в предоставлении муниципальной услуги, с указанием норм (пунктов, частей, статей) нормативных правовых актов, несоблюдение которых привело к отказу в пре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доставлении муниципальной услуги, и содержание данных норм, а также указание на то, в чем именно заключалось несоблюдение требований указанных нормативных правовых актов.</w:t>
      </w:r>
      <w:proofErr w:type="gramEnd"/>
    </w:p>
    <w:p w:rsidR="003E0A61" w:rsidRDefault="003E0A61">
      <w:pPr>
        <w:pStyle w:val="4"/>
        <w:shd w:val="clear" w:color="auto" w:fill="FFFFFF"/>
        <w:spacing w:before="0" w:line="240" w:lineRule="auto"/>
        <w:jc w:val="center"/>
        <w:textAlignment w:val="baseline"/>
        <w:rPr>
          <w:rFonts w:ascii="Times New Roman" w:eastAsiaTheme="minorEastAsia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</w:pPr>
    </w:p>
    <w:p w:rsidR="003E0A61" w:rsidRDefault="008E43AC">
      <w:pPr>
        <w:pStyle w:val="4"/>
        <w:shd w:val="clear" w:color="auto" w:fill="FFFFFF"/>
        <w:spacing w:before="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Размер платы, взимаемой с заявителя при предоставлении муниципальной услуги, и спосо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бы ее взимания</w:t>
      </w:r>
    </w:p>
    <w:p w:rsidR="003E0A61" w:rsidRDefault="003E0A61">
      <w:pPr>
        <w:spacing w:after="0" w:line="240" w:lineRule="auto"/>
      </w:pP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2.11. Муниципальная услуга предоставляется без взимания платы.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pStyle w:val="4"/>
        <w:shd w:val="clear" w:color="auto" w:fill="FFFFFF"/>
        <w:spacing w:before="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заявителя непосредственно в уполномоченный орган, предоставляющий муниципальную услугу</w:t>
      </w:r>
    </w:p>
    <w:p w:rsidR="003E0A61" w:rsidRDefault="003E0A61">
      <w:pPr>
        <w:shd w:val="clear" w:color="auto" w:fill="FFFFFF"/>
        <w:spacing w:after="0" w:line="240" w:lineRule="auto"/>
        <w:jc w:val="center"/>
        <w:textAlignment w:val="baseline"/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</w:t>
      </w:r>
      <w:r>
        <w:rPr>
          <w:rFonts w:ascii="Times New Roman" w:hAnsi="Times New Roman" w:cs="Times New Roman"/>
          <w:sz w:val="24"/>
          <w:szCs w:val="24"/>
        </w:rPr>
        <w:t xml:space="preserve">е должен превышать 15 минут. </w:t>
      </w:r>
    </w:p>
    <w:p w:rsidR="003E0A61" w:rsidRDefault="003E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</w:rPr>
      </w:pPr>
    </w:p>
    <w:p w:rsidR="003E0A61" w:rsidRDefault="008E43A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регистрации заявления (запроса) заявителя о предоставлении муниципальной услуги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 регистрации заявления заявителя о предоставлении муниципальной услуги не должен превышать 3 часов.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ab/>
        <w:t>Регистрация заявления, напр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авленного в электронной форме посредством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ЕПГУ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, регистрируется в автоматическом режиме в день его подачи.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</w:r>
    </w:p>
    <w:p w:rsidR="003E0A61" w:rsidRDefault="003E0A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4"/>
        <w:shd w:val="clear" w:color="auto" w:fill="FFFFFF"/>
        <w:spacing w:before="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Требования к помещениям, в которых предоставляется муниципальная услуга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оборудованы в соответствии с санитарными правилами и нормами, с соблюдением необходимых мер безопасности, оборудованы достаточным количеством стульев, столами, канцелярскими принадлежностями, систе</w:t>
      </w:r>
      <w:r>
        <w:rPr>
          <w:rFonts w:ascii="Times New Roman" w:hAnsi="Times New Roman" w:cs="Times New Roman"/>
          <w:sz w:val="24"/>
          <w:szCs w:val="24"/>
        </w:rPr>
        <w:t xml:space="preserve">мой кондиционирования для создания комфортных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оптимальных условий для работы сотрудников.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рабочем месте должностного лица, осуществляющего прием заявителей, располагается табличка с указанием фамилии, имени, отчества и должности.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Места информировани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я, предназначенные для ознакомления заявителей с информационными материалами, оборудуются информационными стендами.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 информационных стендах размещается следующая информация: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режим работы уполномоченного органа;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график личного приема руководителем уполномоченного органа и уполномоченными должностными лицами; 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порядок и срок предоставления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перечень документов, необходимых для предоставления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образцы заявлений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предоставлении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перечень нормативных правовых актов, регламентирующих предоставление муниципальной услуги.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lastRenderedPageBreak/>
        <w:tab/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На территории, прилегающей к зданию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уполномоченного органа,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имеются места для парковки, в том числе для инвалидов. Доступ за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явителей к парковочным местам явл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я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ется бесплатным. Вход в здание, где расположен уполномоченный орган, оборудован кнопкой вызова специалиста.</w:t>
      </w:r>
    </w:p>
    <w:p w:rsidR="003E0A61" w:rsidRDefault="008E43AC">
      <w:pPr>
        <w:pStyle w:val="ConsPlusNormal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  <w:tab/>
        <w:t xml:space="preserve">Информация о порядке предоставления муниципальной услуги размещается на информационных стендах в помещениях </w:t>
      </w:r>
      <w:r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  <w:t>приема и выдачи документов, которые должны быть освещены, хорошо просматриваемы. Информационные стенды оборудованы карманами формата A4, в которых размещаются информационные материалы по вопросам предоставления муниципальной услуги.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ab/>
        <w:t xml:space="preserve">Информационные стенды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содержат актуальную информацию, необходимую для получения муниципальной услуги. Тексты материалов напечатаны удобным для чтения шрифтом, без исправлений.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ab/>
        <w:t>В целях информирования граждан о возможности их участия в оценке качества предоставления им муниципал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ьной услуги в помещении (месте ожидания), где предоставляется муниципальная услуга, размещаются информационные материалы о возможности участия граждан в оценке качества предоставления муниципальной услуги.</w:t>
      </w:r>
    </w:p>
    <w:p w:rsidR="003E0A61" w:rsidRDefault="003E0A61">
      <w:pPr>
        <w:pStyle w:val="ConsPlusNormal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</w:pPr>
    </w:p>
    <w:p w:rsidR="003E0A61" w:rsidRDefault="008E43AC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Показатели доступности и качества предоставления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муниципальной услуги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2.15. Основными показателями качества муниципальной услуги являются: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удовлетворенность сроками предоставления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удовлетворенность порядком информирования о предоставлении услуги;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удовлетворенность вниманием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лиц.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2.16. Основными показателями доступности муниципальной услуги являются: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оценка уровня информирования заявителей о порядке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результатам опроса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достаточный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/недостаточный);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доля получателей, получивших необх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одимые сведения о порядке предоставления муниципальной услуги с Сайта (% по результатам опроса);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мационной системы обеспечения обратной связи (% от общего числа получателей);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- количество взаимодействий заявителя при предоставлении муниципальной услуги с муниципальным служащим - 1.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Требования к доступности и качеству предоставления муниципальной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услуги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2.17. Требования к доступности: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наличие различных каналов получения информации о предоставлении муниципальной услуги;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транспортная доступность предоставления муниципальной услуги;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соблюдение сроков ожидания в очереди при предоставлении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соблюдение сроков предоставления муниципальной услуги;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наличие информации о порядке предоставления муниципальной услуги на Сайте;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возможность формирования запроса на предоставление муниципальной услуги в электронной форме с п</w:t>
      </w:r>
      <w:r>
        <w:rPr>
          <w:rFonts w:ascii="Times New Roman" w:hAnsi="Times New Roman" w:cs="Times New Roman"/>
          <w:sz w:val="24"/>
          <w:szCs w:val="24"/>
        </w:rPr>
        <w:t>омощью ЕПГУ;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соблюдение сроков подготовки документов, запрашиваемых заявителями;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отсутствие обоснованных жалоб заявителей.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пальной услуги в электронной форме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2.18. При напра</w:t>
      </w:r>
      <w:r>
        <w:rPr>
          <w:rFonts w:ascii="Times New Roman" w:hAnsi="Times New Roman" w:cs="Times New Roman"/>
          <w:sz w:val="24"/>
          <w:szCs w:val="24"/>
        </w:rPr>
        <w:t xml:space="preserve">влении заявления и документов в форме электронных документов посредством ЕПГУ используется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ЭЦП заявителя.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2.18.1. При предоставлении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муниципальной услуги посредством ЕПГУ заявителю обеспечивается возможность: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а) получения информации о порядке и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роках предоставления муниципальной услуги;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формирования заявления на предоставление муниципальной услуги в электронной форме;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приема и регистрации уполномоченным органом заявления и иных документов, необходимых для предоставления муниципальной услу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получения результата предоставления муниципальной услуги;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получения сведений о ходе предоставления муниципальной услуги;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е) осуществления оценки качества предоставления услуги;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ж) досудебного (внесудебного) обжалования решений и действий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(бездействия) уполномоченног</w:t>
      </w:r>
      <w:r>
        <w:rPr>
          <w:rFonts w:ascii="Times New Roman" w:hAnsi="Times New Roman" w:cs="Times New Roman"/>
          <w:color w:val="000000"/>
          <w:sz w:val="24"/>
          <w:szCs w:val="24"/>
        </w:rPr>
        <w:t>о органа, должностного лица, ответственного за предоставление муниципальной услуги;</w:t>
      </w:r>
    </w:p>
    <w:p w:rsidR="003E0A61" w:rsidRDefault="008E43A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 анкетирования заявителя (предъявление заявителю перечня вопросов и исчерпывающего перечня вариантов ответов на указанные вопросы) в целях оп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ределения варианта муниципальной услуги, предусмотренного административным регламентом, соответствующего признакам заявителя;</w:t>
      </w:r>
    </w:p>
    <w:p w:rsidR="003E0A61" w:rsidRDefault="008E43A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ab/>
        <w:t>и) предъявления заявителю варианта предоставления муниципальной услуги, предусмотренного Административным регламентом.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2.18.2. П</w:t>
      </w:r>
      <w:r>
        <w:rPr>
          <w:rFonts w:ascii="Times New Roman" w:hAnsi="Times New Roman" w:cs="Times New Roman"/>
          <w:sz w:val="24"/>
          <w:szCs w:val="24"/>
        </w:rPr>
        <w:t>ри предоставлении муниципальной услуги посредством ЕПГУ заявителю направляется: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</w:t>
      </w:r>
      <w:r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 и начале процедуры предоставления муниципальной услуги;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уведомление о результатах рассмотрения документов, необходимых для предоставления муниципальной услуги, содержащее сведения о принятии решения </w:t>
      </w:r>
      <w:r>
        <w:rPr>
          <w:rFonts w:ascii="Times New Roman" w:hAnsi="Times New Roman" w:cs="Times New Roman"/>
          <w:sz w:val="24"/>
          <w:szCs w:val="24"/>
        </w:rPr>
        <w:t>о предоставлении муниципальной услуги (или об отказе в предоставлении муниципальной услуги)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2.18.3. Запрещается требовать</w:t>
      </w:r>
      <w:r>
        <w:rPr>
          <w:rFonts w:ascii="Times New Roman" w:hAnsi="Times New Roman" w:cs="Times New Roman"/>
          <w:sz w:val="24"/>
          <w:szCs w:val="24"/>
        </w:rPr>
        <w:t xml:space="preserve"> от заявителя совершения иных действий, кроме прохождения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2.18.4.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нина о возможности оценить качество предоставления муниципальной услуги. 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0A61" w:rsidRDefault="008E43AC">
      <w:pPr>
        <w:pStyle w:val="ConsPlusTitle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административных процедур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электронной форме</w:t>
      </w:r>
    </w:p>
    <w:p w:rsidR="003E0A61" w:rsidRDefault="003E0A61">
      <w:pPr>
        <w:pStyle w:val="ConsPlusTitle"/>
        <w:jc w:val="center"/>
        <w:rPr>
          <w:rFonts w:ascii="Times New Roman" w:hAnsi="Times New Roman"/>
          <w:b w:val="0"/>
          <w:bCs/>
          <w:color w:val="000000"/>
          <w:sz w:val="24"/>
          <w:szCs w:val="24"/>
        </w:rPr>
      </w:pPr>
    </w:p>
    <w:p w:rsidR="003E0A61" w:rsidRDefault="008E43AC">
      <w:pPr>
        <w:pStyle w:val="ConsPlusTitle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Перечень вариантов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предоставления муниципальной услуги</w:t>
      </w:r>
    </w:p>
    <w:p w:rsidR="003E0A61" w:rsidRDefault="003E0A61">
      <w:pPr>
        <w:pStyle w:val="ConsPlusTitle"/>
        <w:jc w:val="center"/>
        <w:rPr>
          <w:rFonts w:ascii="Times New Roman" w:hAnsi="Times New Roman"/>
          <w:b w:val="0"/>
          <w:bCs/>
          <w:color w:val="000000"/>
          <w:sz w:val="24"/>
          <w:szCs w:val="24"/>
        </w:rPr>
      </w:pPr>
    </w:p>
    <w:p w:rsidR="003E0A61" w:rsidRDefault="008E43AC">
      <w:pPr>
        <w:tabs>
          <w:tab w:val="left" w:pos="735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3E0A61" w:rsidRDefault="008E43AC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kern w:val="0"/>
          <w:sz w:val="24"/>
          <w:szCs w:val="24"/>
        </w:rPr>
        <w:t>3.1.1. Вариа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нт 1 -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 места для захоронения под погребение умершего на новом месте, почетном, воинском участке или на воинском участке «Аллея Славы».</w:t>
      </w:r>
    </w:p>
    <w:p w:rsidR="003E0A61" w:rsidRDefault="008E43AC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3.1.2. Вариант 2 -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выдача разрешения на погребение умершего на ранее предоста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ленном месте для захоронен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ия.</w:t>
      </w:r>
    </w:p>
    <w:p w:rsidR="003E0A61" w:rsidRDefault="008E43AC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3.1.3. Вариант 3 -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выдача разрешения на проведение перезахоронения останков умершего (изъятие у</w:t>
      </w:r>
      <w:r>
        <w:rPr>
          <w:rFonts w:ascii="Times New Roman" w:hAnsi="Times New Roman" w:cs="Times New Roman"/>
          <w:sz w:val="24"/>
          <w:szCs w:val="24"/>
        </w:rPr>
        <w:t>рны с прахом).</w:t>
      </w:r>
    </w:p>
    <w:p w:rsidR="003E0A61" w:rsidRDefault="008E43AC">
      <w:pPr>
        <w:tabs>
          <w:tab w:val="left" w:pos="7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3.1.4. Вариант 4 - </w:t>
      </w:r>
      <w:r>
        <w:rPr>
          <w:rFonts w:ascii="Times New Roman" w:hAnsi="Times New Roman" w:cs="Times New Roman"/>
          <w:sz w:val="24"/>
          <w:szCs w:val="24"/>
        </w:rPr>
        <w:t>представление сведений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реестра мест захоронений (и) или внесение изменений в реестр мест захоронений (в том числе по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ричине перерегистрации захоронения на другое ответственное лицо или исправления ошибок (опечаток) в </w:t>
      </w:r>
      <w:r>
        <w:rPr>
          <w:rFonts w:ascii="Times New Roman" w:hAnsi="Times New Roman" w:cs="Times New Roman"/>
          <w:sz w:val="24"/>
          <w:szCs w:val="24"/>
        </w:rPr>
        <w:t>реестровой записи).</w:t>
      </w:r>
    </w:p>
    <w:p w:rsidR="003E0A61" w:rsidRDefault="008E43AC">
      <w:pPr>
        <w:tabs>
          <w:tab w:val="left" w:pos="73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3.1.5. Вариант 5 - </w:t>
      </w:r>
      <w:r>
        <w:rPr>
          <w:rFonts w:ascii="Times New Roman" w:hAnsi="Times New Roman" w:cs="Times New Roman"/>
          <w:sz w:val="24"/>
          <w:szCs w:val="24"/>
        </w:rPr>
        <w:t>регистрация установки, демонтажа или замены намогильного сооружения, получение сведений о намогильных сооружениях из</w:t>
      </w:r>
      <w:r>
        <w:rPr>
          <w:rFonts w:ascii="Times New Roman" w:hAnsi="Times New Roman" w:cs="Times New Roman"/>
          <w:sz w:val="24"/>
          <w:szCs w:val="24"/>
        </w:rPr>
        <w:t xml:space="preserve"> реестра мест захоронений или внесение изменений в сведения о намогильных сооружениях.</w:t>
      </w:r>
    </w:p>
    <w:p w:rsidR="003E0A61" w:rsidRDefault="003E0A61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pStyle w:val="4"/>
        <w:shd w:val="clear" w:color="auto" w:fill="FFFFFF"/>
        <w:spacing w:before="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Описание административной процедуры профилирования заявителя</w:t>
      </w:r>
    </w:p>
    <w:p w:rsidR="003E0A61" w:rsidRDefault="003E0A61">
      <w:pPr>
        <w:pStyle w:val="formattext"/>
        <w:shd w:val="clear" w:color="auto" w:fill="FFFFFF"/>
        <w:spacing w:beforeAutospacing="0" w:after="0" w:afterAutospacing="0"/>
        <w:textAlignment w:val="baseline"/>
      </w:pPr>
    </w:p>
    <w:p w:rsidR="003E0A61" w:rsidRDefault="008E43AC">
      <w:pPr>
        <w:pStyle w:val="formattext"/>
        <w:shd w:val="clear" w:color="auto" w:fill="FFFFFF"/>
        <w:spacing w:beforeAutospacing="0" w:after="0" w:afterAutospacing="0"/>
        <w:jc w:val="both"/>
        <w:textAlignment w:val="baseline"/>
      </w:pPr>
      <w:r>
        <w:tab/>
        <w:t xml:space="preserve">3.2. Вариант предоставления муниципальной услуги определяется в зависимости от результата предоставления </w:t>
      </w:r>
      <w:r>
        <w:t>услуги, за предоставлением которой обратился заявитель или его представитель.</w:t>
      </w:r>
    </w:p>
    <w:p w:rsidR="003E0A61" w:rsidRDefault="003E0A61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1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3.3. Результат предоставления варианта муниципальной услуги указан в</w:t>
      </w:r>
      <w:r>
        <w:rPr>
          <w:rFonts w:ascii="Times New Roman" w:hAnsi="Times New Roman" w:cs="Times New Roman"/>
          <w:kern w:val="0"/>
          <w:sz w:val="24"/>
          <w:szCs w:val="24"/>
        </w:rPr>
        <w:br/>
        <w:t>подпункте 2.3.1 пункта 2.3 Административного регламента.</w:t>
      </w:r>
    </w:p>
    <w:p w:rsidR="003E0A61" w:rsidRDefault="008E43A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3.4. Предоставление муниципальной </w:t>
      </w:r>
      <w:r>
        <w:rPr>
          <w:rFonts w:ascii="Times New Roman" w:hAnsi="Times New Roman" w:cs="Times New Roman"/>
          <w:kern w:val="0"/>
          <w:sz w:val="24"/>
          <w:szCs w:val="24"/>
        </w:rPr>
        <w:t>услуги включает в себя следующие административные процедуры:</w:t>
      </w:r>
    </w:p>
    <w:p w:rsidR="003E0A61" w:rsidRDefault="008E43A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прием заявления (запроса) и документов, необходимых для предоставления муниципальной услуги;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3E0A61" w:rsidRDefault="008E43AC">
      <w:p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принятие решения о предоставлении (об отказе </w:t>
      </w:r>
      <w:r>
        <w:rPr>
          <w:rFonts w:ascii="Times New Roman" w:hAnsi="Times New Roman" w:cs="Times New Roman"/>
          <w:sz w:val="24"/>
          <w:szCs w:val="24"/>
        </w:rPr>
        <w:t>в предоставлении) муниципал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услуги;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представление результата предоставления муниципальной услуги.</w:t>
      </w:r>
    </w:p>
    <w:p w:rsidR="003E0A61" w:rsidRDefault="003E0A61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Перечень и описание административных процедур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outlineLvl w:val="3"/>
        <w:rPr>
          <w:rFonts w:ascii="Times New Roman" w:hAnsi="Times New Roman" w:cs="Times New Roman"/>
          <w:b/>
          <w:kern w:val="0"/>
          <w:sz w:val="24"/>
          <w:szCs w:val="24"/>
          <w:highlight w:val="green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Прием заявления (запроса) и документов и (или) информации,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необходимых для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3.5.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Основанием для начала административной процедуры является поступление в уполномоченный орган </w:t>
      </w:r>
      <w:hyperlink r:id="rId8">
        <w:r>
          <w:rPr>
            <w:rFonts w:ascii="Times New Roman" w:hAnsi="Times New Roman" w:cs="Times New Roman"/>
            <w:kern w:val="0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на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места для захоронения под погребение умершего на новом месте, почетном, воинском участке или на воинском участке «Аллея Славы»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документов, предусмотренных подпунктом 2.6.2.1 подпункта 2.6.2 и под</w:t>
      </w:r>
      <w:r>
        <w:rPr>
          <w:rFonts w:ascii="Times New Roman" w:hAnsi="Times New Roman" w:cs="Times New Roman"/>
          <w:kern w:val="0"/>
          <w:sz w:val="24"/>
          <w:szCs w:val="24"/>
        </w:rPr>
        <w:t>пунктом 2.6.3.1</w:t>
      </w:r>
      <w:r>
        <w:rPr>
          <w:rFonts w:ascii="Times New Roman" w:hAnsi="Times New Roman" w:cs="Times New Roman"/>
          <w:kern w:val="0"/>
          <w:sz w:val="24"/>
          <w:szCs w:val="24"/>
        </w:rPr>
        <w:br/>
        <w:t>подпункта 2.6.3 пункта 2.6 Административного регламента.</w:t>
      </w:r>
      <w:proofErr w:type="gramEnd"/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3.6. Заявление принимается на бланке по форме согласно приложению 5 к Административному регламенту. 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3.7. Заявление и документы, предусмотренные подпунктом 2.6.2.1 подпункта 2.6.2 и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подпунктом 2.6.3.1 подпункта 2.6.3 пункта 2.6 Административного регламента и направленные в электронном виде, регистрируются в автоматическом режиме.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Для возможности подачи заявления через ЕПГУ заявитель или представитель заявителя должен быть зарегистри</w:t>
      </w:r>
      <w:r>
        <w:rPr>
          <w:rFonts w:ascii="Times New Roman" w:hAnsi="Times New Roman" w:cs="Times New Roman"/>
          <w:kern w:val="0"/>
          <w:sz w:val="24"/>
          <w:szCs w:val="24"/>
        </w:rPr>
        <w:t>рован в ЕСИА.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  <w:t>3.8. Результатом административной процедуры является регистрация заявления и документов, предусмотренных подпунктом 2.6.2.1 подпункта 2.6.2 и подпунктом 2.6.3.1 подпункта 2.6.3 пункта 2.6 Административного регламента.</w:t>
      </w:r>
    </w:p>
    <w:p w:rsidR="003E0A61" w:rsidRDefault="008E43A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3.9. После регистрации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заявление и документы, предусмотренные</w:t>
      </w:r>
      <w:r>
        <w:rPr>
          <w:rFonts w:ascii="Times New Roman" w:hAnsi="Times New Roman" w:cs="Times New Roman"/>
          <w:kern w:val="0"/>
          <w:sz w:val="24"/>
          <w:szCs w:val="24"/>
        </w:rPr>
        <w:br/>
        <w:t>подпунктом 2.6.2.1 подпункта 2.6.2 и подпунктом 2.6.3.1 подпункта 2.6.3 пункта 2.6 Административного регламента, направляются в уполномоченный орган для назначения ответственного муниципального служащего уполномоченн</w:t>
      </w:r>
      <w:r>
        <w:rPr>
          <w:rFonts w:ascii="Times New Roman" w:hAnsi="Times New Roman" w:cs="Times New Roman"/>
          <w:kern w:val="0"/>
          <w:sz w:val="24"/>
          <w:szCs w:val="24"/>
        </w:rPr>
        <w:t>ого органа за рассмотрение заявления и прилагаемых документов.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highlight w:val="darkGreen"/>
        </w:rPr>
      </w:pPr>
    </w:p>
    <w:p w:rsidR="003E0A61" w:rsidRDefault="008E43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Межведомственное электронное взаимодействие</w:t>
      </w:r>
    </w:p>
    <w:p w:rsidR="003E0A61" w:rsidRDefault="003E0A61">
      <w:pPr>
        <w:pStyle w:val="ConsPlusTitle"/>
        <w:jc w:val="center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3E0A61" w:rsidRDefault="008E43AC">
      <w:pPr>
        <w:pStyle w:val="ConsPlusTitle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3.10.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9">
        <w:r>
          <w:rPr>
            <w:rFonts w:ascii="Times New Roman" w:hAnsi="Times New Roman" w:cs="Times New Roman"/>
            <w:b w:val="0"/>
            <w:kern w:val="0"/>
            <w:sz w:val="24"/>
            <w:szCs w:val="24"/>
          </w:rPr>
          <w:t>в</w:t>
        </w:r>
      </w:hyperlink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подпункте 2.6.3.1 подпункта 2.6.3 пункта 2.6 Административного регламента. </w:t>
      </w:r>
    </w:p>
    <w:p w:rsidR="003E0A61" w:rsidRDefault="008E43AC">
      <w:pPr>
        <w:pStyle w:val="ConsPlusTitle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ab/>
        <w:t>3.11. Муниципальный служащий уполномоченного органа подготавливает и направляет (в том числе с использованием СМЭВ) запрос о представлении в уполномочен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ный орган документов (их копий или сведений, содержащихся в них), предусмотренных </w:t>
      </w:r>
      <w:hyperlink r:id="rId10">
        <w:proofErr w:type="gramStart"/>
        <w:r>
          <w:rPr>
            <w:rFonts w:ascii="Times New Roman" w:hAnsi="Times New Roman" w:cs="Times New Roman"/>
            <w:b w:val="0"/>
            <w:kern w:val="0"/>
            <w:sz w:val="24"/>
            <w:szCs w:val="24"/>
          </w:rPr>
          <w:t>п</w:t>
        </w:r>
        <w:proofErr w:type="gramEnd"/>
      </w:hyperlink>
      <w:r>
        <w:rPr>
          <w:rFonts w:ascii="Times New Roman" w:hAnsi="Times New Roman" w:cs="Times New Roman"/>
          <w:b w:val="0"/>
          <w:kern w:val="0"/>
          <w:sz w:val="24"/>
          <w:szCs w:val="24"/>
        </w:rPr>
        <w:t>одпунктом 2.6.3.1 подпункта 2.6.3 пункта 2.6 Административного регламента, в соот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ветствии с перечнем информационных запросов, 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пункте 3.12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Административного регламента, если заявитель не представил указанные документы самостоятельно. </w:t>
      </w:r>
    </w:p>
    <w:p w:rsidR="003E0A61" w:rsidRDefault="008E43AC">
      <w:pPr>
        <w:pStyle w:val="ConsPlusTitle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bookmarkStart w:id="3" w:name="Par2"/>
      <w:bookmarkEnd w:id="3"/>
      <w:r>
        <w:rPr>
          <w:rFonts w:ascii="Times New Roman" w:hAnsi="Times New Roman" w:cs="Times New Roman"/>
          <w:b w:val="0"/>
          <w:kern w:val="0"/>
          <w:sz w:val="24"/>
          <w:szCs w:val="24"/>
        </w:rPr>
        <w:tab/>
        <w:t xml:space="preserve">3.12. Перечень запрашиваемых документов, необходимых для предоставления муниципальной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услуги: сведения о смерти умершего из ЕГР ЗАГС.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3.13.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По межведомственному запросу документ (его копия или сведения, содержащиеся в нем), предусмотренный подпунктом 2.6.3.1 подпункта 2.6.3 пункта 2.6 Административного регламента, представляется органами и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организациями, в распоряжении которых находятся эти документы в электронной форме, в автоматическом режиме с момента получения соответствующего межведомственного запроса.</w:t>
      </w:r>
      <w:proofErr w:type="gramEnd"/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3.14. Результатом административной процедуры является получение муниципальным служа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щим уполномоченного органа запрашиваемого документа (его копии или сведений, содержащихся в нем). 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3.15. Основанием для начала административной процедуры является поступ</w:t>
      </w:r>
      <w:r>
        <w:rPr>
          <w:rFonts w:ascii="Times New Roman" w:hAnsi="Times New Roman" w:cs="Times New Roman"/>
          <w:kern w:val="0"/>
          <w:sz w:val="24"/>
          <w:szCs w:val="24"/>
        </w:rPr>
        <w:t>ление в уполномоченный орган заявления и документов, предусмотренных подпунктом 2.6.2.1 подпункта 2.6.2 и подпунктом 2.6.3.1 подпункта 2.6.3 пункта 2.6 Административного регламента.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3.16. В рамках рассмотрения заявления и документов, предусмотренных подпу</w:t>
      </w:r>
      <w:r>
        <w:rPr>
          <w:rFonts w:ascii="Times New Roman" w:hAnsi="Times New Roman" w:cs="Times New Roman"/>
          <w:kern w:val="0"/>
          <w:sz w:val="24"/>
          <w:szCs w:val="24"/>
        </w:rPr>
        <w:t>нктом 2.6.2.1 подпункта 2.6.2 и подпунктом 2.6.3.1 подпункта 2.6.3 пункта 2.6 Административного регламента, муниципальный служащий уполномоченного органа осуществляет проверку наличия и правильности оформления документов.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3.17. Неполучение (несвоевременно</w:t>
      </w:r>
      <w:r>
        <w:rPr>
          <w:rFonts w:ascii="Times New Roman" w:hAnsi="Times New Roman" w:cs="Times New Roman"/>
          <w:kern w:val="0"/>
          <w:sz w:val="24"/>
          <w:szCs w:val="24"/>
        </w:rPr>
        <w:t>е получение) документов, предусмотренных пунктом 3.12 Административного регламента, не может являться основанием для отказа в предоставлении муниципальной услуги.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3.18.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По результатам рассмотрения заявления и документов, предусмотренных подпунктом 2.6.2.1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подпункта 2.6.2 и подпунктом 2.6.3.1 подпункта 2.6.3 пункта 2.6 Административного регламента, муниципальный служащий уполномоченного органа </w:t>
      </w:r>
      <w:r>
        <w:rPr>
          <w:rFonts w:ascii="Times New Roman" w:hAnsi="Times New Roman" w:cs="Times New Roman"/>
          <w:sz w:val="24"/>
          <w:szCs w:val="24"/>
        </w:rPr>
        <w:t xml:space="preserve">регистрирует захоронение в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реестре </w:t>
      </w:r>
      <w:r>
        <w:rPr>
          <w:rFonts w:ascii="Times New Roman" w:hAnsi="Times New Roman" w:cs="Times New Roman"/>
          <w:sz w:val="24"/>
          <w:szCs w:val="24"/>
        </w:rPr>
        <w:t>(книге регистрации)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мест захоронений </w:t>
      </w:r>
      <w:r>
        <w:rPr>
          <w:rFonts w:ascii="Times New Roman" w:hAnsi="Times New Roman" w:cs="Times New Roman"/>
          <w:sz w:val="24"/>
          <w:szCs w:val="24"/>
        </w:rPr>
        <w:t>с указанием фамилии, имени, отчества (при н</w:t>
      </w:r>
      <w:r>
        <w:rPr>
          <w:rFonts w:ascii="Times New Roman" w:hAnsi="Times New Roman" w:cs="Times New Roman"/>
          <w:sz w:val="24"/>
          <w:szCs w:val="24"/>
        </w:rPr>
        <w:t xml:space="preserve">аличии) умершего, номера участка, могилы, даты </w:t>
      </w:r>
      <w:r>
        <w:rPr>
          <w:rFonts w:ascii="Times New Roman" w:hAnsi="Times New Roman" w:cs="Times New Roman"/>
          <w:sz w:val="24"/>
          <w:szCs w:val="24"/>
        </w:rPr>
        <w:lastRenderedPageBreak/>
        <w:t>погребения, а также сведений об ответственном за данное захоронение,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подготавливает</w:t>
      </w:r>
      <w:r>
        <w:rPr>
          <w:kern w:val="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удостоверение о захоронении, подготавливает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регистрации захоронения </w:t>
      </w:r>
      <w:r>
        <w:rPr>
          <w:rFonts w:ascii="Times New Roman" w:hAnsi="Times New Roman" w:cs="Times New Roman"/>
          <w:kern w:val="0"/>
          <w:sz w:val="24"/>
          <w:szCs w:val="24"/>
        </w:rPr>
        <w:t>или решение об отказе в предоставлении муни</w:t>
      </w:r>
      <w:r>
        <w:rPr>
          <w:rFonts w:ascii="Times New Roman" w:hAnsi="Times New Roman" w:cs="Times New Roman"/>
          <w:kern w:val="0"/>
          <w:sz w:val="24"/>
          <w:szCs w:val="24"/>
        </w:rPr>
        <w:t>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подачи запроса через ЕПГУ -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формирует реестровую запись в реестре мест захоронений и подготавливает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в форме электронного документа, подписанное ЭЦП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регистрации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3.19.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 о регистрации захоронения в реестре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(книге регистрации)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 захоронений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-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ЭЦП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 в форме электронного документа о регистрации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</w:t>
      </w:r>
      <w:r>
        <w:rPr>
          <w:rFonts w:ascii="Times New Roman" w:hAnsi="Times New Roman" w:cs="Times New Roman"/>
          <w:kern w:val="0"/>
          <w:sz w:val="24"/>
          <w:szCs w:val="24"/>
        </w:rPr>
        <w:t>дителем уполномоченного органа или иным уполномоченным им лицом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3E0A61" w:rsidRDefault="003E0A61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51126545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  <w:bookmarkEnd w:id="4"/>
    </w:p>
    <w:p w:rsidR="003E0A61" w:rsidRDefault="003E0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3.20.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Основанием для начала выполнения административной процедуры является подписание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муниципальным служащим 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 о регистрации захоронения в реестре </w:t>
      </w:r>
      <w:r>
        <w:rPr>
          <w:rFonts w:ascii="Times New Roman" w:hAnsi="Times New Roman" w:cs="Times New Roman"/>
          <w:sz w:val="24"/>
          <w:szCs w:val="24"/>
        </w:rPr>
        <w:t xml:space="preserve">(книге регистрации)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мест захоронений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- подписание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ЭЦП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форме эле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ктронного документа о регистрации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уполномоченного органа или иным уполномоченным им лицом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предоставлении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муниципальной услуги.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3.21. При подаче заявления и документов, предусмотренных подпунктом 2.6.2.1 подпункта 2.6.2 и подпунктом 2.6.3.1 подпункта 2.6.3 пункта 2.6 Административного регламента, осуществляется выдача заявителю </w:t>
      </w:r>
      <w:r>
        <w:rPr>
          <w:rFonts w:ascii="Times New Roman" w:hAnsi="Times New Roman" w:cs="Times New Roman"/>
          <w:sz w:val="24"/>
          <w:szCs w:val="24"/>
        </w:rPr>
        <w:t>уведомления о регистрации захоронения в реестре (книге</w:t>
      </w:r>
      <w:r>
        <w:rPr>
          <w:rFonts w:ascii="Times New Roman" w:hAnsi="Times New Roman" w:cs="Times New Roman"/>
          <w:sz w:val="24"/>
          <w:szCs w:val="24"/>
        </w:rPr>
        <w:t xml:space="preserve"> регистрации) мест захоронений. В случае подачи запроса через ЕПГУ -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направление в личный кабинет ЕПГУ заявителя (статус заявления обновляется до статуса «Услуга оказана») </w:t>
      </w:r>
      <w:r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регистрации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решения об </w:t>
      </w:r>
      <w:r>
        <w:rPr>
          <w:rFonts w:ascii="Times New Roman" w:hAnsi="Times New Roman" w:cs="Times New Roman"/>
          <w:sz w:val="24"/>
          <w:szCs w:val="24"/>
        </w:rPr>
        <w:t>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ab/>
        <w:t xml:space="preserve">3.22.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Срок предоставления муниципальной услуги указан в абзаце «а» пункта 2.4 Административного регламента.</w:t>
      </w:r>
    </w:p>
    <w:p w:rsidR="003E0A61" w:rsidRDefault="003E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E0A61" w:rsidRDefault="008E43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51126548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Получение дополнительных сведений от заявите</w:t>
      </w: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ля</w:t>
      </w:r>
      <w:bookmarkEnd w:id="5"/>
    </w:p>
    <w:p w:rsidR="003E0A61" w:rsidRDefault="003E0A61">
      <w:pPr>
        <w:pStyle w:val="af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3.23.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3E0A61" w:rsidRDefault="003E0A61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2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3.24. Результат предоставления варианта муниципальной услуги указан в подпункте 2.3.2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пункта 2.3 Административного регламента.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3.25. Предоставление муниципальной услуги включает в себя следующие административные процедуры: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прием заявления (запроса) и документов, необходимых для предоставления муниципальной услуги;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межведомственное и</w:t>
      </w:r>
      <w:r>
        <w:rPr>
          <w:rFonts w:ascii="Times New Roman" w:hAnsi="Times New Roman" w:cs="Times New Roman"/>
          <w:sz w:val="24"/>
          <w:szCs w:val="24"/>
        </w:rPr>
        <w:t>нформационное взаимодействие;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принятие решения о предоставлении (об отказе в предоставлении) муниципальной услуги;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представление результата представления муниципальной услуги.</w:t>
      </w:r>
    </w:p>
    <w:p w:rsidR="003E0A61" w:rsidRDefault="003E0A6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Перечень и описание административных процедур предоставления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муниципальной услуги</w:t>
      </w:r>
    </w:p>
    <w:p w:rsidR="003E0A61" w:rsidRDefault="003E0A6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заявления (запроса) и документов и (или) информации, необходимых для предоставления муниципальной услуги</w:t>
      </w:r>
    </w:p>
    <w:p w:rsidR="003E0A61" w:rsidRDefault="003E0A6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3.26. Основанием для начала административной процедуры является поступление в уполномоченный орган </w:t>
      </w:r>
      <w:hyperlink r:id="rId11">
        <w:r>
          <w:rPr>
            <w:rFonts w:ascii="Times New Roman" w:hAnsi="Times New Roman" w:cs="Times New Roman"/>
            <w:kern w:val="0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выдачи разрешения на погребение умершего на ранее предоставленном месте для захоронения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документов, предусмотренных подпунктом 2.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6.2.2 подпункта 2.6.2 и подпунктом 2.6.3.2 подпункта 2.6.3 пункта 2.6 Административного регламента. 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3.27. Заявление принимается на бланке по форме согласно приложению 6 к Административному регламенту. </w:t>
      </w:r>
    </w:p>
    <w:p w:rsidR="003E0A61" w:rsidRDefault="008E43AC">
      <w:pPr>
        <w:spacing w:after="0" w:line="240" w:lineRule="auto"/>
        <w:jc w:val="both"/>
        <w:rPr>
          <w:strike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3.28. Заявление и документы, предусмотренные подпун</w:t>
      </w:r>
      <w:r>
        <w:rPr>
          <w:rFonts w:ascii="Times New Roman" w:hAnsi="Times New Roman" w:cs="Times New Roman"/>
          <w:kern w:val="0"/>
          <w:sz w:val="24"/>
          <w:szCs w:val="24"/>
        </w:rPr>
        <w:t>ктом 2.6.2.2 подпункта 2.6.2 и подпунктом 2.6.3.2 подпункта 2.6.3 пункта 2.6 Административного регламента и направленные в электронном виде, регистрируются в автоматическом режиме.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Для возможности подачи заявления через ЕПГУ заявитель или представитель за</w:t>
      </w:r>
      <w:r>
        <w:rPr>
          <w:rFonts w:ascii="Times New Roman" w:hAnsi="Times New Roman" w:cs="Times New Roman"/>
          <w:kern w:val="0"/>
          <w:sz w:val="24"/>
          <w:szCs w:val="24"/>
        </w:rPr>
        <w:t>явителя должен быть зарегистрирован в ЕСИА.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3.29. Результатом административной процедуры является регистрация заявления и документов, предусмотренных подпунктом 2.6.2.2 подпункта 2.6.2 и подпунктом 2.6.3.2 подпункта 2.6.3 пункта 2.6 Административного регл</w:t>
      </w:r>
      <w:r>
        <w:rPr>
          <w:rFonts w:ascii="Times New Roman" w:hAnsi="Times New Roman" w:cs="Times New Roman"/>
          <w:kern w:val="0"/>
          <w:sz w:val="24"/>
          <w:szCs w:val="24"/>
        </w:rPr>
        <w:t>амента.</w:t>
      </w:r>
    </w:p>
    <w:p w:rsidR="003E0A61" w:rsidRDefault="008E43A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3.30. После регистрации заявление и документы, предусмотренные</w:t>
      </w:r>
      <w:r>
        <w:rPr>
          <w:rFonts w:ascii="Times New Roman" w:hAnsi="Times New Roman" w:cs="Times New Roman"/>
          <w:kern w:val="0"/>
          <w:sz w:val="24"/>
          <w:szCs w:val="24"/>
        </w:rPr>
        <w:br/>
        <w:t>подпунктом 2.6.2.2 подпункта 2.6.2 и подпунктом 2.6.3.2 подпункта 2.6.3 пункта 2.6 Административного регламента, направляются в уполномоченный орган для назначения ответственного муниц</w:t>
      </w:r>
      <w:r>
        <w:rPr>
          <w:rFonts w:ascii="Times New Roman" w:hAnsi="Times New Roman" w:cs="Times New Roman"/>
          <w:kern w:val="0"/>
          <w:sz w:val="24"/>
          <w:szCs w:val="24"/>
        </w:rPr>
        <w:t>ипального служащего уполномоченного органа за рассмотрение заявления и прилагаемых документов.</w:t>
      </w:r>
    </w:p>
    <w:p w:rsidR="003E0A61" w:rsidRDefault="003E0A6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highlight w:val="darkGreen"/>
        </w:rPr>
      </w:pPr>
    </w:p>
    <w:p w:rsidR="003E0A61" w:rsidRDefault="008E43AC">
      <w:pPr>
        <w:pStyle w:val="ConsPlusTitle"/>
        <w:jc w:val="center"/>
      </w:pPr>
      <w:r>
        <w:rPr>
          <w:rFonts w:ascii="Times New Roman" w:hAnsi="Times New Roman"/>
          <w:kern w:val="0"/>
          <w:sz w:val="24"/>
          <w:szCs w:val="24"/>
        </w:rPr>
        <w:t>Межведомственное электронное взаимодействие</w:t>
      </w:r>
    </w:p>
    <w:p w:rsidR="003E0A61" w:rsidRDefault="003E0A61">
      <w:pPr>
        <w:pStyle w:val="ConsPlusTitle"/>
        <w:jc w:val="center"/>
        <w:rPr>
          <w:rFonts w:ascii="Times New Roman" w:hAnsi="Times New Roman"/>
          <w:kern w:val="0"/>
          <w:sz w:val="24"/>
          <w:szCs w:val="24"/>
        </w:rPr>
      </w:pPr>
    </w:p>
    <w:p w:rsidR="003E0A61" w:rsidRDefault="008E43AC">
      <w:pPr>
        <w:pStyle w:val="ConsPlusTitle"/>
        <w:jc w:val="both"/>
        <w:rPr>
          <w:rFonts w:ascii="Times New Roman" w:hAnsi="Times New Roman"/>
          <w:b w:val="0"/>
          <w:kern w:val="0"/>
          <w:sz w:val="24"/>
          <w:szCs w:val="24"/>
        </w:rPr>
      </w:pPr>
      <w:r>
        <w:rPr>
          <w:rFonts w:ascii="Times New Roman" w:hAnsi="Times New Roman"/>
          <w:b w:val="0"/>
          <w:kern w:val="0"/>
          <w:sz w:val="24"/>
          <w:szCs w:val="24"/>
        </w:rPr>
        <w:tab/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3.31.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12">
        <w:r>
          <w:rPr>
            <w:rFonts w:ascii="Times New Roman" w:hAnsi="Times New Roman"/>
            <w:b w:val="0"/>
            <w:kern w:val="0"/>
            <w:sz w:val="24"/>
            <w:szCs w:val="24"/>
          </w:rPr>
          <w:t>в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подпункте 2.6.3.2 подпункта 2.6.3 пункта 2.6 Административного регламента.</w:t>
      </w:r>
    </w:p>
    <w:p w:rsidR="003E0A61" w:rsidRDefault="008E43AC">
      <w:pPr>
        <w:pStyle w:val="ConsPlusTitle"/>
        <w:jc w:val="both"/>
        <w:rPr>
          <w:rFonts w:ascii="Times New Roman" w:hAnsi="Times New Roman"/>
          <w:b w:val="0"/>
          <w:kern w:val="0"/>
          <w:sz w:val="24"/>
          <w:szCs w:val="24"/>
        </w:rPr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3.32. Муниципальный служащий уполномоченного органа подготавливает и направляет (в том числе с использованием СМЭВ) запрос о представлении в уполномоченн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ый орган документов (их копий или сведений, содержащихся в них), предусмотренных </w:t>
      </w:r>
      <w:hyperlink r:id="rId13">
        <w:proofErr w:type="gramStart"/>
        <w:r>
          <w:rPr>
            <w:rFonts w:ascii="Times New Roman" w:hAnsi="Times New Roman"/>
            <w:b w:val="0"/>
            <w:kern w:val="0"/>
            <w:sz w:val="24"/>
            <w:szCs w:val="24"/>
          </w:rPr>
          <w:t>п</w:t>
        </w:r>
        <w:proofErr w:type="gramEnd"/>
      </w:hyperlink>
      <w:r>
        <w:rPr>
          <w:rFonts w:ascii="Times New Roman" w:hAnsi="Times New Roman"/>
          <w:b w:val="0"/>
          <w:kern w:val="0"/>
          <w:sz w:val="24"/>
          <w:szCs w:val="24"/>
        </w:rPr>
        <w:t>одпунктом 2.6.3.2 подпункта 2.6.3 пункта 2.6 Административного регламента, в соотв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етствии с перечнем информационных запросов,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указанных в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пункте 3.33 </w:t>
      </w:r>
      <w:r>
        <w:rPr>
          <w:rFonts w:ascii="Times New Roman" w:hAnsi="Times New Roman"/>
          <w:b w:val="0"/>
          <w:kern w:val="0"/>
          <w:sz w:val="24"/>
          <w:szCs w:val="24"/>
        </w:rPr>
        <w:t>Административного регламента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если заявитель не представил указанные документы самостоятельно.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b/>
          <w:color w:val="000000"/>
          <w:kern w:val="0"/>
          <w:sz w:val="24"/>
          <w:szCs w:val="24"/>
        </w:rPr>
        <w:tab/>
      </w:r>
      <w:r>
        <w:rPr>
          <w:rFonts w:ascii="Times New Roman" w:hAnsi="Times New Roman"/>
          <w:color w:val="000000"/>
          <w:kern w:val="0"/>
          <w:sz w:val="24"/>
          <w:szCs w:val="24"/>
        </w:rPr>
        <w:t>3.33. Перечень запрашиваемых документов, необходимых для предоставления му</w:t>
      </w:r>
      <w:r>
        <w:rPr>
          <w:rFonts w:ascii="Times New Roman" w:hAnsi="Times New Roman"/>
          <w:kern w:val="0"/>
          <w:sz w:val="24"/>
          <w:szCs w:val="24"/>
        </w:rPr>
        <w:t>ниципальной услуги</w:t>
      </w:r>
      <w:r>
        <w:rPr>
          <w:rFonts w:ascii="Times New Roman" w:hAnsi="Times New Roman"/>
          <w:kern w:val="0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kern w:val="0"/>
          <w:sz w:val="24"/>
          <w:szCs w:val="24"/>
        </w:rPr>
        <w:t>, подтверждающие, что умерший и погребенный на ранее предоставленном месте захоронения являются супругами, близкими и иными родственниками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; </w:t>
      </w:r>
      <w:r>
        <w:rPr>
          <w:rFonts w:ascii="Times New Roman" w:hAnsi="Times New Roman" w:cs="Times New Roman"/>
          <w:kern w:val="0"/>
          <w:sz w:val="24"/>
          <w:szCs w:val="24"/>
        </w:rPr>
        <w:t>документ о смерти погребенного на ранее предоставленном месте для захоронения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 о смерти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умершего,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разрешение</w:t>
      </w:r>
      <w:proofErr w:type="gram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 погребение которого испрашивается.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3.34. По межведомственному запросу документы (их копии или сведения, содержащиеся в них), предусмотренные подпунктом </w:t>
      </w:r>
      <w:r>
        <w:rPr>
          <w:rFonts w:ascii="Times New Roman" w:hAnsi="Times New Roman"/>
          <w:kern w:val="0"/>
          <w:sz w:val="24"/>
          <w:szCs w:val="24"/>
        </w:rPr>
        <w:t xml:space="preserve">2.6.3.2 подпункта 2.6.3 пункта 2.6 </w:t>
      </w:r>
      <w:r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представляются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органами и организациями, в распоряжении которых находятся эти документы в электронной форме, в автоматическом режиме с момента получения соответствующего межведомственного запроса.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tab/>
        <w:t>3.35. Результатом административной процедуры является получение муниципа</w:t>
      </w:r>
      <w:r>
        <w:rPr>
          <w:rFonts w:ascii="Times New Roman" w:hAnsi="Times New Roman" w:cs="Calibri"/>
          <w:kern w:val="0"/>
          <w:sz w:val="24"/>
          <w:szCs w:val="24"/>
        </w:rPr>
        <w:t>л</w:t>
      </w:r>
      <w:r>
        <w:rPr>
          <w:rFonts w:ascii="Times New Roman" w:hAnsi="Times New Roman" w:cs="Calibri"/>
          <w:kern w:val="0"/>
          <w:sz w:val="24"/>
          <w:szCs w:val="24"/>
        </w:rPr>
        <w:t>ь</w:t>
      </w:r>
      <w:r>
        <w:rPr>
          <w:rFonts w:ascii="Times New Roman" w:hAnsi="Times New Roman" w:cs="Calibri"/>
          <w:kern w:val="0"/>
          <w:sz w:val="24"/>
          <w:szCs w:val="24"/>
        </w:rPr>
        <w:t>ным служащим уполномоченного органа запрашиваемых документов (их копий или св</w:t>
      </w:r>
      <w:r>
        <w:rPr>
          <w:rFonts w:ascii="Times New Roman" w:hAnsi="Times New Roman" w:cs="Calibri"/>
          <w:kern w:val="0"/>
          <w:sz w:val="24"/>
          <w:szCs w:val="24"/>
        </w:rPr>
        <w:t>е</w:t>
      </w:r>
      <w:r>
        <w:rPr>
          <w:rFonts w:ascii="Times New Roman" w:hAnsi="Times New Roman" w:cs="Calibri"/>
          <w:kern w:val="0"/>
          <w:sz w:val="24"/>
          <w:szCs w:val="24"/>
        </w:rPr>
        <w:t>дений, содержащихся в них).</w:t>
      </w:r>
    </w:p>
    <w:p w:rsidR="003E0A61" w:rsidRDefault="003E0A61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3.36. Основанием для начала административной процедуры </w:t>
      </w:r>
      <w:r>
        <w:rPr>
          <w:rFonts w:ascii="Times New Roman" w:hAnsi="Times New Roman" w:cs="Times New Roman"/>
          <w:kern w:val="0"/>
          <w:sz w:val="24"/>
          <w:szCs w:val="24"/>
        </w:rPr>
        <w:t>является поступление в уполномоченный орган заявления и документов, предусмотренных подпунктом 2.6.2.2 подпункта 2.6.2 и подпунктом 2.6.3.2 подпункта 2.6.3 пункта 2.6 Административного регламента.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3.37. В рамках рассмотрения заявления и документов, предус</w:t>
      </w:r>
      <w:r>
        <w:rPr>
          <w:rFonts w:ascii="Times New Roman" w:hAnsi="Times New Roman" w:cs="Times New Roman"/>
          <w:kern w:val="0"/>
          <w:sz w:val="24"/>
          <w:szCs w:val="24"/>
        </w:rPr>
        <w:t>мотренных подпунктом 2.6.2.2 подпункта 2.6.2 и подпунктом 2.6.3.2 подпункта 2.6.3 пункта 2.6 Административного регламента, муниципальный служащий уполномоченного органа осуществляет проверку наличия документов, правильности их оформления, а также наличия с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ведений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реестре </w:t>
      </w:r>
      <w:r>
        <w:rPr>
          <w:rFonts w:ascii="Times New Roman" w:hAnsi="Times New Roman" w:cs="Times New Roman"/>
          <w:sz w:val="24"/>
          <w:szCs w:val="24"/>
        </w:rPr>
        <w:t>(книге регистрации)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мест захоронений.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3.38. Неполучение (несвоевременное получение) документов, предусмотренных пунктом 3.33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не может являться основанием для отказа в предоставлении муниципальной услуги.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39.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По результатам рассмотрения заявления и документов, предусмотренных подпунктом 2.6.2.2 подпункта 2.6.2 и подпунктом 2.6.3.2 подпункта 2.6.3 пункта 2.6 Административного регламента муниципальный служащий уполномоченного органа </w:t>
      </w:r>
      <w:r>
        <w:rPr>
          <w:rFonts w:ascii="Times New Roman" w:hAnsi="Times New Roman" w:cs="Times New Roman"/>
          <w:sz w:val="24"/>
          <w:szCs w:val="24"/>
        </w:rPr>
        <w:t>регистрирует захоронение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реестре </w:t>
      </w:r>
      <w:r>
        <w:rPr>
          <w:rFonts w:ascii="Times New Roman" w:hAnsi="Times New Roman" w:cs="Times New Roman"/>
          <w:sz w:val="24"/>
          <w:szCs w:val="24"/>
        </w:rPr>
        <w:t>(книге регистрации)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мест захоронений</w:t>
      </w:r>
      <w:r>
        <w:rPr>
          <w:rFonts w:ascii="Times New Roman" w:hAnsi="Times New Roman" w:cs="Times New Roman"/>
          <w:sz w:val="24"/>
          <w:szCs w:val="24"/>
        </w:rPr>
        <w:t xml:space="preserve"> с указанием фамилии, имени, отчества (при наличии) умершего, номера участка, могилы, даты погребения, а также сведений об ответственном за данное захоронение,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вносит запись</w:t>
      </w:r>
      <w:r>
        <w:rPr>
          <w:kern w:val="0"/>
        </w:rPr>
        <w:t xml:space="preserve"> в </w:t>
      </w:r>
      <w:r>
        <w:rPr>
          <w:rFonts w:ascii="Times New Roman" w:hAnsi="Times New Roman" w:cs="Times New Roman"/>
          <w:kern w:val="0"/>
          <w:sz w:val="24"/>
          <w:szCs w:val="24"/>
        </w:rPr>
        <w:t>удостоверение о захоронении (при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на</w:t>
      </w:r>
      <w:r>
        <w:rPr>
          <w:rFonts w:ascii="Times New Roman" w:hAnsi="Times New Roman" w:cs="Times New Roman"/>
          <w:kern w:val="0"/>
          <w:sz w:val="24"/>
          <w:szCs w:val="24"/>
        </w:rPr>
        <w:t>личии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), подготавливает</w:t>
      </w:r>
      <w:r>
        <w:rPr>
          <w:rFonts w:ascii="Times New Roman" w:hAnsi="Times New Roman" w:cs="Times New Roman"/>
          <w:sz w:val="24"/>
          <w:szCs w:val="24"/>
        </w:rPr>
        <w:t xml:space="preserve"> уведомление о регистрации захоронения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решение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подачи запроса через ЕПГУ - </w:t>
      </w:r>
      <w:r>
        <w:rPr>
          <w:rFonts w:ascii="Times New Roman" w:hAnsi="Times New Roman" w:cs="Times New Roman"/>
          <w:kern w:val="0"/>
          <w:sz w:val="24"/>
          <w:szCs w:val="24"/>
        </w:rPr>
        <w:t>формирует реестровую запись в реестре мест захоронений и подготавливает уведомление о регистрации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захоронения в реестре мест захоронений.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3.40.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 о регистрации захоронения в реестре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(книге регистрации)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 захоронений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-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ЭЦП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 в форме электронного документа о регистрации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</w:t>
      </w:r>
      <w:r>
        <w:rPr>
          <w:rFonts w:ascii="Times New Roman" w:hAnsi="Times New Roman" w:cs="Times New Roman"/>
          <w:kern w:val="0"/>
          <w:sz w:val="24"/>
          <w:szCs w:val="24"/>
        </w:rPr>
        <w:t>дителем уполномоченного органа или иным уполномоченным им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лицом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3E0A61" w:rsidRDefault="003E0A6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</w:p>
    <w:p w:rsidR="003E0A61" w:rsidRDefault="003E0A61">
      <w:pPr>
        <w:spacing w:after="0" w:line="240" w:lineRule="auto"/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3.41.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Основанием для начала выполнения административной процедуры является подписание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муниципальным служащим 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 о регистрации захоронения в реестре </w:t>
      </w:r>
      <w:r>
        <w:rPr>
          <w:rFonts w:ascii="Times New Roman" w:hAnsi="Times New Roman" w:cs="Times New Roman"/>
          <w:sz w:val="24"/>
          <w:szCs w:val="24"/>
        </w:rPr>
        <w:t xml:space="preserve">(книге регистрации)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мест захоронений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- подписание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ЭЦП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форме эле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ктронного документа о регистрации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уполномоченного органа или иным уполномоченным им лицом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предоставлении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муниципальной услуги. </w:t>
      </w:r>
    </w:p>
    <w:p w:rsidR="003E0A61" w:rsidRDefault="008E43A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3.42. При подаче заявления и документов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предусмотренных подпунктом 2.6.2.2 подпункта 2.6.2 и подпунктом 2.6.3.2 подпункта 2.6.3 пункта 2.6 Административного регламента, выдача заявителю </w:t>
      </w:r>
      <w:r>
        <w:rPr>
          <w:rFonts w:ascii="Times New Roman" w:hAnsi="Times New Roman" w:cs="Times New Roman"/>
          <w:sz w:val="24"/>
          <w:szCs w:val="24"/>
        </w:rPr>
        <w:t>уведомления о регистрации захоронения в реестре (книге регистрации) мест захоронений. В случае подачи запрос</w:t>
      </w:r>
      <w:r>
        <w:rPr>
          <w:rFonts w:ascii="Times New Roman" w:hAnsi="Times New Roman" w:cs="Times New Roman"/>
          <w:sz w:val="24"/>
          <w:szCs w:val="24"/>
        </w:rPr>
        <w:t xml:space="preserve">а через ЕПГУ -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направление в личный кабинет ЕПГУ заявителя (статус заявления обновляется до статуса «Услуга оказана»)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регистрации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3E0A61" w:rsidRDefault="008E43AC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cs="Times New Roman"/>
          <w:b/>
          <w:strike/>
        </w:rPr>
      </w:pP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ab/>
        <w:t xml:space="preserve">3.43.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Срок предоставления муниципальной услуги указан в абзаце «б» пункта 2.4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Административного регламента.</w:t>
      </w:r>
    </w:p>
    <w:p w:rsidR="003E0A61" w:rsidRDefault="003E0A61">
      <w:pPr>
        <w:spacing w:after="0" w:line="240" w:lineRule="auto"/>
        <w:jc w:val="both"/>
        <w:rPr>
          <w:rFonts w:cs="Times New Roman"/>
          <w:color w:val="000000"/>
          <w:kern w:val="0"/>
        </w:rPr>
      </w:pPr>
    </w:p>
    <w:p w:rsidR="003E0A61" w:rsidRDefault="008E43AC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Получение дополнительных сведений от заявителя</w:t>
      </w:r>
    </w:p>
    <w:p w:rsidR="003E0A61" w:rsidRDefault="003E0A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3.44. Основания для получения от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заявителя дополнительных документов и (или) информации в процессе предоставления муниципальной услуги не предусмотрены.</w:t>
      </w:r>
    </w:p>
    <w:p w:rsidR="003E0A61" w:rsidRDefault="003E0A61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3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3.45. Результат предоставления варианта муниципальной услуги указан в подпункте 2.3.3 пункта 2.3 Административного </w:t>
      </w:r>
      <w:r>
        <w:rPr>
          <w:rFonts w:ascii="Times New Roman" w:hAnsi="Times New Roman" w:cs="Times New Roman"/>
          <w:kern w:val="0"/>
          <w:sz w:val="24"/>
          <w:szCs w:val="24"/>
        </w:rPr>
        <w:t>регламента.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3.46. Предоставление муниципальной услуги включает в себя следующие административные процедуры: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прием заявления (запроса) и документов, необходимых для предоставления муниципальной услуги;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принятие решения о предоставлении (об отказе в предоставлении) муниципальной услуги;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представление результата предоставления муниципальной услуги.</w:t>
      </w:r>
    </w:p>
    <w:p w:rsidR="003E0A61" w:rsidRDefault="003E0A61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Перечень и описание административных процедур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запроса и док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ументов и (или) информации, необходимых</w:t>
      </w:r>
      <w: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для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3.47. Основанием для начала административной процедуры является поступление в уполномоченный орган </w:t>
      </w:r>
      <w:hyperlink r:id="rId14">
        <w:r>
          <w:rPr>
            <w:rFonts w:ascii="Times New Roman" w:hAnsi="Times New Roman" w:cs="Times New Roman"/>
            <w:kern w:val="0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выдачу разрешения на проведение перезахоронения останков умершего (изъятие урны с </w:t>
      </w:r>
      <w:r>
        <w:rPr>
          <w:rFonts w:ascii="Times New Roman" w:hAnsi="Times New Roman" w:cs="Times New Roman"/>
          <w:sz w:val="24"/>
          <w:szCs w:val="24"/>
        </w:rPr>
        <w:t>прахом)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документов, предусмотренных подпунктом 2.6.2.3 подпункта 2.6.2 и подпунктом 2.6.3.3 подпунк</w:t>
      </w:r>
      <w:r>
        <w:rPr>
          <w:rFonts w:ascii="Times New Roman" w:hAnsi="Times New Roman" w:cs="Times New Roman"/>
          <w:kern w:val="0"/>
          <w:sz w:val="24"/>
          <w:szCs w:val="24"/>
        </w:rPr>
        <w:t>та 2.6.3 пункта 2.6 Административного регламента.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3.48. Заявление принимается на бланке по форме согласно приложению 7 к Административному регламенту. </w:t>
      </w:r>
    </w:p>
    <w:p w:rsidR="003E0A61" w:rsidRDefault="008E43AC">
      <w:pPr>
        <w:spacing w:after="0" w:line="240" w:lineRule="auto"/>
        <w:jc w:val="both"/>
        <w:rPr>
          <w:strike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3.49. Заявление и документы, предусмотренные подпунктом 2.6.2.3 подпункта 2.6.2 и подпунктом 2.6.3.3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2.6.3 пункта 2.6 Административного регламента и направленные в электронном виде, регистрируются в автоматическом режиме.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Для возможности подачи заявления через ЕПГУ заявитель или представитель заявителя должен быть зарегистрирован в ЕСИА.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  <w:t>3.50.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Результатом административной процедуры является регистрация заявления и документов, предусмотренных подпунктом 2.6.2.3 подпункта 2.6.2 и подпунктом 2.6.3.3 подпункта 2.6.3 пункта 2.6 Административного регламента.</w:t>
      </w:r>
    </w:p>
    <w:p w:rsidR="003E0A61" w:rsidRDefault="008E43A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3.51. После регистрации заявление и докум</w:t>
      </w:r>
      <w:r>
        <w:rPr>
          <w:rFonts w:ascii="Times New Roman" w:hAnsi="Times New Roman" w:cs="Times New Roman"/>
          <w:kern w:val="0"/>
          <w:sz w:val="24"/>
          <w:szCs w:val="24"/>
        </w:rPr>
        <w:t>енты, предусмотренные</w:t>
      </w:r>
      <w:r>
        <w:rPr>
          <w:rFonts w:ascii="Times New Roman" w:hAnsi="Times New Roman" w:cs="Times New Roman"/>
          <w:kern w:val="0"/>
          <w:sz w:val="24"/>
          <w:szCs w:val="24"/>
        </w:rPr>
        <w:br/>
        <w:t>подпунктом 2.6.2.3 подпункта 2.6.2 и подпунктом 2.6.3.3 подпункта 2.6.3 пункта 2.6 Административного регламента, направляются в уполномоченный орган для назначения ответственного муниципального служащего уполномоченного органа за расс</w:t>
      </w:r>
      <w:r>
        <w:rPr>
          <w:rFonts w:ascii="Times New Roman" w:hAnsi="Times New Roman" w:cs="Times New Roman"/>
          <w:kern w:val="0"/>
          <w:sz w:val="24"/>
          <w:szCs w:val="24"/>
        </w:rPr>
        <w:t>мотрение заявления и прилагаемых документов.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highlight w:val="darkGreen"/>
        </w:rPr>
      </w:pPr>
    </w:p>
    <w:p w:rsidR="003E0A61" w:rsidRDefault="008E43AC">
      <w:pPr>
        <w:pStyle w:val="ConsPlusTitle"/>
        <w:jc w:val="center"/>
      </w:pPr>
      <w:r>
        <w:rPr>
          <w:rFonts w:ascii="Times New Roman" w:hAnsi="Times New Roman"/>
          <w:kern w:val="0"/>
          <w:sz w:val="24"/>
          <w:szCs w:val="24"/>
        </w:rPr>
        <w:t>Межведомственное электронное взаимодействие</w:t>
      </w:r>
    </w:p>
    <w:p w:rsidR="003E0A61" w:rsidRDefault="003E0A61">
      <w:pPr>
        <w:pStyle w:val="ConsPlusTitle"/>
        <w:jc w:val="center"/>
        <w:rPr>
          <w:rFonts w:ascii="Times New Roman" w:hAnsi="Times New Roman"/>
          <w:kern w:val="0"/>
          <w:sz w:val="24"/>
          <w:szCs w:val="24"/>
        </w:rPr>
      </w:pPr>
    </w:p>
    <w:p w:rsidR="003E0A61" w:rsidRDefault="008E43AC">
      <w:pPr>
        <w:pStyle w:val="ConsPlusTitle"/>
        <w:jc w:val="both"/>
        <w:rPr>
          <w:rFonts w:ascii="Times New Roman" w:hAnsi="Times New Roman"/>
          <w:b w:val="0"/>
          <w:kern w:val="0"/>
          <w:sz w:val="24"/>
          <w:szCs w:val="24"/>
        </w:rPr>
      </w:pPr>
      <w:r>
        <w:rPr>
          <w:rFonts w:ascii="Times New Roman" w:hAnsi="Times New Roman"/>
          <w:b w:val="0"/>
          <w:kern w:val="0"/>
          <w:sz w:val="24"/>
          <w:szCs w:val="24"/>
        </w:rPr>
        <w:tab/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3.52.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15">
        <w:r>
          <w:rPr>
            <w:rFonts w:ascii="Times New Roman" w:hAnsi="Times New Roman"/>
            <w:b w:val="0"/>
            <w:kern w:val="0"/>
            <w:sz w:val="24"/>
            <w:szCs w:val="24"/>
          </w:rPr>
          <w:t>в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подпункте 2.6.3.3 подпункта 2.6.3 пункта 2.6  Административного регламента.</w:t>
      </w:r>
    </w:p>
    <w:p w:rsidR="003E0A61" w:rsidRDefault="008E43AC">
      <w:pPr>
        <w:pStyle w:val="ConsPlusTitle"/>
        <w:jc w:val="both"/>
        <w:rPr>
          <w:rFonts w:ascii="Times New Roman" w:hAnsi="Times New Roman"/>
          <w:b w:val="0"/>
          <w:kern w:val="0"/>
          <w:sz w:val="24"/>
          <w:szCs w:val="24"/>
        </w:rPr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3.53. Муниципальный служащий уполномоченного органа подготавливает и направляет (в том числе с использованием СМЭВ) запрос о представлении в уполномочен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ный орган документов (их копий или сведений, содержащихся в них), предусмотренных </w:t>
      </w:r>
      <w:hyperlink r:id="rId16">
        <w:proofErr w:type="gramStart"/>
        <w:r>
          <w:rPr>
            <w:rFonts w:ascii="Times New Roman" w:hAnsi="Times New Roman"/>
            <w:b w:val="0"/>
            <w:kern w:val="0"/>
            <w:sz w:val="24"/>
            <w:szCs w:val="24"/>
          </w:rPr>
          <w:t>п</w:t>
        </w:r>
        <w:proofErr w:type="gramEnd"/>
      </w:hyperlink>
      <w:r>
        <w:rPr>
          <w:rFonts w:ascii="Times New Roman" w:hAnsi="Times New Roman"/>
          <w:b w:val="0"/>
          <w:kern w:val="0"/>
          <w:sz w:val="24"/>
          <w:szCs w:val="24"/>
        </w:rPr>
        <w:t>одпунктом 2.6.3.3 подпункта 2.6.3 пункта 2.6 Административного регламента, в соот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ветствии с перечнем информационных запросов,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пункте 3.54 </w:t>
      </w:r>
      <w:r>
        <w:rPr>
          <w:rFonts w:ascii="Times New Roman" w:hAnsi="Times New Roman"/>
          <w:b w:val="0"/>
          <w:kern w:val="0"/>
          <w:sz w:val="24"/>
          <w:szCs w:val="24"/>
        </w:rPr>
        <w:t>Административного регламента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если заявитель не представил указанные документы самостоятельно.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kern w:val="0"/>
          <w:sz w:val="24"/>
          <w:szCs w:val="24"/>
        </w:rPr>
        <w:t xml:space="preserve">3.54. </w:t>
      </w:r>
      <w:proofErr w:type="gramStart"/>
      <w:r>
        <w:rPr>
          <w:rFonts w:ascii="Times New Roman" w:hAnsi="Times New Roman"/>
          <w:kern w:val="0"/>
          <w:sz w:val="24"/>
          <w:szCs w:val="24"/>
        </w:rPr>
        <w:t xml:space="preserve">Перечень запрашиваемых документов, необходимых для предоставления муниципальной </w:t>
      </w:r>
      <w:r>
        <w:rPr>
          <w:rFonts w:ascii="Times New Roman" w:hAnsi="Times New Roman"/>
          <w:kern w:val="0"/>
          <w:sz w:val="24"/>
          <w:szCs w:val="24"/>
        </w:rPr>
        <w:t>услуги:</w:t>
      </w:r>
      <w:r>
        <w:rPr>
          <w:rFonts w:ascii="Times New Roman" w:hAnsi="Times New Roman" w:cs="Times New Roman"/>
          <w:sz w:val="24"/>
          <w:szCs w:val="24"/>
        </w:rPr>
        <w:t xml:space="preserve"> сведения, подтверждающие выдачу заявителю разрешения на погребение тела (останков) в ином месте; разрешение на проведение эксгумации и транспортировку покойного, свидетельствующее об отсутствии инфекционных заболеваний; справка о том, что смерть че</w:t>
      </w:r>
      <w:r>
        <w:rPr>
          <w:rFonts w:ascii="Times New Roman" w:hAnsi="Times New Roman" w:cs="Times New Roman"/>
          <w:sz w:val="24"/>
          <w:szCs w:val="24"/>
        </w:rPr>
        <w:t>ловека не была связана с уголовно наказуемыми действиями; сведения о регистрации записи акта о смерти лица, подлежащего перезахоронению;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сведения, подтверждающие близкую родственную связь заявителя с лицом, погребенным на ранее предоставленном месте для за</w:t>
      </w:r>
      <w:r>
        <w:rPr>
          <w:rFonts w:ascii="Times New Roman" w:hAnsi="Times New Roman" w:cs="Times New Roman"/>
          <w:sz w:val="24"/>
          <w:szCs w:val="24"/>
        </w:rPr>
        <w:t>хоронения, выданные на территории Российской Федерации.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3.55. По межведомственному запросу документы (их копии или сведения, содержащиеся в них), предусмотренные подпунктом </w:t>
      </w:r>
      <w:r>
        <w:rPr>
          <w:rFonts w:ascii="Times New Roman" w:hAnsi="Times New Roman"/>
          <w:kern w:val="0"/>
          <w:sz w:val="24"/>
          <w:szCs w:val="24"/>
        </w:rPr>
        <w:t xml:space="preserve">2.6.3.3 подпункта 2.6.3 пункта 2.6 </w:t>
      </w:r>
      <w:r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представляются ор</w:t>
      </w:r>
      <w:r>
        <w:rPr>
          <w:rFonts w:ascii="Times New Roman" w:hAnsi="Times New Roman" w:cs="Times New Roman"/>
          <w:kern w:val="0"/>
          <w:sz w:val="24"/>
          <w:szCs w:val="24"/>
        </w:rPr>
        <w:t>ганами и организациями, в распоряжении которых находятся эти документы в электронной форме, в автоматическом режиме с момента получения соответствующего межведомственного запроса.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tab/>
        <w:t>3.56. Результатом административной процедуры является получение муниципальн</w:t>
      </w:r>
      <w:r>
        <w:rPr>
          <w:rFonts w:ascii="Times New Roman" w:hAnsi="Times New Roman" w:cs="Calibri"/>
          <w:kern w:val="0"/>
          <w:sz w:val="24"/>
          <w:szCs w:val="24"/>
        </w:rPr>
        <w:t xml:space="preserve">ым служащим уполномоченного органа запрашиваемого документов (их копий или сведений, содержащихся в них). </w:t>
      </w:r>
    </w:p>
    <w:p w:rsidR="003E0A61" w:rsidRDefault="003E0A61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3.57. Основанием для начала административной процедуры являетс</w:t>
      </w:r>
      <w:r>
        <w:rPr>
          <w:rFonts w:ascii="Times New Roman" w:hAnsi="Times New Roman" w:cs="Times New Roman"/>
          <w:kern w:val="0"/>
          <w:sz w:val="24"/>
          <w:szCs w:val="24"/>
        </w:rPr>
        <w:t>я поступление в уполномоченный орган заявления и документов, предусмотренных подпунктом 2.6.2.3 подпункта 2.6.2 и подпунктом 2.6.3.3 подпункта 2.6.3 пункта 2.6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3.58. В рамках рассмотрения заявления и документов, предусмотренн</w:t>
      </w:r>
      <w:r>
        <w:rPr>
          <w:rFonts w:ascii="Times New Roman" w:hAnsi="Times New Roman" w:cs="Times New Roman"/>
          <w:kern w:val="0"/>
          <w:sz w:val="24"/>
          <w:szCs w:val="24"/>
        </w:rPr>
        <w:t>ых подпунктом 2.6.2.3 подпункта 2.6.2 и подпунктом 2.6.3.3 подпункта 2.6.3 пункта 2.6 Административного регламента, муниципальный служащий уполномоченного органа осуществляет проверку наличия документов, правильности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их оформления, а также наличия сведений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реестре </w:t>
      </w:r>
      <w:r>
        <w:rPr>
          <w:rFonts w:ascii="Times New Roman" w:hAnsi="Times New Roman" w:cs="Times New Roman"/>
          <w:sz w:val="24"/>
          <w:szCs w:val="24"/>
        </w:rPr>
        <w:t>(книге регистрации)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мест захоронений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ab/>
        <w:t>3.59. Неполучение (несвоевременное получение) документов, предусмотренных пунктом 3.54 Административного регламента, не может являться основанием для отказа в предоставлении муниципальной услуги.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3.60.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По </w:t>
      </w:r>
      <w:r>
        <w:rPr>
          <w:rFonts w:ascii="Times New Roman" w:hAnsi="Times New Roman" w:cs="Times New Roman"/>
          <w:kern w:val="0"/>
          <w:sz w:val="24"/>
          <w:szCs w:val="24"/>
        </w:rPr>
        <w:t>результатам рассмотрения заявления и документов, предусмотренных подпунктом 2.6.2.3 подпункта 2.6.2 и подпунктом 2.6.3.3 подпункта 2.6.3 пункта 2.6 Административного регламента муниципальный служащий уполномоченного органа вносит изменения в книгу регистра</w:t>
      </w:r>
      <w:r>
        <w:rPr>
          <w:rFonts w:ascii="Times New Roman" w:hAnsi="Times New Roman" w:cs="Times New Roman"/>
          <w:kern w:val="0"/>
          <w:sz w:val="24"/>
          <w:szCs w:val="24"/>
        </w:rPr>
        <w:t>ции мест захоронений, формирует изменения реестровой записи в реестре мест захоронений и подготавливает муниципальный правовой акт, носящий индивидуальный характер, или решение об отказе в предоставлении муниципальной услуги.</w:t>
      </w:r>
      <w:proofErr w:type="gramEnd"/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3.61. Результатом администрат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ивной процедуры по принятию решения о предоставлении (об отказе в предоставлении) муниципальной услуги является соответственно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правового акта, носящего индивидуальный характер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отказа в предоставлении муниципальной у</w:t>
      </w:r>
      <w:r>
        <w:rPr>
          <w:rFonts w:ascii="Times New Roman" w:hAnsi="Times New Roman" w:cs="Times New Roman"/>
          <w:kern w:val="0"/>
          <w:sz w:val="24"/>
          <w:szCs w:val="24"/>
        </w:rPr>
        <w:t>слуги.</w:t>
      </w:r>
    </w:p>
    <w:p w:rsidR="003E0A61" w:rsidRDefault="003E0A61">
      <w:pPr>
        <w:spacing w:after="0" w:line="240" w:lineRule="auto"/>
        <w:ind w:firstLine="708"/>
        <w:jc w:val="both"/>
      </w:pPr>
    </w:p>
    <w:p w:rsidR="003E0A61" w:rsidRDefault="008E43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</w:p>
    <w:p w:rsidR="003E0A61" w:rsidRDefault="003E0A61">
      <w:pPr>
        <w:spacing w:after="0" w:line="240" w:lineRule="auto"/>
        <w:jc w:val="both"/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3.62. Основанием для начала выполнения административной процедуры является подписание должностным лицом уполномоченного органа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правового акта, носящего индивидуальный характер,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уполномоченного органа или иным уполномоченным им лицом решения об отказе в предоставлении муниципальной услуги.</w:t>
      </w:r>
    </w:p>
    <w:p w:rsidR="003E0A61" w:rsidRDefault="008E43AC">
      <w:pPr>
        <w:pStyle w:val="western"/>
        <w:spacing w:beforeAutospacing="0" w:after="0" w:line="240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>3.63. При подаче заявления и документов, предусмотренных подпунктом 2.6.2.3 подпункта 2.6.2 и подпунктом 2.6.3.3 подпункта 2.6.3 пункта 2.6 Административного ре</w:t>
      </w:r>
      <w:r>
        <w:rPr>
          <w:sz w:val="24"/>
          <w:szCs w:val="24"/>
        </w:rPr>
        <w:t>г</w:t>
      </w:r>
      <w:r>
        <w:rPr>
          <w:sz w:val="24"/>
          <w:szCs w:val="24"/>
        </w:rPr>
        <w:t>ламента, осуществляется выдача заявителю муниципального правового акта, носящего индивидуальный</w:t>
      </w:r>
      <w:r>
        <w:rPr>
          <w:sz w:val="24"/>
          <w:szCs w:val="24"/>
        </w:rPr>
        <w:t xml:space="preserve"> характер. В случае подачи запроса через ЕПГУ - направление в личный кабинет ЕПГУ заявителя (статус заявления обновляется до статуса «Услуга оказана») </w:t>
      </w:r>
      <w:r>
        <w:rPr>
          <w:color w:val="000000" w:themeColor="text1"/>
          <w:sz w:val="24"/>
          <w:szCs w:val="24"/>
        </w:rPr>
        <w:t>м</w:t>
      </w:r>
      <w:r>
        <w:rPr>
          <w:color w:val="000000" w:themeColor="text1"/>
          <w:sz w:val="24"/>
          <w:szCs w:val="24"/>
        </w:rPr>
        <w:t>у</w:t>
      </w:r>
      <w:r>
        <w:rPr>
          <w:color w:val="000000" w:themeColor="text1"/>
          <w:sz w:val="24"/>
          <w:szCs w:val="24"/>
        </w:rPr>
        <w:t>ниципального правового акта, носящего индивидуальный характер,</w:t>
      </w:r>
      <w:r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 форме электронного образа </w:t>
      </w:r>
      <w:r>
        <w:rPr>
          <w:sz w:val="24"/>
          <w:szCs w:val="24"/>
        </w:rPr>
        <w:t xml:space="preserve">или решения </w:t>
      </w:r>
      <w:r>
        <w:rPr>
          <w:sz w:val="24"/>
          <w:szCs w:val="24"/>
        </w:rPr>
        <w:t xml:space="preserve">об отказе в предоставлении муниципальной услуги. 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3E0A61" w:rsidRDefault="008E43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cs="Times New Roman"/>
          <w:b/>
          <w:strike/>
        </w:rPr>
      </w:pP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ab/>
        <w:t xml:space="preserve">3.64.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Срок предоставления муниципальной услуги указан в абзаце «в» пункта 2.4 Административного регламента.</w:t>
      </w:r>
    </w:p>
    <w:p w:rsidR="003E0A61" w:rsidRDefault="003E0A61">
      <w:pPr>
        <w:spacing w:after="0" w:line="240" w:lineRule="auto"/>
        <w:ind w:firstLine="709"/>
        <w:jc w:val="both"/>
        <w:rPr>
          <w:rFonts w:cs="Times New Roman"/>
          <w:color w:val="000000"/>
          <w:kern w:val="0"/>
        </w:rPr>
      </w:pPr>
    </w:p>
    <w:p w:rsidR="003E0A61" w:rsidRDefault="008E43AC">
      <w:pPr>
        <w:pStyle w:val="2"/>
        <w:spacing w:before="0" w:line="240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Получение дополнительных сведений от </w:t>
      </w: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заявителя</w:t>
      </w:r>
    </w:p>
    <w:p w:rsidR="003E0A61" w:rsidRDefault="003E0A61">
      <w:pPr>
        <w:pStyle w:val="af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3.65.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3E0A61" w:rsidRDefault="003E0A61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4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3.66. Результат предоставления варианта муниципальной услуги указан в подпункт</w:t>
      </w:r>
      <w:r>
        <w:rPr>
          <w:rFonts w:ascii="Times New Roman" w:hAnsi="Times New Roman" w:cs="Times New Roman"/>
          <w:kern w:val="0"/>
          <w:sz w:val="24"/>
          <w:szCs w:val="24"/>
        </w:rPr>
        <w:t>е 2.3.4 пункта 2.3 Административного регламента.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3.67. Предоставление муниципальной услуги включает в себя следующие административные процедуры: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прием заявления (запроса) и документов, необходимых для предоставления муниципальной услуги;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межведомств</w:t>
      </w:r>
      <w:r>
        <w:rPr>
          <w:rFonts w:ascii="Times New Roman" w:hAnsi="Times New Roman" w:cs="Times New Roman"/>
          <w:sz w:val="24"/>
          <w:szCs w:val="24"/>
        </w:rPr>
        <w:t>енное информационное взаимодействие;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принятие решения о предоставлении (об отказе в предоставлении) муниципальной услуги;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представление результата предоставления муниципальной услуги.</w:t>
      </w:r>
    </w:p>
    <w:p w:rsidR="003E0A61" w:rsidRDefault="003E0A61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Перечень и описание административных процедур предоставления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муниципальной услуги</w:t>
      </w:r>
    </w:p>
    <w:p w:rsidR="003E0A61" w:rsidRDefault="003E0A6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запроса и документов и (или) информации, необходимых</w:t>
      </w:r>
      <w: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для предоставления муниципальной услуги</w:t>
      </w:r>
    </w:p>
    <w:p w:rsidR="003E0A61" w:rsidRDefault="003E0A6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3.68.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Основанием для начала административной процедуры является поступление в уполномоченный орган </w:t>
      </w:r>
      <w:hyperlink r:id="rId17">
        <w:r>
          <w:rPr>
            <w:rFonts w:ascii="Times New Roman" w:hAnsi="Times New Roman" w:cs="Times New Roman"/>
            <w:kern w:val="0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представлении сведений из реестра мест захоронений (и) или о внесении изменений в реестр мест захоронений (в том числе по причине перерегистрации захоронения на другое ответственное лицо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исправления ошибок (опечаток) в </w:t>
      </w:r>
      <w:r>
        <w:rPr>
          <w:rFonts w:ascii="Times New Roman" w:hAnsi="Times New Roman" w:cs="Times New Roman"/>
          <w:sz w:val="24"/>
          <w:szCs w:val="24"/>
        </w:rPr>
        <w:t>реестровой записи)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документов, предусмотренных подпунктом 2.6.2.4 подпункта 2.6.2 и подпунктом 2.6.3.4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br/>
        <w:t>подпункта 2.6.3 пункта 2.6 Административного регламента.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3.69. Заявлен</w:t>
      </w:r>
      <w:r>
        <w:rPr>
          <w:rFonts w:ascii="Times New Roman" w:hAnsi="Times New Roman" w:cs="Times New Roman"/>
          <w:sz w:val="24"/>
          <w:szCs w:val="24"/>
        </w:rPr>
        <w:t xml:space="preserve">ие принимается на бланке по форме согласно приложению 8 к Административному регламенту. </w:t>
      </w:r>
    </w:p>
    <w:p w:rsidR="003E0A61" w:rsidRDefault="008E43AC">
      <w:pPr>
        <w:spacing w:after="0" w:line="240" w:lineRule="auto"/>
        <w:jc w:val="both"/>
        <w:rPr>
          <w:strike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3.70. Заявление и документы, предусмотренные подпунктом 2.6.2.4 подпункта 2.6.2 и подпунктом 2.6.3.4 подпункта 2.6.3 пункта 2.6 Административного регламента и направл</w:t>
      </w:r>
      <w:r>
        <w:rPr>
          <w:rFonts w:ascii="Times New Roman" w:hAnsi="Times New Roman" w:cs="Times New Roman"/>
          <w:kern w:val="0"/>
          <w:sz w:val="24"/>
          <w:szCs w:val="24"/>
        </w:rPr>
        <w:t>енные в электронном виде, регистрируются в автоматическом режиме.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Для возможности подачи заявления через ЕПГУ заявитель или представитель заявителя должен быть зарегистрирован в ЕСИА.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3.71. Результатом административной процедуры является регистрация заяв</w:t>
      </w:r>
      <w:r>
        <w:rPr>
          <w:rFonts w:ascii="Times New Roman" w:hAnsi="Times New Roman" w:cs="Times New Roman"/>
          <w:kern w:val="0"/>
          <w:sz w:val="24"/>
          <w:szCs w:val="24"/>
        </w:rPr>
        <w:t>ления и документов, предусмотренных подпунктом 2.6.2.4 подпункта 2.6.2 и подпунктом 2.6.3.4 подпункта 2.6.3 пункта 2.6 Административного регламента.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3.72. После регистрации заявление и документы, предусмотренные</w:t>
      </w:r>
      <w:r>
        <w:rPr>
          <w:rFonts w:ascii="Times New Roman" w:hAnsi="Times New Roman" w:cs="Times New Roman"/>
          <w:kern w:val="0"/>
          <w:sz w:val="24"/>
          <w:szCs w:val="24"/>
        </w:rPr>
        <w:br/>
        <w:t>подпунктом 2.6.2.4 подпункта 2.6.2 и подпун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ктом 2.6.3.4 подпункта 2.6.3 пункта 2.6 Административного регламента,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документов. 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highlight w:val="darkGreen"/>
        </w:rPr>
      </w:pPr>
    </w:p>
    <w:p w:rsidR="003E0A61" w:rsidRDefault="008E43AC">
      <w:pPr>
        <w:pStyle w:val="ConsPlusTitle"/>
        <w:jc w:val="center"/>
      </w:pPr>
      <w:r>
        <w:rPr>
          <w:rFonts w:ascii="Times New Roman" w:hAnsi="Times New Roman"/>
          <w:kern w:val="0"/>
          <w:sz w:val="24"/>
          <w:szCs w:val="24"/>
        </w:rPr>
        <w:t>Межведомственное э</w:t>
      </w:r>
      <w:r>
        <w:rPr>
          <w:rFonts w:ascii="Times New Roman" w:hAnsi="Times New Roman"/>
          <w:kern w:val="0"/>
          <w:sz w:val="24"/>
          <w:szCs w:val="24"/>
        </w:rPr>
        <w:t>лектронное взаимодействие</w:t>
      </w:r>
    </w:p>
    <w:p w:rsidR="003E0A61" w:rsidRDefault="003E0A61">
      <w:pPr>
        <w:pStyle w:val="ConsPlusTitle"/>
        <w:jc w:val="center"/>
        <w:rPr>
          <w:rFonts w:ascii="Times New Roman" w:hAnsi="Times New Roman"/>
          <w:b w:val="0"/>
          <w:kern w:val="0"/>
          <w:sz w:val="24"/>
          <w:szCs w:val="24"/>
        </w:rPr>
      </w:pPr>
    </w:p>
    <w:p w:rsidR="003E0A61" w:rsidRDefault="008E43AC">
      <w:pPr>
        <w:pStyle w:val="ConsPlusTitle"/>
        <w:jc w:val="both"/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 xml:space="preserve">3.73.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18">
        <w:r>
          <w:rPr>
            <w:rFonts w:ascii="Times New Roman" w:hAnsi="Times New Roman"/>
            <w:b w:val="0"/>
            <w:kern w:val="0"/>
            <w:sz w:val="24"/>
            <w:szCs w:val="24"/>
          </w:rPr>
          <w:t>в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подпункте 2.6.3.4 подпункта 2.6.3 пункта 2.6 Административного регламента.</w:t>
      </w:r>
    </w:p>
    <w:p w:rsidR="003E0A61" w:rsidRDefault="008E43AC">
      <w:pPr>
        <w:pStyle w:val="ConsPlusTitle"/>
        <w:jc w:val="both"/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3.74. Муниципальный служащий уполномоченного органа подготавливает и направляет (в том ч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исле с использованием СМЭВ) запрос о представлении в уполномоченный орган документов (их копий или сведений, содержащихся в них), предусмотренных </w:t>
      </w:r>
      <w:hyperlink r:id="rId19">
        <w:proofErr w:type="gramStart"/>
        <w:r>
          <w:rPr>
            <w:rFonts w:ascii="Times New Roman" w:hAnsi="Times New Roman"/>
            <w:b w:val="0"/>
            <w:kern w:val="0"/>
            <w:sz w:val="24"/>
            <w:szCs w:val="24"/>
          </w:rPr>
          <w:t>п</w:t>
        </w:r>
        <w:proofErr w:type="gramEnd"/>
      </w:hyperlink>
      <w:r>
        <w:rPr>
          <w:rFonts w:ascii="Times New Roman" w:hAnsi="Times New Roman"/>
          <w:b w:val="0"/>
          <w:kern w:val="0"/>
          <w:sz w:val="24"/>
          <w:szCs w:val="24"/>
        </w:rPr>
        <w:t>одпунктом 2.6.3.4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подпункта 2.6.3 пункта 2.6 Административного регламента, в соответствии с перечнем информационных запросов,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br/>
        <w:t>пункте 3.75 Административного регламента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если заявитель не представил указанные документы самостоятельно.</w:t>
      </w:r>
    </w:p>
    <w:p w:rsidR="003E0A61" w:rsidRDefault="008E43AC">
      <w:pPr>
        <w:pStyle w:val="ConsPlusNormal"/>
        <w:jc w:val="both"/>
      </w:pPr>
      <w:r>
        <w:rPr>
          <w:rFonts w:ascii="Times New Roman" w:hAnsi="Times New Roman"/>
          <w:b/>
          <w:color w:val="000000"/>
          <w:kern w:val="0"/>
          <w:sz w:val="24"/>
          <w:szCs w:val="24"/>
        </w:rPr>
        <w:tab/>
      </w:r>
      <w:r>
        <w:rPr>
          <w:rFonts w:ascii="Times New Roman" w:hAnsi="Times New Roman"/>
          <w:color w:val="000000"/>
          <w:kern w:val="0"/>
          <w:sz w:val="24"/>
          <w:szCs w:val="24"/>
        </w:rPr>
        <w:t>3.75. Перечень запрашиваемы</w:t>
      </w:r>
      <w:r>
        <w:rPr>
          <w:rFonts w:ascii="Times New Roman" w:hAnsi="Times New Roman"/>
          <w:color w:val="000000"/>
          <w:kern w:val="0"/>
          <w:sz w:val="24"/>
          <w:szCs w:val="24"/>
        </w:rPr>
        <w:t>х документов, необходимых для предоставления му</w:t>
      </w:r>
      <w:r>
        <w:rPr>
          <w:rFonts w:ascii="Times New Roman" w:hAnsi="Times New Roman"/>
          <w:kern w:val="0"/>
          <w:sz w:val="24"/>
          <w:szCs w:val="24"/>
        </w:rPr>
        <w:t xml:space="preserve">ниципальной услуги: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сведения, подтверждающие, что заявитель и ранее погребенный являются супругами, близкими и иными родственниками; сведения о регистрации записи акта о смерти лица, ранее погребенного на пред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оставленном месте для захоронения;</w:t>
      </w:r>
      <w: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сведения, подтверждающие, что лицо, на имя которого вносятся изменения в реестровую запись мест захоронений, с лицом, погребенном на соответствующем месте захоронения, являются супругами, близкими или иными родственниками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сведения о регистрации записи акта о смерти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умершего, в реестровую запись мест захоронений которого вносятся изменения;</w:t>
      </w:r>
      <w:proofErr w:type="gram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 о регистрации записи акта о смерти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лица, являющимся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ответственным за захоронение, в случае обращении лица, которое не являет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ся ответственным за захоронение.</w:t>
      </w:r>
    </w:p>
    <w:p w:rsidR="003E0A61" w:rsidRDefault="008E43AC">
      <w:pPr>
        <w:pStyle w:val="ConsPlusNormal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3.76. По межведомственному запросу документы (их копии или сведения, содержащиеся в них), предусмотренные подпунктом </w:t>
      </w:r>
      <w:r>
        <w:rPr>
          <w:rFonts w:ascii="Times New Roman" w:hAnsi="Times New Roman"/>
          <w:kern w:val="0"/>
          <w:sz w:val="24"/>
          <w:szCs w:val="24"/>
        </w:rPr>
        <w:t xml:space="preserve">2.6.3.4 подпункта 2.6.3 пункта 2.6 </w:t>
      </w:r>
      <w:r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представляется органами и организациями,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распоряжении которых находятся эти документы в электронной форме, в автоматическом режиме с момента получения соответствующего межведомственного запроса.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tab/>
        <w:t>3.77. Результатом административной процедуры является получение муниципальным служащим уполномочен</w:t>
      </w:r>
      <w:r>
        <w:rPr>
          <w:rFonts w:ascii="Times New Roman" w:hAnsi="Times New Roman" w:cs="Calibri"/>
          <w:kern w:val="0"/>
          <w:sz w:val="24"/>
          <w:szCs w:val="24"/>
        </w:rPr>
        <w:t>ного органа запрашиваемых документов (их копий или сведений, содержащихся в них).</w:t>
      </w:r>
    </w:p>
    <w:p w:rsidR="003E0A61" w:rsidRDefault="003E0A61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3.78. Основанием для начала административной процедуры является поступление в </w:t>
      </w:r>
      <w:r>
        <w:rPr>
          <w:rFonts w:ascii="Times New Roman" w:hAnsi="Times New Roman" w:cs="Times New Roman"/>
          <w:kern w:val="0"/>
          <w:sz w:val="24"/>
          <w:szCs w:val="24"/>
        </w:rPr>
        <w:t>уполномоченный орган заявления и документов, предусмотренных подпунктом 2.6.2.4 подпункта 2.6.2 и подпунктом 2.6.3.4 подпункта 2.6.3 пункта 2.6 Административного регламента.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3.79. В рамках рассмотрения заявления и документов, предусмотренных подпунктом 2.</w:t>
      </w:r>
      <w:r>
        <w:rPr>
          <w:rFonts w:ascii="Times New Roman" w:hAnsi="Times New Roman" w:cs="Times New Roman"/>
          <w:kern w:val="0"/>
          <w:sz w:val="24"/>
          <w:szCs w:val="24"/>
        </w:rPr>
        <w:t>6.2.4 подпункта 2.6.2 и подпунктом 2.6.3.4 подпункта 2.6.3 пункта 2.6 Административного регламента, муниципальный служащий уполномоченного органа осуществляет проверку наличия документов и правильности их оформления, а также наличия сведений в реестре мест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захоронений.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3.80. Неполучение (несвоевременное получение) документов, предусмотренных пунктом 3.75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не может являться основанием для отказа в предоставлении муниципальной услуги.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3.81.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По результатам рассмотрения заявления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и документов, предусмотренных подпунктом 2.6.2.4 подпункта 2.6.2 и подпунктом 2.6.3.4 подпункта 2.6.3 пункта 2.6 Административного регламента, муниципальный служащий </w:t>
      </w:r>
      <w:r>
        <w:rPr>
          <w:rFonts w:ascii="Times New Roman" w:hAnsi="Times New Roman" w:cs="Times New Roman"/>
          <w:sz w:val="24"/>
          <w:szCs w:val="24"/>
        </w:rPr>
        <w:t>вносит необходимые изменения в реестр мест захоронений, удостоверение о захоронении (при н</w:t>
      </w:r>
      <w:r>
        <w:rPr>
          <w:rFonts w:ascii="Times New Roman" w:hAnsi="Times New Roman" w:cs="Times New Roman"/>
          <w:sz w:val="24"/>
          <w:szCs w:val="24"/>
        </w:rPr>
        <w:t>аличии), в том числе по причине перерегистрации захоронения на другое ответственное лицо или исправления ошибок (опечаток) в реестровой записи.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одготавливает </w:t>
      </w:r>
      <w:r>
        <w:rPr>
          <w:rFonts w:ascii="Times New Roman" w:hAnsi="Times New Roman" w:cs="Times New Roman"/>
          <w:sz w:val="24"/>
          <w:szCs w:val="24"/>
        </w:rPr>
        <w:t xml:space="preserve">выписку из реестра мест захоронений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или решение об отказе в предоставлении муниципальной услуги, 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случае подачи запроса через ЕП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 -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формирует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выписку из реестра мест захоронений в форме электронного документа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3.82.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Результатом административной процедуры по принятию решения о предоставлении (об отказе в предоставлении) муниципальной услуги является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выписки из реестра мест захоронений, в случае подачи запроса через ЕПГУ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-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ЭЦП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выписки из реестра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форме электронного документа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уполномочен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ного органа или иным уполномоченным им лицом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  <w:proofErr w:type="gramEnd"/>
    </w:p>
    <w:p w:rsidR="003E0A61" w:rsidRDefault="003E0A6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</w:p>
    <w:p w:rsidR="003E0A61" w:rsidRDefault="003E0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3.83.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Основанием для начала выполнения административной процедуры является подписание муниципальным </w:t>
      </w:r>
      <w:r>
        <w:rPr>
          <w:rFonts w:ascii="Times New Roman" w:hAnsi="Times New Roman" w:cs="Times New Roman"/>
          <w:kern w:val="0"/>
          <w:sz w:val="24"/>
          <w:szCs w:val="24"/>
        </w:rPr>
        <w:t>служащим 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выписки из реестра мест захоронений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- подписание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ЭЦП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выписки из реестра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форме электронного документа </w:t>
      </w:r>
      <w:r>
        <w:rPr>
          <w:rFonts w:ascii="Times New Roman" w:hAnsi="Times New Roman" w:cs="Times New Roman"/>
          <w:kern w:val="0"/>
          <w:sz w:val="24"/>
          <w:szCs w:val="24"/>
        </w:rPr>
        <w:t>или подписание руков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одителем уполномоченного органа или иным уполномоченным им лицом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  <w:proofErr w:type="gramEnd"/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  <w:t>3.84. При подаче заявления и документов, предусмотренных подпунктом 2.6.2.4 подпункта 2.6.2 и подпунктом 2.6.3.4 подпункта 2.6.3 пунк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та 2.6 Административного регламента, осуществляется выдача </w:t>
      </w:r>
      <w:r>
        <w:rPr>
          <w:rFonts w:ascii="Times New Roman" w:hAnsi="Times New Roman" w:cs="Times New Roman"/>
          <w:sz w:val="24"/>
          <w:szCs w:val="24"/>
        </w:rPr>
        <w:t xml:space="preserve">выписки из реестра мест захоронений. В случае подачи запроса через ЕПГУ -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направление в личный кабинет ЕПГУ заявителя (статус заявления обновляется до статуса «Услуга оказана»)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выписки из реестра 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ab/>
        <w:t xml:space="preserve">3.85.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Срок предоставления муниципальной услуги указан в абзаце «г» пункта 2.4 Административного регламента.</w:t>
      </w:r>
    </w:p>
    <w:p w:rsidR="003E0A61" w:rsidRDefault="003E0A61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3E0A61" w:rsidRDefault="008E43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Получение </w:t>
      </w: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дополнительных сведений от заявителя</w:t>
      </w:r>
    </w:p>
    <w:p w:rsidR="003E0A61" w:rsidRDefault="003E0A61">
      <w:pPr>
        <w:pStyle w:val="af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3.86.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3E0A61" w:rsidRDefault="003E0A61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5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3.87. Результат предоставления варианта </w:t>
      </w:r>
      <w:r>
        <w:rPr>
          <w:rFonts w:ascii="Times New Roman" w:hAnsi="Times New Roman" w:cs="Times New Roman"/>
          <w:kern w:val="0"/>
          <w:sz w:val="24"/>
          <w:szCs w:val="24"/>
        </w:rPr>
        <w:t>муниципальной услуги указан в</w:t>
      </w:r>
      <w:r>
        <w:rPr>
          <w:rFonts w:ascii="Times New Roman" w:hAnsi="Times New Roman" w:cs="Times New Roman"/>
          <w:kern w:val="0"/>
          <w:sz w:val="24"/>
          <w:szCs w:val="24"/>
        </w:rPr>
        <w:br/>
        <w:t>подпункте 2.3.5 пункта 2.3 Административного регламента.</w:t>
      </w:r>
    </w:p>
    <w:p w:rsidR="003E0A61" w:rsidRDefault="008E43A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3.88. Предоставление муниципальной услуги включает в себя следующие административные процедуры:</w:t>
      </w:r>
    </w:p>
    <w:p w:rsidR="003E0A61" w:rsidRDefault="008E43A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прием заявления (запроса) и документов, необходимых для </w:t>
      </w:r>
      <w:r>
        <w:rPr>
          <w:rFonts w:ascii="Times New Roman" w:hAnsi="Times New Roman" w:cs="Times New Roman"/>
          <w:kern w:val="0"/>
          <w:sz w:val="24"/>
          <w:szCs w:val="24"/>
        </w:rPr>
        <w:t>предоставления муниципальной услуги;</w:t>
      </w:r>
    </w:p>
    <w:p w:rsidR="003E0A61" w:rsidRDefault="008E43A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3E0A61" w:rsidRDefault="008E43AC">
      <w:p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принятие решения о предоставлении (об отказе в предоставлении) муниципал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услуги;</w:t>
      </w: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представление результата предоставления муниципальной услуги.</w:t>
      </w:r>
    </w:p>
    <w:p w:rsidR="003E0A61" w:rsidRDefault="003E0A61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Перечень и опи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сание административных процедур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outlineLvl w:val="3"/>
        <w:rPr>
          <w:rFonts w:ascii="Times New Roman" w:hAnsi="Times New Roman" w:cs="Times New Roman"/>
          <w:b/>
          <w:kern w:val="0"/>
          <w:sz w:val="24"/>
          <w:szCs w:val="24"/>
          <w:highlight w:val="green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заявления (запроса) и документов и (или) информации, необходимых для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3.89.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Основанием для начала административной процедуры является поступлени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е в уполномоченный орган </w:t>
      </w:r>
      <w:hyperlink r:id="rId20">
        <w:r>
          <w:rPr>
            <w:rFonts w:ascii="Times New Roman" w:hAnsi="Times New Roman" w:cs="Times New Roman"/>
            <w:kern w:val="0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регистрации установки, демонтажа или замены намогильного сооружения, получении сведений о намогильных сооружениях из реестра ме</w:t>
      </w:r>
      <w:r>
        <w:rPr>
          <w:rFonts w:ascii="Times New Roman" w:hAnsi="Times New Roman" w:cs="Times New Roman"/>
          <w:sz w:val="24"/>
          <w:szCs w:val="24"/>
        </w:rPr>
        <w:t>ст захоронений или внесении изменений в сведения о намогильных сооружениях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документов, предусмотренных подпунктом 2.6.2.5 подпункта 2.6.2 и подпунктом 2.6.3.5 подпункта 2.6.3 пункта 2.6 Административного реглам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нта.</w:t>
      </w:r>
      <w:proofErr w:type="gramEnd"/>
    </w:p>
    <w:p w:rsidR="003E0A61" w:rsidRDefault="008E43AC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3.90. Заявление принимается на бланке по форме согласно приложению 10 к Административному регламенту. 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3.91. Заявление и документы, предусмотренные подпунктом 2.6.2.5 подпункта 2.6.2 и подпунктом 2.6.3.5 подпункта 2.6.3 пункта 2.6 Административного </w:t>
      </w:r>
      <w:r>
        <w:rPr>
          <w:rFonts w:ascii="Times New Roman" w:hAnsi="Times New Roman" w:cs="Times New Roman"/>
          <w:kern w:val="0"/>
          <w:sz w:val="24"/>
          <w:szCs w:val="24"/>
        </w:rPr>
        <w:t>регламента и направленные в электронном виде, регистрируются в автоматическом режиме.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Для возможности подачи заявления через ЕПГУ заявитель или представитель заявителя должен быть зарегистрирован в ЕСИА.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3.92. Результатом административной процедуры </w:t>
      </w:r>
      <w:r>
        <w:rPr>
          <w:rFonts w:ascii="Times New Roman" w:hAnsi="Times New Roman" w:cs="Times New Roman"/>
          <w:kern w:val="0"/>
          <w:sz w:val="24"/>
          <w:szCs w:val="24"/>
        </w:rPr>
        <w:t>является регистрация заявления и документов, предусмотренных подпунктом 2.6.2.5 подпункта 2.6.2 и подпунктом 2.6.3.5 подпункта 2.6.3 пункта 2.6 Административного регламента.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3.93. После регистрации заявление и документы, предусмотренные</w:t>
      </w:r>
      <w:r>
        <w:rPr>
          <w:rFonts w:ascii="Times New Roman" w:hAnsi="Times New Roman" w:cs="Times New Roman"/>
          <w:kern w:val="0"/>
          <w:sz w:val="24"/>
          <w:szCs w:val="24"/>
        </w:rPr>
        <w:br/>
        <w:t>подпунктом 2.6.2.5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подпункта 2.6.2 и подпунктом 2.6.3.5 подпункта 2.6.3 пункта 2.6 Административного регламента,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</w:t>
      </w:r>
      <w:r>
        <w:rPr>
          <w:rFonts w:ascii="Times New Roman" w:hAnsi="Times New Roman" w:cs="Times New Roman"/>
          <w:kern w:val="0"/>
          <w:sz w:val="24"/>
          <w:szCs w:val="24"/>
        </w:rPr>
        <w:t>тов.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highlight w:val="darkGreen"/>
        </w:rPr>
      </w:pPr>
    </w:p>
    <w:p w:rsidR="003E0A61" w:rsidRDefault="008E43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Межведомственное электронное взаимодействие</w:t>
      </w:r>
    </w:p>
    <w:p w:rsidR="003E0A61" w:rsidRDefault="003E0A61">
      <w:pPr>
        <w:pStyle w:val="ConsPlusTitle"/>
        <w:jc w:val="center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3E0A61" w:rsidRDefault="008E43AC">
      <w:pPr>
        <w:pStyle w:val="ConsPlusTitle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ab/>
        <w:t xml:space="preserve">3.94.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21">
        <w:r>
          <w:rPr>
            <w:rFonts w:ascii="Times New Roman" w:hAnsi="Times New Roman" w:cs="Times New Roman"/>
            <w:b w:val="0"/>
            <w:kern w:val="0"/>
            <w:sz w:val="24"/>
            <w:szCs w:val="24"/>
          </w:rPr>
          <w:t>в</w:t>
        </w:r>
      </w:hyperlink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подпункте 2.6.3.5 подпункта 2.6.3 пункта 2.6 Административного регламента. </w:t>
      </w:r>
    </w:p>
    <w:p w:rsidR="003E0A61" w:rsidRDefault="008E43AC">
      <w:pPr>
        <w:pStyle w:val="ConsPlusTitle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ab/>
        <w:t>3.95. Муниципальный служащий уполномоченного органа подготавливает и направляет (в том числе с испол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ьзованием СМЭВ) запрос о представлении в уполномоченный орган документов (их копий или сведений, содержащихся в них), предусмотренных </w:t>
      </w:r>
      <w:hyperlink r:id="rId22">
        <w:proofErr w:type="gramStart"/>
        <w:r>
          <w:rPr>
            <w:rFonts w:ascii="Times New Roman" w:hAnsi="Times New Roman" w:cs="Times New Roman"/>
            <w:b w:val="0"/>
            <w:kern w:val="0"/>
            <w:sz w:val="24"/>
            <w:szCs w:val="24"/>
          </w:rPr>
          <w:t>п</w:t>
        </w:r>
        <w:proofErr w:type="gramEnd"/>
      </w:hyperlink>
      <w:r>
        <w:rPr>
          <w:rFonts w:ascii="Times New Roman" w:hAnsi="Times New Roman" w:cs="Times New Roman"/>
          <w:b w:val="0"/>
          <w:kern w:val="0"/>
          <w:sz w:val="24"/>
          <w:szCs w:val="24"/>
        </w:rPr>
        <w:t>одпунктом 2.6.3.5 подпункта 2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.6.3 пункта 2.6 Административного регламента, в соответствии с перечнем информационных запросов, 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пункте 3.96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Административного регламента, если заявитель не представил указанные документ</w:t>
      </w:r>
      <w:r>
        <w:rPr>
          <w:rFonts w:ascii="Times New Roman" w:hAnsi="Times New Roman" w:cs="Times New Roman"/>
          <w:b w:val="0"/>
          <w:color w:val="000000"/>
          <w:kern w:val="0"/>
          <w:sz w:val="24"/>
          <w:szCs w:val="24"/>
        </w:rPr>
        <w:t xml:space="preserve">ы самостоятельно. </w:t>
      </w:r>
    </w:p>
    <w:p w:rsidR="003E0A61" w:rsidRDefault="008E43AC">
      <w:pPr>
        <w:pStyle w:val="ConsPlusNormal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3.96. Перечень запрашиваемых документо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в, необходимых для предоставления муниципальной услуги: сведения о смерти погребенного, в реестровую запись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мест захоронений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которого вносятся изменения, из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; сведения о смерти лица, являющегося ответственным за захоронение, в случае обращении лица, которое не является ответственным за захоронение, из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3.97.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По межведомственному запросу документ (его копия или сведения, содержащиеся в нем), предусмот</w:t>
      </w:r>
      <w:r>
        <w:rPr>
          <w:rFonts w:ascii="Times New Roman" w:hAnsi="Times New Roman" w:cs="Times New Roman"/>
          <w:kern w:val="0"/>
          <w:sz w:val="24"/>
          <w:szCs w:val="24"/>
        </w:rPr>
        <w:t>ренный подпунктом 2.6.3.5 подпункта 2.6.3 пункта 2.6 Административного регламента, представляется органами и организациями, в распоряжении которых находятся эти документы в электронной форме, в автоматическом режиме с момента получения соответствующего меж</w:t>
      </w:r>
      <w:r>
        <w:rPr>
          <w:rFonts w:ascii="Times New Roman" w:hAnsi="Times New Roman" w:cs="Times New Roman"/>
          <w:kern w:val="0"/>
          <w:sz w:val="24"/>
          <w:szCs w:val="24"/>
        </w:rPr>
        <w:t>ведомственного запроса.</w:t>
      </w:r>
      <w:proofErr w:type="gramEnd"/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3.98. Результатом административной процедуры является получение муниципальным служащим уполномоченного органа запрашиваемого документа (его копии или сведений, содержащихся в нем). 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редоставлении)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3.99. Основанием для начала административной процедуры является поступление в уполномоченный орган заявления и документов, предусмотренных подпунктом 2.6.2.5 подпункта 2.6.2 и подпунктом 2.6.3.5 подпункта 2.6.3 пункта </w:t>
      </w:r>
      <w:r>
        <w:rPr>
          <w:rFonts w:ascii="Times New Roman" w:hAnsi="Times New Roman" w:cs="Times New Roman"/>
          <w:kern w:val="0"/>
          <w:sz w:val="24"/>
          <w:szCs w:val="24"/>
        </w:rPr>
        <w:t>2.6 Административного регламента.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3.100. В рамках рассмотрения заявления и документов, предусмотренных подпунктом 2.6.2.5 подпункта 2.6.2 и подпунктом 2.6.3.5 подпункта 2.6.3 пункта 2.6 Административного регламента, муниципальный служащий уполномоченного </w:t>
      </w:r>
      <w:r>
        <w:rPr>
          <w:rFonts w:ascii="Times New Roman" w:hAnsi="Times New Roman" w:cs="Times New Roman"/>
          <w:kern w:val="0"/>
          <w:sz w:val="24"/>
          <w:szCs w:val="24"/>
        </w:rPr>
        <w:t>органа осуществляет проверку наличия и правильности оформления документов.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3.101. Неполучение (несвоевременное получение) документов, предусмотренных пунктом 3.96 Административного регламента, не может являться основанием для отказа в предост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авлении муниц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ипальной услуги.</w:t>
      </w:r>
    </w:p>
    <w:p w:rsidR="003E0A61" w:rsidRDefault="008E43AC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3.102.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По результатам рассмотрения заявления и документов, предусмотренных подпунктом 2.6.2.5 подпункта 2.6.2 и подпунктом 2.6.3.5 подпункта 2.6.3 пункта 2.6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 xml:space="preserve">Административного регламента, муниципальный служащий уполномоченного органа </w:t>
      </w:r>
      <w:r>
        <w:rPr>
          <w:rFonts w:ascii="Times New Roman" w:hAnsi="Times New Roman" w:cs="Times New Roman"/>
          <w:color w:val="000000"/>
          <w:sz w:val="24"/>
          <w:szCs w:val="24"/>
        </w:rPr>
        <w:t>реги</w:t>
      </w:r>
      <w:r>
        <w:rPr>
          <w:rFonts w:ascii="Times New Roman" w:hAnsi="Times New Roman" w:cs="Times New Roman"/>
          <w:color w:val="000000"/>
          <w:sz w:val="24"/>
          <w:szCs w:val="24"/>
        </w:rPr>
        <w:t>стрирует установку, демонтаж или замену намогильного сооружения, вносит необходимые изменения в сведения о намогильных сооружениях, подготавливает уведомление о регистрации установки, демонтажа или замены намогильного сооружения, п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одготавливает </w:t>
      </w:r>
      <w:r>
        <w:rPr>
          <w:rFonts w:ascii="Times New Roman" w:hAnsi="Times New Roman" w:cs="Times New Roman"/>
          <w:color w:val="000000"/>
          <w:sz w:val="24"/>
          <w:szCs w:val="24"/>
        </w:rPr>
        <w:t>выписку о 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амогильных сооружениях из реестра мест захоронений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или решение</w:t>
      </w:r>
      <w:proofErr w:type="gram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об отказе в предоставлении муниципальной услуги,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случае подачи запроса через ЕПГУ -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формирует </w:t>
      </w:r>
      <w:r>
        <w:rPr>
          <w:rFonts w:ascii="Times New Roman" w:hAnsi="Times New Roman" w:cs="Times New Roman"/>
          <w:color w:val="000000"/>
          <w:sz w:val="24"/>
          <w:szCs w:val="24"/>
        </w:rPr>
        <w:t>уведомление о регистрации установки, демонтажа или замены намогильного сооружения, выписку о намо</w:t>
      </w:r>
      <w:r>
        <w:rPr>
          <w:rFonts w:ascii="Times New Roman" w:hAnsi="Times New Roman" w:cs="Times New Roman"/>
          <w:color w:val="000000"/>
          <w:sz w:val="24"/>
          <w:szCs w:val="24"/>
        </w:rPr>
        <w:t>гильных сооружениях из реестра мест захоронений в форме электронного документа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3.103.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подписание </w:t>
      </w:r>
      <w:r>
        <w:rPr>
          <w:rFonts w:ascii="Times New Roman" w:hAnsi="Times New Roman" w:cs="Times New Roman"/>
          <w:sz w:val="24"/>
          <w:szCs w:val="24"/>
        </w:rPr>
        <w:t>уведомления о регистра</w:t>
      </w:r>
      <w:r>
        <w:rPr>
          <w:rFonts w:ascii="Times New Roman" w:hAnsi="Times New Roman" w:cs="Times New Roman"/>
          <w:sz w:val="24"/>
          <w:szCs w:val="24"/>
        </w:rPr>
        <w:t>ции установки, демонтажа или замены намогильного сооружения,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выписки о намогильных сооружениях из реестра мест захоронений </w:t>
      </w:r>
      <w:r>
        <w:rPr>
          <w:rFonts w:ascii="Times New Roman" w:hAnsi="Times New Roman" w:cs="Times New Roman"/>
          <w:kern w:val="0"/>
          <w:sz w:val="24"/>
          <w:szCs w:val="24"/>
        </w:rPr>
        <w:t>или решение об отказе в предоставлении муниципальной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в случае подачи запроса через ЕПГУ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- подписание </w:t>
      </w:r>
      <w:r>
        <w:rPr>
          <w:rFonts w:ascii="Times New Roman" w:hAnsi="Times New Roman" w:cs="Times New Roman"/>
          <w:sz w:val="24"/>
          <w:szCs w:val="24"/>
        </w:rPr>
        <w:t xml:space="preserve">ЭЦП 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уведомления о регистрации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установки, демонтажа или замены намогильного сооружения,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выписки о намогильных сооружениях из реестра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м уполномоченного органа или иным уполномоченным им лицом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3E0A61" w:rsidRDefault="003E0A61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kern w:val="0"/>
          <w:sz w:val="24"/>
          <w:szCs w:val="24"/>
        </w:rPr>
        <w:t>Предоставление результата муниципальной услуги</w:t>
      </w:r>
    </w:p>
    <w:p w:rsidR="003E0A61" w:rsidRDefault="003E0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3.104.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Основанием для начала выполнения административной процедуры является подписание </w:t>
      </w:r>
      <w:r>
        <w:rPr>
          <w:rFonts w:ascii="Times New Roman" w:hAnsi="Times New Roman" w:cs="Times New Roman"/>
          <w:kern w:val="0"/>
          <w:sz w:val="24"/>
          <w:szCs w:val="24"/>
        </w:rPr>
        <w:t>муниципальным служащим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уведомления о регистрации установки, демонтажа или замены намогильного сооружения, выписки о намогильных сооружениях из реестра мест захоронений </w:t>
      </w:r>
      <w:r>
        <w:rPr>
          <w:rFonts w:ascii="Times New Roman" w:hAnsi="Times New Roman" w:cs="Times New Roman"/>
          <w:kern w:val="0"/>
          <w:sz w:val="24"/>
          <w:szCs w:val="24"/>
        </w:rPr>
        <w:t>или решение об отказе в предоставлении муниципальной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в сл</w:t>
      </w:r>
      <w:r>
        <w:rPr>
          <w:rFonts w:ascii="Times New Roman" w:hAnsi="Times New Roman" w:cs="Times New Roman"/>
          <w:sz w:val="24"/>
          <w:szCs w:val="24"/>
        </w:rPr>
        <w:t>учае подачи запроса через ЕПГУ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- подписание </w:t>
      </w:r>
      <w:r>
        <w:rPr>
          <w:rFonts w:ascii="Times New Roman" w:hAnsi="Times New Roman" w:cs="Times New Roman"/>
          <w:sz w:val="24"/>
          <w:szCs w:val="24"/>
        </w:rPr>
        <w:t xml:space="preserve">ЭЦП 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уведомления о регистрации установки, демонтажа или замены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намогильного сооружения, выписки о намогильных сооружениях из реестра м</w:t>
      </w:r>
      <w:r>
        <w:rPr>
          <w:rFonts w:ascii="Times New Roman" w:hAnsi="Times New Roman" w:cs="Times New Roman"/>
          <w:sz w:val="24"/>
          <w:szCs w:val="24"/>
        </w:rPr>
        <w:t>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уполномоченного органа или иным уполномоченным им лицом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3E0A61" w:rsidRDefault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3.105. При подаче заявления и документов, предусмотренных подпунктом 2.6.2.5 подпункта 2.6.2 и по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дпунктом 2.6.3.5 подпункта 2.6.3 пункта 2.6 Административного регламента, осуществляется выдача заявителю </w:t>
      </w:r>
      <w:r>
        <w:rPr>
          <w:rFonts w:ascii="Times New Roman" w:hAnsi="Times New Roman" w:cs="Times New Roman"/>
          <w:sz w:val="24"/>
          <w:szCs w:val="24"/>
        </w:rPr>
        <w:t>уведомления о регистрации установки, демонтажа или замены намогильного сооружения, выписки о намогильных сооружениях из реестра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В случае подачи запроса через ЕПГУ -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направление в личный кабинет ЕПГУ заявителя (статус заявления обновляется до статуса «Услуга оказана») </w:t>
      </w:r>
      <w:r>
        <w:rPr>
          <w:rFonts w:ascii="Times New Roman" w:hAnsi="Times New Roman" w:cs="Times New Roman"/>
          <w:sz w:val="24"/>
          <w:szCs w:val="24"/>
        </w:rPr>
        <w:t>уведомления о регистрации установки, демонтажа или замены на</w:t>
      </w:r>
      <w:r>
        <w:rPr>
          <w:rFonts w:ascii="Times New Roman" w:hAnsi="Times New Roman" w:cs="Times New Roman"/>
          <w:sz w:val="24"/>
          <w:szCs w:val="24"/>
        </w:rPr>
        <w:t>могильного сооружения, выписки о намогильных сооружениях из реестра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tab/>
        <w:t>3.106. Срок предоставления муниципальной услуги указа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н в абзаце «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</w:rPr>
        <w:t>» пункта 2.4 Административного регламента.</w:t>
      </w:r>
    </w:p>
    <w:p w:rsidR="003E0A61" w:rsidRDefault="003E0A61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Получение дополнительных сведений от заявителя</w:t>
      </w:r>
    </w:p>
    <w:p w:rsidR="003E0A61" w:rsidRDefault="003E0A61">
      <w:pPr>
        <w:pStyle w:val="af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3.107. Основания для получения от заявителя дополнительных документов и (или) информации в процессе предоставления муниципальной услуги не </w:t>
      </w:r>
      <w:r>
        <w:rPr>
          <w:rFonts w:ascii="Times New Roman" w:hAnsi="Times New Roman" w:cs="Times New Roman"/>
          <w:kern w:val="0"/>
          <w:sz w:val="24"/>
          <w:szCs w:val="24"/>
        </w:rPr>
        <w:t>предусмотрены.</w:t>
      </w:r>
    </w:p>
    <w:p w:rsidR="003E0A61" w:rsidRDefault="003E0A61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3E0A61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E0A61" w:rsidRDefault="008E43AC">
      <w:pPr>
        <w:pStyle w:val="af7"/>
        <w:spacing w:after="0" w:line="240" w:lineRule="auto"/>
        <w:ind w:left="0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3.108. В случае если в выданном результате предоставления муниципальной услуги допущены опечатки и (или) ошибки, заявитель в</w:t>
      </w:r>
      <w:r>
        <w:rPr>
          <w:rFonts w:ascii="Times New Roman" w:hAnsi="Times New Roman" w:cs="Times New Roman"/>
          <w:kern w:val="0"/>
          <w:sz w:val="24"/>
          <w:szCs w:val="24"/>
        </w:rPr>
        <w:t>праве обратиться в уполномоченный орган посредством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почтовой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(или) ошибки.</w:t>
      </w: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Регистрация заявления о необходимости исправления допущенных опечаток и (или) ошибок осуществляется в день его поступления в уполномоченный орган.</w:t>
      </w: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В течение 5 рабочих дней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 даты регистрации</w:t>
      </w:r>
      <w:proofErr w:type="gram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заявления о необходимости исправления допущенных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опечаток и (или) ошибок ответственный специалист проводит проверку выданного результата предоставления услуги и в случае установления указанных заявителем опечаток и ошибок, принимает решение об их исправлении.</w:t>
      </w: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Ответственный специалист подготавливает и в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ыдает заявителю или направляет заказным почтовым отправлением с уведомлением о вручении заявителю исправленный документ.</w:t>
      </w: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  <w:proofErr w:type="gramEnd"/>
    </w:p>
    <w:p w:rsidR="003E0A61" w:rsidRDefault="003E0A61">
      <w:pPr>
        <w:pStyle w:val="af7"/>
        <w:spacing w:after="0" w:line="240" w:lineRule="auto"/>
        <w:ind w:left="0"/>
        <w:jc w:val="center"/>
        <w:rPr>
          <w:rFonts w:ascii="Times New Roman" w:hAnsi="Times New Roman" w:cs="Times New Roman"/>
          <w:color w:val="00B050"/>
          <w:kern w:val="0"/>
          <w:sz w:val="24"/>
          <w:szCs w:val="24"/>
        </w:rPr>
      </w:pPr>
    </w:p>
    <w:p w:rsidR="003E0A61" w:rsidRDefault="008E43AC">
      <w:pPr>
        <w:pStyle w:val="af7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Направления жалобы на решения</w:t>
      </w:r>
    </w:p>
    <w:p w:rsidR="003E0A61" w:rsidRDefault="003E0A61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3.109.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Заявителю обеспечивается возможность направления жалобы на решения, действия или бездействие уполномоченного органа, первого заместителя главы городского округа города Калуги - начальника уполномоченного органа либо муниципального служащего в соответствии:</w:t>
      </w: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- с Федеральным законом от 27.07.2010 № 210-ФЗ «Об организации предоставления государственных и муниципальных услуг»;</w:t>
      </w: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- с </w:t>
      </w:r>
      <w:hyperlink r:id="rId23">
        <w:r>
          <w:rPr>
            <w:rFonts w:ascii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</w:t>
      </w:r>
      <w:r>
        <w:rPr>
          <w:rFonts w:ascii="Times New Roman" w:hAnsi="Times New Roman" w:cs="Times New Roman"/>
          <w:sz w:val="24"/>
        </w:rPr>
        <w:t>совершенных при предост</w:t>
      </w:r>
      <w:r>
        <w:rPr>
          <w:rFonts w:ascii="Times New Roman" w:hAnsi="Times New Roman" w:cs="Times New Roman"/>
          <w:sz w:val="24"/>
        </w:rPr>
        <w:t>авлении государственных и муниципальных услуг»;</w:t>
      </w:r>
    </w:p>
    <w:p w:rsidR="003E0A61" w:rsidRDefault="008E43AC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- с постановлением Городской Управы города Калуги от 14.03.2012 № 63-п </w:t>
      </w:r>
      <w:r>
        <w:rPr>
          <w:rFonts w:ascii="Times New Roman" w:hAnsi="Times New Roman" w:cs="Times New Roman"/>
          <w:sz w:val="24"/>
        </w:rPr>
        <w:t>«Об утверждении положения о подаче и рассмотрении жалоб на решения и действия (бездействие) администрации городского округа города Калуг</w:t>
      </w:r>
      <w:r>
        <w:rPr>
          <w:rFonts w:ascii="Times New Roman" w:hAnsi="Times New Roman" w:cs="Times New Roman"/>
          <w:sz w:val="24"/>
        </w:rPr>
        <w:t>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услуги».</w:t>
      </w:r>
      <w:proofErr w:type="gramEnd"/>
    </w:p>
    <w:p w:rsidR="003E0A61" w:rsidRDefault="003E0A61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  <w:sectPr w:rsidR="003E0A61">
          <w:headerReference w:type="even" r:id="rId24"/>
          <w:headerReference w:type="default" r:id="rId25"/>
          <w:headerReference w:type="first" r:id="rId26"/>
          <w:pgSz w:w="11906" w:h="16838"/>
          <w:pgMar w:top="1134" w:right="851" w:bottom="1134" w:left="1701" w:header="0" w:footer="0" w:gutter="0"/>
          <w:cols w:space="720"/>
          <w:formProt w:val="0"/>
          <w:titlePg/>
          <w:docGrid w:linePitch="360" w:charSpace="28672"/>
        </w:sectPr>
      </w:pP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h_00000000000000000000000000000000000000"/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муниципальной услуги по предоставлению места для захоронения (перезахоронения) под погребение умершего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Перечень</w:t>
      </w: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признаков заявителей, а также комбинации значений </w:t>
      </w: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признаков, каждая из которых соответствует одному варианту</w:t>
      </w: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предоставления услуги</w:t>
      </w:r>
    </w:p>
    <w:p w:rsidR="003E0A61" w:rsidRDefault="003E0A6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9405" w:type="dxa"/>
        <w:tblInd w:w="52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1125"/>
        <w:gridCol w:w="8280"/>
      </w:tblGrid>
      <w:tr w:rsidR="003E0A6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</w:t>
            </w:r>
          </w:p>
          <w:p w:rsidR="003E0A61" w:rsidRDefault="008E43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вариант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а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Перечень признаков заявителей, а также комбинации значений признаков, к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ждая из которых соответствует одному варианту предоставления услуги</w:t>
            </w:r>
          </w:p>
        </w:tc>
      </w:tr>
      <w:tr w:rsidR="003E0A61">
        <w:trPr>
          <w:trHeight w:val="355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предоставлением места для захоронения под погреб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ние умершего на новом месте, почетном,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воинском участке или на воинском участке «Аллея Славы»</w:t>
            </w:r>
          </w:p>
        </w:tc>
      </w:tr>
      <w:tr w:rsidR="003E0A6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Заявитель обратился 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выдачей разрешения на погребение умершего на ранее предоставленном месте для захоронения</w:t>
            </w:r>
          </w:p>
        </w:tc>
      </w:tr>
      <w:tr w:rsidR="003E0A6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выдачей разрешения на проведение перезахоронения останков умершего (изъятие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урны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прахом)</w:t>
            </w:r>
          </w:p>
        </w:tc>
      </w:tr>
      <w:tr w:rsidR="003E0A6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Заявитель обратился за представлением сведений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реестра мест захоронений (и) или внесением изменений в реестр мест захоронений (в том числе по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чине перерегис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трации захоронения на другое ответственное лицо или испра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ления ошибок (опечаток) в реестровой записи)</w:t>
            </w:r>
          </w:p>
        </w:tc>
      </w:tr>
      <w:tr w:rsidR="003E0A6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A61" w:rsidRDefault="008E43AC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регистрацией установки, демонтажа или замены 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гильного сооружения,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представлением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намогильных сооружениях из реестра мест захоронений или внесением изменений в сведения о 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гильных сооружениях</w:t>
            </w:r>
          </w:p>
        </w:tc>
      </w:tr>
    </w:tbl>
    <w:p w:rsidR="003E0A61" w:rsidRDefault="003E0A61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2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муниципальной услуги по предоставлению места для захоронения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(перезахоронения)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  <w:t>Форма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уведомления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о регистрации захоронения умершего в реестре мест захоронений</w:t>
      </w: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tbl>
      <w:tblPr>
        <w:tblW w:w="9080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"/>
        <w:gridCol w:w="4204"/>
        <w:gridCol w:w="4797"/>
        <w:gridCol w:w="20"/>
      </w:tblGrid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 w:val="restart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 w:val="restart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  <w:vAlign w:val="bottom"/>
          </w:tcPr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3E0A61" w:rsidRDefault="003E0A61">
            <w:pPr>
              <w:widowControl w:val="0"/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single" w:sz="8" w:space="0" w:color="000000"/>
            </w:tcBorders>
            <w:shd w:val="clear" w:color="auto" w:fill="FFFFFF"/>
          </w:tcPr>
          <w:p w:rsidR="003E0A61" w:rsidRDefault="008E4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(наименование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уполномоченного органа)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Уведомление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bCs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bCs/>
          <w:color w:val="000000"/>
          <w:sz w:val="24"/>
          <w:szCs w:val="24"/>
          <w:lang w:eastAsia="hi-IN" w:bidi="hi-IN"/>
        </w:rPr>
        <w:t>о регистрации захоронения умершего в реестре мест захоронений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hi-IN" w:bidi="hi-IN"/>
        </w:rPr>
        <w:t xml:space="preserve">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: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 xml:space="preserve"> 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«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 xml:space="preserve">»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 xml:space="preserve">____________ ______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.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color w:val="000000"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hi-IN" w:bidi="hi-IN"/>
        </w:rPr>
        <w:t>(время / дата регистрации)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 xml:space="preserve">1.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_____________________________________________________________________________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>(действующая / изменена / прекращена)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2.____________________________________________________________________________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>(регистрационный номер)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3.___________________________________</w:t>
      </w: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 xml:space="preserve">(дата внесения в реестр мест захоронений) </w:t>
      </w: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tbl>
      <w:tblPr>
        <w:tblW w:w="9498" w:type="dxa"/>
        <w:tblInd w:w="114" w:type="dxa"/>
        <w:tblLayout w:type="fixed"/>
        <w:tblCellMar>
          <w:left w:w="114" w:type="dxa"/>
        </w:tblCellMar>
        <w:tblLook w:val="04A0"/>
      </w:tblPr>
      <w:tblGrid>
        <w:gridCol w:w="4781"/>
        <w:gridCol w:w="4717"/>
      </w:tblGrid>
      <w:tr w:rsidR="003E0A61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заявителя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заявления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Вариант услуги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Статус заявления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949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Сведения об умершем и месте захоронения:</w:t>
            </w: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погребенного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 xml:space="preserve">Дата смерти </w:t>
            </w:r>
            <w:proofErr w:type="gramStart"/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погребенного</w:t>
            </w:r>
            <w:proofErr w:type="gramEnd"/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Адрес регистрации по месту жительства / пребывания погребенного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Актовой записи о смерти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Наименование общественного кладбища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Вид захоронения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Тип захоронения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участка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могилы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Размер места захоронения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 xml:space="preserve">Ф.И.О. лица, </w:t>
            </w: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погребенного на ранее предоставленном месте захоронения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Liberation Serif"/>
                <w:color w:val="000000"/>
                <w:sz w:val="20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Liberation Serif"/>
                <w:color w:val="000000"/>
                <w:sz w:val="24"/>
                <w:szCs w:val="24"/>
                <w:lang w:eastAsia="hi-IN" w:bidi="hi-IN"/>
              </w:rPr>
              <w:t>Наименование индивидуального предпринимателя или юридического лица, осуществившего погребение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Liberation Serif"/>
                <w:color w:val="000000"/>
                <w:sz w:val="20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лица, ответственного за захоронение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9498" w:type="dxa"/>
            <w:gridSpan w:val="2"/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rPr>
          <w:trHeight w:val="848"/>
        </w:trPr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 xml:space="preserve">Электронная подпись муниципального служащего </w:t>
            </w: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уполномоченного органа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«__» _______________ 20___ г.</w:t>
            </w:r>
          </w:p>
        </w:tc>
      </w:tr>
    </w:tbl>
    <w:p w:rsidR="003E0A61" w:rsidRDefault="003E0A61">
      <w:pPr>
        <w:spacing w:after="0" w:line="240" w:lineRule="auto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3E0A61" w:rsidRDefault="008E43AC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br w:type="page"/>
      </w:r>
    </w:p>
    <w:p w:rsidR="003E0A61" w:rsidRDefault="008E43AC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lastRenderedPageBreak/>
        <w:t xml:space="preserve">Приложение </w:t>
      </w:r>
    </w:p>
    <w:p w:rsidR="003E0A61" w:rsidRDefault="008E43AC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к форме</w:t>
      </w: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ru-RU" w:bidi="hi-IN"/>
        </w:rPr>
        <w:t xml:space="preserve"> уведомления </w:t>
      </w:r>
      <w:r>
        <w:rPr>
          <w:rFonts w:ascii="Times New Roman" w:eastAsia="Liberation Serif" w:hAnsi="Times New Roman" w:cs="Times New Roman"/>
          <w:bCs/>
          <w:color w:val="000000"/>
          <w:sz w:val="24"/>
          <w:szCs w:val="24"/>
          <w:lang w:eastAsia="hi-IN" w:bidi="hi-IN"/>
        </w:rPr>
        <w:t>о регистрации захоронения умершего в реестре мест захоронений,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 xml:space="preserve">Форма удостоверения о захоронении </w:t>
      </w: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Управление городского хозяйства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города Калуги</w:t>
      </w: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УДОСТОВЕРЕНИЕ О ЗАХОРОНЕНИИ</w:t>
      </w: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№________</w:t>
      </w: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алуга</w:t>
      </w: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 гр-н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у(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) 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7" w:name="P01B1"/>
      <w:bookmarkEnd w:id="7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 регистрации на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участке № ___________, ряд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</w:t>
      </w:r>
      <w:bookmarkStart w:id="8" w:name="P01B2"/>
      <w:bookmarkEnd w:id="8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могилы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№ ______________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9" w:name="P01B3"/>
      <w:bookmarkEnd w:id="9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(фамилия, имя, отчество)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0" w:name="P01B5"/>
      <w:bookmarkEnd w:id="10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и захороненного на кладбище ___________________________ ____________20___ года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1" w:name="P01B6"/>
      <w:bookmarkEnd w:id="11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Свидетельство 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смерти № _____, серия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</w:t>
      </w:r>
      <w:bookmarkStart w:id="12" w:name="P01B7"/>
      <w:bookmarkEnd w:id="12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органом ЗАГС________________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М.П. 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 _________________________________ 20___ года 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ПРОИЗВЕДЕНО РЕЗЕРВИРОВАНИЕ МЕСТА 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3" w:name="P01BB"/>
      <w:bookmarkEnd w:id="13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Размер предоставляемого участка для захоронения 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М.П. 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__________________________________ 20___ года 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Произведено захоронение в могилу № _______________ __________________ 20__ года 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4" w:name="P01C0"/>
      <w:bookmarkEnd w:id="14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Свидетельство о смерти № _____, серия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</w:t>
      </w:r>
      <w:bookmarkStart w:id="15" w:name="P01B7613"/>
      <w:bookmarkEnd w:id="15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органом ЗАГС________________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_________________________________ 20___ года 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Произведено захоронение в могилу № _______________ __________________ 20__ года 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6" w:name="P01C0612"/>
      <w:bookmarkEnd w:id="16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Свидетельство о смерти № _____, серия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</w:t>
      </w:r>
      <w:bookmarkStart w:id="17" w:name="P01B7613613"/>
      <w:bookmarkEnd w:id="17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органом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ЗАГС________________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_________________________________ 20___ года 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Произведено повторное захоронение в могилу № __________ число ________ 20__ года 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8" w:name="P01C7"/>
      <w:bookmarkEnd w:id="18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Свидетельство о смерти № _____, серия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</w:t>
      </w:r>
      <w:bookmarkStart w:id="19" w:name="P01B7613613612"/>
      <w:bookmarkEnd w:id="19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органом ЗАГС________________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_________________________________ 20___ года 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Произведено повторное захоронение в могилу № __________ число 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_____ 20__ года 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20" w:name="P01C7612"/>
      <w:bookmarkEnd w:id="20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Свидетельство о смерти № _____, серия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</w:t>
      </w:r>
      <w:bookmarkStart w:id="21" w:name="P01B7613613612613"/>
      <w:bookmarkEnd w:id="21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органом ЗАГС________________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Специалист отдела благоустройства 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_________ 20___ года 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ПАМЯТКА ВЛАДЕЛЬЦУ УДОСТОВЕРЕНИЯ 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 xml:space="preserve">1. Лицо, ответственное за место захоронения, имеет право принятия решений о последующих погребениях, перезахоронениях, установке намогильных сооружений, если они не противоречат действующему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законодательству Российской Федерации.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 xml:space="preserve">2. Лицо, ответственное за место захоронения, обязано содержать могилы и намогильные сооружения в </w:t>
      </w:r>
      <w:bookmarkStart w:id="22" w:name="P01CE"/>
      <w:bookmarkEnd w:id="22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надлежащем состоянии.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 xml:space="preserve">3. Намогильные сооружения устанавливаются в пределах отведенного </w:t>
      </w:r>
      <w:bookmarkStart w:id="23" w:name="P01D0"/>
      <w:bookmarkEnd w:id="23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земельного участка.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4. На терр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итории общественных кладбищ посетители должны соблюдать </w:t>
      </w:r>
      <w:bookmarkStart w:id="24" w:name="P01D2"/>
      <w:bookmarkEnd w:id="24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общественный порядок и тишину.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5. На территории общественных кладбищ запрещается: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- портить намогильные сооружения, оборудование кладбища;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- засорять территорию кладбища;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- выгуливать собак;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- до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бывать песок, глину, резать дерн;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- распивать спиртные напитки и находиться в нетрезвом состоянии;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 xml:space="preserve">- оставлять строительный мусор после установки </w:t>
      </w:r>
      <w:bookmarkStart w:id="25" w:name="P01DA"/>
      <w:bookmarkEnd w:id="25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намогильных сооружений.</w:t>
      </w:r>
    </w:p>
    <w:p w:rsidR="003E0A61" w:rsidRDefault="003E0A61">
      <w:pPr>
        <w:tabs>
          <w:tab w:val="left" w:pos="0"/>
        </w:tabs>
        <w:spacing w:after="12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</w:rPr>
      </w:pPr>
    </w:p>
    <w:p w:rsidR="003E0A61" w:rsidRDefault="003E0A61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3E0A61" w:rsidRDefault="003E0A61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3E0A61" w:rsidRDefault="003E0A61">
      <w:pPr>
        <w:widowControl w:val="0"/>
        <w:tabs>
          <w:tab w:val="left" w:pos="566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3E0A61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3E0A61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3E0A61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муниципальной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услуги по предоставлению места для захоронения (перезахоронения)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  <w:t>Форма выписки из реестра мест захоронений</w:t>
      </w:r>
    </w:p>
    <w:p w:rsidR="003E0A61" w:rsidRDefault="003E0A61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tbl>
      <w:tblPr>
        <w:tblW w:w="9080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"/>
        <w:gridCol w:w="4204"/>
        <w:gridCol w:w="4797"/>
        <w:gridCol w:w="20"/>
      </w:tblGrid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 w:val="restart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 w:val="restart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  <w:vAlign w:val="bottom"/>
          </w:tcPr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3E0A61" w:rsidRDefault="003E0A61">
            <w:pPr>
              <w:widowControl w:val="0"/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single" w:sz="8" w:space="0" w:color="000000"/>
            </w:tcBorders>
            <w:shd w:val="clear" w:color="auto" w:fill="FFFFFF"/>
          </w:tcPr>
          <w:p w:rsidR="003E0A61" w:rsidRDefault="008E4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(наименование уполномоченного органа)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3E0A61" w:rsidRDefault="003E0A61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Выписка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 xml:space="preserve"> из реестра мест захоронений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: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 xml:space="preserve"> 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«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 xml:space="preserve">»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 xml:space="preserve">____________ </w:t>
      </w:r>
      <w:proofErr w:type="spellStart"/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>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.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hi-IN" w:bidi="hi-IN"/>
        </w:rPr>
        <w:t>(время / дата регистрации)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1. ____________________________________________________________________________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 xml:space="preserve">(действующая / </w:t>
      </w:r>
      <w:r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>изменена / прекращена)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2.____________________________________________________________________________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>(регистрационный номер)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3.____________________________________________________________________________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 xml:space="preserve">(дата внесения в реестр мест захоронений) </w:t>
      </w: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16"/>
          <w:szCs w:val="16"/>
          <w:lang w:eastAsia="hi-IN" w:bidi="hi-IN"/>
        </w:rPr>
      </w:pPr>
    </w:p>
    <w:tbl>
      <w:tblPr>
        <w:tblW w:w="9359" w:type="dxa"/>
        <w:tblInd w:w="114" w:type="dxa"/>
        <w:tblLayout w:type="fixed"/>
        <w:tblCellMar>
          <w:left w:w="114" w:type="dxa"/>
        </w:tblCellMar>
        <w:tblLook w:val="04A0"/>
      </w:tblPr>
      <w:tblGrid>
        <w:gridCol w:w="4204"/>
        <w:gridCol w:w="5155"/>
      </w:tblGrid>
      <w:tr w:rsidR="003E0A61">
        <w:tc>
          <w:tcPr>
            <w:tcW w:w="4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 xml:space="preserve">Ф.И.О. </w:t>
            </w: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заявителя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заявления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Вариант услуги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Статус заявления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9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Сведения о погребенном и месте захоронения:</w:t>
            </w: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погребенного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 xml:space="preserve">Дата смерти </w:t>
            </w:r>
            <w:proofErr w:type="gramStart"/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погребенного</w:t>
            </w:r>
            <w:proofErr w:type="gramEnd"/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Адрес регистрации по месту жительства / пребывания погребенного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Актовой записи о смерти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Наименование общественного кладбища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Вид захоронения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Тип захоронения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участка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могилы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Размер места захоронения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лица, погребенного на ранее предоставленном месте захоронения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Liberation Serif"/>
                <w:color w:val="000000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Liberation Serif"/>
                <w:color w:val="000000"/>
                <w:sz w:val="24"/>
                <w:szCs w:val="24"/>
                <w:lang w:eastAsia="hi-IN" w:bidi="hi-IN"/>
              </w:rPr>
              <w:t>Наименование индивидуального предпринимателя или юридического</w:t>
            </w:r>
            <w:r>
              <w:rPr>
                <w:rFonts w:ascii="Times New Roman" w:eastAsia="Liberation Serif" w:hAnsi="Times New Roman" w:cs="Liberation Serif"/>
                <w:color w:val="000000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Liberation Serif" w:hAnsi="Times New Roman" w:cs="Liberation Serif"/>
                <w:color w:val="000000"/>
                <w:sz w:val="24"/>
                <w:szCs w:val="24"/>
                <w:lang w:eastAsia="hi-IN" w:bidi="hi-IN"/>
              </w:rPr>
              <w:lastRenderedPageBreak/>
              <w:t>лица, осуществившего погребение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lastRenderedPageBreak/>
              <w:t>Ф.И.О. лица, ответственного за захоронение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9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Сведения о перезахоронении (изъятии урны с прахом):</w:t>
            </w: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заявителя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Дата / номер разрешения уполномоченного органа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Наименование / адрес кладбища перезахоронения</w:t>
            </w:r>
          </w:p>
        </w:tc>
        <w:tc>
          <w:tcPr>
            <w:tcW w:w="5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9359" w:type="dxa"/>
            <w:gridSpan w:val="2"/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3E0A61">
        <w:trPr>
          <w:trHeight w:val="848"/>
        </w:trPr>
        <w:tc>
          <w:tcPr>
            <w:tcW w:w="4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Электронная подпись муниципального служащего уполномоченного органа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«__» _______________ 20___ г.</w:t>
            </w:r>
          </w:p>
        </w:tc>
      </w:tr>
    </w:tbl>
    <w:p w:rsidR="003E0A61" w:rsidRDefault="003E0A6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4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муниципальной услуги по предоставлению места для захоронения (перезахоронения) под погребение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3E0A6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Liberation Serif"/>
          <w:b/>
          <w:color w:val="000000"/>
          <w:sz w:val="24"/>
          <w:szCs w:val="24"/>
          <w:lang w:eastAsia="hi-IN" w:bidi="hi-IN"/>
        </w:rPr>
        <w:t>Форма</w:t>
      </w:r>
      <w:r>
        <w:rPr>
          <w:rFonts w:ascii="Times New Roman" w:eastAsia="Consolas" w:hAnsi="Times New Roman" w:cs="Liberation Serif"/>
          <w:b/>
          <w:bCs/>
          <w:color w:val="000000"/>
          <w:sz w:val="24"/>
          <w:szCs w:val="24"/>
          <w:lang w:eastAsia="hi-IN" w:bidi="hi-IN"/>
        </w:rPr>
        <w:t xml:space="preserve"> решения об отказе в предоставлении муниципальной услуги</w:t>
      </w:r>
    </w:p>
    <w:p w:rsidR="003E0A61" w:rsidRDefault="003E0A61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>
        <w:rPr>
          <w:rFonts w:ascii="Times New Roman" w:eastAsia="Consolas" w:hAnsi="Times New Roman" w:cs="Liberation Serif"/>
          <w:bCs/>
          <w:color w:val="000000"/>
          <w:sz w:val="24"/>
          <w:szCs w:val="24"/>
          <w:lang w:eastAsia="hi-IN" w:bidi="hi-IN"/>
        </w:rPr>
        <w:t xml:space="preserve">Решение 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>
        <w:rPr>
          <w:rFonts w:ascii="Times New Roman" w:eastAsia="Consolas" w:hAnsi="Times New Roman" w:cs="Liberation Serif"/>
          <w:bCs/>
          <w:color w:val="000000"/>
          <w:sz w:val="24"/>
          <w:szCs w:val="24"/>
          <w:lang w:eastAsia="hi-IN" w:bidi="hi-IN"/>
        </w:rPr>
        <w:t>об отказе в предоставлении муниципальной услуги</w:t>
      </w:r>
    </w:p>
    <w:p w:rsidR="003E0A61" w:rsidRDefault="003E0A61">
      <w:pPr>
        <w:spacing w:after="0" w:line="240" w:lineRule="auto"/>
        <w:jc w:val="center"/>
        <w:rPr>
          <w:rFonts w:ascii="Arial" w:eastAsia="Consolas" w:hAnsi="Arial" w:cs="Liberation Serif"/>
          <w:bCs/>
          <w:color w:val="000000"/>
          <w:sz w:val="20"/>
          <w:szCs w:val="24"/>
          <w:lang w:eastAsia="hi-IN" w:bidi="hi-IN"/>
        </w:rPr>
      </w:pP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>
        <w:rPr>
          <w:rFonts w:ascii="Times New Roman" w:eastAsia="Consolas" w:hAnsi="Times New Roman" w:cs="Liberation Serif"/>
          <w:color w:val="000000"/>
          <w:sz w:val="24"/>
          <w:szCs w:val="24"/>
          <w:lang w:eastAsia="hi-IN" w:bidi="hi-IN"/>
        </w:rPr>
        <w:t xml:space="preserve">_____________________________________________________________________________ 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Liberation Serif"/>
          <w:iCs/>
          <w:color w:val="000000"/>
          <w:sz w:val="20"/>
          <w:szCs w:val="20"/>
          <w:lang w:eastAsia="hi-IN" w:bidi="hi-IN"/>
        </w:rPr>
      </w:pPr>
      <w:proofErr w:type="gramStart"/>
      <w:r>
        <w:rPr>
          <w:rFonts w:ascii="Times New Roman" w:eastAsia="Consolas" w:hAnsi="Times New Roman" w:cs="Liberation Serif"/>
          <w:iCs/>
          <w:color w:val="000000"/>
          <w:sz w:val="20"/>
          <w:szCs w:val="20"/>
          <w:lang w:eastAsia="hi-IN" w:bidi="hi-IN"/>
        </w:rPr>
        <w:t>(Ф.И.О. заявителя (представителя заявителя)</w:t>
      </w:r>
      <w:proofErr w:type="gramEnd"/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Liberation Serif"/>
          <w:color w:val="000000"/>
          <w:sz w:val="20"/>
          <w:szCs w:val="24"/>
          <w:lang w:eastAsia="hi-IN" w:bidi="hi-IN"/>
        </w:rPr>
      </w:pPr>
      <w:r>
        <w:rPr>
          <w:rFonts w:ascii="Times New Roman" w:eastAsia="Consolas" w:hAnsi="Times New Roman" w:cs="Liberation Serif"/>
          <w:color w:val="000000"/>
          <w:sz w:val="24"/>
          <w:szCs w:val="24"/>
          <w:lang w:eastAsia="hi-IN" w:bidi="hi-IN"/>
        </w:rPr>
        <w:t>уведомляем Вас о том, что по заявлению №____________ в предоставлении муниципальной услуги___________________________________________</w:t>
      </w:r>
      <w:r>
        <w:rPr>
          <w:rFonts w:ascii="Times New Roman" w:eastAsia="Consolas" w:hAnsi="Times New Roman" w:cs="Liberation Serif"/>
          <w:color w:val="000000"/>
          <w:sz w:val="24"/>
          <w:szCs w:val="24"/>
          <w:lang w:eastAsia="hi-IN" w:bidi="hi-IN"/>
        </w:rPr>
        <w:t>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0"/>
          <w:szCs w:val="24"/>
          <w:lang w:eastAsia="hi-IN" w:bidi="hi-IN"/>
        </w:rPr>
      </w:pPr>
      <w:r>
        <w:rPr>
          <w:rFonts w:ascii="Times New Roman" w:eastAsia="Consolas" w:hAnsi="Times New Roman" w:cs="Liberation Serif"/>
          <w:color w:val="000000"/>
          <w:sz w:val="20"/>
          <w:szCs w:val="20"/>
          <w:lang w:eastAsia="hi-IN" w:bidi="hi-IN"/>
        </w:rPr>
        <w:t>(наименование муниципальной услуги)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0"/>
          <w:szCs w:val="24"/>
          <w:lang w:eastAsia="hi-IN" w:bidi="hi-IN"/>
        </w:rPr>
      </w:pPr>
      <w:r>
        <w:rPr>
          <w:rFonts w:ascii="Times New Roman" w:eastAsia="Consolas" w:hAnsi="Times New Roman" w:cs="Liberation Serif"/>
          <w:color w:val="000000"/>
          <w:sz w:val="24"/>
          <w:szCs w:val="24"/>
          <w:lang w:eastAsia="hi-IN" w:bidi="hi-IN"/>
        </w:rPr>
        <w:t>_____________________________________________________________________________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0"/>
          <w:szCs w:val="20"/>
          <w:lang w:eastAsia="hi-IN" w:bidi="hi-IN"/>
        </w:rPr>
      </w:pPr>
      <w:r>
        <w:rPr>
          <w:rFonts w:ascii="Times New Roman" w:eastAsia="Consolas" w:hAnsi="Times New Roman" w:cs="Liberation Serif"/>
          <w:color w:val="000000"/>
          <w:sz w:val="20"/>
          <w:szCs w:val="20"/>
          <w:lang w:eastAsia="hi-IN" w:bidi="hi-IN"/>
        </w:rPr>
        <w:t>(наименование варианта услуги)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>отказано по следующим основаниям:</w:t>
      </w:r>
    </w:p>
    <w:p w:rsidR="003E0A61" w:rsidRDefault="008E43AC">
      <w:pPr>
        <w:widowControl w:val="0"/>
        <w:suppressAutoHyphens w:val="0"/>
        <w:spacing w:after="0" w:line="240" w:lineRule="auto"/>
        <w:ind w:left="360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 xml:space="preserve">- </w:t>
      </w:r>
      <w:r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>___________________________________________________________;</w:t>
      </w:r>
    </w:p>
    <w:p w:rsidR="003E0A61" w:rsidRDefault="008E43AC">
      <w:pPr>
        <w:spacing w:after="0" w:line="240" w:lineRule="auto"/>
        <w:ind w:left="720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 xml:space="preserve">                              </w:t>
      </w:r>
      <w:r>
        <w:rPr>
          <w:rFonts w:ascii="Times New Roman" w:eastAsia="Liberation Serif" w:hAnsi="Times New Roman" w:cs="Liberation Serif"/>
          <w:color w:val="000000"/>
          <w:sz w:val="20"/>
          <w:szCs w:val="20"/>
          <w:lang w:eastAsia="hi-IN" w:bidi="hi-IN"/>
        </w:rPr>
        <w:t xml:space="preserve">   (наименование основания)</w:t>
      </w:r>
    </w:p>
    <w:p w:rsidR="003E0A61" w:rsidRDefault="008E43AC">
      <w:pPr>
        <w:widowControl w:val="0"/>
        <w:suppressAutoHyphens w:val="0"/>
        <w:spacing w:after="0" w:line="240" w:lineRule="auto"/>
        <w:ind w:left="360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>- ___________________________________________________________.</w:t>
      </w:r>
    </w:p>
    <w:p w:rsidR="003E0A61" w:rsidRDefault="008E43AC">
      <w:pPr>
        <w:spacing w:after="0" w:line="240" w:lineRule="auto"/>
        <w:ind w:left="720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 xml:space="preserve">                              </w:t>
      </w:r>
      <w:r>
        <w:rPr>
          <w:rFonts w:ascii="Times New Roman" w:eastAsia="Liberation Serif" w:hAnsi="Times New Roman" w:cs="Liberation Serif"/>
          <w:color w:val="000000"/>
          <w:sz w:val="20"/>
          <w:szCs w:val="20"/>
          <w:lang w:eastAsia="hi-IN" w:bidi="hi-IN"/>
        </w:rPr>
        <w:t xml:space="preserve">   (наименование основания)</w:t>
      </w: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16"/>
          <w:szCs w:val="16"/>
          <w:lang w:eastAsia="hi-IN" w:bidi="hi-IN"/>
        </w:rPr>
      </w:pP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16"/>
          <w:szCs w:val="16"/>
          <w:lang w:eastAsia="hi-IN" w:bidi="hi-IN"/>
        </w:rPr>
      </w:pP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16"/>
          <w:szCs w:val="16"/>
          <w:lang w:eastAsia="hi-IN" w:bidi="hi-IN"/>
        </w:rPr>
      </w:pPr>
    </w:p>
    <w:tbl>
      <w:tblPr>
        <w:tblW w:w="9405" w:type="dxa"/>
        <w:tblInd w:w="86" w:type="dxa"/>
        <w:tblLayout w:type="fixed"/>
        <w:tblCellMar>
          <w:left w:w="114" w:type="dxa"/>
        </w:tblCellMar>
        <w:tblLook w:val="04A0"/>
      </w:tblPr>
      <w:tblGrid>
        <w:gridCol w:w="4238"/>
        <w:gridCol w:w="5167"/>
      </w:tblGrid>
      <w:tr w:rsidR="003E0A61">
        <w:trPr>
          <w:trHeight w:val="848"/>
        </w:trPr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Подпись (эл</w:t>
            </w: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ектронная подпись) руководителя уполномоченного органа или иного уполномоченного им лица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«__» _______________ 20___ г.</w:t>
            </w:r>
          </w:p>
        </w:tc>
      </w:tr>
    </w:tbl>
    <w:p w:rsidR="003E0A61" w:rsidRDefault="003E0A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zh-CN"/>
        </w:rPr>
      </w:pP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16"/>
          <w:szCs w:val="16"/>
          <w:lang w:eastAsia="hi-IN" w:bidi="hi-IN"/>
        </w:rPr>
      </w:pPr>
    </w:p>
    <w:p w:rsidR="003E0A61" w:rsidRDefault="003E0A6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5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3E0A61" w:rsidRDefault="008E43AC">
      <w:pPr>
        <w:pStyle w:val="ac"/>
        <w:widowControl w:val="0"/>
        <w:snapToGri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муниципальной услуги по предоставлению места для захоронения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(перезахоронения)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6" w:name="h_00000000000000000000000000000000000001"/>
      <w:bookmarkEnd w:id="26"/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Форма заявления о предоставлении места для захоронения</w:t>
      </w: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и разрешении на погребение умершег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-ей)</w:t>
      </w: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Первому заместителю главы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округа города Калуги - начальнику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управления городского хозяйства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города Калуги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 ____________________________________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__________________(Ф.И.О.)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3E0A61" w:rsidRDefault="008E43AC">
      <w:pPr>
        <w:spacing w:after="0" w:line="240" w:lineRule="auto"/>
        <w:ind w:firstLine="4593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(степень родства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 умершим)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паспорт серия_______ номер______________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СНИЛС________________________________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адрес__________________________________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телефон_______________________________</w:t>
      </w:r>
    </w:p>
    <w:p w:rsidR="003E0A61" w:rsidRDefault="003E0A61">
      <w:pPr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  <w:t xml:space="preserve">Заявление </w:t>
      </w:r>
    </w:p>
    <w:p w:rsidR="003E0A61" w:rsidRDefault="008E43AC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bookmarkStart w:id="27" w:name="P0218"/>
      <w:bookmarkEnd w:id="27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о предоставлении места для захоронения и разрешении на погребение умершег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-ей)</w:t>
      </w:r>
    </w:p>
    <w:p w:rsidR="003E0A61" w:rsidRDefault="003E0A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bookmarkStart w:id="28" w:name="P0219"/>
      <w:bookmarkEnd w:id="28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ab/>
        <w:t>Прошу предоставить место для захоронения и выдать разрешение на погребение гражданин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)</w:t>
      </w:r>
    </w:p>
    <w:p w:rsidR="003E0A61" w:rsidRDefault="008E43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  <w:t>____________________________________________________________________________</w:t>
      </w:r>
      <w:bookmarkStart w:id="29" w:name="P021A"/>
      <w:bookmarkEnd w:id="29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3E0A61" w:rsidRDefault="008E43AC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bookmarkStart w:id="30" w:name="P021C"/>
      <w:bookmarkEnd w:id="30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на кладбище </w:t>
      </w:r>
    </w:p>
    <w:p w:rsidR="003E0A61" w:rsidRDefault="008E43AC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____________________________________________________________________________</w:t>
      </w:r>
    </w:p>
    <w:p w:rsidR="003E0A61" w:rsidRDefault="008E43AC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участок ________________________</w:t>
      </w:r>
    </w:p>
    <w:p w:rsidR="003E0A61" w:rsidRDefault="008E43AC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регистрация по месту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жительства/пребывания _____________________________________</w:t>
      </w:r>
    </w:p>
    <w:p w:rsidR="003E0A61" w:rsidRDefault="008E43AC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_____________________________________________________________________________</w:t>
      </w:r>
    </w:p>
    <w:p w:rsidR="003E0A61" w:rsidRDefault="008E43A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(город, улица, дом, квартира)</w:t>
      </w:r>
    </w:p>
    <w:p w:rsidR="003E0A61" w:rsidRDefault="008E43AC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Умершег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-ей) «___»_____________________ 20__ года.</w:t>
      </w:r>
    </w:p>
    <w:p w:rsidR="003E0A61" w:rsidRDefault="008E43AC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Вид погребения умершего: тело в гроб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у/урна с прахом.</w:t>
      </w:r>
    </w:p>
    <w:p w:rsidR="003E0A61" w:rsidRDefault="008E43A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 погребения________</w:t>
      </w:r>
    </w:p>
    <w:p w:rsidR="003E0A61" w:rsidRDefault="008E43A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Время погребения__________</w:t>
      </w:r>
    </w:p>
    <w:p w:rsidR="003E0A61" w:rsidRDefault="008E43A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Дата: __________________            Подпись: __________/_____________________________/ </w:t>
      </w:r>
    </w:p>
    <w:p w:rsidR="003E0A61" w:rsidRDefault="008E43AC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>(расшифровка)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Резолюция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сотрудника уполномоченного органа администрации городского округа города Ка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луги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bookmarkStart w:id="31" w:name="P01FF537"/>
      <w:bookmarkEnd w:id="31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на организацию оказания ритуальных услуг населению и содержание мест </w:t>
      </w:r>
      <w:bookmarkStart w:id="32" w:name="P0200538"/>
      <w:bookmarkEnd w:id="32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захоронений:</w:t>
      </w:r>
    </w:p>
    <w:p w:rsidR="003E0A61" w:rsidRDefault="008E43A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3" w:name="P0201539"/>
      <w:bookmarkEnd w:id="33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3E0A61" w:rsidRDefault="008E43A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4" w:name="P0203541"/>
      <w:bookmarkStart w:id="35" w:name="P0202540"/>
      <w:bookmarkEnd w:id="34"/>
      <w:bookmarkEnd w:id="35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Дата: __________________            Подпись: __________/___________________________/</w:t>
      </w:r>
    </w:p>
    <w:p w:rsidR="003E0A61" w:rsidRDefault="008E43AC">
      <w:pPr>
        <w:widowControl w:val="0"/>
        <w:tabs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(расшифровка)</w:t>
      </w: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6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3E0A61" w:rsidRDefault="008E43AC">
      <w:pPr>
        <w:suppressAutoHyphens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гистрации установки, демонтажа или замены намогильного соор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жения</w:t>
      </w:r>
    </w:p>
    <w:p w:rsidR="003E0A61" w:rsidRDefault="003E0A61">
      <w:pPr>
        <w:suppressAutoHyphens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Форма заявления о выдаче разрешения на погребение умершег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о(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-ей) на ранее предоставленном месте для захоронения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Первому заместителю главы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округа города Калуги - начальнику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управления городского хозяйства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города Калуги 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 _____________________________________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3E0A61" w:rsidRDefault="008E43AC">
      <w:pPr>
        <w:spacing w:after="0" w:line="240" w:lineRule="auto"/>
        <w:ind w:firstLine="459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(Ф.И.О.)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3E0A61" w:rsidRDefault="008E43AC">
      <w:pPr>
        <w:spacing w:after="0" w:line="240" w:lineRule="auto"/>
        <w:ind w:firstLine="459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(степень родства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 умершим)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паспорт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серия_______номер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СНИЛС________________________________</w:t>
      </w:r>
    </w:p>
    <w:p w:rsidR="003E0A61" w:rsidRDefault="008E43AC">
      <w:pPr>
        <w:spacing w:after="0" w:line="240" w:lineRule="auto"/>
        <w:ind w:left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адрес_________________________________________________________________________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телефон________________________________</w:t>
      </w:r>
    </w:p>
    <w:p w:rsidR="003E0A61" w:rsidRDefault="003E0A61">
      <w:pPr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Заявление 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 выдаче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разрешения на погребение умершег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-ей) на ранее предоставленном месте для захоронения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Прошу выдать разрешение на погребение 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Умершег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-ей) «___» ________________ ________ года.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регистрация по месту жительства/пребывания _______________________________________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6" w:name="P01F6559"/>
      <w:bookmarkEnd w:id="36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(город, улица, дом, квартира)</w:t>
      </w: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Погребение прошу разрешить на ранее предоставленном месте для захоронения размером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на кладбище:___________________________________________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На указанном месте захоронения «_____» ___________________ год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 участка №_________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 могиле №_____ погребе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-а)___________________________________________________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отчество, степень родства)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умерши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й(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) «____»__________ _______ года.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Ответственным за захоронение является________________________________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_____________________________________ 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lastRenderedPageBreak/>
        <w:t>Вид погребения умершего: тело в гробу/урна с прахом.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Захоронение на свободном месте/в могилу №_____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захороненного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</w:t>
      </w:r>
    </w:p>
    <w:p w:rsidR="003E0A61" w:rsidRDefault="008E43AC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>(Ф.И.О., степень родства)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 погребения________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Время погребения__________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Дата: __________________            Подпись: __________/_____________________________/ </w:t>
      </w:r>
    </w:p>
    <w:p w:rsidR="003E0A61" w:rsidRDefault="008E43AC">
      <w:pPr>
        <w:tabs>
          <w:tab w:val="left" w:pos="6946"/>
        </w:tabs>
        <w:spacing w:after="0" w:line="240" w:lineRule="auto"/>
        <w:ind w:right="1077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>(расшифровка)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Резолюция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сотрудника уполномоченного органа администрации городского округа города Калуги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на организацию оказания ритуальных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услуг населению и содержание мест захоронений: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Дата: __________________            Подпись: __________/___________________________/</w:t>
      </w:r>
    </w:p>
    <w:p w:rsidR="003E0A61" w:rsidRDefault="008E43AC">
      <w:pPr>
        <w:tabs>
          <w:tab w:val="left" w:pos="6946"/>
        </w:tabs>
        <w:spacing w:after="0" w:line="240" w:lineRule="auto"/>
        <w:ind w:right="1077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>(расшифровка)</w:t>
      </w:r>
    </w:p>
    <w:p w:rsidR="003E0A61" w:rsidRDefault="003E0A6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</w:pP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uppressAutoHyphens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7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3E0A61" w:rsidRDefault="008E43AC">
      <w:pPr>
        <w:suppressAutoHyphens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муниципальной услуги по предоставлению места для захоронения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(перезахоронения)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гистрации установки, демонтажа или замены намогильного соор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жения</w:t>
      </w:r>
    </w:p>
    <w:p w:rsidR="003E0A61" w:rsidRDefault="003E0A61">
      <w:pPr>
        <w:suppressAutoHyphens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Форма заявления о выдаче разрешения на проведение перезахоронения останков умершего (изъятие урны с прахом)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Первому заместителю главы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округа города Калуги - начальнику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управления городского хозяйства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города Калуги 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 _____________________________________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3E0A61" w:rsidRDefault="008E43AC">
      <w:pPr>
        <w:spacing w:after="0" w:line="240" w:lineRule="auto"/>
        <w:ind w:firstLine="459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(Ф.И.О.)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</w:t>
      </w:r>
    </w:p>
    <w:p w:rsidR="003E0A61" w:rsidRDefault="008E43AC">
      <w:pPr>
        <w:spacing w:after="0" w:line="240" w:lineRule="auto"/>
        <w:ind w:firstLine="459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(степень родства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 умершим)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паспорт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серия_______номер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СНИЛС________________________________</w:t>
      </w:r>
    </w:p>
    <w:p w:rsidR="003E0A61" w:rsidRDefault="008E43AC">
      <w:pPr>
        <w:spacing w:after="0" w:line="240" w:lineRule="auto"/>
        <w:ind w:left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адрес_________________________________________________________________________</w:t>
      </w:r>
    </w:p>
    <w:p w:rsidR="003E0A61" w:rsidRDefault="008E43AC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телефон________________________________</w:t>
      </w:r>
    </w:p>
    <w:p w:rsidR="003E0A61" w:rsidRDefault="003E0A61">
      <w:pPr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Заявление 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о выдаче разрешения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на проведение перезахоронения останков умершего (изъятие урны с прахом)</w:t>
      </w: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Прошу выдать разрешение на перезахоронение 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__________________________________________________________________________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__________________________________________________________________________,</w:t>
      </w:r>
    </w:p>
    <w:p w:rsidR="003E0A61" w:rsidRDefault="008E43AC">
      <w:pPr>
        <w:suppressAutoHyphens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(фамилия, имя, отчество умершег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-ей)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умершег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-ей) «____»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_____________года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погребенного на кладбище ____________________________ участка № ___________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могиле № _____ «____» ________________ ______ года.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Прошу произвести перезахоронение на кладбище ________________________________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участок № 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 в могилу № _____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Вид погребения при перезахоронении умершего: тело в гробу/урна с прахом.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Ответственным за захоронение является: 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___________________________________________________________________________</w:t>
      </w:r>
    </w:p>
    <w:p w:rsidR="003E0A61" w:rsidRDefault="008E43AC">
      <w:pPr>
        <w:suppressAutoHyphens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(степень родства)</w:t>
      </w: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______________________________________________</w:t>
      </w:r>
    </w:p>
    <w:p w:rsidR="003E0A61" w:rsidRDefault="008E43AC">
      <w:pPr>
        <w:suppressAutoHyphens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(фамилия, имя, отчество)</w:t>
      </w:r>
    </w:p>
    <w:p w:rsidR="003E0A61" w:rsidRDefault="003E0A61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3E0A61" w:rsidRDefault="008E43AC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Дата: __________________ Подпись: __________/_____________/ </w:t>
      </w:r>
    </w:p>
    <w:p w:rsidR="003E0A61" w:rsidRDefault="008E43AC">
      <w:pPr>
        <w:tabs>
          <w:tab w:val="left" w:pos="5103"/>
        </w:tabs>
        <w:spacing w:after="0" w:line="240" w:lineRule="auto"/>
        <w:ind w:right="1077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 xml:space="preserve"> (расшифровка)</w:t>
      </w: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8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3E0A61" w:rsidRDefault="008E43AC">
      <w:pPr>
        <w:pStyle w:val="ac"/>
        <w:widowControl w:val="0"/>
        <w:snapToGri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муниципальной услуги по предоставлению места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захоронения (перезахоронения)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Форма заявления о представлении сведений из реестра мест захоронений (и) или внесении измен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ений в реестр мест захоронений (в том числе по причине перерегис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рации захоронения на другое ответственное лицо или исправления ошибок (опеч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ток) в реестровой записи)</w:t>
      </w: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Первому заместителю главы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округа города Калуги - начальнику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управления городского хозяйства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города Калуги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 ____________________________________</w:t>
      </w:r>
    </w:p>
    <w:p w:rsidR="003E0A61" w:rsidRDefault="008E43AC">
      <w:pPr>
        <w:tabs>
          <w:tab w:val="left" w:pos="6096"/>
        </w:tabs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 xml:space="preserve"> (Ф.И.О.)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3E0A61" w:rsidRDefault="008E43AC">
      <w:pPr>
        <w:spacing w:after="0" w:line="240" w:lineRule="auto"/>
        <w:ind w:firstLine="4593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(степень родства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 умершим)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паспорт серия_______ номер______________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СНИЛС________________________________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адрес__________________________________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телефон_______________________________</w:t>
      </w:r>
    </w:p>
    <w:p w:rsidR="003E0A61" w:rsidRDefault="003E0A61">
      <w:pPr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Заявление 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 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редставлении сведений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из реестра мест захорон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ений (и) или внесении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Прошу 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редставить сведения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из реестра мест захоронений (и) /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внести изменения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</w:t>
      </w:r>
    </w:p>
    <w:p w:rsidR="003E0A61" w:rsidRDefault="008E43AC">
      <w:pPr>
        <w:spacing w:after="0" w:line="240" w:lineRule="auto"/>
        <w:ind w:firstLine="284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(нужное подчеркнуть)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7" w:name="P0247"/>
      <w:bookmarkEnd w:id="37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(Ф.И.О.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умершего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8" w:name="P0249"/>
      <w:bookmarkEnd w:id="38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 смерти «__» ___________ 20__ года.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Захороненного на кладбище ___________________ № участка________ № могилы______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на имя* 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(степень родства,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Ф.И.О. нового ответственного лица)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паспорт* серия*_______номер*_________________выдан*___________________________________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адрес*_______________________________________________________________________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телефон*__________________________________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 связи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9" w:name="P024C"/>
      <w:bookmarkEnd w:id="39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40" w:name="P024D"/>
      <w:bookmarkEnd w:id="40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(указать причину)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lastRenderedPageBreak/>
        <w:t>Другие родственники на перерегистрацию захоронения на</w:t>
      </w:r>
      <w:bookmarkStart w:id="41" w:name="P0255"/>
      <w:bookmarkEnd w:id="41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имя _____________________</w:t>
      </w:r>
    </w:p>
    <w:p w:rsidR="003E0A61" w:rsidRDefault="008E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______________________________________________________ претензий не имеют. Сведения, указанные в заявлении о родственных </w:t>
      </w:r>
      <w:bookmarkStart w:id="42" w:name="P0256"/>
      <w:bookmarkEnd w:id="42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отношениях, подтверждаю. За правильность  сведений несу полную </w:t>
      </w:r>
      <w:bookmarkStart w:id="43" w:name="P0257"/>
      <w:bookmarkEnd w:id="43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ответственность.*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*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аполняется в случае перерегистрации захоронения на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 другое ответственное лицо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Дата: __________________            Подпись: __________/_____________________________/</w:t>
      </w:r>
    </w:p>
    <w:p w:rsidR="003E0A61" w:rsidRDefault="008E43AC">
      <w:pPr>
        <w:spacing w:after="0" w:line="240" w:lineRule="auto"/>
        <w:ind w:right="1077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(расшифровка)</w:t>
      </w:r>
    </w:p>
    <w:p w:rsidR="003E0A61" w:rsidRDefault="003E0A61">
      <w:pPr>
        <w:spacing w:after="0" w:line="240" w:lineRule="auto"/>
        <w:ind w:right="107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9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3E0A61" w:rsidRDefault="008E43AC">
      <w:pPr>
        <w:pStyle w:val="ac"/>
        <w:widowControl w:val="0"/>
        <w:snapToGri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муниципальной услуги по предоставлению места для захоронения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(перезахоронения)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pStyle w:val="unformattext"/>
        <w:spacing w:beforeAutospacing="0" w:after="0" w:afterAutospacing="0"/>
        <w:jc w:val="center"/>
        <w:textAlignment w:val="baseline"/>
        <w:rPr>
          <w:b/>
          <w:color w:val="000000"/>
        </w:rPr>
      </w:pPr>
    </w:p>
    <w:p w:rsidR="003E0A61" w:rsidRDefault="008E43AC">
      <w:pPr>
        <w:pStyle w:val="unformattext"/>
        <w:spacing w:beforeAutospacing="0" w:after="0" w:afterAutospacing="0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>Форма согласия субъекта на обработку персональных данных</w:t>
      </w:r>
    </w:p>
    <w:p w:rsidR="003E0A61" w:rsidRDefault="003E0A61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3E0A61" w:rsidRDefault="003E0A61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3E0A61" w:rsidRDefault="008E43AC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Первому заместителю главы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</w:p>
    <w:p w:rsidR="003E0A61" w:rsidRDefault="008E43AC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округа города Калуги - начальнику </w:t>
      </w:r>
    </w:p>
    <w:p w:rsidR="003E0A61" w:rsidRDefault="008E43AC">
      <w:pPr>
        <w:spacing w:after="0" w:line="240" w:lineRule="auto"/>
        <w:ind w:firstLine="510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управления городского хозяйства </w:t>
      </w:r>
    </w:p>
    <w:p w:rsidR="003E0A61" w:rsidRDefault="008E43AC">
      <w:pPr>
        <w:spacing w:after="0" w:line="240" w:lineRule="auto"/>
        <w:ind w:firstLine="510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города Калуги </w:t>
      </w:r>
    </w:p>
    <w:p w:rsidR="003E0A61" w:rsidRDefault="008E43AC">
      <w:pPr>
        <w:pStyle w:val="unformattext"/>
        <w:spacing w:beforeAutospacing="0" w:after="0" w:afterAutospacing="0"/>
        <w:ind w:firstLine="5103"/>
        <w:textAlignment w:val="baseline"/>
      </w:pPr>
      <w:r>
        <w:t>от _____________________________</w:t>
      </w:r>
    </w:p>
    <w:p w:rsidR="003E0A61" w:rsidRDefault="008E43AC">
      <w:pPr>
        <w:pStyle w:val="unformattext"/>
        <w:spacing w:beforeAutospacing="0" w:after="0" w:afterAutospacing="0"/>
        <w:ind w:firstLine="5103"/>
        <w:textAlignment w:val="baseline"/>
      </w:pPr>
      <w:r>
        <w:t>________________________________</w:t>
      </w:r>
    </w:p>
    <w:p w:rsidR="003E0A61" w:rsidRDefault="008E43AC">
      <w:pPr>
        <w:pStyle w:val="unformattext"/>
        <w:spacing w:beforeAutospacing="0" w:after="0" w:afterAutospacing="0"/>
        <w:ind w:firstLine="5103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>(Ф.И.О. полностью)</w:t>
      </w:r>
    </w:p>
    <w:p w:rsidR="003E0A61" w:rsidRDefault="008E43AC">
      <w:pPr>
        <w:pStyle w:val="unformattext"/>
        <w:spacing w:beforeAutospacing="0" w:after="0" w:afterAutospacing="0"/>
        <w:ind w:firstLine="5103"/>
        <w:textAlignment w:val="baseline"/>
      </w:pPr>
      <w:r>
        <w:t>________________________________,</w:t>
      </w:r>
    </w:p>
    <w:p w:rsidR="003E0A61" w:rsidRDefault="008E43AC">
      <w:pPr>
        <w:pStyle w:val="unformattext"/>
        <w:spacing w:beforeAutospacing="0" w:after="0" w:afterAutospacing="0"/>
        <w:ind w:firstLine="5103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(степень родства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 умершим)</w:t>
      </w:r>
    </w:p>
    <w:p w:rsidR="003E0A61" w:rsidRDefault="008E43AC">
      <w:pPr>
        <w:pStyle w:val="unformattext"/>
        <w:spacing w:beforeAutospacing="0" w:after="0" w:afterAutospacing="0"/>
        <w:ind w:firstLine="5103"/>
        <w:textAlignment w:val="baseline"/>
      </w:pPr>
      <w:proofErr w:type="gramStart"/>
      <w:r>
        <w:t>зарегистрированного</w:t>
      </w:r>
      <w:proofErr w:type="gramEnd"/>
      <w:r>
        <w:t xml:space="preserve"> по адр</w:t>
      </w:r>
      <w:r>
        <w:t>есу:_____</w:t>
      </w:r>
    </w:p>
    <w:p w:rsidR="003E0A61" w:rsidRDefault="008E43AC">
      <w:pPr>
        <w:pStyle w:val="unformattext"/>
        <w:spacing w:beforeAutospacing="0" w:after="0" w:afterAutospacing="0"/>
        <w:ind w:firstLine="5103"/>
        <w:textAlignment w:val="baseline"/>
      </w:pPr>
      <w:r>
        <w:t>_________________________________</w:t>
      </w:r>
    </w:p>
    <w:p w:rsidR="003E0A61" w:rsidRDefault="008E43AC">
      <w:pPr>
        <w:pStyle w:val="unformattext"/>
        <w:spacing w:beforeAutospacing="0" w:after="0" w:afterAutospacing="0"/>
        <w:ind w:firstLine="5103"/>
        <w:textAlignment w:val="baseline"/>
      </w:pPr>
      <w:r>
        <w:t>_________________________________</w:t>
      </w:r>
    </w:p>
    <w:p w:rsidR="003E0A61" w:rsidRDefault="008E43AC">
      <w:pPr>
        <w:pStyle w:val="unformattext"/>
        <w:spacing w:beforeAutospacing="0" w:after="0" w:afterAutospacing="0"/>
        <w:ind w:firstLine="5103"/>
        <w:textAlignment w:val="baseline"/>
      </w:pPr>
      <w:r>
        <w:t>телефон _________________________</w:t>
      </w:r>
    </w:p>
    <w:p w:rsidR="003E0A61" w:rsidRDefault="008E43AC">
      <w:pPr>
        <w:pStyle w:val="unformattext"/>
        <w:tabs>
          <w:tab w:val="left" w:pos="8027"/>
        </w:tabs>
        <w:spacing w:beforeAutospacing="0" w:after="0" w:afterAutospacing="0"/>
        <w:ind w:firstLine="5103"/>
        <w:textAlignment w:val="baseline"/>
      </w:pPr>
      <w:r>
        <w:tab/>
      </w:r>
    </w:p>
    <w:p w:rsidR="003E0A61" w:rsidRDefault="008E43AC">
      <w:pPr>
        <w:pStyle w:val="unformattext"/>
        <w:spacing w:beforeAutospacing="0" w:after="0" w:afterAutospacing="0"/>
        <w:jc w:val="center"/>
        <w:textAlignment w:val="baseline"/>
        <w:rPr>
          <w:color w:val="000000"/>
        </w:rPr>
      </w:pPr>
      <w:r>
        <w:rPr>
          <w:color w:val="000000"/>
        </w:rPr>
        <w:t>СОГЛАСИЕ</w:t>
      </w:r>
    </w:p>
    <w:p w:rsidR="003E0A61" w:rsidRDefault="008E43AC">
      <w:pPr>
        <w:pStyle w:val="unformattext"/>
        <w:spacing w:beforeAutospacing="0" w:after="0" w:afterAutospacing="0"/>
        <w:jc w:val="center"/>
        <w:textAlignment w:val="baseline"/>
        <w:rPr>
          <w:color w:val="000000"/>
        </w:rPr>
      </w:pPr>
      <w:r>
        <w:rPr>
          <w:color w:val="000000"/>
        </w:rPr>
        <w:t>субъекта на обработку персональных данных</w:t>
      </w:r>
    </w:p>
    <w:p w:rsidR="003E0A61" w:rsidRDefault="008E43AC">
      <w:pPr>
        <w:pStyle w:val="unformattext"/>
        <w:spacing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Я, ___________________________________________________________________,</w:t>
      </w:r>
    </w:p>
    <w:p w:rsidR="003E0A61" w:rsidRDefault="008E43AC">
      <w:pPr>
        <w:pStyle w:val="unformattext"/>
        <w:spacing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(фамилия, имя, </w:t>
      </w:r>
      <w:r>
        <w:rPr>
          <w:color w:val="000000"/>
          <w:sz w:val="20"/>
          <w:szCs w:val="20"/>
        </w:rPr>
        <w:t>отчество)</w:t>
      </w:r>
    </w:p>
    <w:p w:rsidR="003E0A61" w:rsidRDefault="003E0A61">
      <w:pPr>
        <w:pStyle w:val="unformattext"/>
        <w:spacing w:beforeAutospacing="0" w:after="0" w:afterAutospacing="0"/>
        <w:textAlignment w:val="baseline"/>
        <w:rPr>
          <w:color w:val="000000"/>
          <w:sz w:val="20"/>
          <w:szCs w:val="20"/>
        </w:rPr>
      </w:pPr>
    </w:p>
    <w:p w:rsidR="003E0A61" w:rsidRDefault="008E43AC">
      <w:pPr>
        <w:pStyle w:val="unformattext"/>
        <w:spacing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в соответствии с Федеральным законом от 27.07.2006 № 152-ФЗ «О персональных да</w:t>
      </w:r>
      <w:r>
        <w:rPr>
          <w:color w:val="000000"/>
        </w:rPr>
        <w:t>н</w:t>
      </w:r>
      <w:r>
        <w:rPr>
          <w:color w:val="000000"/>
        </w:rPr>
        <w:t>ных» выражаю согласие управлению городского хозяйства города Калуги, расположе</w:t>
      </w:r>
      <w:r>
        <w:rPr>
          <w:color w:val="000000"/>
        </w:rPr>
        <w:t>н</w:t>
      </w:r>
      <w:r>
        <w:rPr>
          <w:color w:val="000000"/>
        </w:rPr>
        <w:t xml:space="preserve">ному по адресу: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 xml:space="preserve">. Калуга, ул. </w:t>
      </w:r>
      <w:proofErr w:type="spellStart"/>
      <w:r>
        <w:rPr>
          <w:color w:val="000000"/>
        </w:rPr>
        <w:t>Воробьевская</w:t>
      </w:r>
      <w:proofErr w:type="spellEnd"/>
      <w:r>
        <w:rPr>
          <w:color w:val="000000"/>
        </w:rPr>
        <w:t>, д. 3, на обработку  представленных перс</w:t>
      </w:r>
      <w:r>
        <w:rPr>
          <w:color w:val="000000"/>
        </w:rPr>
        <w:t>о</w:t>
      </w:r>
      <w:r>
        <w:rPr>
          <w:color w:val="000000"/>
        </w:rPr>
        <w:t>на</w:t>
      </w:r>
      <w:r>
        <w:rPr>
          <w:color w:val="000000"/>
        </w:rPr>
        <w:t>льных данных, содержащихся в настоящем заявлении, для получения муниципальной услуги по перезахоронению останков умершего</w:t>
      </w:r>
    </w:p>
    <w:p w:rsidR="003E0A61" w:rsidRDefault="008E43AC">
      <w:pPr>
        <w:pStyle w:val="unformattext"/>
        <w:spacing w:beforeAutospacing="0" w:after="0" w:afterAutospacing="0"/>
        <w:textAlignment w:val="baseline"/>
        <w:rPr>
          <w:color w:val="000000"/>
          <w:u w:val="single"/>
        </w:rPr>
      </w:pPr>
      <w:r>
        <w:rPr>
          <w:color w:val="000000"/>
          <w:u w:val="single"/>
        </w:rPr>
        <w:t xml:space="preserve">данные документа, удостоверяющего личность, </w:t>
      </w:r>
      <w:proofErr w:type="spellStart"/>
      <w:r>
        <w:rPr>
          <w:color w:val="000000"/>
          <w:u w:val="single"/>
        </w:rPr>
        <w:t>_</w:t>
      </w:r>
      <w:r>
        <w:rPr>
          <w:u w:val="single"/>
        </w:rPr>
        <w:t>реквизиты</w:t>
      </w:r>
      <w:proofErr w:type="spellEnd"/>
      <w:r>
        <w:rPr>
          <w:u w:val="single"/>
        </w:rPr>
        <w:t xml:space="preserve"> свидетельств о рождении</w:t>
      </w:r>
      <w:r>
        <w:rPr>
          <w:color w:val="000000"/>
          <w:u w:val="single"/>
        </w:rPr>
        <w:t xml:space="preserve">, о смерти, Ф.И.О., </w:t>
      </w:r>
      <w:r>
        <w:rPr>
          <w:u w:val="single"/>
        </w:rPr>
        <w:t>адрес регистрации</w:t>
      </w:r>
      <w:r>
        <w:rPr>
          <w:color w:val="000000"/>
          <w:u w:val="single"/>
        </w:rPr>
        <w:t xml:space="preserve">, </w:t>
      </w:r>
      <w:r>
        <w:rPr>
          <w:u w:val="single"/>
        </w:rPr>
        <w:t>контактные телефо</w:t>
      </w:r>
      <w:r>
        <w:rPr>
          <w:u w:val="single"/>
        </w:rPr>
        <w:t>ны</w:t>
      </w:r>
      <w:r>
        <w:rPr>
          <w:color w:val="000000"/>
          <w:u w:val="single"/>
        </w:rPr>
        <w:t xml:space="preserve"> ___________________________.</w:t>
      </w:r>
    </w:p>
    <w:p w:rsidR="003E0A61" w:rsidRDefault="008E43AC">
      <w:pPr>
        <w:pStyle w:val="unformattext"/>
        <w:spacing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(перечень персональных данных, на обработку которых дается согласие, цели</w:t>
      </w:r>
      <w:proofErr w:type="gramEnd"/>
    </w:p>
    <w:p w:rsidR="003E0A61" w:rsidRDefault="008E43AC">
      <w:pPr>
        <w:pStyle w:val="unformattext"/>
        <w:spacing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обработки персональных данных)</w:t>
      </w:r>
    </w:p>
    <w:p w:rsidR="003E0A61" w:rsidRDefault="003E0A61">
      <w:pPr>
        <w:pStyle w:val="unformattext"/>
        <w:spacing w:beforeAutospacing="0" w:after="0" w:afterAutospacing="0"/>
        <w:textAlignment w:val="baseline"/>
        <w:rPr>
          <w:color w:val="000000"/>
        </w:rPr>
      </w:pPr>
    </w:p>
    <w:p w:rsidR="003E0A61" w:rsidRDefault="008E43AC">
      <w:pPr>
        <w:pStyle w:val="unformattext"/>
        <w:spacing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Документ, удостоверяющий личность, ___________________________________________</w:t>
      </w:r>
    </w:p>
    <w:p w:rsidR="003E0A61" w:rsidRDefault="008E43AC">
      <w:pPr>
        <w:pStyle w:val="unformattext"/>
        <w:spacing w:beforeAutospacing="0" w:after="0" w:afterAutospacing="0"/>
        <w:jc w:val="center"/>
        <w:textAlignment w:val="baseline"/>
        <w:rPr>
          <w:color w:val="000000"/>
        </w:rPr>
      </w:pPr>
      <w:r>
        <w:rPr>
          <w:color w:val="000000"/>
        </w:rPr>
        <w:t>_______________________________________</w:t>
      </w:r>
      <w:r>
        <w:rPr>
          <w:color w:val="000000"/>
        </w:rPr>
        <w:t>____________________________________</w:t>
      </w:r>
    </w:p>
    <w:p w:rsidR="003E0A61" w:rsidRDefault="008E43AC">
      <w:pPr>
        <w:pStyle w:val="unformattext"/>
        <w:spacing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(наименование, номер и серия, сведения о дате выдачи и выдавшем его органе)</w:t>
      </w:r>
    </w:p>
    <w:p w:rsidR="003E0A61" w:rsidRDefault="008E43AC">
      <w:pPr>
        <w:pStyle w:val="unformattext"/>
        <w:spacing w:beforeAutospacing="0" w:after="0" w:afterAutospacing="0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>Я даю согласие на следующие действия с персональными данными: сбор, запись, систем</w:t>
      </w:r>
      <w:r>
        <w:rPr>
          <w:color w:val="000000"/>
        </w:rPr>
        <w:t>а</w:t>
      </w:r>
      <w:r>
        <w:rPr>
          <w:color w:val="000000"/>
        </w:rPr>
        <w:t>тизация, накопление, хранение, уточнение (обновление, измене</w:t>
      </w:r>
      <w:r>
        <w:rPr>
          <w:color w:val="000000"/>
        </w:rPr>
        <w:t>ние), извлечение, испол</w:t>
      </w:r>
      <w:r>
        <w:rPr>
          <w:color w:val="000000"/>
        </w:rPr>
        <w:t>ь</w:t>
      </w:r>
      <w:r>
        <w:rPr>
          <w:color w:val="000000"/>
        </w:rPr>
        <w:t>зование, передача (распространение, представление, доступ).</w:t>
      </w:r>
      <w:proofErr w:type="gramEnd"/>
    </w:p>
    <w:p w:rsidR="003E0A61" w:rsidRDefault="008E43AC">
      <w:pPr>
        <w:pStyle w:val="unformattext"/>
        <w:spacing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Согласие действует в течение срока </w:t>
      </w:r>
      <w:r>
        <w:rPr>
          <w:color w:val="000000"/>
          <w:u w:val="single"/>
        </w:rPr>
        <w:t>___(бессрочно)__</w:t>
      </w:r>
      <w:r>
        <w:rPr>
          <w:color w:val="000000"/>
        </w:rPr>
        <w:t xml:space="preserve"> и может быть отозвано мной в письменной форме.</w:t>
      </w:r>
    </w:p>
    <w:p w:rsidR="003E0A61" w:rsidRDefault="003E0A61">
      <w:pPr>
        <w:pStyle w:val="unformattext"/>
        <w:spacing w:beforeAutospacing="0" w:after="0" w:afterAutospacing="0"/>
        <w:textAlignment w:val="baseline"/>
        <w:rPr>
          <w:color w:val="000000"/>
        </w:rPr>
      </w:pPr>
    </w:p>
    <w:p w:rsidR="003E0A61" w:rsidRDefault="008E43AC">
      <w:pPr>
        <w:pStyle w:val="unformattext"/>
        <w:spacing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«___» ___________ 20__ г. __________ ___________________________________</w:t>
      </w:r>
      <w:r>
        <w:rPr>
          <w:color w:val="000000"/>
        </w:rPr>
        <w:t>_________</w:t>
      </w:r>
    </w:p>
    <w:p w:rsidR="003E0A61" w:rsidRDefault="008E43AC">
      <w:pPr>
        <w:pStyle w:val="unformattext"/>
        <w:tabs>
          <w:tab w:val="left" w:pos="5387"/>
        </w:tabs>
        <w:spacing w:beforeAutospacing="0" w:after="0" w:afterAutospacing="0"/>
        <w:ind w:firstLine="851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(дата)</w:t>
      </w:r>
      <w:r>
        <w:rPr>
          <w:color w:val="000000"/>
        </w:rPr>
        <w:tab/>
        <w:t>(</w:t>
      </w:r>
      <w:r>
        <w:rPr>
          <w:color w:val="000000"/>
          <w:sz w:val="20"/>
          <w:szCs w:val="20"/>
        </w:rPr>
        <w:t>подпись, Ф.И.О.)</w:t>
      </w:r>
    </w:p>
    <w:p w:rsidR="003E0A61" w:rsidRDefault="008E43AC">
      <w:pPr>
        <w:pStyle w:val="unformattext"/>
        <w:spacing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Согласие приня</w:t>
      </w:r>
      <w:proofErr w:type="gramStart"/>
      <w:r>
        <w:rPr>
          <w:color w:val="000000"/>
        </w:rPr>
        <w:t>л(</w:t>
      </w:r>
      <w:proofErr w:type="gramEnd"/>
      <w:r>
        <w:rPr>
          <w:color w:val="000000"/>
        </w:rPr>
        <w:t>-а) ____________________________________________________________</w:t>
      </w:r>
    </w:p>
    <w:p w:rsidR="003E0A61" w:rsidRDefault="003E0A61">
      <w:pPr>
        <w:pStyle w:val="unformattext"/>
        <w:spacing w:beforeAutospacing="0" w:after="0" w:afterAutospacing="0"/>
        <w:textAlignment w:val="baseline"/>
        <w:rPr>
          <w:color w:val="000000"/>
        </w:rPr>
      </w:pPr>
    </w:p>
    <w:p w:rsidR="003E0A61" w:rsidRDefault="008E43AC">
      <w:pPr>
        <w:pStyle w:val="unformattext"/>
        <w:spacing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(подпись, Ф.И.О. специалиста)</w:t>
      </w: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10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E0A61" w:rsidRDefault="008E43AC">
      <w:pPr>
        <w:pStyle w:val="ac"/>
        <w:widowControl w:val="0"/>
        <w:snapToGri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предоставлению места для</w:t>
      </w:r>
      <w:r>
        <w:rPr>
          <w:rFonts w:ascii="Times New Roman" w:hAnsi="Times New Roman" w:cs="Times New Roman"/>
          <w:sz w:val="24"/>
          <w:szCs w:val="24"/>
        </w:rPr>
        <w:t xml:space="preserve"> захоронения (перезахоронения)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pStyle w:val="unformattext"/>
        <w:spacing w:beforeAutospacing="0" w:after="0" w:afterAutospacing="0"/>
        <w:jc w:val="center"/>
        <w:textAlignment w:val="baseline"/>
        <w:rPr>
          <w:sz w:val="20"/>
          <w:szCs w:val="20"/>
        </w:rPr>
      </w:pPr>
    </w:p>
    <w:p w:rsidR="003E0A61" w:rsidRDefault="008E43A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Форма заявления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о регистрации установки, демонтажа или замены намогильного сооружения, </w:t>
      </w:r>
      <w:r>
        <w:rPr>
          <w:rFonts w:ascii="Times New Roman" w:hAnsi="Times New Roman" w:cs="Times New Roman"/>
          <w:b/>
          <w:sz w:val="24"/>
          <w:szCs w:val="24"/>
        </w:rPr>
        <w:t>получении сведений о намогильных сооружениях из реестра мест зах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ронений или внесении изменений в сведения о намогильных сооружениях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Первому заместителю главы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городского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округа города Калуги - начальнику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управления городского хозяйства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города Калуги 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т ____________________________________</w:t>
      </w:r>
    </w:p>
    <w:p w:rsidR="003E0A61" w:rsidRDefault="008E43AC">
      <w:pPr>
        <w:tabs>
          <w:tab w:val="left" w:pos="6096"/>
        </w:tabs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ab/>
        <w:t xml:space="preserve"> (Ф.И.О.)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_______________________________________</w:t>
      </w:r>
    </w:p>
    <w:p w:rsidR="003E0A61" w:rsidRDefault="008E43AC">
      <w:pPr>
        <w:spacing w:after="0" w:line="240" w:lineRule="auto"/>
        <w:ind w:firstLine="4593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 xml:space="preserve">(степень родства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>с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 xml:space="preserve"> умершим)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паспорт серия_______ номер______________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выдан__________________________________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СНИЛС________________________________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адрес______________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______________________________________</w:t>
      </w:r>
    </w:p>
    <w:p w:rsidR="003E0A61" w:rsidRDefault="008E43A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телефон_______________________________</w:t>
      </w:r>
    </w:p>
    <w:p w:rsidR="003E0A61" w:rsidRDefault="003E0A61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Заявление 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регистрации установки, демонтажа или замены намогильного сооружения, получении сведений о намогильных сооружениях из реестра мест захоронений </w:t>
      </w:r>
      <w:r>
        <w:rPr>
          <w:rFonts w:ascii="Times New Roman" w:hAnsi="Times New Roman" w:cs="Times New Roman"/>
          <w:b/>
          <w:sz w:val="24"/>
          <w:szCs w:val="24"/>
        </w:rPr>
        <w:t>или внесении изменений в сведения о намогильных сооружениях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зарегистрировать установку, демонтаж или замену намогильного сооружения, предоставить сведения о намогильных сооружениях из реестра мест захоронений, внести изменения в сведения о намогильн</w:t>
      </w:r>
      <w:r>
        <w:rPr>
          <w:rFonts w:ascii="Times New Roman" w:hAnsi="Times New Roman" w:cs="Times New Roman"/>
          <w:sz w:val="24"/>
          <w:szCs w:val="24"/>
        </w:rPr>
        <w:t>ых сооружениях.</w:t>
      </w:r>
    </w:p>
    <w:p w:rsidR="003E0A61" w:rsidRDefault="008E4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>(нужное подчеркнуть)</w:t>
      </w:r>
    </w:p>
    <w:p w:rsidR="003E0A61" w:rsidRDefault="003E0A61">
      <w:pPr>
        <w:spacing w:after="0" w:line="240" w:lineRule="auto"/>
        <w:ind w:firstLine="284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Захороненного на кладбище ___________________ № участка________ № могилы______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 xml:space="preserve">(Ф.И.О.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>умершего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>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Дата смерти «__» ___________ 20__ года.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Сведения о планируемых работах:</w:t>
      </w:r>
    </w:p>
    <w:p w:rsidR="003E0A61" w:rsidRDefault="008E43AC">
      <w:pPr>
        <w:tabs>
          <w:tab w:val="left" w:pos="34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Вид работ и намогильного сооружения:____________________________________________</w:t>
      </w:r>
    </w:p>
    <w:p w:rsidR="003E0A61" w:rsidRDefault="008E43AC">
      <w:pPr>
        <w:spacing w:after="0" w:line="240" w:lineRule="auto"/>
        <w:ind w:firstLine="4111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</w:rPr>
        <w:t>(установка/ замена/ демонтаж намогильных сооружений)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проведения: с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«__» ___________ 20__ года по «__» ___________ 20__ года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ь работ: 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>(</w:t>
      </w:r>
      <w:r>
        <w:rPr>
          <w:rFonts w:ascii="Times New Roman" w:hAnsi="Times New Roman" w:cs="Times New Roman"/>
          <w:sz w:val="20"/>
          <w:szCs w:val="20"/>
        </w:rPr>
        <w:t>самостоятельно/ИП/ЮЛ)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причина внесения изменений*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>(</w:t>
      </w:r>
      <w:r>
        <w:rPr>
          <w:rFonts w:ascii="Times New Roman" w:hAnsi="Times New Roman" w:cs="Times New Roman"/>
          <w:sz w:val="20"/>
          <w:szCs w:val="20"/>
        </w:rPr>
        <w:t>исправление ошибок/иное (указать какая именно)</w:t>
      </w:r>
      <w:proofErr w:type="gramEnd"/>
    </w:p>
    <w:p w:rsidR="003E0A61" w:rsidRDefault="003E0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Необходимые исправления*:</w:t>
      </w: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(актуальная информация для внесения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>изменений в сведения о намогильных сооружениях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>* заполняется в случае внесения изменений в сведения о намогильных со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>оружениях</w:t>
      </w:r>
    </w:p>
    <w:p w:rsidR="003E0A61" w:rsidRDefault="003E0A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Дата: __________________            Подпись: __________/_____________________________/</w:t>
      </w:r>
    </w:p>
    <w:p w:rsidR="003E0A61" w:rsidRDefault="008E43AC">
      <w:pPr>
        <w:spacing w:after="0" w:line="240" w:lineRule="auto"/>
        <w:ind w:right="1077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  <w:t>(расшифровка)</w:t>
      </w:r>
    </w:p>
    <w:p w:rsidR="003E0A61" w:rsidRDefault="003E0A61">
      <w:pPr>
        <w:spacing w:after="0" w:line="240" w:lineRule="auto"/>
        <w:ind w:right="107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11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по предоставлению места для захоронения (перезахоронения) </w:t>
      </w:r>
      <w:r>
        <w:rPr>
          <w:rFonts w:ascii="Times New Roman" w:hAnsi="Times New Roman" w:cs="Times New Roman"/>
          <w:sz w:val="24"/>
          <w:szCs w:val="24"/>
        </w:rPr>
        <w:t>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</w:rPr>
        <w:t>Форма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уведомления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регистрации установки, демонтажа или замены намогильного сооружения</w:t>
      </w: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sz w:val="24"/>
          <w:szCs w:val="24"/>
          <w:lang w:eastAsia="hi-IN" w:bidi="hi-IN"/>
        </w:rPr>
      </w:pPr>
    </w:p>
    <w:tbl>
      <w:tblPr>
        <w:tblW w:w="9080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"/>
        <w:gridCol w:w="4204"/>
        <w:gridCol w:w="4797"/>
        <w:gridCol w:w="20"/>
      </w:tblGrid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 w:val="restart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 w:val="restart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  <w:vAlign w:val="bottom"/>
          </w:tcPr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3E0A61" w:rsidRDefault="003E0A61">
            <w:pPr>
              <w:widowControl w:val="0"/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single" w:sz="8" w:space="0" w:color="000000"/>
            </w:tcBorders>
            <w:shd w:val="clear" w:color="auto" w:fill="FFFFFF"/>
          </w:tcPr>
          <w:p w:rsidR="003E0A61" w:rsidRDefault="008E4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(наименование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уполномоченного органа)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sz w:val="24"/>
          <w:szCs w:val="24"/>
          <w:lang w:eastAsia="hi-IN" w:bidi="hi-I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Уведомление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bCs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  <w:lang w:eastAsia="hi-IN" w:bidi="hi-IN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регистрации установки, демонтажа или замены намогильного сооружения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«</w:t>
      </w:r>
      <w:r>
        <w:rPr>
          <w:rFonts w:ascii="Times New Roman" w:eastAsia="Liberation Serif" w:hAnsi="Times New Roman" w:cs="Times New Roman"/>
          <w:i/>
          <w:iCs/>
          <w:sz w:val="24"/>
          <w:szCs w:val="24"/>
          <w:lang w:eastAsia="hi-IN" w:bidi="hi-IN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»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  <w:lang w:eastAsia="hi-IN" w:bidi="hi-IN"/>
        </w:rPr>
        <w:t xml:space="preserve">____________ 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(дата регистрации)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  <w:t>1. Статус разрешения:__________________________________________________________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sz w:val="20"/>
          <w:szCs w:val="20"/>
          <w:lang w:eastAsia="hi-IN" w:bidi="hi-IN"/>
        </w:rPr>
      </w:pPr>
      <w:r>
        <w:rPr>
          <w:rFonts w:ascii="Times New Roman" w:eastAsia="Liberation Serif" w:hAnsi="Times New Roman" w:cs="Times New Roman"/>
          <w:sz w:val="20"/>
          <w:szCs w:val="20"/>
          <w:lang w:eastAsia="hi-IN" w:bidi="hi-IN"/>
        </w:rPr>
        <w:t>(действующее / изменено / прекращено)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  <w:t>2.____________________________________________________________________________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sz w:val="20"/>
          <w:szCs w:val="20"/>
          <w:lang w:eastAsia="hi-IN" w:bidi="hi-IN"/>
        </w:rPr>
      </w:pPr>
      <w:r>
        <w:rPr>
          <w:rFonts w:ascii="Times New Roman" w:eastAsia="Liberation Serif" w:hAnsi="Times New Roman" w:cs="Times New Roman"/>
          <w:sz w:val="20"/>
          <w:szCs w:val="20"/>
          <w:lang w:eastAsia="hi-IN" w:bidi="hi-IN"/>
        </w:rPr>
        <w:t>(регистрационный номер)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  <w:t>3.____________________________________________________________________________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sz w:val="20"/>
          <w:szCs w:val="20"/>
          <w:lang w:eastAsia="hi-IN" w:bidi="hi-IN"/>
        </w:rPr>
        <w:t xml:space="preserve">(дата) </w:t>
      </w:r>
    </w:p>
    <w:tbl>
      <w:tblPr>
        <w:tblW w:w="9498" w:type="dxa"/>
        <w:tblInd w:w="114" w:type="dxa"/>
        <w:tblLayout w:type="fixed"/>
        <w:tblCellMar>
          <w:left w:w="114" w:type="dxa"/>
        </w:tblCellMar>
        <w:tblLook w:val="04A0"/>
      </w:tblPr>
      <w:tblGrid>
        <w:gridCol w:w="4781"/>
        <w:gridCol w:w="4717"/>
      </w:tblGrid>
      <w:tr w:rsidR="003E0A61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Ф.И.О. заявителя</w:t>
            </w:r>
          </w:p>
        </w:tc>
        <w:tc>
          <w:tcPr>
            <w:tcW w:w="4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№ заявлен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Цель обращения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Статус заявления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949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hi-IN" w:bidi="hi-IN"/>
              </w:rPr>
              <w:t>Сведения о работах и месте их проведения:</w:t>
            </w: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Наименование кладбища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Вид места захоронения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Тип захоронения по специализации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 xml:space="preserve">Тип захоронения по </w:t>
            </w:r>
            <w:proofErr w:type="spellStart"/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конфессии</w:t>
            </w:r>
            <w:proofErr w:type="spellEnd"/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№ участка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Размер места захоронения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Вид работ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 xml:space="preserve">Период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работ</w:t>
            </w:r>
          </w:p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Исполнитель работ Ф.И.О. лица, ответственного за захоронение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Электронная подпись муниципального служащего уполномоченного органа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«__» _______________ 20___ г.</w:t>
            </w:r>
          </w:p>
        </w:tc>
      </w:tr>
    </w:tbl>
    <w:p w:rsidR="003E0A61" w:rsidRDefault="008E43AC">
      <w:pPr>
        <w:tabs>
          <w:tab w:val="left" w:pos="3686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>
        <w:br w:type="page"/>
      </w:r>
    </w:p>
    <w:p w:rsidR="003E0A61" w:rsidRDefault="008E43A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12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E0A61" w:rsidRDefault="008E43A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по предоставлению места для захоронения (перезахоронения) под погребение умершего и выдаче разрешения на погребение,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регистрации установки, демонтажа или замены намогильного сооружения</w:t>
      </w:r>
    </w:p>
    <w:p w:rsidR="003E0A61" w:rsidRDefault="003E0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b/>
          <w:sz w:val="24"/>
          <w:szCs w:val="24"/>
          <w:lang w:eastAsia="hi-IN" w:bidi="hi-IN"/>
        </w:rPr>
        <w:t xml:space="preserve">Форма выписки </w:t>
      </w:r>
      <w:r>
        <w:rPr>
          <w:rFonts w:ascii="Times New Roman" w:hAnsi="Times New Roman" w:cs="Times New Roman"/>
          <w:b/>
          <w:sz w:val="24"/>
          <w:szCs w:val="24"/>
        </w:rPr>
        <w:t>о намогильных сооружениях из реестра мест захоронени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</w:p>
    <w:p w:rsidR="003E0A61" w:rsidRDefault="003E0A61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  <w:lang w:eastAsia="hi-IN" w:bidi="hi-IN"/>
        </w:rPr>
      </w:pPr>
    </w:p>
    <w:p w:rsidR="003E0A61" w:rsidRDefault="003E0A61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sz w:val="24"/>
          <w:szCs w:val="24"/>
          <w:lang w:eastAsia="hi-IN" w:bidi="hi-IN"/>
        </w:rPr>
      </w:pPr>
    </w:p>
    <w:tbl>
      <w:tblPr>
        <w:tblW w:w="9080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"/>
        <w:gridCol w:w="4204"/>
        <w:gridCol w:w="4797"/>
        <w:gridCol w:w="20"/>
      </w:tblGrid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 w:val="restart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 w:val="restart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  <w:vAlign w:val="bottom"/>
          </w:tcPr>
          <w:p w:rsidR="003E0A61" w:rsidRDefault="003E0A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3E0A61" w:rsidRDefault="003E0A61">
            <w:pPr>
              <w:widowControl w:val="0"/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single" w:sz="8" w:space="0" w:color="000000"/>
            </w:tcBorders>
            <w:shd w:val="clear" w:color="auto" w:fill="FFFFFF"/>
          </w:tcPr>
          <w:p w:rsidR="003E0A61" w:rsidRDefault="008E43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(наименование уполномоченного органа)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E0A61">
        <w:tc>
          <w:tcPr>
            <w:tcW w:w="59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shd w:val="clear" w:color="auto" w:fill="FFFFFF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E0A61" w:rsidRDefault="003E0A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3E0A61" w:rsidRDefault="003E0A61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  <w:lang w:eastAsia="hi-IN" w:bidi="hi-IN"/>
        </w:rPr>
      </w:pP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  <w:t xml:space="preserve">Выписка </w:t>
      </w:r>
      <w:r>
        <w:rPr>
          <w:rFonts w:ascii="Times New Roman" w:hAnsi="Times New Roman" w:cs="Times New Roman"/>
          <w:b/>
          <w:sz w:val="24"/>
          <w:szCs w:val="24"/>
        </w:rPr>
        <w:t>о намогильных сооружениях из реестра мест захоронений</w:t>
      </w:r>
    </w:p>
    <w:p w:rsidR="003E0A61" w:rsidRDefault="008E43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«</w:t>
      </w:r>
      <w:r>
        <w:rPr>
          <w:rFonts w:ascii="Times New Roman" w:eastAsia="Liberation Serif" w:hAnsi="Times New Roman" w:cs="Times New Roman"/>
          <w:i/>
          <w:iCs/>
          <w:sz w:val="24"/>
          <w:szCs w:val="24"/>
          <w:lang w:eastAsia="hi-IN" w:bidi="hi-IN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»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  <w:lang w:eastAsia="hi-IN" w:bidi="hi-IN"/>
        </w:rPr>
        <w:t xml:space="preserve">____________ </w:t>
      </w:r>
      <w:proofErr w:type="spellStart"/>
      <w:r>
        <w:rPr>
          <w:rFonts w:ascii="Times New Roman" w:eastAsia="Liberation Serif" w:hAnsi="Times New Roman" w:cs="Times New Roman"/>
          <w:i/>
          <w:iCs/>
          <w:sz w:val="24"/>
          <w:szCs w:val="24"/>
          <w:lang w:eastAsia="hi-IN" w:bidi="hi-IN"/>
        </w:rPr>
        <w:t>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(дата выдачи документа)</w:t>
      </w:r>
    </w:p>
    <w:p w:rsidR="003E0A61" w:rsidRDefault="008E43AC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  <w:t xml:space="preserve">1. Статус записи </w:t>
      </w:r>
      <w:r>
        <w:rPr>
          <w:rFonts w:ascii="Times New Roman" w:eastAsia="Liberation Serif" w:hAnsi="Times New Roman" w:cs="Times New Roman"/>
          <w:sz w:val="24"/>
          <w:szCs w:val="24"/>
          <w:lang w:eastAsia="hi-IN" w:bidi="hi-IN"/>
        </w:rPr>
        <w:t>_______________________________________________________________</w:t>
      </w:r>
    </w:p>
    <w:p w:rsidR="003E0A61" w:rsidRDefault="008E43AC">
      <w:pPr>
        <w:spacing w:after="0" w:line="240" w:lineRule="auto"/>
        <w:jc w:val="center"/>
        <w:rPr>
          <w:rFonts w:ascii="Times New Roman" w:eastAsia="Liberation Serif" w:hAnsi="Times New Roman" w:cs="Times New Roman"/>
          <w:sz w:val="20"/>
          <w:szCs w:val="20"/>
          <w:lang w:eastAsia="hi-IN" w:bidi="hi-IN"/>
        </w:rPr>
      </w:pPr>
      <w:r>
        <w:rPr>
          <w:rFonts w:ascii="Times New Roman" w:eastAsia="Liberation Serif" w:hAnsi="Times New Roman" w:cs="Times New Roman"/>
          <w:sz w:val="20"/>
          <w:szCs w:val="20"/>
          <w:lang w:eastAsia="hi-IN" w:bidi="hi-IN"/>
        </w:rPr>
        <w:t>(действующая / изменена / прекращена)</w:t>
      </w:r>
    </w:p>
    <w:p w:rsidR="003E0A61" w:rsidRDefault="003E0A61">
      <w:pPr>
        <w:spacing w:after="0" w:line="240" w:lineRule="auto"/>
        <w:jc w:val="center"/>
        <w:rPr>
          <w:rFonts w:ascii="Times New Roman" w:eastAsia="Liberation Serif" w:hAnsi="Times New Roman" w:cs="Times New Roman"/>
          <w:sz w:val="20"/>
          <w:szCs w:val="20"/>
          <w:lang w:eastAsia="hi-IN" w:bidi="hi-IN"/>
        </w:rPr>
      </w:pPr>
    </w:p>
    <w:tbl>
      <w:tblPr>
        <w:tblW w:w="9498" w:type="dxa"/>
        <w:tblInd w:w="114" w:type="dxa"/>
        <w:tblLayout w:type="fixed"/>
        <w:tblCellMar>
          <w:left w:w="114" w:type="dxa"/>
        </w:tblCellMar>
        <w:tblLook w:val="04A0"/>
      </w:tblPr>
      <w:tblGrid>
        <w:gridCol w:w="4781"/>
        <w:gridCol w:w="4717"/>
      </w:tblGrid>
      <w:tr w:rsidR="003E0A61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Ф.И.О. заявителя</w:t>
            </w:r>
          </w:p>
        </w:tc>
        <w:tc>
          <w:tcPr>
            <w:tcW w:w="4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№ заявления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Цель обращения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Статус заявления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949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hi-IN" w:bidi="hi-IN"/>
              </w:rPr>
              <w:t>Сведения о месте захоронения:</w:t>
            </w: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Наименование кладбища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Вид места захоронения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 xml:space="preserve">Тип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захоронения по специализации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 xml:space="preserve">Тип захоронения по </w:t>
            </w:r>
            <w:proofErr w:type="spellStart"/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конфессии</w:t>
            </w:r>
            <w:proofErr w:type="spellEnd"/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№ участка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№ могилы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Размер места захоронения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Ф.И.О. лица, ответственного за захоронение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949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hi-IN" w:bidi="hi-IN"/>
              </w:rPr>
              <w:t xml:space="preserve">Сведения о </w:t>
            </w:r>
            <w:proofErr w:type="gramStart"/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hi-IN" w:bidi="hi-IN"/>
              </w:rPr>
              <w:t>погребенном</w:t>
            </w:r>
            <w:proofErr w:type="gramEnd"/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hi-IN" w:bidi="hi-IN"/>
              </w:rPr>
              <w:t>:</w:t>
            </w: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Ф.И.О. погребенного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 xml:space="preserve">Дата смерти </w:t>
            </w:r>
            <w:proofErr w:type="gramStart"/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погребенного</w:t>
            </w:r>
            <w:proofErr w:type="gramEnd"/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hi-IN" w:bidi="hi-IN"/>
              </w:rPr>
              <w:t xml:space="preserve">Сведения о намогильных </w:t>
            </w: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hi-IN" w:bidi="hi-IN"/>
              </w:rPr>
              <w:t>сооружениях: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№ регистрации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Вид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Наименование намогильного сооружения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Liberation Serif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Liberation Serif"/>
                <w:sz w:val="24"/>
                <w:szCs w:val="24"/>
                <w:lang w:eastAsia="hi-IN" w:bidi="hi-IN"/>
              </w:rPr>
              <w:t>Дата установки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Arial" w:eastAsia="Liberation Serif" w:hAnsi="Arial" w:cs="Liberation Serif"/>
                <w:sz w:val="24"/>
                <w:szCs w:val="24"/>
                <w:lang w:eastAsia="hi-IN" w:bidi="hi-IN"/>
              </w:rPr>
            </w:pPr>
          </w:p>
        </w:tc>
      </w:tr>
      <w:tr w:rsidR="003E0A61">
        <w:tc>
          <w:tcPr>
            <w:tcW w:w="47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Размер</w:t>
            </w:r>
          </w:p>
        </w:tc>
        <w:tc>
          <w:tcPr>
            <w:tcW w:w="4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E0A61" w:rsidRDefault="003E0A6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3E0A61">
        <w:trPr>
          <w:trHeight w:val="1057"/>
        </w:trPr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Электронная подпись муниципального служащего уполномоченного органа</w:t>
            </w:r>
          </w:p>
        </w:tc>
        <w:tc>
          <w:tcPr>
            <w:tcW w:w="4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0A61" w:rsidRDefault="008E43A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hi-IN" w:bidi="hi-IN"/>
              </w:rPr>
              <w:t>«__» _______________ 20___ г.</w:t>
            </w:r>
          </w:p>
        </w:tc>
      </w:tr>
    </w:tbl>
    <w:p w:rsidR="003E0A61" w:rsidRDefault="003E0A61">
      <w:pPr>
        <w:tabs>
          <w:tab w:val="left" w:pos="3686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</w:p>
    <w:sectPr w:rsidR="003E0A61" w:rsidSect="003E0A61">
      <w:headerReference w:type="even" r:id="rId27"/>
      <w:headerReference w:type="default" r:id="rId28"/>
      <w:headerReference w:type="first" r:id="rId29"/>
      <w:pgSz w:w="11906" w:h="16838"/>
      <w:pgMar w:top="510" w:right="851" w:bottom="850" w:left="1701" w:header="0" w:footer="0" w:gutter="0"/>
      <w:cols w:space="720"/>
      <w:formProt w:val="0"/>
      <w:titlePg/>
      <w:docGrid w:linePitch="360" w:charSpace="286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3AC" w:rsidRDefault="008E43AC" w:rsidP="003E0A61">
      <w:pPr>
        <w:spacing w:after="0" w:line="240" w:lineRule="auto"/>
      </w:pPr>
      <w:r>
        <w:separator/>
      </w:r>
    </w:p>
  </w:endnote>
  <w:endnote w:type="continuationSeparator" w:id="0">
    <w:p w:rsidR="008E43AC" w:rsidRDefault="008E43AC" w:rsidP="003E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0" w:usb3="00000000" w:csb0="00000000" w:csb1="00000000"/>
  </w:font>
  <w:font w:name="OpenSymbol">
    <w:altName w:val="Arial Unicode MS"/>
    <w:panose1 w:val="05010000000000000000"/>
    <w:charset w:val="CC"/>
    <w:family w:val="roman"/>
    <w:pitch w:val="variable"/>
    <w:sig w:usb0="00000000" w:usb1="00000000" w:usb2="00000000" w:usb3="00000000" w:csb0="00000000" w:csb1="00000000"/>
  </w:font>
  <w:font w:name="Arial-BoldMT"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3AC" w:rsidRDefault="008E43AC" w:rsidP="003E0A61">
      <w:pPr>
        <w:spacing w:after="0" w:line="240" w:lineRule="auto"/>
      </w:pPr>
      <w:r>
        <w:separator/>
      </w:r>
    </w:p>
  </w:footnote>
  <w:footnote w:type="continuationSeparator" w:id="0">
    <w:p w:rsidR="008E43AC" w:rsidRDefault="008E43AC" w:rsidP="003E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A61" w:rsidRDefault="003E0A61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949257"/>
    </w:sdtPr>
    <w:sdtContent>
      <w:p w:rsidR="003E0A61" w:rsidRDefault="003E0A61">
        <w:pPr>
          <w:pStyle w:val="af4"/>
          <w:jc w:val="right"/>
        </w:pPr>
      </w:p>
      <w:p w:rsidR="003E0A61" w:rsidRDefault="003E0A61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E43AC"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7AC2">
          <w:rPr>
            <w:rFonts w:ascii="Times New Roman" w:hAnsi="Times New Roman" w:cs="Times New Roman"/>
            <w:noProof/>
            <w:sz w:val="24"/>
            <w:szCs w:val="24"/>
          </w:rPr>
          <w:t>28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A61" w:rsidRDefault="003E0A61">
    <w:pPr>
      <w:pStyle w:val="af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A61" w:rsidRDefault="003E0A61">
    <w:pPr>
      <w:pStyle w:val="af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A61" w:rsidRDefault="003E0A61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A61" w:rsidRDefault="003E0A6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A61"/>
    <w:rsid w:val="003E0A61"/>
    <w:rsid w:val="00417AC2"/>
    <w:rsid w:val="008E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D5"/>
    <w:pPr>
      <w:spacing w:after="200" w:line="276" w:lineRule="auto"/>
    </w:pPr>
    <w:rPr>
      <w:sz w:val="22"/>
    </w:rPr>
  </w:style>
  <w:style w:type="paragraph" w:styleId="2">
    <w:name w:val="heading 2"/>
    <w:basedOn w:val="a"/>
    <w:next w:val="a"/>
    <w:qFormat/>
    <w:rsid w:val="003113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021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15627"/>
  </w:style>
  <w:style w:type="character" w:customStyle="1" w:styleId="a4">
    <w:name w:val="Нижний колонтитул Знак"/>
    <w:basedOn w:val="a0"/>
    <w:uiPriority w:val="99"/>
    <w:qFormat/>
    <w:rsid w:val="00E15627"/>
  </w:style>
  <w:style w:type="character" w:styleId="a5">
    <w:name w:val="Hyperlink"/>
    <w:basedOn w:val="a0"/>
    <w:uiPriority w:val="99"/>
    <w:unhideWhenUsed/>
    <w:rsid w:val="00A56AE7"/>
    <w:rPr>
      <w:color w:val="0000FF"/>
      <w:u w:val="single"/>
    </w:rPr>
  </w:style>
  <w:style w:type="character" w:customStyle="1" w:styleId="WW8Num1z0">
    <w:name w:val="WW8Num1z0"/>
    <w:qFormat/>
    <w:rsid w:val="00B56354"/>
  </w:style>
  <w:style w:type="character" w:customStyle="1" w:styleId="left">
    <w:name w:val="left"/>
    <w:basedOn w:val="a0"/>
    <w:qFormat/>
    <w:rsid w:val="0038043A"/>
  </w:style>
  <w:style w:type="character" w:customStyle="1" w:styleId="a6">
    <w:name w:val="Текст выноски Знак"/>
    <w:basedOn w:val="a0"/>
    <w:uiPriority w:val="99"/>
    <w:semiHidden/>
    <w:qFormat/>
    <w:rsid w:val="000B01A7"/>
    <w:rPr>
      <w:rFonts w:ascii="Segoe UI" w:hAnsi="Segoe UI" w:cs="Segoe UI"/>
      <w:sz w:val="18"/>
      <w:szCs w:val="18"/>
    </w:rPr>
  </w:style>
  <w:style w:type="character" w:customStyle="1" w:styleId="searchresult">
    <w:name w:val="search_result"/>
    <w:basedOn w:val="a0"/>
    <w:qFormat/>
    <w:rsid w:val="00E9106B"/>
  </w:style>
  <w:style w:type="character" w:customStyle="1" w:styleId="user">
    <w:name w:val="Маркеры (user)"/>
    <w:qFormat/>
    <w:rsid w:val="003113D5"/>
    <w:rPr>
      <w:rFonts w:ascii="OpenSymbol" w:eastAsia="OpenSymbol" w:hAnsi="OpenSymbol" w:cs="OpenSymbol"/>
    </w:rPr>
  </w:style>
  <w:style w:type="character" w:customStyle="1" w:styleId="a7">
    <w:name w:val="Текст примечания Знак"/>
    <w:basedOn w:val="a0"/>
    <w:uiPriority w:val="99"/>
    <w:semiHidden/>
    <w:qFormat/>
    <w:rsid w:val="003113D5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qFormat/>
    <w:rsid w:val="003113D5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E021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CB7391"/>
    <w:rPr>
      <w:sz w:val="20"/>
      <w:szCs w:val="20"/>
    </w:rPr>
  </w:style>
  <w:style w:type="character" w:customStyle="1" w:styleId="aa">
    <w:name w:val="Тема примечания Знак"/>
    <w:basedOn w:val="1"/>
    <w:uiPriority w:val="99"/>
    <w:semiHidden/>
    <w:qFormat/>
    <w:rsid w:val="00CB7391"/>
    <w:rPr>
      <w:b/>
      <w:bCs/>
      <w:sz w:val="20"/>
      <w:szCs w:val="20"/>
    </w:rPr>
  </w:style>
  <w:style w:type="character" w:customStyle="1" w:styleId="fontstyle01">
    <w:name w:val="fontstyle01"/>
    <w:basedOn w:val="a0"/>
    <w:qFormat/>
    <w:rsid w:val="004A3783"/>
    <w:rPr>
      <w:rFonts w:ascii="Arial-BoldMT" w:hAnsi="Arial-BoldMT"/>
      <w:b/>
      <w:bCs/>
      <w:i w:val="0"/>
      <w:iCs w:val="0"/>
      <w:color w:val="000000"/>
      <w:sz w:val="30"/>
      <w:szCs w:val="30"/>
    </w:rPr>
  </w:style>
  <w:style w:type="character" w:customStyle="1" w:styleId="user0">
    <w:name w:val="Символ нумерации (user)"/>
    <w:qFormat/>
    <w:rsid w:val="003113D5"/>
  </w:style>
  <w:style w:type="paragraph" w:customStyle="1" w:styleId="ab">
    <w:name w:val="Заголовок"/>
    <w:basedOn w:val="a"/>
    <w:next w:val="ac"/>
    <w:qFormat/>
    <w:rsid w:val="003E0A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3113D5"/>
    <w:pPr>
      <w:spacing w:after="140"/>
    </w:pPr>
  </w:style>
  <w:style w:type="paragraph" w:styleId="ad">
    <w:name w:val="List"/>
    <w:basedOn w:val="ac"/>
    <w:rsid w:val="003113D5"/>
    <w:rPr>
      <w:rFonts w:cs="Arial"/>
    </w:rPr>
  </w:style>
  <w:style w:type="paragraph" w:styleId="ae">
    <w:name w:val="caption"/>
    <w:basedOn w:val="a"/>
    <w:qFormat/>
    <w:rsid w:val="003113D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rsid w:val="003113D5"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c"/>
    <w:qFormat/>
    <w:rsid w:val="003113D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rsid w:val="003E0A61"/>
    <w:pPr>
      <w:suppressLineNumbers/>
    </w:pPr>
    <w:rPr>
      <w:rFonts w:cs="Lucida Sans"/>
    </w:rPr>
  </w:style>
  <w:style w:type="paragraph" w:styleId="af0">
    <w:name w:val="Title"/>
    <w:basedOn w:val="a"/>
    <w:next w:val="ac"/>
    <w:qFormat/>
    <w:rsid w:val="003113D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sPlusNormal">
    <w:name w:val="ConsPlusNormal"/>
    <w:qFormat/>
    <w:rsid w:val="00E15627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Nonformat">
    <w:name w:val="ConsPlusNonformat"/>
    <w:qFormat/>
    <w:rsid w:val="00E15627"/>
    <w:pPr>
      <w:widowControl w:val="0"/>
    </w:pPr>
    <w:rPr>
      <w:rFonts w:ascii="Courier New" w:eastAsiaTheme="minorEastAsia" w:hAnsi="Courier New" w:cs="Courier New"/>
      <w:lang w:eastAsia="ru-RU"/>
    </w:rPr>
  </w:style>
  <w:style w:type="paragraph" w:customStyle="1" w:styleId="ConsPlusTitle">
    <w:name w:val="ConsPlusTitle"/>
    <w:qFormat/>
    <w:rsid w:val="00E15627"/>
    <w:pPr>
      <w:widowControl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Cell">
    <w:name w:val="ConsPlusCell"/>
    <w:qFormat/>
    <w:rsid w:val="00E15627"/>
    <w:pPr>
      <w:widowControl w:val="0"/>
    </w:pPr>
    <w:rPr>
      <w:rFonts w:ascii="Courier New" w:eastAsiaTheme="minorEastAsia" w:hAnsi="Courier New" w:cs="Courier New"/>
      <w:lang w:eastAsia="ru-RU"/>
    </w:rPr>
  </w:style>
  <w:style w:type="paragraph" w:customStyle="1" w:styleId="ConsPlusDocList">
    <w:name w:val="ConsPlusDocList"/>
    <w:qFormat/>
    <w:rsid w:val="00E15627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TitlePage">
    <w:name w:val="ConsPlusTitlePage"/>
    <w:qFormat/>
    <w:rsid w:val="00E15627"/>
    <w:pPr>
      <w:widowControl w:val="0"/>
    </w:pPr>
    <w:rPr>
      <w:rFonts w:ascii="Tahoma" w:eastAsiaTheme="minorEastAsia" w:hAnsi="Tahoma" w:cs="Tahoma"/>
      <w:lang w:eastAsia="ru-RU"/>
    </w:rPr>
  </w:style>
  <w:style w:type="paragraph" w:customStyle="1" w:styleId="ConsPlusJurTerm">
    <w:name w:val="ConsPlusJurTerm"/>
    <w:qFormat/>
    <w:rsid w:val="00E15627"/>
    <w:pPr>
      <w:widowControl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E15627"/>
    <w:pPr>
      <w:widowControl w:val="0"/>
    </w:pPr>
    <w:rPr>
      <w:rFonts w:ascii="Arial" w:eastAsiaTheme="minorEastAsia" w:hAnsi="Arial" w:cs="Arial"/>
      <w:lang w:eastAsia="ru-RU"/>
    </w:rPr>
  </w:style>
  <w:style w:type="paragraph" w:customStyle="1" w:styleId="af1">
    <w:name w:val="Колонтитул"/>
    <w:basedOn w:val="a"/>
    <w:qFormat/>
    <w:rsid w:val="003113D5"/>
  </w:style>
  <w:style w:type="paragraph" w:customStyle="1" w:styleId="af2">
    <w:name w:val="Верхний и нижний колонтитулы"/>
    <w:basedOn w:val="a"/>
    <w:qFormat/>
    <w:rsid w:val="003113D5"/>
  </w:style>
  <w:style w:type="paragraph" w:customStyle="1" w:styleId="af3">
    <w:name w:val="Колонтитулы"/>
    <w:basedOn w:val="a"/>
    <w:qFormat/>
    <w:rsid w:val="003E0A61"/>
  </w:style>
  <w:style w:type="paragraph" w:customStyle="1" w:styleId="user3">
    <w:name w:val="Колонтитулы (user)"/>
    <w:basedOn w:val="a"/>
    <w:qFormat/>
    <w:rsid w:val="003E0A61"/>
  </w:style>
  <w:style w:type="paragraph" w:styleId="af4">
    <w:name w:val="header"/>
    <w:basedOn w:val="a"/>
    <w:uiPriority w:val="99"/>
    <w:unhideWhenUsed/>
    <w:rsid w:val="00E15627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uiPriority w:val="99"/>
    <w:unhideWhenUsed/>
    <w:rsid w:val="00E15627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Balloon Text"/>
    <w:basedOn w:val="a"/>
    <w:uiPriority w:val="99"/>
    <w:semiHidden/>
    <w:unhideWhenUsed/>
    <w:qFormat/>
    <w:rsid w:val="000B01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user4">
    <w:name w:val="Содержимое таблицы (user)"/>
    <w:basedOn w:val="a"/>
    <w:qFormat/>
    <w:rsid w:val="003113D5"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rsid w:val="003113D5"/>
    <w:pPr>
      <w:jc w:val="center"/>
    </w:pPr>
    <w:rPr>
      <w:b/>
      <w:bCs/>
    </w:rPr>
  </w:style>
  <w:style w:type="paragraph" w:styleId="a9">
    <w:name w:val="annotation text"/>
    <w:basedOn w:val="a"/>
    <w:link w:val="1"/>
    <w:uiPriority w:val="99"/>
    <w:semiHidden/>
    <w:unhideWhenUsed/>
    <w:qFormat/>
    <w:rsid w:val="003113D5"/>
    <w:pPr>
      <w:spacing w:line="240" w:lineRule="auto"/>
    </w:pPr>
    <w:rPr>
      <w:sz w:val="20"/>
      <w:szCs w:val="20"/>
    </w:rPr>
  </w:style>
  <w:style w:type="paragraph" w:styleId="af7">
    <w:name w:val="List Paragraph"/>
    <w:basedOn w:val="a"/>
    <w:qFormat/>
    <w:rsid w:val="003113D5"/>
    <w:pPr>
      <w:ind w:left="720"/>
      <w:contextualSpacing/>
    </w:pPr>
  </w:style>
  <w:style w:type="paragraph" w:customStyle="1" w:styleId="formattext">
    <w:name w:val="formattext"/>
    <w:basedOn w:val="a"/>
    <w:qFormat/>
    <w:rsid w:val="00E02153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8">
    <w:name w:val="annotation subject"/>
    <w:basedOn w:val="a9"/>
    <w:next w:val="a9"/>
    <w:uiPriority w:val="99"/>
    <w:semiHidden/>
    <w:unhideWhenUsed/>
    <w:qFormat/>
    <w:rsid w:val="00CB7391"/>
    <w:rPr>
      <w:b/>
      <w:bCs/>
    </w:rPr>
  </w:style>
  <w:style w:type="paragraph" w:styleId="af9">
    <w:name w:val="Normal (Web)"/>
    <w:basedOn w:val="a"/>
    <w:unhideWhenUsed/>
    <w:qFormat/>
    <w:rsid w:val="00E91A17"/>
    <w:pPr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">
    <w:name w:val="unformattext"/>
    <w:basedOn w:val="a"/>
    <w:qFormat/>
    <w:rsid w:val="00F32658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F73D5F"/>
    <w:pPr>
      <w:suppressAutoHyphens w:val="0"/>
      <w:spacing w:beforeAutospacing="1" w:after="142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headertext">
    <w:name w:val="headertext"/>
    <w:basedOn w:val="a"/>
    <w:qFormat/>
    <w:rsid w:val="007C57A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a">
    <w:name w:val="No Spacing"/>
    <w:qFormat/>
    <w:rsid w:val="008D07CB"/>
    <w:pPr>
      <w:widowControl w:val="0"/>
    </w:pPr>
    <w:rPr>
      <w:rFonts w:ascii="Liberation Serif" w:eastAsia="NSimSun" w:hAnsi="Liberation Serif" w:cs="Mangal"/>
      <w:sz w:val="24"/>
      <w:szCs w:val="21"/>
      <w:lang w:eastAsia="zh-CN" w:bidi="hi-IN"/>
    </w:rPr>
  </w:style>
  <w:style w:type="numbering" w:customStyle="1" w:styleId="afb">
    <w:name w:val="Без списка"/>
    <w:uiPriority w:val="99"/>
    <w:semiHidden/>
    <w:unhideWhenUsed/>
    <w:qFormat/>
    <w:rsid w:val="003E0A61"/>
  </w:style>
  <w:style w:type="table" w:styleId="afc">
    <w:name w:val="Table Grid"/>
    <w:basedOn w:val="a1"/>
    <w:uiPriority w:val="59"/>
    <w:rsid w:val="00F87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63582&amp;dst=100843" TargetMode="External"/><Relationship Id="rId13" Type="http://schemas.openxmlformats.org/officeDocument/2006/relationships/hyperlink" Target="https://login.consultant.ru/link/?req=doc&amp;base=RLAW037&amp;n=163582&amp;dst=100118" TargetMode="External"/><Relationship Id="rId18" Type="http://schemas.openxmlformats.org/officeDocument/2006/relationships/hyperlink" Target="https://login.consultant.ru/link/?req=doc&amp;base=RLAW037&amp;n=163582&amp;dst=100118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37&amp;n=163582&amp;dst=100118" TargetMode="External"/><Relationship Id="rId7" Type="http://schemas.openxmlformats.org/officeDocument/2006/relationships/hyperlink" Target="consultantplus://offline/ref=C0A4F0C55E6C340625FCAEE54595AD159BFDB61CFC81A961F2B878BD6416CF1C41BCA42A2A9A689885B03EF6EF74b3J" TargetMode="External"/><Relationship Id="rId12" Type="http://schemas.openxmlformats.org/officeDocument/2006/relationships/hyperlink" Target="https://login.consultant.ru/link/?req=doc&amp;base=RLAW037&amp;n=163582&amp;dst=100118" TargetMode="External"/><Relationship Id="rId17" Type="http://schemas.openxmlformats.org/officeDocument/2006/relationships/hyperlink" Target="https://login.consultant.ru/link/?req=doc&amp;base=RLAW037&amp;n=163582&amp;dst=100843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37&amp;n=163582&amp;dst=100118" TargetMode="External"/><Relationship Id="rId20" Type="http://schemas.openxmlformats.org/officeDocument/2006/relationships/hyperlink" Target="https://login.consultant.ru/link/?req=doc&amp;base=RLAW037&amp;n=163582&amp;dst=100843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37&amp;n=163582&amp;dst=100843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037&amp;n=163582&amp;dst=100118" TargetMode="External"/><Relationship Id="rId23" Type="http://schemas.openxmlformats.org/officeDocument/2006/relationships/hyperlink" Target="consultantplus://offline/ref=B25295DB9F85B3520BC9B3D4B18F34AF4B01094DCEA5EE0BECD604898EB3DA26B8F9E8E84B30F08C95B3E121D46C27G" TargetMode="External"/><Relationship Id="rId28" Type="http://schemas.openxmlformats.org/officeDocument/2006/relationships/header" Target="header5.xml"/><Relationship Id="rId10" Type="http://schemas.openxmlformats.org/officeDocument/2006/relationships/hyperlink" Target="https://login.consultant.ru/link/?req=doc&amp;base=RLAW037&amp;n=163582&amp;dst=100118" TargetMode="External"/><Relationship Id="rId19" Type="http://schemas.openxmlformats.org/officeDocument/2006/relationships/hyperlink" Target="https://login.consultant.ru/link/?req=doc&amp;base=RLAW037&amp;n=163582&amp;dst=100118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37&amp;n=163582&amp;dst=100118" TargetMode="External"/><Relationship Id="rId14" Type="http://schemas.openxmlformats.org/officeDocument/2006/relationships/hyperlink" Target="https://login.consultant.ru/link/?req=doc&amp;base=RLAW037&amp;n=163582&amp;dst=100843" TargetMode="External"/><Relationship Id="rId22" Type="http://schemas.openxmlformats.org/officeDocument/2006/relationships/hyperlink" Target="https://login.consultant.ru/link/?req=doc&amp;base=RLAW037&amp;n=163582&amp;dst=100118" TargetMode="External"/><Relationship Id="rId27" Type="http://schemas.openxmlformats.org/officeDocument/2006/relationships/header" Target="header4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BD73F-75E7-4365-BCC4-52744508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47</Pages>
  <Words>17204</Words>
  <Characters>98067</Characters>
  <Application>Microsoft Office Word</Application>
  <DocSecurity>0</DocSecurity>
  <Lines>817</Lines>
  <Paragraphs>230</Paragraphs>
  <ScaleCrop>false</ScaleCrop>
  <Company/>
  <LinksUpToDate>false</LinksUpToDate>
  <CharactersWithSpaces>115041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dc:description/>
  <cp:lastModifiedBy>Минакова Ирина Павловна</cp:lastModifiedBy>
  <cp:revision>12</cp:revision>
  <cp:lastPrinted>2023-12-20T05:23:00Z</cp:lastPrinted>
  <dcterms:created xsi:type="dcterms:W3CDTF">2026-05-29T07:11:00Z</dcterms:created>
  <dcterms:modified xsi:type="dcterms:W3CDTF">2026-08-20T08:11:00Z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