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837" w:rsidRPr="00123CF6" w:rsidRDefault="00643837">
      <w:pPr>
        <w:pStyle w:val="ConsPlusNormal"/>
        <w:jc w:val="right"/>
        <w:outlineLvl w:val="0"/>
        <w:rPr>
          <w:rFonts w:ascii="Times New Roman" w:hAnsi="Times New Roman" w:cs="Times New Roman"/>
          <w:sz w:val="24"/>
          <w:szCs w:val="24"/>
        </w:rPr>
      </w:pPr>
      <w:r w:rsidRPr="00123CF6">
        <w:rPr>
          <w:rFonts w:ascii="Times New Roman" w:hAnsi="Times New Roman" w:cs="Times New Roman"/>
          <w:sz w:val="24"/>
          <w:szCs w:val="24"/>
        </w:rPr>
        <w:t>Приложение</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к Постановлению</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Городской Управы</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города Калуги</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от 29 июня 2012 г. N 223-п</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rPr>
          <w:rFonts w:ascii="Times New Roman" w:hAnsi="Times New Roman" w:cs="Times New Roman"/>
          <w:b/>
          <w:bCs/>
          <w:sz w:val="24"/>
          <w:szCs w:val="24"/>
        </w:rPr>
      </w:pPr>
      <w:bookmarkStart w:id="0" w:name="Par34"/>
      <w:bookmarkEnd w:id="0"/>
      <w:r w:rsidRPr="00123CF6">
        <w:rPr>
          <w:rFonts w:ascii="Times New Roman" w:hAnsi="Times New Roman" w:cs="Times New Roman"/>
          <w:b/>
          <w:bCs/>
          <w:sz w:val="24"/>
          <w:szCs w:val="24"/>
        </w:rPr>
        <w:t>АДМИНИСТРАТИВНЫЙ РЕГЛАМЕНТ</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ПРЕДОСТАВЛЕНИЯ МУНИЦИПАЛЬНОЙ УСЛУГИ ПО ПОСТАНОВКЕ ГРАЖДАН</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НА УЧЕТ В КАЧЕСТВЕ НУЖДАЮЩИХСЯ В ЖИЛЫХ ПОМЕЩЕНИЯХ,</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ПРЕДОСТАВЛЯЕМЫХ ИЗ МУНИЦИПАЛЬНОГО ЖИЛИЩНОГО ФОНДА</w:t>
      </w:r>
    </w:p>
    <w:p w:rsidR="00606476" w:rsidRPr="00123CF6" w:rsidRDefault="00606476">
      <w:pPr>
        <w:pStyle w:val="ConsPlusNormal"/>
        <w:jc w:val="center"/>
        <w:rPr>
          <w:rFonts w:ascii="Times New Roman" w:hAnsi="Times New Roman" w:cs="Times New Roman"/>
          <w:b/>
          <w:bCs/>
          <w:sz w:val="24"/>
          <w:szCs w:val="24"/>
        </w:rPr>
      </w:pPr>
    </w:p>
    <w:p w:rsidR="00606476" w:rsidRPr="00123CF6" w:rsidRDefault="00606476" w:rsidP="00606476">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(в ред. Постановлений Городской Управы г. Калуги</w:t>
      </w:r>
    </w:p>
    <w:p w:rsidR="00606476" w:rsidRPr="00123CF6" w:rsidRDefault="00606476" w:rsidP="00606476">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от 11.12.2018 N 431-п, от 10.12.2019 N 468-п, от 05.11.2020 N 325-п,</w:t>
      </w:r>
    </w:p>
    <w:p w:rsidR="00606476" w:rsidRPr="00123CF6" w:rsidRDefault="00606476" w:rsidP="00606476">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от 06.05.2022 N 176-п, от 05.09.2022 N 330-п, от 26.09.2023 N 347-п,</w:t>
      </w:r>
    </w:p>
    <w:p w:rsidR="00606476" w:rsidRPr="00123CF6" w:rsidRDefault="00606476" w:rsidP="00606476">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от 25.03.2025 N 131-п,</w:t>
      </w:r>
    </w:p>
    <w:p w:rsidR="00606476" w:rsidRPr="00123CF6" w:rsidRDefault="00606476" w:rsidP="00606476">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Постановления администрации городского округа города Калуги</w:t>
      </w:r>
    </w:p>
    <w:p w:rsidR="00606476" w:rsidRPr="00123CF6" w:rsidRDefault="00606476" w:rsidP="00606476">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от 17.08.2026 N 387-п)</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outlineLvl w:val="1"/>
        <w:rPr>
          <w:rFonts w:ascii="Times New Roman" w:hAnsi="Times New Roman" w:cs="Times New Roman"/>
          <w:b/>
          <w:bCs/>
          <w:sz w:val="24"/>
          <w:szCs w:val="24"/>
        </w:rPr>
      </w:pPr>
      <w:r w:rsidRPr="00123CF6">
        <w:rPr>
          <w:rFonts w:ascii="Times New Roman" w:hAnsi="Times New Roman" w:cs="Times New Roman"/>
          <w:b/>
          <w:bCs/>
          <w:sz w:val="24"/>
          <w:szCs w:val="24"/>
        </w:rPr>
        <w:t>1. Общие положения</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ind w:firstLine="540"/>
        <w:jc w:val="both"/>
        <w:rPr>
          <w:rFonts w:ascii="Times New Roman" w:hAnsi="Times New Roman" w:cs="Times New Roman"/>
          <w:sz w:val="24"/>
          <w:szCs w:val="24"/>
        </w:rPr>
      </w:pPr>
      <w:r w:rsidRPr="00123CF6">
        <w:rPr>
          <w:rFonts w:ascii="Times New Roman" w:hAnsi="Times New Roman" w:cs="Times New Roman"/>
          <w:sz w:val="24"/>
          <w:szCs w:val="24"/>
        </w:rPr>
        <w:t>1.1. Административный регламент предоставления муниципальной услуги по постановке граждан на учет в качестве нуждающихся в жилых помещениях, предоставляемых из муниципального жилищного фонда (далее - регламент), устанавливает порядок и стандарт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1.2. Заявителями на предоставление муниципальной услуги по постановке граждан на учет в качестве нуждающихся в жилых помещениях, предоставляемых из муниципального жилищного фонда (далее - муниципальная услуга), являются граждане Российской Федерации, постоянно проживающие на территории городского округа города Калуги, признанные малоимущими в порядке, установленном Законом Калужской области от 08.02.2006 N 170-ОЗ "О реализации прав граждан на предоставление жилых помещений муниципального жилищного фонда по договорам социального найма".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Заявители могут обратиться за предоставлением муниципальной услуги в управление жилищно-коммунального хозяйства города Калуги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Организация предоставления муниципальной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1.3. Порядок информирования о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Предоставление муниципальной услуги осуществляется уполномоченным органом администрации городского округа города Калуги - управлением жилищно-коммунального хозяйства города Калуги (далее - управление).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Информация об оказании муниципальной услуги предоставляется: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xml:space="preserve">- в управлении, расположенном по адресу: 248000, г. Калуга, ул. Достоевского, д. 49а (кабинет N 207, график работы: понедельник - четверг: с 8.00 до 17.15, пятница - с 8.00 до 16.00, перерыв на обед - с 13.00 до 14.00, часы приема заявителей: понедельник, четверг - с 9.00 до 12.45; среда - с </w:t>
      </w:r>
      <w:r w:rsidRPr="00123CF6">
        <w:rPr>
          <w:rFonts w:ascii="Times New Roman" w:hAnsi="Times New Roman" w:cs="Times New Roman"/>
          <w:sz w:val="24"/>
          <w:szCs w:val="24"/>
        </w:rPr>
        <w:lastRenderedPageBreak/>
        <w:t>14.00 до 16.00); по телефону: (4842)70-11-46;</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Прием граждан в многофункциональном центре на территории городского округа города Калуги осуществляется по адресам и графикам работы, указанным на официальном сайте многофункционального центра по адресу: https://kmfc40.ru/departs.php.</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Официальный сайт многофункционального центра: http://kmfc40.ru.</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Абзац исключен. - Постановление администрации городского округа города Калуги от 17.08.2026 N 387-п.</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Официальный сайт администрации городского округа города Калуги: www.kaluga-gov.ru.</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Адрес электронной почты многофункционального центра: mail@kmfc40.ru.</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Информация по вопросам предоставления муниципальной услуги дается лицами, ответственными за предоставление услуги, - специалистами отдела реализации жилищных прав граждан комитета жилищной политики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Консультации по процедуре предоставления муниципальной услуги, в том числе о ходе предоставления муниципальной услуги, проводятся также специалистами многофункционального центра, в том числе по телефону "горячей линии".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Информация о предоставлении муниципальной услуги размещается на Едином портале государственных и муниципальных услуг (функций) (далее - Портал госуслуг), а также на официальном сайте администрации городского округа города Калуги (www.kaluga-gov.ru) в разделе "Оказание услуг" (далее - Сайт).</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На Портале госуслуг, а также на Сайте размещена следующая информация: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1) расписание работы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 круг заявителей;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4) срок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8) формы заявлений, используемые при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9) ссылки на нормативные правовые акты, регулирующие порядок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10) информация о предоставлении муниципальной услуги на бесплатной основе.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Информация о порядке и сроках предоставления муниципальной услуги на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помещениях приема и выдачи документов управления находятся нормативные правовые акты, регулирующие порядок предоставления муниципальной услуги, в том числе регламент, которые по требованию заявителя ему должны быть предоставлены для ознакомления.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а также должностных лиц, муниципальных служащих размещаются на Сайте, Портале госуслуг.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Портала госуслуг, а также в соответствующем структурном подразделении управления при обращении заявителя лично, по телефону.</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обращении заявителя за предоставлением муниципальной услуги специалист отдела,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outlineLvl w:val="1"/>
        <w:rPr>
          <w:rFonts w:ascii="Times New Roman" w:hAnsi="Times New Roman" w:cs="Times New Roman"/>
          <w:b/>
          <w:bCs/>
          <w:sz w:val="24"/>
          <w:szCs w:val="24"/>
        </w:rPr>
      </w:pPr>
      <w:bookmarkStart w:id="1" w:name="Par74"/>
      <w:bookmarkEnd w:id="1"/>
      <w:r w:rsidRPr="00123CF6">
        <w:rPr>
          <w:rFonts w:ascii="Times New Roman" w:hAnsi="Times New Roman" w:cs="Times New Roman"/>
          <w:b/>
          <w:bCs/>
          <w:sz w:val="24"/>
          <w:szCs w:val="24"/>
        </w:rPr>
        <w:t>2. Стандарт предоставления муниципальной услуги</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ind w:firstLine="540"/>
        <w:jc w:val="both"/>
        <w:rPr>
          <w:rFonts w:ascii="Times New Roman" w:hAnsi="Times New Roman" w:cs="Times New Roman"/>
          <w:sz w:val="24"/>
          <w:szCs w:val="24"/>
        </w:rPr>
      </w:pPr>
      <w:r w:rsidRPr="00123CF6">
        <w:rPr>
          <w:rFonts w:ascii="Times New Roman" w:hAnsi="Times New Roman" w:cs="Times New Roman"/>
          <w:sz w:val="24"/>
          <w:szCs w:val="24"/>
        </w:rPr>
        <w:t>2.1. Наименование муниципальной услуги - "Постановка граждан на учет в качестве нуждающихся в жилых помещениях, предоставляемых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Предоставление муниципальной услуги от имени администрации городского округа города Калуги осуществляется управлением. Ответственным структурным подразделением управления за предоставление муниципальной услуги является комитет жилищной политики. Специалист отдела реализации жилищных прав граждан комитета жилищной политики управления (далее - специалист отдела) является ответственным лицом за предоставление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предоставлении муниципальной услуги управление и многофункциональный центр не вправе требовать от заявителя: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пункте 2.4 настоящего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администрации городского округа города Калуги";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а также иные случаи, предусмотренные законодательством;</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д) совершение иных действий,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услуги в электронном виде;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е)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43837" w:rsidRPr="00123CF6" w:rsidRDefault="00643837">
      <w:pPr>
        <w:pStyle w:val="ConsPlusNormal"/>
        <w:spacing w:before="160"/>
        <w:ind w:firstLine="540"/>
        <w:jc w:val="both"/>
        <w:rPr>
          <w:rFonts w:ascii="Times New Roman" w:hAnsi="Times New Roman" w:cs="Times New Roman"/>
          <w:sz w:val="24"/>
          <w:szCs w:val="24"/>
        </w:rPr>
      </w:pPr>
      <w:bookmarkStart w:id="2" w:name="Par90"/>
      <w:bookmarkEnd w:id="2"/>
      <w:r w:rsidRPr="00123CF6">
        <w:rPr>
          <w:rFonts w:ascii="Times New Roman" w:hAnsi="Times New Roman" w:cs="Times New Roman"/>
          <w:sz w:val="24"/>
          <w:szCs w:val="24"/>
        </w:rPr>
        <w:t>2.2. Результатом предоставления муниципальной услуги являются: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выдача заявителю распоряжения начальника управления "О принятии граждан на учет в качестве нуждающихся в жилых помещениях";</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выдача уведомления об отказе в принятии граждан на учет в качестве нуждающихся в жилых помещениях (письмо управления) по основаниям, предусмотренным пунктом 2.7 настоящего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2.2.1. Результат предоставления муниципальной услуги может быть получен:</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 управлении на бумажном носителе при личном обращении;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посредством Портала госуслуг, в том числе в форме электронного документа, подписанного усиленной квалифицированной электронной подписью начальником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Уведомление о принятом решении независимо от результата предоставления муниципальной услуги направляется в личный кабинет заявителя на Портале госуслуг.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представления заявления о предоставлении муниципальной услуги посредством Портала госуслуг вне рабочего времени управления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2.3. Срок предоставления муниципальной услуги - 30 рабочих дней.</w:t>
      </w:r>
    </w:p>
    <w:p w:rsidR="00643837" w:rsidRPr="00123CF6" w:rsidRDefault="00643837">
      <w:pPr>
        <w:pStyle w:val="ConsPlusNormal"/>
        <w:spacing w:before="160"/>
        <w:ind w:firstLine="540"/>
        <w:jc w:val="both"/>
        <w:rPr>
          <w:rFonts w:ascii="Times New Roman" w:hAnsi="Times New Roman" w:cs="Times New Roman"/>
          <w:sz w:val="24"/>
          <w:szCs w:val="24"/>
        </w:rPr>
      </w:pPr>
      <w:bookmarkStart w:id="3" w:name="Par99"/>
      <w:bookmarkEnd w:id="3"/>
      <w:r w:rsidRPr="00123CF6">
        <w:rPr>
          <w:rFonts w:ascii="Times New Roman" w:hAnsi="Times New Roman" w:cs="Times New Roman"/>
          <w:sz w:val="24"/>
          <w:szCs w:val="24"/>
        </w:rPr>
        <w:t>2.4. Утратил силу. - Постановление Городской Управы г. Калуги от 25.03.2025 N 131-п.</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2.5. Перечень документов, необходимых для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Заявитель может представить документы, необходимые для предоставления муниципальной услуги, через многофункциональный центр. Информация об особенностях предоставления муниципальной услуги через многофункциональный центр представлена в пункте 3.6 настоящего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 усмотрению заявителя документы могут быть поданы: лично, через уполномоченного представителя, с использованием услуг почтовой связи, а также в электронной форме с использованием Портала госуслуг.</w:t>
      </w:r>
    </w:p>
    <w:p w:rsidR="00643837" w:rsidRPr="00123CF6" w:rsidRDefault="00643837">
      <w:pPr>
        <w:pStyle w:val="ConsPlusNormal"/>
        <w:spacing w:before="160"/>
        <w:ind w:firstLine="540"/>
        <w:jc w:val="both"/>
        <w:rPr>
          <w:rFonts w:ascii="Times New Roman" w:hAnsi="Times New Roman" w:cs="Times New Roman"/>
          <w:sz w:val="24"/>
          <w:szCs w:val="24"/>
        </w:rPr>
      </w:pPr>
      <w:bookmarkStart w:id="4" w:name="Par103"/>
      <w:bookmarkEnd w:id="4"/>
      <w:r w:rsidRPr="00123CF6">
        <w:rPr>
          <w:rFonts w:ascii="Times New Roman" w:hAnsi="Times New Roman" w:cs="Times New Roman"/>
          <w:sz w:val="24"/>
          <w:szCs w:val="24"/>
        </w:rPr>
        <w:t>2.5.1. Заявитель самостоятельно представляет в управление или многофункциональный центр следующие документы:</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заявление гражданина (уполномоченного им лица) о принятии его и членов его семьи на учет в качестве нуждающегося (нуждающихся) в жилом помещении, предоставляемом из муниципального жилищного фонда по договору социального найма (приложение 2 к настоящему Регламенту);</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заявление о согласии на проверку сведений, содержащихся в документах, представленных в управление (приложение 3 к настоящему Регламенту);</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заявление о том, что гражданин и члены его семьи с намерением приобретения права состоять на учете в качестве нуждающегося (нуждающихся) в жилых помещениях в течение пяти лет, предшествующих году обращения в орган учета, не совершал (не совершали) действий и гражданско-правовых сделок с жилыми помещениями, которые привели к уменьшению размера занимаемых им (ими) жилых помещений или к их отчуждению (приложение 4 к настоящему Регламенту);</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документы, удостоверяющие личность гражданина, подающего заявление о принятии на учет, и документы, удостоверяющие личность членов его семьи;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документы, подтверждающие право пользования жилым помещением, занимаемым гражданином и членами его семьи;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правоустанавливающие документы на имущество, права на которое не зарегистрированы в ЕГРН (в случае необходимости);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справку из медицинского учреждения о наличии у заявителя и (или) лица, проживающего совместно с заявителем, тяжелой формы хронического заболевания, препятствующего совместному проживанию (в случае если гражданин или проживающие совместно с ним лица страдают тяжелой формой хронического заболевания, указанного в перечне соответствующих заболеваний, утвержденном законодательством, при котором совместное проживание с ним (ними) в одной квартире невозможно);</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документы, подтверждающие утрату права пользования жилым помещением (решение суда в случае необходимости);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документ, подтверждающий полномочия лица на осуществление действий от имени заявителя, или копия такого документа;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заявление о согласии на обработку персональных данных по форме согласно приложению 5 к настоящему Регламенту.</w:t>
      </w:r>
    </w:p>
    <w:p w:rsidR="00643837" w:rsidRPr="00123CF6" w:rsidRDefault="00643837">
      <w:pPr>
        <w:pStyle w:val="ConsPlusNormal"/>
        <w:spacing w:before="160"/>
        <w:ind w:firstLine="540"/>
        <w:jc w:val="both"/>
        <w:rPr>
          <w:rFonts w:ascii="Times New Roman" w:hAnsi="Times New Roman" w:cs="Times New Roman"/>
          <w:sz w:val="24"/>
          <w:szCs w:val="24"/>
        </w:rPr>
      </w:pPr>
      <w:bookmarkStart w:id="5" w:name="Par114"/>
      <w:bookmarkEnd w:id="5"/>
      <w:r w:rsidRPr="00123CF6">
        <w:rPr>
          <w:rFonts w:ascii="Times New Roman" w:hAnsi="Times New Roman" w:cs="Times New Roman"/>
          <w:sz w:val="24"/>
          <w:szCs w:val="24"/>
        </w:rPr>
        <w:t>2.5.2. Документы, подлежащие представлению в рамках межведомственного электронного взаимодействия: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выписка из Единого государственного реестра недвижимости (ЕГРН) о правах гражданина и (или) членов его семьи на имевшиеся (имеющиеся) у него и (или) членов его семьи объекты недвижимости либо уведомления об отсутствии в ЕГРН запрашиваемых сведений (Федеральная служба государственной регистрации, кадастра и картографии);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справка о наличии (или отсутствии) в собственности объектов недвижимого имущества (ООО "Бюро технической инвентаризации Калужской области");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документ, содержащий сведения о регистрации по месту жительства заявителя и членов его семьи (Управление по вопросам миграции УМВД России по Калужской области);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сведения о членах семьи гражданина и об их родственных связях (органы государственной власти, органы местного самоуправления (подведомственные им организации), в распоряжении которых находятся указанные сведения);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решение органа исполнительной власти Калужской области о признании жилого помещения пригодным (непригодным) для проживания граждан, а также многоквартирного дома аварийным и подлежащим сносу или реконструкции, находящегося в жилищном фонде Калужской области, а также иного жилого помещения в случаях, установленных федеральным законодательством (министерство строительства и жилищно-коммунального хозяйства Калужской области);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решение федерального органа исполнительной власти о признании жилого помещения пригодным (непригодным) для проживания граждан, находящегося в жилищном фонде Российской Федерации, а также многоквартирного дома аварийным и подлежащим сносу или реконструкции, находящегося в федеральной собственности (федеральный орган исполнительной власти (подведомственные ему учреждения), в распоряжении которых находятся указанные решения).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Заявитель вправе представить документы, указанные в подпункте 2.5.2 пункта 2.5 раздела 2 настоящего Регламента, по собственной инициативе.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2.5.3. Документы, находящиеся в распоряжении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распоряжение начальника управления о признании гражданина и членов его семьи малоимущим (малоимущими);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распоряжение начальника управления о признании жилого помещения пригодным (непригодным) для проживания граждан, о признании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постановление Городской Управы города Калуги об утверждении решения городской межведомственной комиссии (в случае если помещение было признано непригодным для проживания до 01.02.2022).</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2.5.4. Исключен. - Постановление Городской Управы г. Калуги от 05.11.2020 N 325-п.</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2.6. Основания для приостановления предоставления муниципальной услуги отсутствуют.</w:t>
      </w:r>
    </w:p>
    <w:p w:rsidR="00643837" w:rsidRPr="00123CF6" w:rsidRDefault="00643837">
      <w:pPr>
        <w:pStyle w:val="ConsPlusNormal"/>
        <w:spacing w:before="160"/>
        <w:ind w:firstLine="540"/>
        <w:jc w:val="both"/>
        <w:rPr>
          <w:rFonts w:ascii="Times New Roman" w:hAnsi="Times New Roman" w:cs="Times New Roman"/>
          <w:sz w:val="24"/>
          <w:szCs w:val="24"/>
        </w:rPr>
      </w:pPr>
      <w:bookmarkStart w:id="6" w:name="Par127"/>
      <w:bookmarkEnd w:id="6"/>
      <w:r w:rsidRPr="00123CF6">
        <w:rPr>
          <w:rFonts w:ascii="Times New Roman" w:hAnsi="Times New Roman" w:cs="Times New Roman"/>
          <w:sz w:val="24"/>
          <w:szCs w:val="24"/>
        </w:rPr>
        <w:t>2.7. Исчерпывающий перечень оснований для отказа в приеме заявлений: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отсутствие в заявлении данных о физическом лице, направившем заявление: фамилии, имени, отчества, почтового адреса либо адреса электронной почты, по которому должен быть направлен результат рассмотрения заявления;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текст заявления не поддается прочтению;</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 заявлении содержатся нецензурные либо оскорбительные выражения, угрозы жизни, здоровью и имуществу должностных и уполномоченных лиц, а также членов их семей.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непредставление документов, указанных в подпункте 2.5.1 пункта 2.5 раздела 2 настоящего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РФ,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представлены документы, которые не подтверждают право соответствующих граждан быть поставленными на учет в качестве нуждающихся в жилых помещениях, предоставляемых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не истек установленный пятилетний срок со дня совершения гражданами намеренных действий, приведших к ухудшению жилищных условий.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2.9. Управление не вправе отказывать в приеме документов, необходимых для предоставления муниципальной услуги, или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госуслуг.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2.10. Предоставление муниципальной услуги осуществляется на бесплатной основе.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2.11. Максимальный срок ожидания в очереди при подаче запроса о предоставлении муниципальной услуги (в случае личного представления заявления) и при получении результата предоставления муниципальной услуги не должен превышать 15 минут.</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2.12. Срок регистрации заявления о предоставлении муниципальной услуги не должен превышать 1 рабочего дня.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2.13. Требования к местам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Здание, в котором располагается управление или многофункциональный центр, расположено в шаговой доступности для заявителей от остановок общественного транспорта. Здание имеет удобную лестницу с поручнями, оборудовано средствами пожаротушения.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предоставлении муниципальной услуги гарантируется обеспечение прав инвалидов в соответствии с законодательством. Создаются условия для парковки автотранспорта инвалидов, доступ к местам парковки является бесплатным. Вход в здание, где расположено управление или многофункциональный центр, оборудуется кнопкой вызова специалиста.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Прием заявителей осуществляется в помещении, приспособленном для работы с получателями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Вход и выход из помещения для приема заявителей оборудованы соответствующими указателями с автономными источниками бесперебойного питания.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местах приема заявителей на видном месте размещены схемы расположения средств пожаротушения и путей эвакуации посетителей и работников уполномоченного органа.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Места, где осуществляется прием граждан по вопросам, связанным с предоставлением муниципальной услуги, оборудованы информационными стендами, стульями и столами, а также средствами пожаротушения и оповещения о возникновении чрезвычайной ситуации.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Места для заполнения документов оборудованы стульями, столами и обеспечены образцами заполнения документов, бланками заявлений и канцелярскими принадлежностями.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Под сектор ожидания в очереди отведено специальное помещение. Габаритные размеры сектора ожидания оптимальны для обслуживания посетителей.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Кабинеты приема заявителей оборудованы информационными табличками с указанием:</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номера кабинета;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фамилии, имени, отчества специалиста, участвующего в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графика приема заявителей.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2.14. Показатели доступности и качества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2.14.1. Показателями качества муниципальной услуги являются: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удовлетворенность сроками предоставления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удовлетворенность условиями ожидания приема;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удовлетворенность порядком информирования о предоставлении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удовлетворенность вниманием должностных лиц.</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2.14.2. Показателями доступности муниципальной услуги являются: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www.kaluga-gov.ru (% по результатам опроса);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2.15. Требования к доступности и качеству муниципальных 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наличие различных каналов получения информации о предоставлении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транспортная доступность мест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соблюдение сроков ожидания в очереди при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соблюдение сроков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Портала госуслуг;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возможность подачи документов для предоставления муниципальной услуги через многофункциональный центр.</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2.16. Иные требования, в том числе учитывающие особенности предоставления муниципальной услуги в электронной форме.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2.16.1.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2.16.2. При предоставлении муниципальной услуги посредством Портала госуслуг заявителю обеспечивается возможность:</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 получения информации о порядке и сроках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б) формирования запроса;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приема и регистрации управлением запроса и иных документов, необходимых для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г) получения сведений о ходе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д) получения результата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е) досудебного (внесудебного) обжалования решений и действий (бездействия) управления, должностного лица, ответственного за предоставление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2.16.3. При предоставлении муниципальной услуги посредством Портала госуслуг заявителю направляется: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2.16.4.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2.16.5. Специалист отдела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обязательно информирует гражданина о возможности оценить качество предоставления муниципальной услуги. Заявитель может оставить обратную связь о качестве предоставления муниципальной услуги во всех точках ее предоставления.</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outlineLvl w:val="1"/>
        <w:rPr>
          <w:rFonts w:ascii="Times New Roman" w:hAnsi="Times New Roman" w:cs="Times New Roman"/>
          <w:b/>
          <w:bCs/>
          <w:sz w:val="24"/>
          <w:szCs w:val="24"/>
        </w:rPr>
      </w:pPr>
      <w:r w:rsidRPr="00123CF6">
        <w:rPr>
          <w:rFonts w:ascii="Times New Roman" w:hAnsi="Times New Roman" w:cs="Times New Roman"/>
          <w:b/>
          <w:bCs/>
          <w:sz w:val="24"/>
          <w:szCs w:val="24"/>
        </w:rPr>
        <w:t>3. Состав, последовательность и сроки выполнения</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административных процедур, требования к порядку</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их выполнения, в том числе особенности выполнения</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административных процедур в электронной форме</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ind w:firstLine="540"/>
        <w:jc w:val="both"/>
        <w:rPr>
          <w:rFonts w:ascii="Times New Roman" w:hAnsi="Times New Roman" w:cs="Times New Roman"/>
          <w:sz w:val="24"/>
          <w:szCs w:val="24"/>
        </w:rPr>
      </w:pPr>
      <w:bookmarkStart w:id="7" w:name="Par192"/>
      <w:bookmarkEnd w:id="7"/>
      <w:r w:rsidRPr="00123CF6">
        <w:rPr>
          <w:rFonts w:ascii="Times New Roman" w:hAnsi="Times New Roman" w:cs="Times New Roman"/>
          <w:sz w:val="24"/>
          <w:szCs w:val="24"/>
        </w:rPr>
        <w:t>3.1. Состав документов, которые необходимы управлению, но находятся в иных органах и организациях и запрашиваются с использованием системы межведомственного электронного взаимодействия: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выписка из Единого государственного реестра недвижимости (ЕГРН) о правах гражданина и (или) членов его семьи на имевшиеся (имеющиеся) у него и (или) членов его семьи объекты недвижимости либо уведомления об отсутствии в ЕГРН запрашиваемых сведений (Федеральная служба государственной регистрации, кадастра и картографии);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справка о наличии (или отсутствии) в собственности объектов недвижимого имущества (ООО "Бюро технической инвентаризации Калужской области");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документ, содержащий сведения о регистрации по месту жительства заявителя и членов его семьи (Управление по вопросам миграции УМВД России по Калужской области);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сведения о членах семьи гражданина и об их родственных связях (органы государственной власти, органы местного самоуправления (подведомственные им организации), в распоряжении которых находятся указанные сведения);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решение органа исполнительной власти Калужской области о признании жилого помещения пригодным (непригодным) для проживания граждан, а также многоквартирного дома аварийным и подлежащим сносу или реконструкции, находящегося в жилищном фонде Калужской области, а также иного жилого помещения в случаях, установленных федеральным законодательством (министерство строительства и жилищно-коммунального хозяйства Калужской области);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решение федерального органа исполнительной власти о признании жилого помещения пригодным (непригодным) для проживания граждан, находящегося в жилищном фонде Российской Федерации, а также многоквартирного дома аварийным и подлежащим сносу или реконструкции, находящегося в федеральной собственности (федеральный орган исполнительной власти (подведомственные ему учреждения), в распоряжении которых находятся указанные решения).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Документы, предусмотренные пунктом 3.1 настоящего Регламента, заявитель вправе представить в управление по собственной инициативе.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3.2. Документы, находящиеся в распоряжении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распоряжение начальника управления о признании гражданина и членов его семьи малоимущим (малоимущими);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распоряжение начальника управления о признании жилого помещения пригодным (непригодным) для проживания граждан, о признании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постановление Городской Управы города Калуги об утверждении решения городской межведомственной комиссии (в случае если помещение было признано непригодным для проживания до 01.02.2022).</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3.3. Исключен. - Постановление Городской Управы г. Калуги от 05.11.2020 N 325-п.</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3.4. Перечень административных процедур при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прием и регистрация заявления о постановке граждан на учет в качестве нуждающихся в жилых помещениях, предоставляемых из муниципального жилищного фонда, и прилагаемых к нему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рассмотрение заявления и прилагаемых к нему документов и принятие решения о постановке граждан на учет в качестве нуждающихся в жилых помещениях, предоставляемых из муниципального жилищного фонда, либо об отказе в постановке граждан на учет в качестве нуждающихся в жилых помещениях, предоставляемых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сообщение гражданину в установленном порядке о постановке на учет в качестве нуждающегося в жилом помещении, предоставляемом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bookmarkStart w:id="8" w:name="Par208"/>
      <w:bookmarkEnd w:id="8"/>
      <w:r w:rsidRPr="00123CF6">
        <w:rPr>
          <w:rFonts w:ascii="Times New Roman" w:hAnsi="Times New Roman" w:cs="Times New Roman"/>
          <w:sz w:val="24"/>
          <w:szCs w:val="24"/>
        </w:rPr>
        <w:t>3.4.1. Прием и регистрация заявления о постановке граждан на учет в качестве нуждающихся в жилых помещениях, предоставляемых из муниципального жилищного фонда, и прилагаемых к нему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Основанием для начала административной процедуры приема и регистрации заявления о постановке граждан на учет в качестве нуждающихся в жилых помещениях, предоставляемых из муниципального жилищного фонда, и прилагаемых к нему документов является обращение заявителя или его уполномоченного представителя в управление с заявлением и документами, необходимыми для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Заявление с прилагаемыми документами регистрируется в установленном порядке в документационно-кадровом отделе управления и передается специалисту отдела, уполномоченному осуществлять их исполнение.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Максимальный срок выполнения административной процедуры - 1 рабочий день.</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Результатом выполнения административной процедуры является регистрация заявления в журнале регистрации и передача его для дальнейшего рассмотрения специалисту отдела.</w:t>
      </w:r>
    </w:p>
    <w:p w:rsidR="00643837" w:rsidRPr="00123CF6" w:rsidRDefault="00643837">
      <w:pPr>
        <w:pStyle w:val="ConsPlusNormal"/>
        <w:spacing w:before="160"/>
        <w:ind w:firstLine="540"/>
        <w:jc w:val="both"/>
        <w:rPr>
          <w:rFonts w:ascii="Times New Roman" w:hAnsi="Times New Roman" w:cs="Times New Roman"/>
          <w:sz w:val="24"/>
          <w:szCs w:val="24"/>
        </w:rPr>
      </w:pPr>
      <w:bookmarkStart w:id="9" w:name="Par213"/>
      <w:bookmarkEnd w:id="9"/>
      <w:r w:rsidRPr="00123CF6">
        <w:rPr>
          <w:rFonts w:ascii="Times New Roman" w:hAnsi="Times New Roman" w:cs="Times New Roman"/>
          <w:sz w:val="24"/>
          <w:szCs w:val="24"/>
        </w:rPr>
        <w:t>3.4.2. Рассмотрение заявления и прилагаемых к нему документов и принятие решения о постановке граждан на учет в качестве нуждающихся в жилых помещениях, предоставляемых из муниципального жилищного фонда, либо об отказе в постановке граждан на учет в качестве нуждающихся в жилых помещениях, предоставляемых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Основанием для начала административной процедуры является поступление специалисту отдела, ответственному за предоставление муниципальной услуги, зарегистрированного заявления о предоставлении муниципальной услуги и прилагаемых к нему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Специалист отдела проверяет правильность заполнения заявления и наличие представленных документов, указанных в подпункте 2.5.1 пункта 2.5 раздела 2 настоящего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После приема заявления специалист отдела в течение 2 рабочих дней осуществляет подготовку и направление запросов о предоставлении документов, указанных в подпункте 2.5.2 пункта 2.5 раздела 2 настоящего Регламента, по каналам системы межведомственного электронного взаимодействия (в случае непредставления заявителем указанных документов по собственной инициативе). Продолжительность процедуры не должна превышать 48 часов со дня направления запроса. 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Межведомственное информационное взаимодействие может осуществляться на бумажном носителе при невозможности его осуществления в электронной форме (в связи с отсутствием запрашиваемых сведений в электронной форме) или в случае необходимости предоставления оригиналов документов на бумажном носителе при направлении межведомственного запроса. 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течение 2 рабочих дней, следующих за днем получения запрашиваемой информации (документов), специалист проверяет полноту полученной информации (документов). В случае поступления необходимой информации (документов) не в полном объеме или содержащей противоречивые сведения, ответственный исполнитель уточняет запрос и направляет его повторно в течение 3 рабочих дней с момента поступления указанной информации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выявления противоречий, неточностей в представленных на рассмотрение документах либо представления неполного пакета документов специалист отдела должен связаться с заявителем по телефону, назвать недостающие данные и указать на необходимость устранения данных недостатков. В случае если указанные замечания не устранены, специалист отдела готовит уведомление об отказе в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соответствия представленных документов установленным требованиям в целях постановки граждан на учет в качестве нуждающихся в жилых помещениях специалист отдела готовит проект распоряжения начальника управления о принятии граждан на учет в качестве нуждающихся в жилых помещениях и направляет его на согласование начальнику отдела, председателю комитета жилищной политики управления, специалисту отдела по правовому обеспечению деятельности городского хозяйства управления делами главы городского округа города Калуги. После согласования проект рассматривает и подписывает начальник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Подписанное распоряжение передается на регистрацию в документационно-кадровый отдел управления.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Максимальный срок выполнения административной процедуры - 26 рабочих дней.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Результатом выполнения административной процедуры является подписанное и зарегистрированное в документационно-кадровом отделе управления распоряжение начальника управления о принятии граждан на учет в качестве нуждающихся в жилых помещениях, предоставляемых из муниципального жилищного фонда, или подписанное руководителем управления письменное уведомление об отказе в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bookmarkStart w:id="10" w:name="Par224"/>
      <w:bookmarkEnd w:id="10"/>
      <w:r w:rsidRPr="00123CF6">
        <w:rPr>
          <w:rFonts w:ascii="Times New Roman" w:hAnsi="Times New Roman" w:cs="Times New Roman"/>
          <w:sz w:val="24"/>
          <w:szCs w:val="24"/>
        </w:rPr>
        <w:t>3.4.3. Сообщение гражданину в установленном порядке о постановке на учет в качестве нуждающегося в жилом помещении, предоставляемом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Основанием начала выполнения административной процедуры является поступившее из документационно-кадрового отдела управления подписанное и зарегистрированное распоряжение начальника управления о принятии граждан на учет в качестве нуждающихся в жилых помещениях, предоставляемых из муниципального жилищного фонда.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Специалист отдела не позднее чем через три рабочих дня со дня принятия решения о принятии граждан на учет в качестве нуждающихся в жилых помещениях выдает или направляет гражданину, подавшему соответствующее заявление о принятии на учет в качестве нуждающихся в жилых помещениях, распоряжение начальника управления о принятии граждан на учет в качестве нуждающихся в жилых помещениях либо отказ в принятии на учет в качестве нуждающихся в жилых помещениях в форме уведомления. Уведомление об отказе в принятии на учет в качестве нуждающихся в жилых помещениях должно содержать основания такого отказа с обязательной ссылкой на нарушения, предусмотренные частью 1 статьи 54 Жилищного кодекса Российской Федерации.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принятия положительного решения о постановке граждан на учет в качестве нуждающихся в жилых помещениях, предоставляемых из муниципального жилищного фонда, заявления с необходимыми документами подшиваются в их учетные дела и они включаются в список граждан, имеющих право на предоставление жилых помещений по договору социального найма в порядке общей очереди либо в список граждан, имеющих право на внеочередное предоставление жилых помещений по договору социального найма.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Максимальный срок выполнения административной процедуры - не более 3 рабочих дней.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Конечными результатами предоставления муниципальной услуги является сообщение гражданину в установленном порядке о принятии положительного решения о постановке его на учет в качестве нуждающегося в жилом помещении, предоставляемом из муниципального жилищного фонда, либо направление гражданину письменного уведомления об отказе ему в предоставлении муниципальной услуги с указанием причины отказа.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3.5. Информация о порядке предоставления услуги, необходимых документах может быть получена в разделе "Оказание услуг" официального сайта администрации городского округа города Калуги (www.kaluga-gov.ru) и в федеральной государственной информационной системе "Единый портал государственных и муниципальных услуг (функций)".</w:t>
      </w:r>
    </w:p>
    <w:p w:rsidR="00643837" w:rsidRPr="00123CF6" w:rsidRDefault="00643837">
      <w:pPr>
        <w:pStyle w:val="ConsPlusNormal"/>
        <w:spacing w:before="160"/>
        <w:ind w:firstLine="540"/>
        <w:jc w:val="both"/>
        <w:rPr>
          <w:rFonts w:ascii="Times New Roman" w:hAnsi="Times New Roman" w:cs="Times New Roman"/>
          <w:sz w:val="24"/>
          <w:szCs w:val="24"/>
        </w:rPr>
      </w:pPr>
      <w:bookmarkStart w:id="11" w:name="Par231"/>
      <w:bookmarkEnd w:id="11"/>
      <w:r w:rsidRPr="00123CF6">
        <w:rPr>
          <w:rFonts w:ascii="Times New Roman" w:hAnsi="Times New Roman" w:cs="Times New Roman"/>
          <w:sz w:val="24"/>
          <w:szCs w:val="24"/>
        </w:rPr>
        <w:t>3.6. Особенности выполнения административных процедур в многофункциональном центре.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администрацией городского округа города Калуги.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Предоставление муниципальной услуги в многофункциональном центре включает в себя следующие административные процедуры:</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1. По приему, проверке заявления и документов, необходимых для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наличия оснований, указанных в пункте 2.7 раздела 2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Специалист многофункционального центра при принятии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выдает заявителю расписку в приеме документов;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обязан предложить заявителю оставить отзыв об услуге либо предложить оценить удовлетворенность и качество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направляет заявление и поступившие от заявителя документы в управление посредством курьерской службы в срок не более 1 рабочего дня с момента получения запроса от заявителя о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Максимальный срок выполнения административной процедуры - 1 рабочий день.</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поступлении заявления из многофункционального центра в управление выполняются административные процедуры, предусмотренные подпунктами 3.4.1, 3.4.2 пункта 3.4 раздела 3 Административного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 Выдача документов (решения) заявителю по результатам предоставления муниципальной услуги через многофункциональный центр.</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распоряжения начальника управления о принятии граждан на учет в качестве нуждающихся в жилых помещениях, являющегося результатом предоставления муниципальной услуги, либо письма об отказе в предоставлении муниципальной услуги, оригинал которого направляется управлением заявителю по почте.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Распоряжение начальника управления о принятии граждан на учет в качестве нуждающихся в жилых помещениях, являющееся результатом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возможности их получения. Выдает заявителю указанные документы.</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3.7. Особенности предоставления муниципальной услуги в электронной форме.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3.7.1. Порядок формирования запроса на предоставление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формировании запроса заявителю обеспечиваются: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 возможность копирования и сохранения запроса и иных документов, указанных в разделе 2 регламента, необходимых для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б) возможность печати на бумажном носителе копии электронной формы запроса;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е) возможность доступа заявителя на Портале госуслуг к ранее поданным им запросам в течение одного года, а также частично сформированным запросам - в течение трех месяцев;</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ж) возможность выбора способа получения результата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Сформированный и подписанный запрос и иные документы, необходимые для предоставления муниципальной услуги, направляются в управление посредством Портала госуслуг.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3.7.2. Предоставление муниципальной услуги в электронной форме осуществляется на основании полученного через информационную систему "Полтава" Калужской области" или "платформу государственных сервисов" заявления, направленного в форме электронного документа, подписанного электронной подписью.</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Прием заявления, направленного в форме электронного документа, подписанного электронной подписью, осуществляется начальником отдела реализации жилищных прав граждан с направлением такого заявления специалисту отдела реализации жилищных прав граждан не позднее одного рабочего дня с даты формирования и отправки заявителем заявления в управление.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Предоставление муниципальной услуги начинается с момента поступления в управление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пункте 2.7 раздела 2 регламента, а также осуществляются следующие действия: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1) при наличии оснований для отказа в приеме документов специалист, ответственный за предоставление муниципальной услуги, подготавливает письмо об отказе в приеме документов в срок не более 5 рабочих дней;</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2) при отсутствии оснований, указанных в пункте 2.7 раздела 2 регламента, заявителю сообщается присвоенный запросу в электронной форме уникальный номер, по которому в соответствующем разделе Портала госуслуг заявителю будет представлена информация о ходе выполнения указанного запроса.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отдела реализации жилищных прав граждан,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После принятия электронного заявления, направленного через Портал госуслуг,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 указанных в пункте 2.5.2 раздела 2 административного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После поступления ответов на межведомственные запросы специалист отдела реализации жилищных прав граждан, ответственный за предоставление муниципальной услуги, приступает к выполнению административных процедур, предусмотренных подпунктами 3.4.2 - 3.4.3 пункта 3.4 раздела 3 регламента.</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Информация о ходе рассмотрения заявления и о принятом решении направляется заявителю в Личный кабинет Портала госуслуг посредством информационно-коммуникационной сети Интернет.</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3.7.3. Порядок выдачи результата предоставления муниципальной услуги в электронной форме.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По выбору заявителя результат предоставления муниципальной услуги, указанный в пункте 2.2 раздела 2 регламента, может быть получен заявителем в форме:</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а) электронного документа, подписанного начальником управления с использованием усиленной квалифицированной электронной подписи через личный кабинет Портала госуслуг;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б) документа на бумажном носителе в управлении.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3.8. Оценка качества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целях выявления мнения заявителя о качестве предоставления муниципальной услуги сотрудник управления после предоставления муниципальной услуги либо отказа в предоставлении муниципальной услуги обязательно информирует гражданина о возможности оценить качество предоставления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3.8.1.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 Федеральным законом от 27.07.2010 N 210-ФЗ "Об организации предоставления государственных и муниципальных 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3.9. Порядок исправления допущенных опечаток и ошибок в выданных в результате предоставления муниципальной услуги документах.</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(или) ошибки, то заявитель вправе обратиться в управление посредством почтовой связи, через многофункциональный центр либо непосредственно при личном обращении в управление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Регистрация письменного обращения о необходимости исправления допущенных опечаток и (или) ошибок осуществляется в течение двух рабочих дней с даты его поступления.</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управление подготавливает и направляет заявителю распоряжение начальника управления о внесении изменений в распоряжение начальника управления о принятии граждан на учет в качестве нуждающихся в жилых помещениях.</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Распоряжение начальника управления о внесении изменений в распоряжение начальника управления о принятии граждан на учет в качестве нуждающихся в жилых помещениях вручается заявителю лично или направляется заказным почтовым отправлением с уведомлением о вручении.</w:t>
      </w:r>
    </w:p>
    <w:p w:rsidR="00643837" w:rsidRPr="00123CF6" w:rsidRDefault="00643837">
      <w:pPr>
        <w:pStyle w:val="ConsPlusNormal"/>
        <w:spacing w:before="160"/>
        <w:ind w:firstLine="540"/>
        <w:jc w:val="both"/>
        <w:rPr>
          <w:rFonts w:ascii="Times New Roman" w:hAnsi="Times New Roman" w:cs="Times New Roman"/>
          <w:sz w:val="24"/>
          <w:szCs w:val="24"/>
        </w:rPr>
      </w:pPr>
      <w:r w:rsidRPr="00123CF6">
        <w:rPr>
          <w:rFonts w:ascii="Times New Roman" w:hAnsi="Times New Roman" w:cs="Times New Roman"/>
          <w:sz w:val="24"/>
          <w:szCs w:val="24"/>
        </w:rPr>
        <w:t>В случае подачи письма о необходимости исправления допущенных опечаток и (или) ошибок через многофункциональный центр распоряжение начальника управления о внесении изменений в распоряжение начальника управления о принятии граждан на учет в качестве нуждающихся в жилых помещениях направляется в многофункциональный центр для выдачи заявителю.</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outlineLvl w:val="1"/>
        <w:rPr>
          <w:rFonts w:ascii="Times New Roman" w:hAnsi="Times New Roman" w:cs="Times New Roman"/>
          <w:b/>
          <w:bCs/>
          <w:sz w:val="24"/>
          <w:szCs w:val="24"/>
        </w:rPr>
      </w:pPr>
      <w:r w:rsidRPr="00123CF6">
        <w:rPr>
          <w:rFonts w:ascii="Times New Roman" w:hAnsi="Times New Roman" w:cs="Times New Roman"/>
          <w:b/>
          <w:bCs/>
          <w:sz w:val="24"/>
          <w:szCs w:val="24"/>
        </w:rPr>
        <w:t>4. Формы контроля за исполнением административного</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регламента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ind w:firstLine="540"/>
        <w:jc w:val="both"/>
        <w:rPr>
          <w:rFonts w:ascii="Times New Roman" w:hAnsi="Times New Roman" w:cs="Times New Roman"/>
          <w:sz w:val="24"/>
          <w:szCs w:val="24"/>
        </w:rPr>
      </w:pPr>
      <w:r w:rsidRPr="00123CF6">
        <w:rPr>
          <w:rFonts w:ascii="Times New Roman" w:hAnsi="Times New Roman" w:cs="Times New Roman"/>
          <w:sz w:val="24"/>
          <w:szCs w:val="24"/>
        </w:rPr>
        <w:t>Утратил силу. - Постановление Городской Управы г. Калуги от 25.03.2025 N 131-п.</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outlineLvl w:val="1"/>
        <w:rPr>
          <w:rFonts w:ascii="Times New Roman" w:hAnsi="Times New Roman" w:cs="Times New Roman"/>
          <w:b/>
          <w:bCs/>
          <w:sz w:val="24"/>
          <w:szCs w:val="24"/>
        </w:rPr>
      </w:pPr>
      <w:r w:rsidRPr="00123CF6">
        <w:rPr>
          <w:rFonts w:ascii="Times New Roman" w:hAnsi="Times New Roman" w:cs="Times New Roman"/>
          <w:b/>
          <w:bCs/>
          <w:sz w:val="24"/>
          <w:szCs w:val="24"/>
        </w:rPr>
        <w:t>5. Досудебное (внесудебное) обжалование заявителем решений</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и действий (бездействия) управления, должностного лица</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либо муниципального служащего управления</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ind w:firstLine="540"/>
        <w:jc w:val="both"/>
        <w:rPr>
          <w:rFonts w:ascii="Times New Roman" w:hAnsi="Times New Roman" w:cs="Times New Roman"/>
          <w:sz w:val="24"/>
          <w:szCs w:val="24"/>
        </w:rPr>
      </w:pPr>
      <w:r w:rsidRPr="00123CF6">
        <w:rPr>
          <w:rFonts w:ascii="Times New Roman" w:hAnsi="Times New Roman" w:cs="Times New Roman"/>
          <w:sz w:val="24"/>
          <w:szCs w:val="24"/>
        </w:rPr>
        <w:t>Утратил силу. - Постановление Городской Управы г. Калуги от 25.03.2025 N 131-п.</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Default="00B61245">
      <w:pPr>
        <w:pStyle w:val="ConsPlusNormal"/>
        <w:jc w:val="both"/>
        <w:rPr>
          <w:rFonts w:ascii="Times New Roman" w:hAnsi="Times New Roman" w:cs="Times New Roman"/>
          <w:sz w:val="24"/>
          <w:szCs w:val="24"/>
        </w:rPr>
      </w:pPr>
    </w:p>
    <w:p w:rsidR="003D7CE6" w:rsidRDefault="003D7CE6">
      <w:pPr>
        <w:pStyle w:val="ConsPlusNormal"/>
        <w:jc w:val="both"/>
        <w:rPr>
          <w:rFonts w:ascii="Times New Roman" w:hAnsi="Times New Roman" w:cs="Times New Roman"/>
          <w:sz w:val="24"/>
          <w:szCs w:val="24"/>
        </w:rPr>
      </w:pPr>
    </w:p>
    <w:p w:rsidR="003D7CE6" w:rsidRDefault="003D7CE6">
      <w:pPr>
        <w:pStyle w:val="ConsPlusNormal"/>
        <w:jc w:val="both"/>
        <w:rPr>
          <w:rFonts w:ascii="Times New Roman" w:hAnsi="Times New Roman" w:cs="Times New Roman"/>
          <w:sz w:val="24"/>
          <w:szCs w:val="24"/>
        </w:rPr>
      </w:pPr>
    </w:p>
    <w:p w:rsidR="003D7CE6" w:rsidRDefault="003D7CE6">
      <w:pPr>
        <w:pStyle w:val="ConsPlusNormal"/>
        <w:jc w:val="both"/>
        <w:rPr>
          <w:rFonts w:ascii="Times New Roman" w:hAnsi="Times New Roman" w:cs="Times New Roman"/>
          <w:sz w:val="24"/>
          <w:szCs w:val="24"/>
        </w:rPr>
      </w:pPr>
    </w:p>
    <w:p w:rsidR="003D7CE6" w:rsidRPr="00123CF6" w:rsidRDefault="003D7CE6">
      <w:pPr>
        <w:pStyle w:val="ConsPlusNormal"/>
        <w:jc w:val="both"/>
        <w:rPr>
          <w:rFonts w:ascii="Times New Roman" w:hAnsi="Times New Roman" w:cs="Times New Roman"/>
          <w:sz w:val="24"/>
          <w:szCs w:val="24"/>
        </w:rPr>
      </w:pPr>
      <w:bookmarkStart w:id="12" w:name="_GoBack"/>
      <w:bookmarkEnd w:id="12"/>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right"/>
        <w:outlineLvl w:val="1"/>
        <w:rPr>
          <w:rFonts w:ascii="Times New Roman" w:hAnsi="Times New Roman" w:cs="Times New Roman"/>
          <w:sz w:val="24"/>
          <w:szCs w:val="24"/>
        </w:rPr>
      </w:pPr>
      <w:r w:rsidRPr="00123CF6">
        <w:rPr>
          <w:rFonts w:ascii="Times New Roman" w:hAnsi="Times New Roman" w:cs="Times New Roman"/>
          <w:sz w:val="24"/>
          <w:szCs w:val="24"/>
        </w:rPr>
        <w:t>Приложение 1</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к Административному регламенту</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предоставления муниципальной услуги</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по постановке граждан на учет в качестве</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нуждающихся в жилых помещениях, предоставляемых</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из муниципального жилищного фонда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СВЕДЕНИЯ</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О МЕСТАХ РАСПОЛОЖЕНИЯ И ГРАФИКАХ РАБОТЫ ЦЕНТРОВ ГБУ</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КАЛУЖСКОЙ ОБЛАСТИ "МНОГОФУНКЦИОНАЛЬНЫЙ ЦЕНТР ПРЕДОСТАВЛЕНИЯ</w:t>
      </w:r>
    </w:p>
    <w:p w:rsidR="00643837" w:rsidRPr="00123CF6" w:rsidRDefault="00643837">
      <w:pPr>
        <w:pStyle w:val="ConsPlusNormal"/>
        <w:jc w:val="center"/>
        <w:rPr>
          <w:rFonts w:ascii="Times New Roman" w:hAnsi="Times New Roman" w:cs="Times New Roman"/>
          <w:b/>
          <w:bCs/>
          <w:sz w:val="24"/>
          <w:szCs w:val="24"/>
        </w:rPr>
      </w:pPr>
      <w:r w:rsidRPr="00123CF6">
        <w:rPr>
          <w:rFonts w:ascii="Times New Roman" w:hAnsi="Times New Roman" w:cs="Times New Roman"/>
          <w:b/>
          <w:bCs/>
          <w:sz w:val="24"/>
          <w:szCs w:val="24"/>
        </w:rPr>
        <w:t>ГОСУДАРСТВЕННЫХ И МУНИЦИПАЛЬНЫХ УСЛУГ КАЛУЖСКОЙ ОБЛАСТИ"</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ind w:firstLine="540"/>
        <w:jc w:val="both"/>
        <w:rPr>
          <w:rFonts w:ascii="Times New Roman" w:hAnsi="Times New Roman" w:cs="Times New Roman"/>
          <w:sz w:val="24"/>
          <w:szCs w:val="24"/>
        </w:rPr>
      </w:pPr>
      <w:r w:rsidRPr="00123CF6">
        <w:rPr>
          <w:rFonts w:ascii="Times New Roman" w:hAnsi="Times New Roman" w:cs="Times New Roman"/>
          <w:sz w:val="24"/>
          <w:szCs w:val="24"/>
        </w:rPr>
        <w:t>Исключены. - Постановление Городской Управы г. Калуги от 25.03.2025 N 131-п.</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643837" w:rsidRPr="00123CF6" w:rsidRDefault="00643837">
      <w:pPr>
        <w:pStyle w:val="ConsPlusNormal"/>
        <w:jc w:val="right"/>
        <w:outlineLvl w:val="1"/>
        <w:rPr>
          <w:rFonts w:ascii="Times New Roman" w:hAnsi="Times New Roman" w:cs="Times New Roman"/>
          <w:sz w:val="24"/>
          <w:szCs w:val="24"/>
        </w:rPr>
      </w:pPr>
      <w:r w:rsidRPr="00123CF6">
        <w:rPr>
          <w:rFonts w:ascii="Times New Roman" w:hAnsi="Times New Roman" w:cs="Times New Roman"/>
          <w:sz w:val="24"/>
          <w:szCs w:val="24"/>
        </w:rPr>
        <w:t>Приложение 2</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к Административному регламенту</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предоставления муниципальной услуги</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по постановке граждан на учет в качестве</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нуждающихся в жилых помещениях, предоставляемых</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из муниципального жилищного фонда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Начальнику управления жилищно-</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коммунального хозяйства города</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Калуги</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_______________________________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(Ф.И.О.)</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от 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(Ф.И.О. гражданина)</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_______________________________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(адрес)</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_______________________________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(контактный телефон)</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rsidP="00B61245">
      <w:pPr>
        <w:pStyle w:val="ConsPlusNormal"/>
        <w:jc w:val="center"/>
        <w:rPr>
          <w:rFonts w:ascii="Times New Roman" w:hAnsi="Times New Roman" w:cs="Times New Roman"/>
          <w:sz w:val="24"/>
          <w:szCs w:val="24"/>
        </w:rPr>
      </w:pPr>
      <w:bookmarkStart w:id="13" w:name="Par344"/>
      <w:bookmarkEnd w:id="13"/>
      <w:r w:rsidRPr="00123CF6">
        <w:rPr>
          <w:rFonts w:ascii="Times New Roman" w:hAnsi="Times New Roman" w:cs="Times New Roman"/>
          <w:sz w:val="24"/>
          <w:szCs w:val="24"/>
        </w:rPr>
        <w:t>ЗАЯВЛЕНИЕ</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Я, 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паспорт  N ______________, выдан ____________________________________, дата</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выдачи  _____________________________  года,  в  целях  предоставления  мне</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муниципальной услуги по постановке граждан на учет в качестве нуждающихся в</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жилых  помещениях,  предоставляемых  из  муниципального  жилищного фонда по</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договорам  социального  найма,  в  соответствии с Законом Калужской области</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от  08.02.2006  N 170-ОЗ "О реализации прав граждан на предоставление жилых</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помещений  муниципального  жилищного  фонда по договорам социального найма"</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прошу принять меня составом семьи из ____ человек:</w:t>
      </w:r>
    </w:p>
    <w:p w:rsidR="00643837" w:rsidRPr="00123CF6" w:rsidRDefault="006438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2035"/>
        <w:gridCol w:w="2556"/>
      </w:tblGrid>
      <w:tr w:rsidR="00123CF6" w:rsidRPr="00123CF6">
        <w:tc>
          <w:tcPr>
            <w:tcW w:w="4422" w:type="dxa"/>
            <w:tcBorders>
              <w:top w:val="single" w:sz="4" w:space="0" w:color="auto"/>
              <w:left w:val="single" w:sz="4" w:space="0" w:color="auto"/>
              <w:bottom w:val="single" w:sz="4" w:space="0" w:color="auto"/>
              <w:right w:val="single" w:sz="4" w:space="0" w:color="auto"/>
            </w:tcBorders>
          </w:tcPr>
          <w:p w:rsidR="00643837" w:rsidRPr="00123CF6" w:rsidRDefault="00643837">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Ф.И.О.</w:t>
            </w:r>
          </w:p>
        </w:tc>
        <w:tc>
          <w:tcPr>
            <w:tcW w:w="2035" w:type="dxa"/>
            <w:tcBorders>
              <w:top w:val="single" w:sz="4" w:space="0" w:color="auto"/>
              <w:left w:val="single" w:sz="4" w:space="0" w:color="auto"/>
              <w:bottom w:val="single" w:sz="4" w:space="0" w:color="auto"/>
              <w:right w:val="single" w:sz="4" w:space="0" w:color="auto"/>
            </w:tcBorders>
          </w:tcPr>
          <w:p w:rsidR="00643837" w:rsidRPr="00123CF6" w:rsidRDefault="00643837">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Родство</w:t>
            </w:r>
          </w:p>
        </w:tc>
        <w:tc>
          <w:tcPr>
            <w:tcW w:w="2556" w:type="dxa"/>
            <w:tcBorders>
              <w:top w:val="single" w:sz="4" w:space="0" w:color="auto"/>
              <w:left w:val="single" w:sz="4" w:space="0" w:color="auto"/>
              <w:bottom w:val="single" w:sz="4" w:space="0" w:color="auto"/>
              <w:right w:val="single" w:sz="4" w:space="0" w:color="auto"/>
            </w:tcBorders>
          </w:tcPr>
          <w:p w:rsidR="00643837" w:rsidRPr="00123CF6" w:rsidRDefault="00643837">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Дата рождения</w:t>
            </w:r>
          </w:p>
        </w:tc>
      </w:tr>
      <w:tr w:rsidR="00123CF6" w:rsidRPr="00123CF6">
        <w:tc>
          <w:tcPr>
            <w:tcW w:w="4422" w:type="dxa"/>
            <w:tcBorders>
              <w:top w:val="single" w:sz="4" w:space="0" w:color="auto"/>
              <w:left w:val="single" w:sz="4" w:space="0" w:color="auto"/>
              <w:bottom w:val="single" w:sz="4" w:space="0" w:color="auto"/>
              <w:right w:val="single" w:sz="4" w:space="0" w:color="auto"/>
            </w:tcBorders>
          </w:tcPr>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1.</w:t>
            </w:r>
          </w:p>
        </w:tc>
        <w:tc>
          <w:tcPr>
            <w:tcW w:w="2035" w:type="dxa"/>
            <w:tcBorders>
              <w:top w:val="single" w:sz="4" w:space="0" w:color="auto"/>
              <w:left w:val="single" w:sz="4" w:space="0" w:color="auto"/>
              <w:bottom w:val="single" w:sz="4" w:space="0" w:color="auto"/>
              <w:right w:val="single" w:sz="4" w:space="0" w:color="auto"/>
            </w:tcBorders>
          </w:tcPr>
          <w:p w:rsidR="00643837" w:rsidRPr="00123CF6" w:rsidRDefault="00643837">
            <w:pPr>
              <w:pStyle w:val="ConsPlusNormal"/>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rsidR="00643837" w:rsidRPr="00123CF6" w:rsidRDefault="00643837">
            <w:pPr>
              <w:pStyle w:val="ConsPlusNormal"/>
              <w:rPr>
                <w:rFonts w:ascii="Times New Roman" w:hAnsi="Times New Roman" w:cs="Times New Roman"/>
                <w:sz w:val="24"/>
                <w:szCs w:val="24"/>
              </w:rPr>
            </w:pPr>
          </w:p>
        </w:tc>
      </w:tr>
    </w:tbl>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на   учет   в   качестве  нуждающегося  (нуждающейся)  в  жилом  помещении,</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предоставляемом  из  муниципального жилищного фонда по договору социального</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найма.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 ___________________________ "___" ____________ 20___ г.</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(подпись заявителя)         (Ф.И.О.)</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643837" w:rsidRPr="00123CF6" w:rsidRDefault="00643837">
      <w:pPr>
        <w:pStyle w:val="ConsPlusNormal"/>
        <w:jc w:val="right"/>
        <w:outlineLvl w:val="1"/>
        <w:rPr>
          <w:rFonts w:ascii="Times New Roman" w:hAnsi="Times New Roman" w:cs="Times New Roman"/>
          <w:sz w:val="24"/>
          <w:szCs w:val="24"/>
        </w:rPr>
      </w:pPr>
      <w:r w:rsidRPr="00123CF6">
        <w:rPr>
          <w:rFonts w:ascii="Times New Roman" w:hAnsi="Times New Roman" w:cs="Times New Roman"/>
          <w:sz w:val="24"/>
          <w:szCs w:val="24"/>
        </w:rPr>
        <w:t>Приложение 3</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к Административному регламенту</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предоставления муниципальной услуги</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по постановке граждан на учет в качестве</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нуждающихся в жилых помещениях, предоставляемых</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из муниципального жилищного фонда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Начальнику управления</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жилищно-коммунального хозяйства</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города Калуги</w:t>
      </w:r>
    </w:p>
    <w:p w:rsidR="00643837" w:rsidRPr="00123CF6" w:rsidRDefault="00643837" w:rsidP="00B61245">
      <w:pPr>
        <w:pStyle w:val="ConsPlusNormal"/>
        <w:jc w:val="right"/>
        <w:rPr>
          <w:rFonts w:ascii="Times New Roman" w:hAnsi="Times New Roman" w:cs="Times New Roman"/>
          <w:sz w:val="24"/>
          <w:szCs w:val="24"/>
        </w:rPr>
      </w:pP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______________________________________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(Ф.И.О.)</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от ___________________________________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(Ф.И.О. гражданина)</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______________________________________</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(адрес)</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______________________________________</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rsidP="00B61245">
      <w:pPr>
        <w:pStyle w:val="ConsPlusNormal"/>
        <w:jc w:val="center"/>
        <w:rPr>
          <w:rFonts w:ascii="Times New Roman" w:hAnsi="Times New Roman" w:cs="Times New Roman"/>
          <w:sz w:val="24"/>
          <w:szCs w:val="24"/>
        </w:rPr>
      </w:pPr>
      <w:bookmarkStart w:id="14" w:name="Par393"/>
      <w:bookmarkEnd w:id="14"/>
      <w:r w:rsidRPr="00123CF6">
        <w:rPr>
          <w:rFonts w:ascii="Times New Roman" w:hAnsi="Times New Roman" w:cs="Times New Roman"/>
          <w:sz w:val="24"/>
          <w:szCs w:val="24"/>
        </w:rPr>
        <w:t>ЗАЯВЛЕНИЕ</w:t>
      </w:r>
    </w:p>
    <w:p w:rsidR="00643837" w:rsidRPr="00123CF6" w:rsidRDefault="00643837" w:rsidP="00B61245">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О СОГЛАСИИ НА ПРОВЕРКУ СВЕДЕНИЙ, СОДЕРЖАЩИХСЯ</w:t>
      </w:r>
    </w:p>
    <w:p w:rsidR="00643837" w:rsidRPr="00123CF6" w:rsidRDefault="00643837" w:rsidP="00B61245">
      <w:pPr>
        <w:pStyle w:val="ConsPlusNormal"/>
        <w:jc w:val="center"/>
        <w:rPr>
          <w:rFonts w:ascii="Times New Roman" w:hAnsi="Times New Roman" w:cs="Times New Roman"/>
          <w:sz w:val="24"/>
          <w:szCs w:val="24"/>
        </w:rPr>
      </w:pPr>
      <w:r w:rsidRPr="00123CF6">
        <w:rPr>
          <w:rFonts w:ascii="Times New Roman" w:hAnsi="Times New Roman" w:cs="Times New Roman"/>
          <w:sz w:val="24"/>
          <w:szCs w:val="24"/>
        </w:rPr>
        <w:t>В ДОКУМЕНТАХ, ПРЕДСТАВЛЕННЫХ В ОРГАН УЧЕТА</w:t>
      </w:r>
    </w:p>
    <w:p w:rsidR="00643837" w:rsidRPr="00123CF6" w:rsidRDefault="00643837" w:rsidP="00B61245">
      <w:pPr>
        <w:pStyle w:val="ConsPlusNormal"/>
        <w:jc w:val="center"/>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Я, 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(фамилия, имя, отчество гражданина)</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представляющий  установленные статьей 2 либо статьей 6 (нужное подчеркнуть)</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Закона  Калужской области от 08.02.2006 N 170-ОЗ "О реализации прав граждан</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на   предоставление  жилых  помещений  муниципального  жилищного  фонда  по</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договорам социального найма" документы</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в 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(наименование органа учета либо уполномоченного органа)</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в отношении себя и членов моей семьи:</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(указать фамилии, имена, отчества, даты рождения детей)</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настоящим   выражаю   согласие   на   проверку   сведений,  содержащихся  в</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представленных  мною  документах,  в  отношении себя и вышеуказанных членов</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моей семьи.</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Заявитель: 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(подпись)</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Члены семьи заявителя: 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(подпись)</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 __________ 20__ г.</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right"/>
        <w:outlineLvl w:val="1"/>
        <w:rPr>
          <w:rFonts w:ascii="Times New Roman" w:hAnsi="Times New Roman" w:cs="Times New Roman"/>
          <w:sz w:val="24"/>
          <w:szCs w:val="24"/>
        </w:rPr>
      </w:pPr>
      <w:r w:rsidRPr="00123CF6">
        <w:rPr>
          <w:rFonts w:ascii="Times New Roman" w:hAnsi="Times New Roman" w:cs="Times New Roman"/>
          <w:sz w:val="24"/>
          <w:szCs w:val="24"/>
        </w:rPr>
        <w:t>Приложение 4</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к Административному регламенту</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предоставления муниципальной услуги</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по постановке граждан на учет в качестве</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нуждающихся в жилых помещениях, предоставляемых</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из муниципального жилищного фонда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В управление жилищно-коммунального</w:t>
      </w:r>
    </w:p>
    <w:p w:rsidR="00643837" w:rsidRPr="00123CF6" w:rsidRDefault="00643837" w:rsidP="00B61245">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 xml:space="preserve">                                         хозяйства города Калуги</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rsidP="00B61245">
      <w:pPr>
        <w:pStyle w:val="ConsPlusNormal"/>
        <w:jc w:val="center"/>
        <w:rPr>
          <w:rFonts w:ascii="Times New Roman" w:hAnsi="Times New Roman" w:cs="Times New Roman"/>
          <w:sz w:val="24"/>
          <w:szCs w:val="24"/>
        </w:rPr>
      </w:pPr>
      <w:bookmarkStart w:id="15" w:name="Par436"/>
      <w:bookmarkEnd w:id="15"/>
      <w:r w:rsidRPr="00123CF6">
        <w:rPr>
          <w:rFonts w:ascii="Times New Roman" w:hAnsi="Times New Roman" w:cs="Times New Roman"/>
          <w:sz w:val="24"/>
          <w:szCs w:val="24"/>
        </w:rPr>
        <w:t>ЗАЯВЛЕНИЕ</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Я,</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(фамилия, имя, отчество гражданина)</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и члены моей семьи:</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(указать Ф.И.О.)</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с  намерением  приобретения права состоять на учете в качестве нуждающегося</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(нуждающихся)  в  жилом  помещении  в течение пяти лет, предшествующих дате</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обращения   в   орган   учета,   не  совершал  (не  совершали)  действий  и</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гражданско-правовых   сделок   с  жилыми  помещениями,  которые  привели  к</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уменьшению занимаемых мною (нами) жилых помещений или к их отчуждению.</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Заявитель: 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(подпись)</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Члены семьи заявителя:</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(Ф.И.О.) (подпись)</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 __________</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 _______________ 20___ г.</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B61245" w:rsidRPr="00123CF6" w:rsidRDefault="00B61245">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right"/>
        <w:outlineLvl w:val="1"/>
        <w:rPr>
          <w:rFonts w:ascii="Times New Roman" w:hAnsi="Times New Roman" w:cs="Times New Roman"/>
          <w:sz w:val="24"/>
          <w:szCs w:val="24"/>
        </w:rPr>
      </w:pPr>
      <w:r w:rsidRPr="00123CF6">
        <w:rPr>
          <w:rFonts w:ascii="Times New Roman" w:hAnsi="Times New Roman" w:cs="Times New Roman"/>
          <w:sz w:val="24"/>
          <w:szCs w:val="24"/>
        </w:rPr>
        <w:t>Приложение 5</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к Административному регламенту</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предоставления муниципальной услуги</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по постановке граждан на учет в качестве</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нуждающихся в жилых помещениях, предоставляемых</w:t>
      </w:r>
    </w:p>
    <w:p w:rsidR="00643837" w:rsidRPr="00123CF6" w:rsidRDefault="00643837">
      <w:pPr>
        <w:pStyle w:val="ConsPlusNormal"/>
        <w:jc w:val="right"/>
        <w:rPr>
          <w:rFonts w:ascii="Times New Roman" w:hAnsi="Times New Roman" w:cs="Times New Roman"/>
          <w:sz w:val="24"/>
          <w:szCs w:val="24"/>
        </w:rPr>
      </w:pPr>
      <w:r w:rsidRPr="00123CF6">
        <w:rPr>
          <w:rFonts w:ascii="Times New Roman" w:hAnsi="Times New Roman" w:cs="Times New Roman"/>
          <w:sz w:val="24"/>
          <w:szCs w:val="24"/>
        </w:rPr>
        <w:t>из муниципального жилищного фонда</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В управление жилищно-коммунального</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хозяйства города Калуги</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от 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тел.: _______________________________</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ЗАЯВЛЕНИЕ</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о согласии на обработку персональных данных</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В   соответствии   с   требованиями   статьи   9   Федерального  закона</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от 27.07.2006 N 152-ФЗ "О персональных данных"</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Я, 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(фамилия, имя, отчество)</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(дата, месяц, год рождения)</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(адрес проживания)</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__________________________________________________________________________,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(документ, удостоверяющий личность, серия, номер, кем и когда выдан)</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даю  согласие  управлению  жилищно-коммунального хозяйства города Калуги на</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обработку своих персональных данных:</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1. Ф.И.О.;</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2. адрес;</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3. паспорт,</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и  иной информации, необходимой управлению жилищно-коммунального хозяйства,</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относящейся к обработке моих персональных данных, в целях их рассмотрения.</w:t>
      </w:r>
    </w:p>
    <w:p w:rsidR="00643837" w:rsidRPr="00123CF6" w:rsidRDefault="00643837">
      <w:pPr>
        <w:pStyle w:val="ConsPlusNormal"/>
        <w:jc w:val="both"/>
        <w:rPr>
          <w:rFonts w:ascii="Times New Roman" w:hAnsi="Times New Roman" w:cs="Times New Roman"/>
          <w:sz w:val="24"/>
          <w:szCs w:val="24"/>
        </w:rPr>
      </w:pPr>
    </w:p>
    <w:p w:rsidR="00B61245"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Я согласен (согласна), чтобы управление жилищно-коммунального хозяйства</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осуществляло   сбор,   систематизацию,   накопление,  хранение,  уточнение,</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обновление,   изменение,   использование,   распространение  (в  том  числе</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передачу) моих персональных данных.</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Согласие на обработку моих персональных</w:t>
      </w:r>
      <w:r w:rsidR="00B61245" w:rsidRPr="00123CF6">
        <w:rPr>
          <w:rFonts w:ascii="Times New Roman" w:hAnsi="Times New Roman" w:cs="Times New Roman"/>
          <w:sz w:val="24"/>
          <w:szCs w:val="24"/>
        </w:rPr>
        <w:t xml:space="preserve"> </w:t>
      </w:r>
      <w:r w:rsidRPr="00123CF6">
        <w:rPr>
          <w:rFonts w:ascii="Times New Roman" w:hAnsi="Times New Roman" w:cs="Times New Roman"/>
          <w:sz w:val="24"/>
          <w:szCs w:val="24"/>
        </w:rPr>
        <w:t>данных может быть мной отозвано на основании письменного заявления.</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________________                                          _________________</w:t>
      </w:r>
    </w:p>
    <w:p w:rsidR="00643837" w:rsidRPr="00123CF6" w:rsidRDefault="00643837">
      <w:pPr>
        <w:pStyle w:val="ConsPlusNormal"/>
        <w:jc w:val="both"/>
        <w:rPr>
          <w:rFonts w:ascii="Times New Roman" w:hAnsi="Times New Roman" w:cs="Times New Roman"/>
          <w:sz w:val="24"/>
          <w:szCs w:val="24"/>
        </w:rPr>
      </w:pPr>
      <w:r w:rsidRPr="00123CF6">
        <w:rPr>
          <w:rFonts w:ascii="Times New Roman" w:hAnsi="Times New Roman" w:cs="Times New Roman"/>
          <w:sz w:val="24"/>
          <w:szCs w:val="24"/>
        </w:rPr>
        <w:t xml:space="preserve">      дата                                                     подпись</w:t>
      </w: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p w:rsidR="00643837" w:rsidRPr="00123CF6" w:rsidRDefault="00643837">
      <w:pPr>
        <w:pStyle w:val="ConsPlusNormal"/>
        <w:jc w:val="both"/>
        <w:rPr>
          <w:rFonts w:ascii="Times New Roman" w:hAnsi="Times New Roman" w:cs="Times New Roman"/>
          <w:sz w:val="24"/>
          <w:szCs w:val="24"/>
        </w:rPr>
      </w:pPr>
    </w:p>
    <w:sectPr w:rsidR="00643837" w:rsidRPr="00123CF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76"/>
    <w:rsid w:val="00123CF6"/>
    <w:rsid w:val="003D7CE6"/>
    <w:rsid w:val="00606476"/>
    <w:rsid w:val="00643837"/>
    <w:rsid w:val="00955235"/>
    <w:rsid w:val="00A1064E"/>
    <w:rsid w:val="00B61245"/>
    <w:rsid w:val="00D71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9503E"/>
  <w14:defaultImageDpi w14:val="0"/>
  <w15:docId w15:val="{8DD24219-F6EA-4B31-9081-1C404177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JurTerm1">
    <w:name w:val="ConsPlusJurTerm1"/>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8927</Words>
  <Characters>50885</Characters>
  <Application>Microsoft Office Word</Application>
  <DocSecurity>2</DocSecurity>
  <Lines>424</Lines>
  <Paragraphs>119</Paragraphs>
  <ScaleCrop>false</ScaleCrop>
  <Company>КонсультантПлюс Версия 4026.00.32</Company>
  <LinksUpToDate>false</LinksUpToDate>
  <CharactersWithSpaces>59693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Городской Управы г. Калуги от 29.06.2012 N 223-п(ред. от 17.08.2026)"Об утверждении административного регламента предоставления муниципальной услуги по постановке граждан на учет в качестве нуждающихся в жилых помещениях, предоставляемых из</dc:title>
  <dc:subject/>
  <dc:creator>Скок Ольга Викторовна</dc:creator>
  <cp:keywords/>
  <dc:description/>
  <cp:lastModifiedBy>Скок Ольга Викторовна</cp:lastModifiedBy>
  <cp:revision>2</cp:revision>
  <dcterms:created xsi:type="dcterms:W3CDTF">2026-08-20T05:54:00Z</dcterms:created>
  <dcterms:modified xsi:type="dcterms:W3CDTF">2026-08-20T05:54:00Z</dcterms:modified>
</cp:coreProperties>
</file>