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15" w:rsidRPr="00EA1CAB" w:rsidRDefault="00D17415" w:rsidP="00D17415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</w:t>
      </w:r>
      <w:r w:rsidR="006E580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BE0A1F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D17415" w:rsidRDefault="00D17415" w:rsidP="00D17415">
      <w:pPr>
        <w:pStyle w:val="ConsPlusTitle"/>
        <w:ind w:left="4955" w:firstLine="1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постановлению Городской Управы</w:t>
      </w:r>
    </w:p>
    <w:p w:rsidR="00D17415" w:rsidRPr="00EA1CAB" w:rsidRDefault="00D17415" w:rsidP="00D17415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</w:t>
      </w:r>
      <w:r w:rsidR="006E580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>города Калуги</w:t>
      </w:r>
    </w:p>
    <w:p w:rsidR="00D17415" w:rsidRPr="00EA1CAB" w:rsidRDefault="0003704D" w:rsidP="00D17415">
      <w:pPr>
        <w:pStyle w:val="ConsPlusTitle"/>
        <w:ind w:left="424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06.02.2024</w:t>
      </w:r>
      <w:r w:rsidR="00D17415" w:rsidRPr="00EA1CA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25-п</w:t>
      </w:r>
    </w:p>
    <w:p w:rsidR="00D17415" w:rsidRDefault="00D17415" w:rsidP="00C2084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2084D" w:rsidRPr="0083542C" w:rsidRDefault="00C2084D" w:rsidP="00C2084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542C">
        <w:rPr>
          <w:rFonts w:ascii="Times New Roman" w:hAnsi="Times New Roman" w:cs="Times New Roman"/>
          <w:sz w:val="24"/>
          <w:szCs w:val="24"/>
        </w:rPr>
        <w:t>7. ПОДПРОГРАММЫ МУНИЦИПАЛЬНОЙ ПРОГРАММЫ</w:t>
      </w:r>
    </w:p>
    <w:p w:rsidR="00C2084D" w:rsidRPr="0083542C" w:rsidRDefault="00C2084D" w:rsidP="00C20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084D" w:rsidRPr="0083542C" w:rsidRDefault="00C2084D" w:rsidP="00C2084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1297"/>
      <w:bookmarkEnd w:id="0"/>
      <w:r w:rsidRPr="0083542C">
        <w:rPr>
          <w:rFonts w:ascii="Times New Roman" w:hAnsi="Times New Roman" w:cs="Times New Roman"/>
          <w:sz w:val="24"/>
          <w:szCs w:val="24"/>
        </w:rPr>
        <w:t xml:space="preserve">7.1. ПОДПРОГРАММА </w:t>
      </w:r>
      <w:r w:rsidR="00417E23">
        <w:rPr>
          <w:rFonts w:ascii="Times New Roman" w:hAnsi="Times New Roman" w:cs="Times New Roman"/>
          <w:sz w:val="24"/>
          <w:szCs w:val="24"/>
        </w:rPr>
        <w:t>«Общественное участие»</w:t>
      </w:r>
    </w:p>
    <w:p w:rsidR="00C2084D" w:rsidRPr="0083542C" w:rsidRDefault="00C2084D" w:rsidP="00C20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084D" w:rsidRPr="0083542C" w:rsidRDefault="00C2084D" w:rsidP="00C2084D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83542C">
        <w:rPr>
          <w:rFonts w:ascii="Times New Roman" w:hAnsi="Times New Roman" w:cs="Times New Roman"/>
          <w:sz w:val="24"/>
          <w:szCs w:val="24"/>
        </w:rPr>
        <w:t xml:space="preserve">7.1.1. Паспорт подпрограммы </w:t>
      </w:r>
      <w:r w:rsidR="00417E23">
        <w:rPr>
          <w:rFonts w:ascii="Times New Roman" w:hAnsi="Times New Roman" w:cs="Times New Roman"/>
          <w:sz w:val="24"/>
          <w:szCs w:val="24"/>
        </w:rPr>
        <w:t>«Общественное участие»</w:t>
      </w:r>
    </w:p>
    <w:p w:rsidR="00C2084D" w:rsidRPr="0083542C" w:rsidRDefault="00C2084D" w:rsidP="00C20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758" w:type="pct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7"/>
        <w:gridCol w:w="1298"/>
        <w:gridCol w:w="1028"/>
        <w:gridCol w:w="975"/>
        <w:gridCol w:w="975"/>
        <w:gridCol w:w="975"/>
        <w:gridCol w:w="975"/>
        <w:gridCol w:w="975"/>
        <w:gridCol w:w="975"/>
        <w:gridCol w:w="975"/>
      </w:tblGrid>
      <w:tr w:rsidR="006447B2" w:rsidRPr="0083542C" w:rsidTr="006447B2">
        <w:tc>
          <w:tcPr>
            <w:tcW w:w="870" w:type="pct"/>
            <w:shd w:val="clear" w:color="auto" w:fill="auto"/>
          </w:tcPr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4130" w:type="pct"/>
            <w:gridSpan w:val="9"/>
          </w:tcPr>
          <w:p w:rsidR="006447B2" w:rsidRPr="0083542C" w:rsidRDefault="00F85308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FF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для успешного развития системы ТОС в муниципальном образовании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812FF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812FF6">
              <w:rPr>
                <w:rFonts w:ascii="Times New Roman" w:hAnsi="Times New Roman" w:cs="Times New Roman"/>
                <w:sz w:val="24"/>
                <w:szCs w:val="24"/>
              </w:rPr>
              <w:t>); повышения социальной активности жителей, органов ТОС, старост сельских населенных пунктов, организаций, деятельность которых направлена на защиту граждан при управлении многоквартирными домами, на создание произведений искусства на объектах недвижимости и иных объектах.</w:t>
            </w:r>
          </w:p>
        </w:tc>
      </w:tr>
      <w:tr w:rsidR="006447B2" w:rsidRPr="0083542C" w:rsidTr="006447B2">
        <w:tc>
          <w:tcPr>
            <w:tcW w:w="870" w:type="pct"/>
            <w:shd w:val="clear" w:color="auto" w:fill="auto"/>
          </w:tcPr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4130" w:type="pct"/>
            <w:gridSpan w:val="9"/>
          </w:tcPr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взаимодействия органов местного самоуправления с органами ТОС по вопросам развития ТОС;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- оказание информационной, методической и финансовой поддержки ТОС;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- формирование и совершенствование нормативно-правовой базы ТОС, создание механизма регулирования самодеятельности населения по решению собственных и одновременно общественно значимых вопросов;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 xml:space="preserve">- популяризация деятельности ТОС среди населения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издания буклетов, газетных статей, телевизионных фильмов;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 xml:space="preserve">- финансовая поддержка некоммерческих организаций, не являющихся государственными (муниципальными) учреждениями, деятельность которых направлена на развитие территориального общественного самоуправления в муниципальном образовании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- финансовая поддержка некоммерческих организаций, не являющихся государственными (муниципальными) учреждениями, деятельность которых направлена на защиту общих интересов граждан при управлении многоквартирными домами товариществами собственников жилья и советами многоквартирных домов, на осуществление общественного жилищного контроля;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- финансовая поддержка некоммерческих организаций, не являющихся государственными (муниципальными) учреждениями, деятельность которых направлена на создание произведений искусства на объектах недвижимости и иных объектах;</w:t>
            </w:r>
          </w:p>
          <w:p w:rsidR="006447B2" w:rsidRPr="00354EAD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активизация участия жителей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определении приоритетов расходования средств местного бюджета, поддержка инициатив жителей в решении вопросов местного значения</w:t>
            </w:r>
          </w:p>
          <w:p w:rsidR="006447B2" w:rsidRPr="0083542C" w:rsidRDefault="006447B2" w:rsidP="00354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взаимодействия органов местного самоуправления со старостами сельских населенных пунктов; пропаганда лучших практик работы сельских старост на территории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354EAD">
              <w:rPr>
                <w:rFonts w:ascii="Times New Roman" w:hAnsi="Times New Roman" w:cs="Times New Roman"/>
                <w:sz w:val="24"/>
                <w:szCs w:val="24"/>
              </w:rPr>
              <w:t>; стимулирование гражданской активности сельских старост.</w:t>
            </w:r>
          </w:p>
        </w:tc>
      </w:tr>
      <w:tr w:rsidR="006447B2" w:rsidRPr="0083542C" w:rsidTr="006447B2">
        <w:tc>
          <w:tcPr>
            <w:tcW w:w="870" w:type="pct"/>
            <w:shd w:val="clear" w:color="auto" w:fill="auto"/>
          </w:tcPr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</w:p>
        </w:tc>
        <w:tc>
          <w:tcPr>
            <w:tcW w:w="4130" w:type="pct"/>
            <w:gridSpan w:val="9"/>
          </w:tcPr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- доля населения, проживающего на территории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принимающего участие в мероприятиях,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- доля ТОС, принявших участие в мероприятиях,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количество изданных буклетов, газетных статей, телевизионных фильмов о деятельности ТОС (ед.);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 количество ТОС, получивших имущественную поддержку за счет предоставления муниципальных помещений для работы (ед.);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ТОС, победивших в конкурсах,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 количество некоммерческих организаций, получивших субсидии (ед.);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 количество реализованных проектов инициативного бюджетирования (ед.);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 количество реализованных инициативных проектов (ед.)</w:t>
            </w:r>
          </w:p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- доля старост сельских населенных пунктов, принявших участие в мероприятиях,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</w:p>
        </w:tc>
      </w:tr>
      <w:tr w:rsidR="006447B2" w:rsidRPr="0083542C" w:rsidTr="006447B2">
        <w:tc>
          <w:tcPr>
            <w:tcW w:w="870" w:type="pct"/>
            <w:shd w:val="clear" w:color="auto" w:fill="auto"/>
          </w:tcPr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подпрограммы</w:t>
            </w:r>
          </w:p>
        </w:tc>
        <w:tc>
          <w:tcPr>
            <w:tcW w:w="4130" w:type="pct"/>
            <w:gridSpan w:val="9"/>
          </w:tcPr>
          <w:p w:rsidR="006447B2" w:rsidRPr="0083542C" w:rsidRDefault="006447B2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23A">
              <w:rPr>
                <w:rFonts w:ascii="Times New Roman" w:hAnsi="Times New Roman" w:cs="Times New Roman"/>
                <w:sz w:val="24"/>
                <w:szCs w:val="24"/>
              </w:rPr>
              <w:t>2020 - 202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623A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1DAD" w:rsidRPr="0083542C" w:rsidTr="00EC6B17">
        <w:tc>
          <w:tcPr>
            <w:tcW w:w="870" w:type="pct"/>
            <w:vMerge w:val="restart"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586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64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440" w:type="pct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91DAD" w:rsidRPr="0083542C" w:rsidTr="00EC6B17">
        <w:tc>
          <w:tcPr>
            <w:tcW w:w="870" w:type="pct"/>
            <w:vMerge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</w:p>
        </w:tc>
        <w:tc>
          <w:tcPr>
            <w:tcW w:w="464" w:type="pct"/>
            <w:shd w:val="clear" w:color="auto" w:fill="auto"/>
          </w:tcPr>
          <w:p w:rsidR="005415B7" w:rsidRPr="00B13C66" w:rsidRDefault="00591DAD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102620,3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20193,9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22627,2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16375,5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1DAD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1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86">
              <w:rPr>
                <w:rFonts w:ascii="Times New Roman" w:hAnsi="Times New Roman" w:cs="Times New Roman"/>
                <w:bCs/>
                <w:sz w:val="24"/>
              </w:rPr>
              <w:t>21097,0</w:t>
            </w:r>
          </w:p>
        </w:tc>
        <w:tc>
          <w:tcPr>
            <w:tcW w:w="440" w:type="pct"/>
          </w:tcPr>
          <w:p w:rsidR="005415B7" w:rsidRPr="00FD49D8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D49D8">
              <w:rPr>
                <w:rFonts w:ascii="Times New Roman" w:hAnsi="Times New Roman" w:cs="Times New Roman"/>
                <w:bCs/>
                <w:sz w:val="24"/>
              </w:rPr>
              <w:t>6000,0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8">
              <w:rPr>
                <w:rFonts w:ascii="Times New Roman" w:hAnsi="Times New Roman" w:cs="Times New Roman"/>
                <w:bCs/>
                <w:sz w:val="24"/>
              </w:rPr>
              <w:t>6000,0</w:t>
            </w:r>
          </w:p>
        </w:tc>
      </w:tr>
      <w:tr w:rsidR="00591DAD" w:rsidRPr="0083542C" w:rsidTr="00EC6B17">
        <w:tc>
          <w:tcPr>
            <w:tcW w:w="870" w:type="pct"/>
            <w:vMerge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64" w:type="pct"/>
            <w:shd w:val="clear" w:color="auto" w:fill="auto"/>
          </w:tcPr>
          <w:p w:rsidR="005415B7" w:rsidRPr="00B13C66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12047,2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3663,0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3500,2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3174,6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1709,4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8">
              <w:rPr>
                <w:rFonts w:ascii="Times New Roman" w:hAnsi="Times New Roman" w:cs="Times New Roman"/>
                <w:bCs/>
                <w:sz w:val="24"/>
              </w:rPr>
              <w:t>0,0</w:t>
            </w:r>
          </w:p>
        </w:tc>
        <w:tc>
          <w:tcPr>
            <w:tcW w:w="440" w:type="pct"/>
          </w:tcPr>
          <w:p w:rsidR="005415B7" w:rsidRPr="00FD49D8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D49D8">
              <w:rPr>
                <w:rFonts w:ascii="Times New Roman" w:hAnsi="Times New Roman" w:cs="Times New Roman"/>
                <w:bCs/>
                <w:sz w:val="24"/>
              </w:rPr>
              <w:t>0,0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8">
              <w:rPr>
                <w:rFonts w:ascii="Times New Roman" w:hAnsi="Times New Roman" w:cs="Times New Roman"/>
                <w:bCs/>
                <w:sz w:val="24"/>
              </w:rPr>
              <w:t>0,0</w:t>
            </w:r>
          </w:p>
        </w:tc>
      </w:tr>
      <w:tr w:rsidR="00591DAD" w:rsidRPr="0083542C" w:rsidTr="00EC6B17">
        <w:tc>
          <w:tcPr>
            <w:tcW w:w="870" w:type="pct"/>
            <w:vMerge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64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:rsidR="005415B7" w:rsidRPr="0083542C" w:rsidRDefault="005415B7" w:rsidP="005415B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47B2" w:rsidRPr="0083542C" w:rsidTr="006447B2">
        <w:tc>
          <w:tcPr>
            <w:tcW w:w="870" w:type="pct"/>
            <w:shd w:val="clear" w:color="auto" w:fill="auto"/>
          </w:tcPr>
          <w:p w:rsidR="006447B2" w:rsidRPr="0083542C" w:rsidRDefault="006447B2" w:rsidP="005415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4130" w:type="pct"/>
            <w:gridSpan w:val="9"/>
          </w:tcPr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у населения, проживающего на территории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, чувства сопричастности к событиям, происходящим в городе, желания сделать его лучше, чище, благоустроеннее для себя и своих детей;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деятельности территориальных общественных самоуправлений;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числа жителей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, принимающих участие в деятельности ТОС;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не менее 29% населения, проживающего на территории МО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, в мероприятиях,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не менее 86% ТОС в мероприятиях,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- издание не менее 52 буклетов, газетных статей, телевизионных фильмов о деятельности ТОС;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- не менее 26 ТОС обеспечены муниципальными помещениями для работы;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- не менее 3</w:t>
            </w:r>
            <w:r w:rsidRPr="00812F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 ТОС, победивших в конкурсах,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 не менее 3 некоммерческих организаций, не являющихся государственными (муниципальными) учреждениями, деятельность которых направлена на развитие территориального общественного самоуправления и защиту интересов граждан при управлении многоквартирными домами в муниципальном образовании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на создание произведений искусства на объектах 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 и иных объектах;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B01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 не </w:t>
            </w:r>
            <w:r w:rsidRPr="005267C0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E4467D" w:rsidRPr="00526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67C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  <w:r w:rsidRPr="00171B01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бюджетирования в муниципальном образовании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171B01">
              <w:rPr>
                <w:rFonts w:ascii="Times New Roman" w:hAnsi="Times New Roman" w:cs="Times New Roman"/>
                <w:sz w:val="24"/>
                <w:szCs w:val="24"/>
              </w:rPr>
              <w:t xml:space="preserve"> (реализация проекта осуществляется с привлечением средств жителей, юридических лиц</w:t>
            </w:r>
            <w:bookmarkStart w:id="1" w:name="_GoBack"/>
            <w:bookmarkEnd w:id="1"/>
            <w:r w:rsidRPr="00171B01">
              <w:rPr>
                <w:rFonts w:ascii="Times New Roman" w:hAnsi="Times New Roman" w:cs="Times New Roman"/>
                <w:sz w:val="24"/>
                <w:szCs w:val="24"/>
              </w:rPr>
              <w:t>, индивидуальных предпринимателей, общая доля софинансирования которых должна составлять не менее 5% от общей стоимости проектов);</w:t>
            </w:r>
          </w:p>
          <w:p w:rsidR="006447B2" w:rsidRPr="00725783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71B0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не менее 4 инициативных проектов </w:t>
            </w:r>
            <w:r w:rsidR="00171B01" w:rsidRPr="005267C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5267C0">
              <w:rPr>
                <w:rFonts w:ascii="Times New Roman" w:hAnsi="Times New Roman" w:cs="Times New Roman"/>
                <w:sz w:val="24"/>
                <w:szCs w:val="24"/>
              </w:rPr>
              <w:t>в муниципальном</w:t>
            </w:r>
            <w:r w:rsidRPr="00171B0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</w:t>
            </w:r>
            <w:r w:rsidR="00F8588A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171B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7B2" w:rsidRPr="0083542C" w:rsidRDefault="006447B2" w:rsidP="007257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не менее 22% старост сельских населенных пунктов в мероприятиях, проводимых в рамках подпрограммы </w:t>
            </w:r>
            <w:r w:rsidR="00417E2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  <w:r w:rsidRPr="007257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C2084D" w:rsidRPr="0083542C" w:rsidRDefault="00C2084D">
      <w:pPr>
        <w:rPr>
          <w:rFonts w:ascii="Times New Roman" w:hAnsi="Times New Roman" w:cs="Times New Roman"/>
          <w:sz w:val="24"/>
          <w:szCs w:val="24"/>
        </w:rPr>
      </w:pPr>
    </w:p>
    <w:sectPr w:rsidR="00C2084D" w:rsidRPr="0083542C" w:rsidSect="006E580C">
      <w:headerReference w:type="default" r:id="rId6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926" w:rsidRDefault="00434926" w:rsidP="006E580C">
      <w:pPr>
        <w:spacing w:after="0" w:line="240" w:lineRule="auto"/>
      </w:pPr>
      <w:r>
        <w:separator/>
      </w:r>
    </w:p>
  </w:endnote>
  <w:endnote w:type="continuationSeparator" w:id="0">
    <w:p w:rsidR="00434926" w:rsidRDefault="00434926" w:rsidP="006E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926" w:rsidRDefault="00434926" w:rsidP="006E580C">
      <w:pPr>
        <w:spacing w:after="0" w:line="240" w:lineRule="auto"/>
      </w:pPr>
      <w:r>
        <w:separator/>
      </w:r>
    </w:p>
  </w:footnote>
  <w:footnote w:type="continuationSeparator" w:id="0">
    <w:p w:rsidR="00434926" w:rsidRDefault="00434926" w:rsidP="006E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8829663"/>
    </w:sdtPr>
    <w:sdtContent>
      <w:p w:rsidR="006E580C" w:rsidRDefault="001A1DF1">
        <w:pPr>
          <w:pStyle w:val="a3"/>
          <w:jc w:val="right"/>
        </w:pPr>
        <w:r>
          <w:fldChar w:fldCharType="begin"/>
        </w:r>
        <w:r w:rsidR="006E580C">
          <w:instrText>PAGE   \* MERGEFORMAT</w:instrText>
        </w:r>
        <w:r>
          <w:fldChar w:fldCharType="separate"/>
        </w:r>
        <w:r w:rsidR="0003704D">
          <w:rPr>
            <w:noProof/>
          </w:rPr>
          <w:t>3</w:t>
        </w:r>
        <w:r>
          <w:fldChar w:fldCharType="end"/>
        </w:r>
      </w:p>
    </w:sdtContent>
  </w:sdt>
  <w:p w:rsidR="006E580C" w:rsidRDefault="006E58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27A"/>
    <w:rsid w:val="0003704D"/>
    <w:rsid w:val="00057E01"/>
    <w:rsid w:val="000C2B5B"/>
    <w:rsid w:val="00171B01"/>
    <w:rsid w:val="001A1DF1"/>
    <w:rsid w:val="002012FE"/>
    <w:rsid w:val="00354EAD"/>
    <w:rsid w:val="00391206"/>
    <w:rsid w:val="00417E23"/>
    <w:rsid w:val="00434926"/>
    <w:rsid w:val="004B3FF1"/>
    <w:rsid w:val="005267C0"/>
    <w:rsid w:val="005415B7"/>
    <w:rsid w:val="005533CD"/>
    <w:rsid w:val="00591DAD"/>
    <w:rsid w:val="00621C90"/>
    <w:rsid w:val="0064427A"/>
    <w:rsid w:val="006447B2"/>
    <w:rsid w:val="00646F55"/>
    <w:rsid w:val="006E580C"/>
    <w:rsid w:val="006F1DD4"/>
    <w:rsid w:val="00725783"/>
    <w:rsid w:val="0076305E"/>
    <w:rsid w:val="007A2475"/>
    <w:rsid w:val="00810488"/>
    <w:rsid w:val="00812FF6"/>
    <w:rsid w:val="00834D69"/>
    <w:rsid w:val="0083542C"/>
    <w:rsid w:val="0084623A"/>
    <w:rsid w:val="008641D6"/>
    <w:rsid w:val="00B0627D"/>
    <w:rsid w:val="00B13C66"/>
    <w:rsid w:val="00B344B4"/>
    <w:rsid w:val="00BE0A1F"/>
    <w:rsid w:val="00C05827"/>
    <w:rsid w:val="00C15731"/>
    <w:rsid w:val="00C2084D"/>
    <w:rsid w:val="00D17415"/>
    <w:rsid w:val="00D73BDB"/>
    <w:rsid w:val="00D96075"/>
    <w:rsid w:val="00E17F7F"/>
    <w:rsid w:val="00E21515"/>
    <w:rsid w:val="00E4467D"/>
    <w:rsid w:val="00EC6B17"/>
    <w:rsid w:val="00F85308"/>
    <w:rsid w:val="00F85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4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084D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C2084D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6E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580C"/>
  </w:style>
  <w:style w:type="paragraph" w:styleId="a5">
    <w:name w:val="footer"/>
    <w:basedOn w:val="a"/>
    <w:link w:val="a6"/>
    <w:uiPriority w:val="99"/>
    <w:unhideWhenUsed/>
    <w:rsid w:val="006E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5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40</cp:revision>
  <dcterms:created xsi:type="dcterms:W3CDTF">2023-10-26T11:37:00Z</dcterms:created>
  <dcterms:modified xsi:type="dcterms:W3CDTF">2024-02-07T13:26:00Z</dcterms:modified>
</cp:coreProperties>
</file>