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585" w:rsidRPr="00641D15" w:rsidRDefault="008159E0">
      <w:pPr>
        <w:pStyle w:val="Standard"/>
        <w:ind w:firstLine="708"/>
        <w:jc w:val="center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b/>
          <w:lang w:val="ru-RU"/>
        </w:rPr>
        <w:t xml:space="preserve">Информация к отчету об итогах реализации </w:t>
      </w:r>
      <w:r w:rsidRPr="00641D15">
        <w:rPr>
          <w:rFonts w:ascii="Times New Roman" w:eastAsia="Andale Sans UI" w:hAnsi="Times New Roman"/>
          <w:b/>
          <w:lang w:val="ru-RU"/>
        </w:rPr>
        <w:t>Муниципальной программы муниципального образования «Город Калуга» «</w:t>
      </w:r>
      <w:r w:rsidRPr="00641D15">
        <w:rPr>
          <w:rFonts w:ascii="Times New Roman" w:eastAsia="Andale Sans UI" w:hAnsi="Times New Roman"/>
          <w:b/>
          <w:lang w:val="ru-RU"/>
        </w:rPr>
        <w:t>Межведомственная программа по профилактике социального сиротства, семейного</w:t>
      </w:r>
      <w:r w:rsidRPr="00641D15">
        <w:rPr>
          <w:rFonts w:ascii="Times New Roman" w:eastAsia="Andale Sans UI" w:hAnsi="Times New Roman"/>
          <w:b/>
          <w:lang w:val="ru-RU"/>
        </w:rPr>
        <w:t xml:space="preserve"> неблагополучия, охране и защите прав несовершеннолетних в </w:t>
      </w:r>
      <w:r w:rsidRPr="00641D15">
        <w:rPr>
          <w:rFonts w:ascii="Times New Roman" w:eastAsia="Andale Sans UI" w:hAnsi="Times New Roman"/>
          <w:b/>
          <w:lang w:val="ru-RU"/>
        </w:rPr>
        <w:t xml:space="preserve">муниципальном образовании «Город Калуга» </w:t>
      </w:r>
      <w:r w:rsidR="00E62617" w:rsidRPr="00641D15">
        <w:rPr>
          <w:rFonts w:ascii="Times New Roman" w:eastAsia="Andale Sans UI" w:hAnsi="Times New Roman"/>
          <w:b/>
          <w:lang w:val="ru-RU"/>
        </w:rPr>
        <w:t>за 2022 год и задачах на 2023</w:t>
      </w:r>
      <w:r w:rsidRPr="00641D15">
        <w:rPr>
          <w:rFonts w:ascii="Times New Roman" w:eastAsia="Andale Sans UI" w:hAnsi="Times New Roman"/>
          <w:b/>
          <w:lang w:val="ru-RU"/>
        </w:rPr>
        <w:t xml:space="preserve"> год.</w:t>
      </w:r>
    </w:p>
    <w:p w:rsidR="00513585" w:rsidRPr="00641D15" w:rsidRDefault="00513585">
      <w:pPr>
        <w:pStyle w:val="Standard"/>
        <w:ind w:firstLine="708"/>
        <w:jc w:val="center"/>
        <w:rPr>
          <w:rFonts w:ascii="Times New Roman" w:eastAsia="Andale Sans UI" w:hAnsi="Times New Roman"/>
          <w:b/>
          <w:lang w:val="ru-RU"/>
        </w:rPr>
      </w:pPr>
    </w:p>
    <w:p w:rsidR="00513585" w:rsidRPr="00641D15" w:rsidRDefault="008159E0">
      <w:pPr>
        <w:pStyle w:val="Standard"/>
        <w:widowControl w:val="0"/>
        <w:ind w:firstLine="708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>Муниципальная программа муниципального образования «Город Калуга» «</w:t>
      </w:r>
      <w:r w:rsidRPr="00641D15">
        <w:rPr>
          <w:rFonts w:ascii="Times New Roman" w:eastAsia="Andale Sans UI" w:hAnsi="Times New Roman"/>
          <w:lang w:val="ru-RU"/>
        </w:rPr>
        <w:t>Межведомственная программа по профилактике социальног</w:t>
      </w:r>
      <w:r w:rsidRPr="00641D15">
        <w:rPr>
          <w:rFonts w:ascii="Times New Roman" w:eastAsia="Andale Sans UI" w:hAnsi="Times New Roman"/>
          <w:lang w:val="ru-RU"/>
        </w:rPr>
        <w:t xml:space="preserve">о сиротства, семейного неблагополучия, охране и защите прав несовершеннолетних в </w:t>
      </w:r>
      <w:r w:rsidRPr="00641D15">
        <w:rPr>
          <w:rFonts w:ascii="Times New Roman" w:eastAsia="Andale Sans UI" w:hAnsi="Times New Roman"/>
          <w:lang w:val="ru-RU"/>
        </w:rPr>
        <w:t>муниципальном образовании «Город Калуга» (далее – Программа) разработана в соответствии с Постановлением Городской Управы города Калуги от 02.08.2013 № 220-п «Об утверждении п</w:t>
      </w:r>
      <w:r w:rsidRPr="00641D15">
        <w:rPr>
          <w:rFonts w:ascii="Times New Roman" w:eastAsia="Andale Sans UI" w:hAnsi="Times New Roman"/>
          <w:lang w:val="ru-RU"/>
        </w:rPr>
        <w:t xml:space="preserve">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реализации». </w:t>
      </w:r>
      <w:r w:rsidRPr="00641D15">
        <w:rPr>
          <w:rFonts w:ascii="Times New Roman" w:eastAsia="Andale Sans UI" w:hAnsi="Times New Roman"/>
          <w:lang w:val="ru-RU"/>
        </w:rPr>
        <w:tab/>
        <w:t xml:space="preserve"> </w:t>
      </w:r>
      <w:r w:rsidRPr="00641D15">
        <w:rPr>
          <w:rFonts w:ascii="Times New Roman" w:eastAsia="Andale Sans UI" w:hAnsi="Times New Roman"/>
          <w:lang w:val="ru-RU"/>
        </w:rPr>
        <w:tab/>
      </w:r>
      <w:r w:rsidRPr="00641D15">
        <w:rPr>
          <w:rFonts w:ascii="Times New Roman" w:eastAsia="Andale Sans UI" w:hAnsi="Times New Roman"/>
          <w:lang w:val="ru-RU"/>
        </w:rPr>
        <w:tab/>
        <w:t xml:space="preserve"> Контроль за исполнением мероприятий в рамках Программы, утвер</w:t>
      </w:r>
      <w:r w:rsidRPr="00641D15">
        <w:rPr>
          <w:rFonts w:ascii="Times New Roman" w:eastAsia="Andale Sans UI" w:hAnsi="Times New Roman"/>
          <w:lang w:val="ru-RU"/>
        </w:rPr>
        <w:t>жденной постановлением Городской Управы города Калуги от 19.02.2020 №52-п, возложен на отдел по охране прав несовершеннолетних, недееспособных и патронажу города Калуги.</w:t>
      </w:r>
    </w:p>
    <w:p w:rsidR="00513585" w:rsidRPr="00641D15" w:rsidRDefault="008159E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t>Важным</w:t>
      </w:r>
      <w:r w:rsidRPr="00641D15">
        <w:rPr>
          <w:rFonts w:ascii="Times New Roman" w:hAnsi="Times New Roman"/>
          <w:lang w:val="ru-RU"/>
        </w:rPr>
        <w:t xml:space="preserve"> направлением работы в рамках Программы является создание системы комплексного с</w:t>
      </w:r>
      <w:r w:rsidRPr="00641D15">
        <w:rPr>
          <w:rFonts w:ascii="Times New Roman" w:hAnsi="Times New Roman"/>
          <w:lang w:val="ru-RU"/>
        </w:rPr>
        <w:t>опровождения неблагополучной семьи.</w:t>
      </w:r>
    </w:p>
    <w:p w:rsidR="00513585" w:rsidRPr="00641D15" w:rsidRDefault="008159E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t>Предложенные в Муниципальной программе меры носят не только социально-экономический характер, но и учитывают психолого-педагогические и медицинские аспекты проблемы социального неблагополучия детей и семей.</w:t>
      </w:r>
    </w:p>
    <w:p w:rsidR="00513585" w:rsidRPr="00641D15" w:rsidRDefault="008159E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t>Муниципальна</w:t>
      </w:r>
      <w:r w:rsidRPr="00641D15">
        <w:rPr>
          <w:rFonts w:ascii="Times New Roman" w:hAnsi="Times New Roman"/>
          <w:lang w:val="ru-RU"/>
        </w:rPr>
        <w:t>я программа основывается на анализе ситуации с семейным неблагополучием, положением детей-сирот и детей, оставшихся без попечения родителей, и причин, приводящих к этим социальным явлениям.</w:t>
      </w:r>
    </w:p>
    <w:p w:rsidR="00513585" w:rsidRPr="00641D15" w:rsidRDefault="008159E0">
      <w:pPr>
        <w:pStyle w:val="formattext"/>
        <w:shd w:val="clear" w:color="auto" w:fill="FFFFFF"/>
        <w:spacing w:before="0" w:after="0"/>
        <w:ind w:firstLine="567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t>Муниципальная программа предусматривает активизацию мер по укрепле</w:t>
      </w:r>
      <w:r w:rsidRPr="00641D15">
        <w:rPr>
          <w:rFonts w:ascii="Times New Roman" w:hAnsi="Times New Roman"/>
          <w:lang w:val="ru-RU"/>
        </w:rPr>
        <w:t>нию института семьи через осуществление просветительских и общепрофилактических мероприятий, направленных, в первую очередь, на формирование семейных ценностей, вовлечение гражданского сообщества в обеспечение права ребенка жить и воспитываться в семье.</w:t>
      </w:r>
    </w:p>
    <w:p w:rsidR="00513585" w:rsidRPr="00641D15" w:rsidRDefault="008159E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>Ос</w:t>
      </w:r>
      <w:r w:rsidRPr="00641D15">
        <w:rPr>
          <w:rFonts w:ascii="Times New Roman" w:eastAsia="Andale Sans UI" w:hAnsi="Times New Roman"/>
          <w:lang w:val="ru-RU"/>
        </w:rPr>
        <w:t>новной целью реализации Программы является формирование единой политики преодоления социального сиротства через создание системы профилактики детского и семейного неблагополучия, обеспечение приоритета семейных форм жизнеустройства детей-сирот и детей, ост</w:t>
      </w:r>
      <w:r w:rsidRPr="00641D15">
        <w:rPr>
          <w:rFonts w:ascii="Times New Roman" w:eastAsia="Andale Sans UI" w:hAnsi="Times New Roman"/>
          <w:lang w:val="ru-RU"/>
        </w:rPr>
        <w:t>авшихся без попечения родителей, реализацию защиты их прав и социальной адаптации.</w:t>
      </w:r>
    </w:p>
    <w:p w:rsidR="00513585" w:rsidRPr="00641D15" w:rsidRDefault="008159E0">
      <w:pPr>
        <w:pStyle w:val="Standard"/>
        <w:widowControl w:val="0"/>
        <w:ind w:firstLine="708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>К ключевым задачам</w:t>
      </w:r>
      <w:r w:rsidRPr="00641D15">
        <w:rPr>
          <w:rFonts w:ascii="Times New Roman" w:hAnsi="Times New Roman"/>
          <w:lang w:val="ru-RU"/>
        </w:rPr>
        <w:t xml:space="preserve"> в рамках исполнения </w:t>
      </w:r>
      <w:r w:rsidRPr="00641D15">
        <w:rPr>
          <w:rFonts w:ascii="Times New Roman" w:eastAsia="Andale Sans UI" w:hAnsi="Times New Roman"/>
          <w:lang w:val="ru-RU"/>
        </w:rPr>
        <w:t>Программы относятся</w:t>
      </w:r>
      <w:r w:rsidRPr="00641D15">
        <w:rPr>
          <w:rFonts w:ascii="Times New Roman" w:eastAsia="Andale Sans UI" w:hAnsi="Times New Roman"/>
          <w:lang w:val="ru-RU"/>
        </w:rPr>
        <w:tab/>
      </w:r>
    </w:p>
    <w:p w:rsidR="00513585" w:rsidRPr="00641D15" w:rsidRDefault="008159E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>- обеспечение социальной стабильности и безопасности детства;</w:t>
      </w:r>
    </w:p>
    <w:p w:rsidR="00513585" w:rsidRPr="00641D15" w:rsidRDefault="008159E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 xml:space="preserve">- укрепление института семьи, вовлечение населения </w:t>
      </w:r>
      <w:r w:rsidRPr="00641D15">
        <w:rPr>
          <w:rFonts w:ascii="Times New Roman" w:eastAsia="Andale Sans UI" w:hAnsi="Times New Roman"/>
          <w:lang w:val="ru-RU"/>
        </w:rPr>
        <w:t>в решение проблем профилактики социального сиротства, формирование в обществе семейных ценностей, повышение престижности труда замещающих родителей;</w:t>
      </w:r>
    </w:p>
    <w:p w:rsidR="00513585" w:rsidRPr="00641D15" w:rsidRDefault="008159E0">
      <w:pPr>
        <w:pStyle w:val="Standard"/>
        <w:widowControl w:val="0"/>
        <w:ind w:firstLine="708"/>
        <w:jc w:val="both"/>
        <w:rPr>
          <w:rFonts w:ascii="Times New Roman" w:eastAsia="Andale Sans UI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>- профилактика отказов от детей среди усыновителей, опекунов, приемных родителей;</w:t>
      </w:r>
    </w:p>
    <w:p w:rsidR="00513585" w:rsidRPr="00641D15" w:rsidRDefault="008159E0">
      <w:pPr>
        <w:pStyle w:val="Textbody"/>
        <w:spacing w:after="0" w:line="240" w:lineRule="auto"/>
        <w:ind w:firstLine="709"/>
        <w:jc w:val="both"/>
        <w:rPr>
          <w:rFonts w:ascii="Times New Roman" w:eastAsia="Andale Sans UI" w:hAnsi="Times New Roman"/>
          <w:lang w:val="ru-RU"/>
        </w:rPr>
      </w:pPr>
      <w:r w:rsidRPr="00641D15">
        <w:rPr>
          <w:rFonts w:ascii="Times New Roman" w:eastAsia="Andale Sans UI" w:hAnsi="Times New Roman"/>
          <w:lang w:val="ru-RU"/>
        </w:rPr>
        <w:t xml:space="preserve">- создание системы </w:t>
      </w:r>
      <w:r w:rsidRPr="00641D15">
        <w:rPr>
          <w:rFonts w:ascii="Times New Roman" w:eastAsia="Andale Sans UI" w:hAnsi="Times New Roman"/>
          <w:lang w:val="ru-RU"/>
        </w:rPr>
        <w:t>профилактики детского и семейного неблагополучия и реабилитации неблагополучных семей.</w:t>
      </w:r>
    </w:p>
    <w:p w:rsidR="00513585" w:rsidRPr="00641D15" w:rsidRDefault="008159E0">
      <w:pPr>
        <w:pStyle w:val="Standard"/>
        <w:ind w:firstLine="709"/>
        <w:jc w:val="both"/>
        <w:rPr>
          <w:rFonts w:ascii="Times New Roman" w:hAnsi="Times New Roman"/>
          <w:lang w:val="ru-RU"/>
        </w:rPr>
        <w:sectPr w:rsidR="00513585" w:rsidRPr="00641D15">
          <w:pgSz w:w="12240" w:h="15840"/>
          <w:pgMar w:top="1134" w:right="709" w:bottom="1134" w:left="1701" w:header="720" w:footer="720" w:gutter="0"/>
          <w:cols w:space="720"/>
        </w:sectPr>
      </w:pPr>
      <w:r w:rsidRPr="00641D15">
        <w:rPr>
          <w:rFonts w:ascii="Times New Roman" w:hAnsi="Times New Roman"/>
          <w:lang w:val="ru-RU"/>
        </w:rPr>
        <w:t>Основные результаты данной Программы позволят проанализировать, выявить и оценить ситуацию с сиротством на территории МО городского округа «Город Калуга», а также состоя</w:t>
      </w:r>
      <w:r w:rsidRPr="00641D15">
        <w:rPr>
          <w:rFonts w:ascii="Times New Roman" w:hAnsi="Times New Roman"/>
          <w:lang w:val="ru-RU"/>
        </w:rPr>
        <w:t>ние профилактической работы, направленной на обеспечение детского и семейного благополучия.</w:t>
      </w:r>
    </w:p>
    <w:p w:rsidR="00513585" w:rsidRPr="00641D15" w:rsidRDefault="00513585">
      <w:pPr>
        <w:pStyle w:val="Standard"/>
        <w:ind w:firstLine="709"/>
        <w:jc w:val="both"/>
        <w:rPr>
          <w:rFonts w:ascii="Times New Roman" w:hAnsi="Times New Roman"/>
          <w:b/>
          <w:bCs/>
          <w:shd w:val="clear" w:color="auto" w:fill="FFFFFF"/>
          <w:lang w:val="ru-RU"/>
        </w:rPr>
      </w:pPr>
    </w:p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513585" w:rsidRPr="00641D15" w:rsidRDefault="008159E0">
      <w:pPr>
        <w:pStyle w:val="Standard"/>
        <w:ind w:firstLine="709"/>
        <w:jc w:val="center"/>
        <w:rPr>
          <w:rFonts w:hint="eastAsia"/>
          <w:b/>
          <w:bCs/>
          <w:sz w:val="26"/>
          <w:szCs w:val="26"/>
        </w:rPr>
      </w:pPr>
      <w:r w:rsidRPr="00641D15">
        <w:rPr>
          <w:b/>
          <w:bCs/>
          <w:sz w:val="26"/>
          <w:szCs w:val="26"/>
        </w:rPr>
        <w:t>Исполнение мероприятий программы</w:t>
      </w:r>
    </w:p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</w:rPr>
      </w:pPr>
    </w:p>
    <w:p w:rsidR="00513585" w:rsidRPr="00641D15" w:rsidRDefault="008159E0">
      <w:pPr>
        <w:pStyle w:val="Standard"/>
        <w:rPr>
          <w:rFonts w:hint="eastAsia"/>
          <w:sz w:val="26"/>
          <w:szCs w:val="26"/>
        </w:rPr>
      </w:pPr>
      <w:r w:rsidRPr="00641D15">
        <w:rPr>
          <w:sz w:val="26"/>
          <w:szCs w:val="26"/>
        </w:rPr>
        <w:br/>
      </w:r>
    </w:p>
    <w:tbl>
      <w:tblPr>
        <w:tblW w:w="142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720"/>
        <w:gridCol w:w="1781"/>
        <w:gridCol w:w="1865"/>
        <w:gridCol w:w="6351"/>
      </w:tblGrid>
      <w:tr w:rsidR="00641D15" w:rsidRPr="00641D15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 w:after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13585" w:rsidRPr="00641D15" w:rsidRDefault="008159E0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641D15">
              <w:rPr>
                <w:rFonts w:ascii="Times New Roman" w:hAnsi="Times New Roman"/>
                <w:b/>
                <w:bCs/>
              </w:rPr>
              <w:t>Наименование индикатора (показателя)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13585" w:rsidRPr="00641D15" w:rsidRDefault="00513585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</w:p>
          <w:p w:rsidR="00513585" w:rsidRPr="00641D15" w:rsidRDefault="008159E0">
            <w:pPr>
              <w:pStyle w:val="Standard"/>
              <w:spacing w:before="278" w:after="278"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641D15">
              <w:rPr>
                <w:rFonts w:ascii="Times New Roman" w:hAnsi="Times New Roman"/>
                <w:b/>
                <w:bCs/>
              </w:rPr>
              <w:t>Планируемый</w:t>
            </w:r>
          </w:p>
          <w:p w:rsidR="00513585" w:rsidRPr="00641D15" w:rsidRDefault="008159E0">
            <w:pPr>
              <w:pStyle w:val="Standard"/>
              <w:spacing w:before="278" w:after="278" w:line="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641D15">
              <w:rPr>
                <w:rFonts w:ascii="Times New Roman" w:hAnsi="Times New Roman"/>
                <w:b/>
                <w:bCs/>
              </w:rPr>
              <w:t>показатель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13585" w:rsidRPr="00641D15" w:rsidRDefault="00641D15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641D15">
              <w:rPr>
                <w:rFonts w:ascii="Times New Roman" w:hAnsi="Times New Roman"/>
                <w:b/>
                <w:bCs/>
              </w:rPr>
              <w:t>2022</w:t>
            </w:r>
          </w:p>
          <w:p w:rsidR="00513585" w:rsidRPr="00641D15" w:rsidRDefault="008159E0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641D15">
              <w:rPr>
                <w:rFonts w:ascii="Times New Roman" w:hAnsi="Times New Roman"/>
                <w:b/>
                <w:bCs/>
              </w:rPr>
              <w:t>фактический</w:t>
            </w:r>
          </w:p>
        </w:tc>
        <w:tc>
          <w:tcPr>
            <w:tcW w:w="6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13585" w:rsidRPr="00641D15" w:rsidRDefault="008159E0">
            <w:pPr>
              <w:pStyle w:val="Standard"/>
              <w:spacing w:before="280" w:after="280"/>
              <w:jc w:val="center"/>
              <w:rPr>
                <w:rFonts w:ascii="Times New Roman" w:hAnsi="Times New Roman"/>
                <w:b/>
                <w:bCs/>
              </w:rPr>
            </w:pPr>
            <w:r w:rsidRPr="00641D15">
              <w:rPr>
                <w:rFonts w:ascii="Times New Roman" w:hAnsi="Times New Roman"/>
                <w:b/>
                <w:bCs/>
              </w:rPr>
              <w:t>Расшифровка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00000" w:rsidRPr="00641D15" w:rsidRDefault="008159E0">
            <w:pPr>
              <w:rPr>
                <w:rFonts w:hint="eastAsia"/>
              </w:rPr>
            </w:pPr>
          </w:p>
        </w:tc>
        <w:tc>
          <w:tcPr>
            <w:tcW w:w="3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Pr="00641D15" w:rsidRDefault="008159E0">
            <w:pPr>
              <w:rPr>
                <w:rFonts w:hint="eastAsia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Pr="00641D15" w:rsidRDefault="008159E0">
            <w:pPr>
              <w:rPr>
                <w:rFonts w:hint="eastAsia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Pr="00641D15" w:rsidRDefault="008159E0">
            <w:pPr>
              <w:rPr>
                <w:rFonts w:hint="eastAsia"/>
              </w:rPr>
            </w:pPr>
          </w:p>
        </w:tc>
        <w:tc>
          <w:tcPr>
            <w:tcW w:w="6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000000" w:rsidRPr="00641D15" w:rsidRDefault="008159E0">
            <w:pPr>
              <w:rPr>
                <w:rFonts w:hint="eastAsia"/>
              </w:rPr>
            </w:pP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Общий объем </w:t>
            </w:r>
            <w:r w:rsidRPr="00641D15">
              <w:rPr>
                <w:rFonts w:ascii="Times New Roman" w:hAnsi="Times New Roman"/>
                <w:lang w:val="ru-RU"/>
              </w:rPr>
              <w:t>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  <w:lang w:val="ru-RU"/>
              </w:rPr>
              <w:t>300</w:t>
            </w:r>
            <w:r w:rsidR="00E62617" w:rsidRPr="00641D15">
              <w:rPr>
                <w:rFonts w:ascii="Times New Roman" w:hAnsi="Times New Roman"/>
                <w:lang w:val="ru-RU"/>
              </w:rPr>
              <w:t xml:space="preserve"> </w:t>
            </w:r>
            <w:r w:rsidRPr="00641D15">
              <w:rPr>
                <w:rFonts w:ascii="Times New Roman" w:hAnsi="Times New Roman"/>
              </w:rPr>
              <w:t>чел.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641D1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474 </w:t>
            </w:r>
            <w:r w:rsidR="008159E0" w:rsidRPr="00641D15">
              <w:rPr>
                <w:rFonts w:ascii="Times New Roman" w:hAnsi="Times New Roman"/>
                <w:lang w:val="ru-RU"/>
              </w:rPr>
              <w:t>чел.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Проект «Шаг </w:t>
            </w:r>
            <w:r w:rsidRPr="00641D15">
              <w:rPr>
                <w:rFonts w:ascii="Times New Roman" w:hAnsi="Times New Roman"/>
                <w:lang w:val="ru-RU"/>
              </w:rPr>
              <w:t>впе</w:t>
            </w:r>
            <w:r w:rsidRPr="00641D15">
              <w:rPr>
                <w:rFonts w:ascii="Times New Roman" w:hAnsi="Times New Roman"/>
                <w:lang w:val="ru-RU"/>
              </w:rPr>
              <w:t>ред</w:t>
            </w:r>
            <w:r w:rsidRPr="00641D15">
              <w:rPr>
                <w:rFonts w:ascii="Times New Roman" w:hAnsi="Times New Roman"/>
                <w:lang w:val="ru-RU"/>
              </w:rPr>
              <w:t xml:space="preserve">», реализуемый в МБДОУ для родителей детей от </w:t>
            </w:r>
            <w:r w:rsidRPr="00641D15">
              <w:rPr>
                <w:rFonts w:ascii="Times New Roman" w:hAnsi="Times New Roman"/>
                <w:lang w:val="ru-RU"/>
              </w:rPr>
              <w:t>0</w:t>
            </w:r>
            <w:r w:rsidRPr="00641D15">
              <w:rPr>
                <w:rFonts w:ascii="Times New Roman" w:hAnsi="Times New Roman"/>
                <w:lang w:val="ru-RU"/>
              </w:rPr>
              <w:t xml:space="preserve"> до </w:t>
            </w:r>
            <w:r w:rsidRPr="00641D15">
              <w:rPr>
                <w:rFonts w:ascii="Times New Roman" w:hAnsi="Times New Roman"/>
                <w:lang w:val="ru-RU"/>
              </w:rPr>
              <w:t>3</w:t>
            </w:r>
            <w:r w:rsidRPr="00641D15">
              <w:rPr>
                <w:rFonts w:ascii="Times New Roman" w:hAnsi="Times New Roman"/>
                <w:lang w:val="ru-RU"/>
              </w:rPr>
              <w:t xml:space="preserve"> лет: </w:t>
            </w:r>
            <w:r w:rsidR="00375004" w:rsidRPr="00641D15">
              <w:rPr>
                <w:rFonts w:ascii="Times New Roman" w:hAnsi="Times New Roman"/>
                <w:lang w:val="ru-RU"/>
              </w:rPr>
              <w:t>приняли участие 192 родителя.</w:t>
            </w:r>
          </w:p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Практико-ориентированные семинары</w:t>
            </w:r>
            <w:r w:rsidRPr="00641D15">
              <w:rPr>
                <w:rFonts w:ascii="Times New Roman" w:hAnsi="Times New Roman"/>
                <w:lang w:val="ru-RU"/>
              </w:rPr>
              <w:t xml:space="preserve"> по темам:</w:t>
            </w:r>
          </w:p>
          <w:p w:rsidR="00375004" w:rsidRPr="00641D15" w:rsidRDefault="00375004">
            <w:pPr>
              <w:pStyle w:val="Standard"/>
              <w:spacing w:before="28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1D15">
              <w:rPr>
                <w:rFonts w:ascii="Times New Roman" w:hAnsi="Times New Roman"/>
                <w:lang w:val="ru-RU"/>
              </w:rPr>
              <w:t>*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«Комплексная система работы со слабоуспевающими обучающимися»</w:t>
            </w:r>
            <w:r w:rsidR="00641D15" w:rsidRPr="00641D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- 33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 w:rsidR="00641D15" w:rsidRPr="00641D15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641D15" w:rsidRPr="00641D15" w:rsidRDefault="00641D15" w:rsidP="006345F9">
            <w:pPr>
              <w:pStyle w:val="a5"/>
              <w:shd w:val="clear" w:color="auto" w:fill="FFFFFF"/>
              <w:spacing w:after="0" w:line="276" w:lineRule="auto"/>
              <w:ind w:left="0"/>
              <w:rPr>
                <w:rFonts w:ascii="Times New Roman" w:hAnsi="Times New Roman"/>
                <w:lang w:val="ru-RU"/>
              </w:rPr>
            </w:pPr>
          </w:p>
          <w:p w:rsidR="00375004" w:rsidRPr="00641D15" w:rsidRDefault="00375004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Круглые столы </w:t>
            </w:r>
            <w:r w:rsidRPr="00641D15">
              <w:rPr>
                <w:rFonts w:ascii="Times New Roman" w:hAnsi="Times New Roman"/>
                <w:lang w:val="ru-RU"/>
              </w:rPr>
              <w:t>по темам:</w:t>
            </w:r>
          </w:p>
          <w:p w:rsidR="00375004" w:rsidRPr="00641D15" w:rsidRDefault="00375004" w:rsidP="00375004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* 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>«Психолого-педагогическое сопровождение обучающихся с девиантным поведением»</w:t>
            </w:r>
            <w:r w:rsidRPr="00641D15">
              <w:rPr>
                <w:rFonts w:ascii="Times New Roman" w:hAnsi="Times New Roman"/>
                <w:lang w:val="ru-RU"/>
              </w:rPr>
              <w:t xml:space="preserve"> - 27</w:t>
            </w:r>
            <w:r w:rsidRPr="00641D15">
              <w:rPr>
                <w:rFonts w:ascii="Times New Roman" w:hAnsi="Times New Roman"/>
                <w:lang w:val="ru-RU"/>
              </w:rPr>
              <w:t xml:space="preserve"> человек.</w:t>
            </w:r>
          </w:p>
          <w:p w:rsidR="00375004" w:rsidRPr="00641D15" w:rsidRDefault="00375004" w:rsidP="00375004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* 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>«Работа педагога-психолога по социализации детей-мигрантов в условиях МБОУ СОШ»</w:t>
            </w:r>
            <w:r w:rsidRPr="00641D15">
              <w:rPr>
                <w:rFonts w:ascii="Times New Roman" w:hAnsi="Times New Roman"/>
                <w:lang w:val="ru-RU"/>
              </w:rPr>
              <w:t xml:space="preserve"> - 32</w:t>
            </w:r>
            <w:r w:rsidRPr="00641D15">
              <w:rPr>
                <w:rFonts w:ascii="Times New Roman" w:hAnsi="Times New Roman"/>
                <w:lang w:val="ru-RU"/>
              </w:rPr>
              <w:t xml:space="preserve"> человек</w:t>
            </w:r>
            <w:r w:rsidRPr="00641D15">
              <w:rPr>
                <w:rFonts w:ascii="Times New Roman" w:hAnsi="Times New Roman"/>
                <w:lang w:val="ru-RU"/>
              </w:rPr>
              <w:t>а</w:t>
            </w:r>
            <w:r w:rsidRPr="00641D15">
              <w:rPr>
                <w:rFonts w:ascii="Times New Roman" w:hAnsi="Times New Roman"/>
                <w:lang w:val="ru-RU"/>
              </w:rPr>
              <w:t>.</w:t>
            </w:r>
          </w:p>
          <w:p w:rsidR="00641D15" w:rsidRPr="00641D15" w:rsidRDefault="00641D15" w:rsidP="00641D15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:rsidR="00641D15" w:rsidRPr="00641D15" w:rsidRDefault="00641D15" w:rsidP="00641D15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:rsidR="00641D15" w:rsidRDefault="00641D15" w:rsidP="00641D15">
            <w:pPr>
              <w:pStyle w:val="a5"/>
              <w:shd w:val="clear" w:color="auto" w:fill="FFFFFF"/>
              <w:spacing w:after="0" w:line="276" w:lineRule="auto"/>
              <w:ind w:left="0"/>
              <w:rPr>
                <w:rFonts w:ascii="Times New Roman" w:hAnsi="Times New Roman"/>
                <w:lang w:val="ru-RU"/>
              </w:rPr>
            </w:pPr>
          </w:p>
          <w:p w:rsidR="006345F9" w:rsidRPr="00641D15" w:rsidRDefault="006345F9" w:rsidP="00641D15">
            <w:pPr>
              <w:pStyle w:val="a5"/>
              <w:shd w:val="clear" w:color="auto" w:fill="FFFFFF"/>
              <w:spacing w:after="0" w:line="276" w:lineRule="auto"/>
              <w:ind w:left="0"/>
              <w:rPr>
                <w:rFonts w:ascii="Times New Roman" w:hAnsi="Times New Roman"/>
                <w:lang w:val="ru-RU"/>
              </w:rPr>
            </w:pPr>
          </w:p>
          <w:p w:rsidR="00641D15" w:rsidRPr="00641D15" w:rsidRDefault="00641D15" w:rsidP="00641D15">
            <w:pPr>
              <w:pStyle w:val="a5"/>
              <w:shd w:val="clear" w:color="auto" w:fill="FFFFFF"/>
              <w:spacing w:after="0"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lastRenderedPageBreak/>
              <w:t>Лекции по темам</w:t>
            </w:r>
            <w:r w:rsidRPr="00641D15">
              <w:rPr>
                <w:rFonts w:ascii="Times New Roman" w:hAnsi="Times New Roman"/>
                <w:lang w:val="ru-RU"/>
              </w:rPr>
              <w:t>:</w:t>
            </w:r>
          </w:p>
          <w:p w:rsidR="00641D15" w:rsidRPr="00641D15" w:rsidRDefault="00641D15" w:rsidP="00641D15">
            <w:pPr>
              <w:pStyle w:val="Standard"/>
              <w:spacing w:before="28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  </w:t>
            </w:r>
            <w:r w:rsidRPr="00641D15">
              <w:rPr>
                <w:rFonts w:ascii="Times New Roman" w:hAnsi="Times New Roman"/>
                <w:lang w:val="ru-RU"/>
              </w:rPr>
              <w:t>*</w:t>
            </w:r>
            <w:r w:rsidRPr="00641D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41D15">
              <w:rPr>
                <w:rFonts w:ascii="Times New Roman" w:hAnsi="Times New Roman" w:cs="Times New Roman"/>
                <w:lang w:val="ru-RU"/>
              </w:rPr>
              <w:t>«Современные методы профилактики и употребления несовершеннолетними никотиносодержащей, алкогольной продукции и ПАВ с элементами информационной безопасности»</w:t>
            </w:r>
            <w:r w:rsidRPr="00641D15">
              <w:rPr>
                <w:rFonts w:ascii="Times New Roman" w:hAnsi="Times New Roman" w:cs="Times New Roman"/>
                <w:lang w:val="ru-RU"/>
              </w:rPr>
              <w:t xml:space="preserve"> - 65 человек.</w:t>
            </w:r>
          </w:p>
          <w:p w:rsidR="00375004" w:rsidRPr="00641D15" w:rsidRDefault="00641D15" w:rsidP="00641D15">
            <w:pPr>
              <w:pStyle w:val="Standard"/>
              <w:spacing w:before="28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641D15">
              <w:rPr>
                <w:rFonts w:ascii="Times New Roman" w:hAnsi="Times New Roman"/>
                <w:lang w:val="ru-RU"/>
              </w:rPr>
              <w:t>*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>«Родитель и ребенок: как быть в контакте?»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- 84 человека</w:t>
            </w:r>
          </w:p>
          <w:p w:rsidR="00513585" w:rsidRPr="00641D15" w:rsidRDefault="00641D15" w:rsidP="00641D15">
            <w:pPr>
              <w:shd w:val="clear" w:color="auto" w:fill="FFFFFF"/>
              <w:suppressAutoHyphens w:val="0"/>
              <w:autoSpaceDN/>
              <w:spacing w:before="100" w:beforeAutospacing="1" w:after="100" w:afterAutospacing="1" w:line="276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              </w:t>
            </w:r>
            <w:r w:rsidRPr="00641D15">
              <w:rPr>
                <w:rFonts w:ascii="Times New Roman" w:hAnsi="Times New Roman"/>
                <w:lang w:val="ru-RU"/>
              </w:rPr>
              <w:t>*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«Буллинг и конфликты» </w:t>
            </w:r>
            <w:r w:rsidRPr="00641D15">
              <w:rPr>
                <w:rFonts w:ascii="Times New Roman" w:eastAsia="Times New Roman" w:hAnsi="Times New Roman" w:cs="Times New Roman"/>
                <w:lang w:val="ru-RU" w:eastAsia="ru-RU"/>
              </w:rPr>
              <w:t>- 40 человек.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</w:t>
            </w:r>
            <w:r w:rsidRPr="00641D15">
              <w:rPr>
                <w:rFonts w:ascii="Times New Roman" w:hAnsi="Times New Roman"/>
                <w:lang w:val="ru-RU"/>
              </w:rPr>
              <w:t>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15 %</w:t>
            </w: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</w:t>
            </w:r>
            <w:r w:rsidRPr="00641D15">
              <w:rPr>
                <w:rFonts w:ascii="Times New Roman" w:hAnsi="Times New Roman"/>
                <w:lang w:val="ru-RU"/>
              </w:rPr>
              <w:t>5</w:t>
            </w:r>
            <w:r w:rsidRPr="00641D15">
              <w:rPr>
                <w:rFonts w:ascii="Times New Roman" w:hAnsi="Times New Roman"/>
              </w:rPr>
              <w:t>%</w:t>
            </w: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1E6953" w:rsidRDefault="00964FF8" w:rsidP="00641D15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1E6953">
              <w:rPr>
                <w:rFonts w:ascii="Times New Roman" w:hAnsi="Times New Roman"/>
                <w:lang w:val="ru-RU"/>
              </w:rPr>
              <w:t>За 2022</w:t>
            </w:r>
            <w:r w:rsidR="008159E0" w:rsidRPr="001E6953">
              <w:rPr>
                <w:rFonts w:ascii="Times New Roman" w:hAnsi="Times New Roman"/>
                <w:lang w:val="ru-RU"/>
              </w:rPr>
              <w:t>г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. на заседании КДН и ЗП были рассмотрены </w:t>
            </w:r>
            <w:r w:rsidR="008346FB" w:rsidRPr="001E6953">
              <w:rPr>
                <w:rFonts w:ascii="Times New Roman" w:hAnsi="Times New Roman"/>
                <w:lang w:val="ru-RU"/>
              </w:rPr>
              <w:t>1232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 протокол</w:t>
            </w:r>
            <w:r w:rsidR="008346FB" w:rsidRPr="001E6953">
              <w:rPr>
                <w:rFonts w:ascii="Times New Roman" w:hAnsi="Times New Roman"/>
                <w:lang w:val="ru-RU"/>
              </w:rPr>
              <w:t>а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 и ходатайства, составленные в отношении </w:t>
            </w:r>
            <w:r w:rsidR="008159E0" w:rsidRPr="001E6953">
              <w:rPr>
                <w:rFonts w:ascii="Times New Roman" w:hAnsi="Times New Roman"/>
                <w:lang w:val="ru-RU"/>
              </w:rPr>
              <w:t>несов</w:t>
            </w:r>
            <w:r w:rsidR="008346FB" w:rsidRPr="001E6953">
              <w:rPr>
                <w:rFonts w:ascii="Times New Roman" w:hAnsi="Times New Roman"/>
                <w:lang w:val="ru-RU"/>
              </w:rPr>
              <w:t>ершеннолетних и их родителей. 79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 сем</w:t>
            </w:r>
            <w:r w:rsidR="008346FB" w:rsidRPr="001E6953">
              <w:rPr>
                <w:rFonts w:ascii="Times New Roman" w:hAnsi="Times New Roman"/>
                <w:lang w:val="ru-RU"/>
              </w:rPr>
              <w:t>ей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 </w:t>
            </w:r>
            <w:r w:rsidR="00A008C8">
              <w:rPr>
                <w:rFonts w:ascii="Times New Roman" w:hAnsi="Times New Roman"/>
                <w:lang w:val="ru-RU"/>
              </w:rPr>
              <w:t xml:space="preserve">и 13 </w:t>
            </w:r>
            <w:bookmarkStart w:id="0" w:name="_GoBack"/>
            <w:bookmarkEnd w:id="0"/>
            <w:r w:rsidR="008159E0" w:rsidRPr="001E6953">
              <w:rPr>
                <w:rFonts w:ascii="Times New Roman" w:hAnsi="Times New Roman"/>
                <w:lang w:val="ru-RU"/>
              </w:rPr>
              <w:t>несовершеннолетних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 были признаны, находящимися в социально опасном положении</w:t>
            </w:r>
            <w:r w:rsidR="008346FB" w:rsidRPr="001E6953">
              <w:rPr>
                <w:rFonts w:ascii="Times New Roman" w:hAnsi="Times New Roman"/>
                <w:lang w:val="ru-RU"/>
              </w:rPr>
              <w:t>, 39 семей</w:t>
            </w:r>
            <w:r w:rsidR="001E6953" w:rsidRPr="001E6953">
              <w:rPr>
                <w:rFonts w:ascii="Times New Roman" w:hAnsi="Times New Roman"/>
                <w:lang w:val="ru-RU"/>
              </w:rPr>
              <w:t xml:space="preserve"> и 29 несовершеннолетних</w:t>
            </w:r>
            <w:r w:rsidR="008346FB" w:rsidRPr="001E6953">
              <w:rPr>
                <w:rFonts w:ascii="Times New Roman" w:hAnsi="Times New Roman"/>
                <w:lang w:val="ru-RU"/>
              </w:rPr>
              <w:t xml:space="preserve"> были сняты с</w:t>
            </w:r>
            <w:r w:rsidR="001E6953" w:rsidRPr="001E6953">
              <w:rPr>
                <w:rFonts w:ascii="Times New Roman" w:hAnsi="Times New Roman"/>
                <w:lang w:val="ru-RU"/>
              </w:rPr>
              <w:t xml:space="preserve"> профилактического учета, в том числе в связи с исправлением.</w:t>
            </w:r>
          </w:p>
          <w:p w:rsidR="001E6953" w:rsidRPr="001E6953" w:rsidRDefault="001E695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1E6953">
              <w:rPr>
                <w:rFonts w:ascii="Times New Roman" w:hAnsi="Times New Roman"/>
                <w:lang w:val="ru-RU"/>
              </w:rPr>
              <w:t>Проведено 64 рейда различной направленности.</w:t>
            </w:r>
          </w:p>
          <w:p w:rsidR="00513585" w:rsidRPr="001E6953" w:rsidRDefault="001E6953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1E6953">
              <w:rPr>
                <w:rFonts w:ascii="Times New Roman" w:hAnsi="Times New Roman"/>
                <w:lang w:val="ru-RU"/>
              </w:rPr>
              <w:t>28 родителям и 11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 </w:t>
            </w:r>
            <w:r w:rsidRPr="001E6953">
              <w:rPr>
                <w:rFonts w:ascii="Times New Roman" w:hAnsi="Times New Roman"/>
                <w:lang w:val="ru-RU"/>
              </w:rPr>
              <w:t xml:space="preserve">несовершеннолетним были выданы </w:t>
            </w:r>
            <w:r w:rsidR="008159E0" w:rsidRPr="001E6953">
              <w:rPr>
                <w:rFonts w:ascii="Times New Roman" w:hAnsi="Times New Roman"/>
                <w:lang w:val="ru-RU"/>
              </w:rPr>
              <w:t xml:space="preserve">направления для прохождения бесплатного лечения от алкогольной </w:t>
            </w:r>
            <w:r w:rsidRPr="001E6953">
              <w:rPr>
                <w:rFonts w:ascii="Times New Roman" w:hAnsi="Times New Roman"/>
                <w:lang w:val="ru-RU"/>
              </w:rPr>
              <w:t xml:space="preserve">и наркотической </w:t>
            </w:r>
            <w:r w:rsidR="008159E0" w:rsidRPr="001E6953">
              <w:rPr>
                <w:rFonts w:ascii="Times New Roman" w:hAnsi="Times New Roman"/>
                <w:lang w:val="ru-RU"/>
              </w:rPr>
              <w:t>зависи</w:t>
            </w:r>
            <w:r w:rsidR="008159E0" w:rsidRPr="001E6953">
              <w:rPr>
                <w:rFonts w:ascii="Times New Roman" w:hAnsi="Times New Roman"/>
                <w:lang w:val="ru-RU"/>
              </w:rPr>
              <w:t>мости.</w:t>
            </w:r>
          </w:p>
          <w:p w:rsidR="00513585" w:rsidRPr="00641D15" w:rsidRDefault="006345F9" w:rsidP="006345F9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345F9">
              <w:rPr>
                <w:rFonts w:ascii="Times New Roman" w:hAnsi="Times New Roman"/>
                <w:lang w:val="ru-RU"/>
              </w:rPr>
              <w:t>62</w:t>
            </w:r>
            <w:r w:rsidR="008159E0" w:rsidRPr="006345F9">
              <w:rPr>
                <w:rFonts w:ascii="Times New Roman" w:hAnsi="Times New Roman"/>
                <w:lang w:val="ru-RU"/>
              </w:rPr>
              <w:t xml:space="preserve"> родител</w:t>
            </w:r>
            <w:r w:rsidR="008159E0" w:rsidRPr="006345F9">
              <w:rPr>
                <w:rFonts w:ascii="Times New Roman" w:hAnsi="Times New Roman"/>
                <w:lang w:val="ru-RU"/>
              </w:rPr>
              <w:t>я</w:t>
            </w:r>
            <w:r w:rsidR="008159E0" w:rsidRPr="006345F9">
              <w:rPr>
                <w:rFonts w:ascii="Times New Roman" w:hAnsi="Times New Roman"/>
                <w:lang w:val="ru-RU"/>
              </w:rPr>
              <w:t xml:space="preserve"> в отношении </w:t>
            </w:r>
            <w:r w:rsidRPr="006345F9">
              <w:rPr>
                <w:rFonts w:ascii="Times New Roman" w:hAnsi="Times New Roman"/>
                <w:lang w:val="ru-RU"/>
              </w:rPr>
              <w:t>67</w:t>
            </w:r>
            <w:r w:rsidR="008159E0" w:rsidRPr="006345F9">
              <w:rPr>
                <w:rFonts w:ascii="Times New Roman" w:hAnsi="Times New Roman"/>
                <w:lang w:val="ru-RU"/>
              </w:rPr>
              <w:t xml:space="preserve"> детей </w:t>
            </w:r>
            <w:r w:rsidRPr="006345F9">
              <w:rPr>
                <w:rFonts w:ascii="Times New Roman" w:hAnsi="Times New Roman"/>
                <w:lang w:val="ru-RU"/>
              </w:rPr>
              <w:t>были лишены родительских прав, 23 родителя</w:t>
            </w:r>
            <w:r w:rsidR="008159E0" w:rsidRPr="006345F9">
              <w:rPr>
                <w:rFonts w:ascii="Times New Roman" w:hAnsi="Times New Roman"/>
                <w:lang w:val="ru-RU"/>
              </w:rPr>
              <w:t xml:space="preserve"> в отношении </w:t>
            </w:r>
            <w:r w:rsidRPr="006345F9">
              <w:rPr>
                <w:rFonts w:ascii="Times New Roman" w:hAnsi="Times New Roman"/>
                <w:lang w:val="ru-RU"/>
              </w:rPr>
              <w:t>27</w:t>
            </w:r>
            <w:r w:rsidR="008159E0" w:rsidRPr="006345F9">
              <w:rPr>
                <w:rFonts w:ascii="Times New Roman" w:hAnsi="Times New Roman"/>
                <w:lang w:val="ru-RU"/>
              </w:rPr>
              <w:t xml:space="preserve"> детей</w:t>
            </w:r>
            <w:r w:rsidR="008159E0" w:rsidRPr="006345F9">
              <w:rPr>
                <w:rFonts w:ascii="Times New Roman" w:hAnsi="Times New Roman"/>
                <w:lang w:val="ru-RU"/>
              </w:rPr>
              <w:t xml:space="preserve"> были ограничены в родительских правах.</w:t>
            </w:r>
            <w:r w:rsidRPr="006345F9">
              <w:rPr>
                <w:rFonts w:ascii="Times New Roman" w:hAnsi="Times New Roman"/>
                <w:lang w:val="ru-RU"/>
              </w:rPr>
              <w:t xml:space="preserve"> </w:t>
            </w:r>
            <w:r w:rsidRPr="006345F9">
              <w:rPr>
                <w:lang w:val="ru-RU"/>
              </w:rPr>
              <w:t>3 родителей восстановились в родительских правах в отношении 3 детей, 2 родителей сняли ограничение в родительских правах в отношении</w:t>
            </w:r>
            <w:r w:rsidRPr="006345F9">
              <w:rPr>
                <w:lang w:val="ru-RU"/>
              </w:rPr>
              <w:t xml:space="preserve"> </w:t>
            </w:r>
            <w:r w:rsidRPr="006345F9">
              <w:rPr>
                <w:lang w:val="ru-RU"/>
              </w:rPr>
              <w:t>4 детей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3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Доля замещающих семей, по</w:t>
            </w:r>
            <w:r w:rsidRPr="00641D15">
              <w:rPr>
                <w:rFonts w:ascii="Times New Roman" w:hAnsi="Times New Roman"/>
                <w:lang w:val="ru-RU"/>
              </w:rPr>
              <w:t xml:space="preserve">лучивших в Центре «Содействие» качественные </w:t>
            </w:r>
            <w:r w:rsidRPr="00641D15">
              <w:rPr>
                <w:rFonts w:ascii="Times New Roman" w:hAnsi="Times New Roman"/>
                <w:lang w:val="ru-RU"/>
              </w:rPr>
              <w:lastRenderedPageBreak/>
              <w:t xml:space="preserve">психолого-медико-педагогические услуги, направленные на снижение количества отказов от опеки (попечительства/усыновления), в общей численности замещающих семей, независимо от формы воспитания детей-сирот, детей, </w:t>
            </w:r>
            <w:r w:rsidRPr="00641D15">
              <w:rPr>
                <w:rFonts w:ascii="Times New Roman" w:hAnsi="Times New Roman"/>
                <w:lang w:val="ru-RU"/>
              </w:rPr>
              <w:t>оставшихся без попечения родителями, приемными семьями.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lastRenderedPageBreak/>
              <w:t>20%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22%</w:t>
            </w: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345F9" w:rsidRDefault="008159E0" w:rsidP="006345F9">
            <w:pPr>
              <w:jc w:val="center"/>
              <w:rPr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В замещающих семьях гра</w:t>
            </w:r>
            <w:r w:rsidR="00706FA0">
              <w:rPr>
                <w:rFonts w:ascii="Times New Roman" w:hAnsi="Times New Roman"/>
                <w:lang w:val="ru-RU"/>
              </w:rPr>
              <w:t>ждан находится на воспитании 884</w:t>
            </w:r>
            <w:r w:rsidRPr="00641D15">
              <w:rPr>
                <w:rFonts w:ascii="Times New Roman" w:hAnsi="Times New Roman"/>
                <w:lang w:val="ru-RU"/>
              </w:rPr>
              <w:t xml:space="preserve"> </w:t>
            </w:r>
            <w:r w:rsidR="006345F9">
              <w:rPr>
                <w:rFonts w:ascii="Times New Roman" w:hAnsi="Times New Roman"/>
                <w:lang w:val="ru-RU"/>
              </w:rPr>
              <w:t xml:space="preserve">ребенка. </w:t>
            </w:r>
            <w:r w:rsidR="006345F9" w:rsidRPr="006345F9">
              <w:rPr>
                <w:color w:val="000000"/>
                <w:lang w:val="ru-RU"/>
              </w:rPr>
              <w:t xml:space="preserve">Из них 442 ребенка воспитывались в замещающих семьях (21 ребенок проживал в семьях усыновителей, 137 – в приемных семьях, 241 – в семьях </w:t>
            </w:r>
            <w:r w:rsidR="006345F9" w:rsidRPr="006345F9">
              <w:rPr>
                <w:color w:val="000000"/>
                <w:lang w:val="ru-RU"/>
              </w:rPr>
              <w:lastRenderedPageBreak/>
              <w:t>опекунов и попечителей, 43 ребенка находились под предварительной опекой (попечительством).</w:t>
            </w:r>
          </w:p>
          <w:p w:rsidR="00513585" w:rsidRPr="00641D15" w:rsidRDefault="006345F9" w:rsidP="00641D15">
            <w:pPr>
              <w:pStyle w:val="Standard"/>
              <w:spacing w:before="280"/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>В течен</w:t>
            </w:r>
            <w:r w:rsidR="00641D15">
              <w:rPr>
                <w:rFonts w:ascii="Times New Roman" w:hAnsi="Times New Roman"/>
                <w:bCs/>
                <w:lang w:val="ru-RU"/>
              </w:rPr>
              <w:t>ие 2022</w:t>
            </w:r>
            <w:r w:rsidR="008159E0" w:rsidRPr="00641D15">
              <w:rPr>
                <w:rFonts w:ascii="Times New Roman" w:hAnsi="Times New Roman"/>
                <w:bCs/>
                <w:lang w:val="ru-RU"/>
              </w:rPr>
              <w:t xml:space="preserve"> года Центром «</w:t>
            </w:r>
            <w:r w:rsidR="008159E0" w:rsidRPr="00641D15">
              <w:rPr>
                <w:rFonts w:ascii="Times New Roman" w:hAnsi="Times New Roman"/>
                <w:bCs/>
                <w:lang w:val="ru-RU"/>
              </w:rPr>
              <w:t>Содействие»</w:t>
            </w:r>
            <w:r w:rsidR="00641D15">
              <w:rPr>
                <w:rFonts w:ascii="Times New Roman" w:hAnsi="Times New Roman"/>
                <w:bCs/>
                <w:lang w:val="ru-RU"/>
              </w:rPr>
              <w:t xml:space="preserve"> подготовлены 89 граждан</w:t>
            </w:r>
            <w:r>
              <w:rPr>
                <w:rFonts w:ascii="Times New Roman" w:hAnsi="Times New Roman"/>
                <w:bCs/>
                <w:lang w:val="ru-RU"/>
              </w:rPr>
              <w:t xml:space="preserve">, желающих принять </w:t>
            </w:r>
            <w:r w:rsidR="008159E0" w:rsidRPr="00641D15">
              <w:rPr>
                <w:rFonts w:ascii="Times New Roman" w:hAnsi="Times New Roman"/>
                <w:bCs/>
                <w:lang w:val="ru-RU"/>
              </w:rPr>
              <w:t>в свою семью ребенка, оставшегося без попечения родителей.</w:t>
            </w:r>
          </w:p>
          <w:p w:rsidR="00513585" w:rsidRPr="00706FA0" w:rsidRDefault="008159E0" w:rsidP="00706FA0">
            <w:pPr>
              <w:pStyle w:val="Standard"/>
              <w:spacing w:before="280"/>
              <w:jc w:val="center"/>
              <w:rPr>
                <w:rFonts w:ascii="Times New Roman" w:hAnsi="Times New Roman"/>
                <w:bCs/>
                <w:lang w:val="ru-RU"/>
              </w:rPr>
            </w:pPr>
            <w:r w:rsidRPr="00641D15">
              <w:rPr>
                <w:rFonts w:ascii="Times New Roman" w:hAnsi="Times New Roman"/>
                <w:bCs/>
                <w:lang w:val="ru-RU"/>
              </w:rPr>
              <w:t xml:space="preserve">Психологическое обследование, </w:t>
            </w:r>
            <w:r w:rsidRPr="00641D15">
              <w:rPr>
                <w:rFonts w:ascii="Times New Roman" w:hAnsi="Times New Roman"/>
                <w:bCs/>
                <w:lang w:val="ru-RU"/>
              </w:rPr>
              <w:t>направленное на оценку готовности и способности к п</w:t>
            </w:r>
            <w:r w:rsidR="006345F9">
              <w:rPr>
                <w:rFonts w:ascii="Times New Roman" w:hAnsi="Times New Roman"/>
                <w:bCs/>
                <w:lang w:val="ru-RU"/>
              </w:rPr>
              <w:t xml:space="preserve">риему в семью ребенка, прошли 107 </w:t>
            </w:r>
            <w:r w:rsidRPr="00641D15">
              <w:rPr>
                <w:rFonts w:ascii="Times New Roman" w:hAnsi="Times New Roman"/>
                <w:bCs/>
                <w:lang w:val="ru-RU"/>
              </w:rPr>
              <w:t>кандидатов в замещающие родители.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Удельный вес успешно реализованных программ по выводу семьи из социально опасного положения, в общей численности семей, находящихся н</w:t>
            </w:r>
            <w:r w:rsidRPr="00641D15">
              <w:rPr>
                <w:rFonts w:ascii="Times New Roman" w:hAnsi="Times New Roman"/>
                <w:lang w:val="ru-RU"/>
              </w:rPr>
              <w:t>а учете в КДН и ЗП</w:t>
            </w: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5</w:t>
            </w:r>
            <w:r w:rsidRPr="00641D15">
              <w:rPr>
                <w:rFonts w:ascii="Times New Roman" w:hAnsi="Times New Roman"/>
                <w:lang w:val="ru-RU"/>
              </w:rPr>
              <w:t>0</w:t>
            </w:r>
            <w:r w:rsidRPr="00641D15">
              <w:rPr>
                <w:rFonts w:ascii="Times New Roman" w:hAnsi="Times New Roman"/>
              </w:rPr>
              <w:t>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55%</w:t>
            </w: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 w:rsidP="00706FA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МБУ «Центр Стратегия» выполнил </w:t>
            </w:r>
            <w:r w:rsidR="00E62617" w:rsidRPr="00641D15">
              <w:rPr>
                <w:rFonts w:ascii="Times New Roman" w:hAnsi="Times New Roman"/>
                <w:lang w:val="ru-RU"/>
              </w:rPr>
              <w:t>50</w:t>
            </w:r>
            <w:r w:rsidRPr="00641D15">
              <w:rPr>
                <w:rFonts w:ascii="Times New Roman" w:hAnsi="Times New Roman"/>
                <w:lang w:val="ru-RU"/>
              </w:rPr>
              <w:t xml:space="preserve"> заявок по оказанию психологической помощи несовершеннолетним обучающимся, признанным в случаях и порядке, которые предусмотрены уголовно-процессуальным законодательством, подозреваемыми, обвин</w:t>
            </w:r>
            <w:r w:rsidRPr="00641D15">
              <w:rPr>
                <w:rFonts w:ascii="Times New Roman" w:hAnsi="Times New Roman"/>
                <w:lang w:val="ru-RU"/>
              </w:rPr>
              <w:t xml:space="preserve">яемыми или подсудимыми по уголовному делу либо являющимися потерпевшими или свидетелями преступления – оказана помощь </w:t>
            </w:r>
            <w:r w:rsidR="00E62617" w:rsidRPr="00641D15">
              <w:rPr>
                <w:rFonts w:ascii="Times New Roman" w:hAnsi="Times New Roman"/>
                <w:lang w:val="ru-RU"/>
              </w:rPr>
              <w:t>54</w:t>
            </w:r>
            <w:r w:rsidRPr="00641D15">
              <w:rPr>
                <w:rFonts w:ascii="Times New Roman" w:hAnsi="Times New Roman"/>
                <w:lang w:val="ru-RU"/>
              </w:rPr>
              <w:t xml:space="preserve"> несовершеннолетним и их родителям </w:t>
            </w:r>
            <w:r w:rsidRPr="00641D15">
              <w:rPr>
                <w:rFonts w:ascii="Times New Roman" w:hAnsi="Times New Roman"/>
                <w:lang w:val="ru-RU"/>
              </w:rPr>
              <w:t>(законным представителям)</w:t>
            </w:r>
            <w:r w:rsidRPr="00641D15">
              <w:rPr>
                <w:rFonts w:ascii="Times New Roman" w:hAnsi="Times New Roman"/>
                <w:lang w:val="ru-RU"/>
              </w:rPr>
              <w:t>.</w:t>
            </w:r>
          </w:p>
          <w:p w:rsidR="00375004" w:rsidRPr="00641D15" w:rsidRDefault="00375004">
            <w:pPr>
              <w:pStyle w:val="Standard"/>
              <w:spacing w:before="28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За</w:t>
            </w:r>
            <w:r w:rsidR="008159E0" w:rsidRPr="00641D15">
              <w:rPr>
                <w:rFonts w:ascii="Times New Roman" w:hAnsi="Times New Roman"/>
                <w:lang w:val="ru-RU"/>
              </w:rPr>
              <w:t xml:space="preserve"> </w:t>
            </w:r>
            <w:r w:rsidRPr="00641D15">
              <w:rPr>
                <w:rFonts w:ascii="Times New Roman" w:hAnsi="Times New Roman"/>
                <w:lang w:val="ru-RU"/>
              </w:rPr>
              <w:t xml:space="preserve">психологической, консультативной и коррекционной </w:t>
            </w:r>
            <w:r w:rsidR="008159E0" w:rsidRPr="00641D15">
              <w:rPr>
                <w:rFonts w:ascii="Times New Roman" w:hAnsi="Times New Roman"/>
                <w:lang w:val="ru-RU"/>
              </w:rPr>
              <w:t>помощь</w:t>
            </w:r>
            <w:r w:rsidRPr="00641D15">
              <w:rPr>
                <w:rFonts w:ascii="Times New Roman" w:hAnsi="Times New Roman"/>
                <w:lang w:val="ru-RU"/>
              </w:rPr>
              <w:t>ю</w:t>
            </w:r>
            <w:r w:rsidR="008159E0" w:rsidRPr="00641D15">
              <w:rPr>
                <w:rFonts w:ascii="Times New Roman" w:hAnsi="Times New Roman"/>
                <w:lang w:val="ru-RU"/>
              </w:rPr>
              <w:t xml:space="preserve"> по налаживанию дет</w:t>
            </w:r>
            <w:r w:rsidR="008159E0" w:rsidRPr="00641D15">
              <w:rPr>
                <w:rFonts w:ascii="Times New Roman" w:hAnsi="Times New Roman"/>
                <w:lang w:val="ru-RU"/>
              </w:rPr>
              <w:t xml:space="preserve">ско-родительских взаимоотношений, разрешению конфликтных ситуаций, снижению уровня психологической </w:t>
            </w:r>
            <w:r w:rsidRPr="00641D15">
              <w:rPr>
                <w:rFonts w:ascii="Times New Roman" w:eastAsiaTheme="minorEastAsia" w:hAnsi="Times New Roman" w:cs="Times New Roman"/>
                <w:lang w:val="ru-RU"/>
              </w:rPr>
              <w:t>обратилось 194  ребенка с родителями. Коррекционную психологическую помощь по психолого-педагогическому сопровождению несовершеннолетних получили 84 человека</w:t>
            </w:r>
            <w:r w:rsidRPr="00641D15">
              <w:rPr>
                <w:rFonts w:ascii="Times New Roman" w:eastAsiaTheme="minorEastAsia" w:hAnsi="Times New Roman" w:cs="Times New Roman"/>
                <w:lang w:val="ru-RU"/>
              </w:rPr>
              <w:t>.</w:t>
            </w:r>
          </w:p>
          <w:p w:rsidR="00513585" w:rsidRPr="00641D15" w:rsidRDefault="008159E0" w:rsidP="00641D15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Консультативные услуги  в ситуации развода, направленные на нормализацию состояния </w:t>
            </w:r>
            <w:r w:rsidRPr="00641D15">
              <w:rPr>
                <w:rFonts w:ascii="Times New Roman" w:hAnsi="Times New Roman"/>
                <w:lang w:val="ru-RU"/>
              </w:rPr>
              <w:t>ребенка, переживающего ра</w:t>
            </w:r>
            <w:r w:rsidR="00E62617" w:rsidRPr="00641D15">
              <w:rPr>
                <w:rFonts w:ascii="Times New Roman" w:hAnsi="Times New Roman"/>
                <w:lang w:val="ru-RU"/>
              </w:rPr>
              <w:t xml:space="preserve">звод родителей, были оказаны 19 </w:t>
            </w:r>
            <w:r w:rsidRPr="00641D15">
              <w:rPr>
                <w:rFonts w:ascii="Times New Roman" w:hAnsi="Times New Roman"/>
                <w:lang w:val="ru-RU"/>
              </w:rPr>
              <w:t>семьям.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Доля семей, разрешивших свои споры в отношении воспитания несовершеннолетних в досудебном порядке, от количества семейных споров, решаемых в ходе судебных мероприятий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20%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  <w:lang w:val="ru-RU"/>
              </w:rPr>
              <w:t>20</w:t>
            </w:r>
            <w:r w:rsidRPr="00641D15">
              <w:rPr>
                <w:rFonts w:ascii="Times New Roman" w:hAnsi="Times New Roman"/>
              </w:rPr>
              <w:t>%</w:t>
            </w: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</w:p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За </w:t>
            </w:r>
            <w:r w:rsidR="00641D15">
              <w:rPr>
                <w:rFonts w:ascii="Times New Roman" w:hAnsi="Times New Roman"/>
                <w:lang w:val="ru-RU"/>
              </w:rPr>
              <w:t>отчетный период 2022</w:t>
            </w:r>
            <w:r w:rsidRPr="00641D15">
              <w:rPr>
                <w:rFonts w:ascii="Times New Roman" w:hAnsi="Times New Roman"/>
                <w:lang w:val="ru-RU"/>
              </w:rPr>
              <w:t xml:space="preserve"> года б</w:t>
            </w:r>
            <w:r w:rsidRPr="00641D15">
              <w:rPr>
                <w:rFonts w:ascii="Times New Roman" w:hAnsi="Times New Roman"/>
                <w:lang w:val="ru-RU"/>
              </w:rPr>
              <w:t xml:space="preserve">ыло подготовлено </w:t>
            </w:r>
            <w:r w:rsidR="006345F9">
              <w:rPr>
                <w:rFonts w:ascii="Times New Roman" w:hAnsi="Times New Roman"/>
                <w:lang w:val="ru-RU"/>
              </w:rPr>
              <w:t xml:space="preserve">233 </w:t>
            </w:r>
            <w:r w:rsidRPr="00641D15">
              <w:rPr>
                <w:rFonts w:ascii="Times New Roman" w:hAnsi="Times New Roman"/>
                <w:lang w:val="ru-RU"/>
              </w:rPr>
              <w:t>заключений</w:t>
            </w:r>
            <w:r w:rsidRPr="00641D15">
              <w:rPr>
                <w:rFonts w:ascii="Times New Roman" w:hAnsi="Times New Roman"/>
                <w:shd w:val="clear" w:color="auto" w:fill="FFFFFF"/>
                <w:lang w:val="ru-RU"/>
              </w:rPr>
              <w:t xml:space="preserve">  в суды общей юрисдикции по вопросам защиты прав и законных интересов несовершеннолетних, в том числе</w:t>
            </w:r>
            <w:r w:rsidRPr="00641D15">
              <w:rPr>
                <w:rFonts w:ascii="Times New Roman" w:hAnsi="Times New Roman"/>
                <w:lang w:val="ru-RU"/>
              </w:rPr>
              <w:t xml:space="preserve"> </w:t>
            </w:r>
            <w:r w:rsidRPr="00641D15">
              <w:rPr>
                <w:rFonts w:ascii="Times New Roman" w:hAnsi="Times New Roman"/>
                <w:shd w:val="clear" w:color="auto" w:fill="FFFFFF"/>
                <w:lang w:val="ru-RU"/>
              </w:rPr>
              <w:t>определения места жительства детей и об участии отдельно проживающих родителей в воспитании дет</w:t>
            </w:r>
            <w:r w:rsidRPr="00641D15">
              <w:rPr>
                <w:rFonts w:ascii="Times New Roman" w:hAnsi="Times New Roman"/>
                <w:shd w:val="clear" w:color="auto" w:fill="FFFFFF"/>
                <w:lang w:val="ru-RU"/>
              </w:rPr>
              <w:t>ей, об общении с детьми бабушек, дедушек и других родственников.</w:t>
            </w:r>
            <w:r w:rsidRPr="00641D15">
              <w:rPr>
                <w:rFonts w:ascii="Times New Roman" w:hAnsi="Times New Roman"/>
                <w:lang w:val="ru-RU"/>
              </w:rPr>
              <w:t xml:space="preserve"> В досудебном порядке</w:t>
            </w:r>
            <w:r w:rsidR="00AE0F41">
              <w:rPr>
                <w:rFonts w:ascii="Times New Roman" w:hAnsi="Times New Roman"/>
                <w:lang w:val="ru-RU"/>
              </w:rPr>
              <w:t xml:space="preserve"> было достигнуты соглашения в 48</w:t>
            </w:r>
            <w:r w:rsidRPr="00641D15">
              <w:rPr>
                <w:rFonts w:ascii="Times New Roman" w:hAnsi="Times New Roman"/>
                <w:lang w:val="ru-RU"/>
              </w:rPr>
              <w:t xml:space="preserve"> случаях.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Количество человек, участвующих в культурно-досуговых мероприятиях, проводимых в рамках Муниципальной программы по укреплению </w:t>
            </w:r>
            <w:r w:rsidRPr="00641D15">
              <w:rPr>
                <w:rFonts w:ascii="Times New Roman" w:hAnsi="Times New Roman"/>
                <w:lang w:val="ru-RU"/>
              </w:rPr>
              <w:t>института семьи, формированию семейных ценностей, престижа труда замещающих родителей и семейного жизнеустройства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500 </w:t>
            </w:r>
            <w:r w:rsidRPr="00641D15">
              <w:rPr>
                <w:rFonts w:ascii="Times New Roman" w:hAnsi="Times New Roman"/>
              </w:rPr>
              <w:t>чел.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B77AF7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20542</w:t>
            </w:r>
            <w:r w:rsidR="008159E0" w:rsidRPr="00641D15">
              <w:rPr>
                <w:rFonts w:ascii="Times New Roman" w:hAnsi="Times New Roman"/>
                <w:lang w:val="ru-RU"/>
              </w:rPr>
              <w:t xml:space="preserve"> </w:t>
            </w:r>
            <w:r w:rsidR="008159E0" w:rsidRPr="00641D15">
              <w:rPr>
                <w:rFonts w:ascii="Times New Roman" w:hAnsi="Times New Roman"/>
              </w:rPr>
              <w:t>чел.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06FA0" w:rsidRPr="00706FA0" w:rsidRDefault="00706FA0" w:rsidP="00706FA0">
            <w:pPr>
              <w:ind w:firstLine="709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За 2022 год </w:t>
            </w:r>
            <w:r w:rsidRPr="00706FA0">
              <w:rPr>
                <w:rFonts w:ascii="Times New Roman" w:eastAsia="Calibri" w:hAnsi="Times New Roman" w:cs="Times New Roman"/>
                <w:lang w:val="ru-RU"/>
              </w:rPr>
              <w:t>представлены конкурсные материалы в ГБУ КО «Калужский областной центр социальной помощи семье и детям «Доверие» на 5 семей города Калуги для участия во втором этапе областного фестиваля-конкурса «</w:t>
            </w:r>
            <w:r>
              <w:rPr>
                <w:rFonts w:ascii="Times New Roman" w:eastAsia="Calibri" w:hAnsi="Times New Roman" w:cs="Times New Roman"/>
                <w:lang w:val="ru-RU"/>
              </w:rPr>
              <w:t>Семья года». Многодетная семья</w:t>
            </w:r>
            <w:r w:rsidRPr="00706FA0">
              <w:rPr>
                <w:rFonts w:ascii="Times New Roman" w:eastAsia="Calibri" w:hAnsi="Times New Roman" w:cs="Times New Roman"/>
                <w:lang w:val="ru-RU"/>
              </w:rPr>
              <w:t xml:space="preserve"> стала победителем конкурса в номинации «Спорт – залог здоровья». Четыре семьи (19 чел.) стали лауреатами и приняли участие в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итоговом мероприятии конкурса.</w:t>
            </w:r>
          </w:p>
          <w:p w:rsid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350 детей с ограниченными возможностями здоровья приняли участие в городском фестивале</w:t>
            </w:r>
            <w:r w:rsidRPr="00706FA0">
              <w:rPr>
                <w:rFonts w:ascii="Times New Roman" w:eastAsia="Calibri" w:hAnsi="Times New Roman" w:cs="Times New Roman"/>
                <w:lang w:val="ru-RU"/>
              </w:rPr>
              <w:t>-конкурс</w:t>
            </w:r>
            <w:r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06FA0">
              <w:rPr>
                <w:rFonts w:ascii="Times New Roman" w:eastAsia="Calibri" w:hAnsi="Times New Roman" w:cs="Times New Roman"/>
                <w:lang w:val="ru-RU"/>
              </w:rPr>
              <w:t xml:space="preserve"> творчества детей и молодежи с ограниченными возможностями здоровья «Мы вместе!»</w:t>
            </w:r>
          </w:p>
          <w:p w:rsid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6FA0" w:rsidRP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06FA0">
              <w:rPr>
                <w:rFonts w:ascii="Times New Roman" w:eastAsia="Calibri" w:hAnsi="Times New Roman" w:cs="Times New Roman"/>
                <w:lang w:val="ru-RU"/>
              </w:rPr>
              <w:t>В рамках празднования Международного дня семьи в мае 2022 года организовано поздравление семей города Калуги, достойно воспитывающих детей и сохраняющих традиции семейного воспитания, по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месту их жительства -146 человек.</w:t>
            </w:r>
          </w:p>
          <w:p w:rsidR="00706FA0" w:rsidRP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06FA0">
              <w:rPr>
                <w:rFonts w:ascii="Times New Roman" w:eastAsia="Calibri" w:hAnsi="Times New Roman" w:cs="Times New Roman"/>
                <w:lang w:val="ru-RU"/>
              </w:rPr>
              <w:t>В рамках празднования Международного дня защиты детей организован просмотр спектакля «Красная шапочка, Тамагочи и Волк» в ГБУК КО «Калужский областной театр юного зрителя» для 182 детей муниципального образования «Город Калуга».</w:t>
            </w:r>
          </w:p>
          <w:p w:rsid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06FA0">
              <w:rPr>
                <w:rFonts w:ascii="Times New Roman" w:eastAsia="Calibri" w:hAnsi="Times New Roman" w:cs="Times New Roman"/>
                <w:lang w:val="ru-RU"/>
              </w:rPr>
              <w:t xml:space="preserve">В рамках празднования Дня семьи, любви и верности организовано чествование четырех супружеских пар, </w:t>
            </w:r>
            <w:r w:rsidRPr="00706FA0">
              <w:rPr>
                <w:rFonts w:ascii="Times New Roman" w:eastAsia="Calibri" w:hAnsi="Times New Roman" w:cs="Times New Roman"/>
                <w:lang w:val="ru-RU"/>
              </w:rPr>
              <w:lastRenderedPageBreak/>
              <w:t>проживших в браке 25 и более лет,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общее количество участников - 200 человек.</w:t>
            </w:r>
          </w:p>
          <w:p w:rsidR="00706FA0" w:rsidRP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6FA0" w:rsidRDefault="00706FA0" w:rsidP="00706FA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06FA0">
              <w:rPr>
                <w:rFonts w:ascii="Times New Roman" w:eastAsia="Calibri" w:hAnsi="Times New Roman" w:cs="Times New Roman"/>
                <w:lang w:val="ru-RU"/>
              </w:rPr>
              <w:t>В рамках проведения акции «Школьник» выдано 600 наборов первоклассника для детей младшего школьного возраста, находящихся в трудной жизненной ситуации.</w:t>
            </w:r>
          </w:p>
          <w:p w:rsidR="00706FA0" w:rsidRPr="00706FA0" w:rsidRDefault="00706FA0" w:rsidP="00706FA0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706FA0" w:rsidRDefault="005D3A50" w:rsidP="005D3A5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В </w:t>
            </w:r>
            <w:r w:rsidR="00706FA0" w:rsidRPr="00706FA0">
              <w:rPr>
                <w:rFonts w:ascii="Times New Roman" w:eastAsia="Calibri" w:hAnsi="Times New Roman" w:cs="Times New Roman"/>
                <w:lang w:val="ru-RU"/>
              </w:rPr>
              <w:t>рамках празднования Дня матери было организовано поздравление матерей города Калуги, достойно воспитывающим д</w:t>
            </w:r>
            <w:r>
              <w:rPr>
                <w:rFonts w:ascii="Times New Roman" w:eastAsia="Calibri" w:hAnsi="Times New Roman" w:cs="Times New Roman"/>
                <w:lang w:val="ru-RU"/>
              </w:rPr>
              <w:t>етей, по месту их жительства - 70 человек.</w:t>
            </w:r>
          </w:p>
          <w:p w:rsidR="005D3A50" w:rsidRPr="00706FA0" w:rsidRDefault="005D3A50" w:rsidP="005D3A50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706FA0" w:rsidRDefault="00706FA0" w:rsidP="005D3A50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706FA0">
              <w:rPr>
                <w:rFonts w:ascii="Times New Roman" w:eastAsia="Calibri" w:hAnsi="Times New Roman" w:cs="Times New Roman"/>
                <w:lang w:val="ru-RU"/>
              </w:rPr>
              <w:t>В преддверии новогодних и рождественских праздников для детей, находящихся в трудной жизненной ситуации и нуждающихся в социальной поддержке, были организованы просмотры спектаклей в театрах города для 3370 человек (спектакль «Королевство кривых зеркал» в помещении ГБУК КО «Калужский ордена Трудового Красного Знамени областной драматический театр» для 2091 человек; спектакль «Чудесные истории на Рождество» в ГБУК КО «Калужский областной театр юного зрителя» для 829 человек; спектакль «Подарок для Мышки», «Маленький Мук» в МБУК «Калужский театр кукол» для 450 человек).</w:t>
            </w:r>
          </w:p>
          <w:p w:rsidR="005D3A50" w:rsidRDefault="005D3A50" w:rsidP="00120E1E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5D3A50" w:rsidRDefault="005D3A50" w:rsidP="00B77AF7">
            <w:pPr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Б</w:t>
            </w:r>
            <w:r w:rsidRPr="005D3A50">
              <w:rPr>
                <w:rFonts w:ascii="Times New Roman" w:eastAsia="Calibri" w:hAnsi="Times New Roman" w:cs="Times New Roman"/>
                <w:lang w:val="ru-RU" w:eastAsia="ru-RU"/>
              </w:rPr>
              <w:t xml:space="preserve">ыла организована выдача пригласительных билетов на проводимые в городе Калуге новогодние мероприятия детям </w:t>
            </w:r>
            <w:r w:rsidRPr="005D3A50">
              <w:rPr>
                <w:rFonts w:ascii="Times New Roman" w:eastAsia="Calibri" w:hAnsi="Times New Roman" w:cs="Times New Roman"/>
                <w:bCs/>
                <w:lang w:val="ru-RU" w:eastAsia="ru-RU"/>
              </w:rPr>
              <w:t>из семей участников СВО</w:t>
            </w:r>
            <w:r>
              <w:rPr>
                <w:rFonts w:ascii="Times New Roman" w:eastAsia="Calibri" w:hAnsi="Times New Roman" w:cs="Times New Roman"/>
                <w:bCs/>
                <w:lang w:val="ru-RU" w:eastAsia="ru-RU"/>
              </w:rPr>
              <w:t xml:space="preserve"> </w:t>
            </w:r>
            <w:r w:rsidRPr="005D3A50">
              <w:rPr>
                <w:rFonts w:ascii="Times New Roman" w:eastAsia="Calibri" w:hAnsi="Times New Roman" w:cs="Times New Roman"/>
                <w:bCs/>
                <w:lang w:val="ru-RU" w:eastAsia="ru-RU"/>
              </w:rPr>
              <w:t>для просмотра новогодних представлений.</w:t>
            </w:r>
            <w:r w:rsidRPr="005D3A50">
              <w:rPr>
                <w:rFonts w:ascii="Times New Roman" w:eastAsia="Calibri" w:hAnsi="Times New Roman" w:cs="Times New Roman"/>
                <w:lang w:val="ru-RU" w:eastAsia="ru-RU"/>
              </w:rPr>
              <w:t xml:space="preserve"> Были выданы 609 пригласительных билетов на 23 новогодних мероприятия на 444 ребенка.</w:t>
            </w:r>
          </w:p>
          <w:p w:rsidR="00B77AF7" w:rsidRPr="00B77AF7" w:rsidRDefault="00B77AF7" w:rsidP="00B77AF7">
            <w:pPr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</w:p>
          <w:p w:rsidR="005D3A50" w:rsidRDefault="005D3A50" w:rsidP="00B77AF7">
            <w:pPr>
              <w:jc w:val="center"/>
              <w:rPr>
                <w:kern w:val="2"/>
                <w:lang w:val="ru-RU" w:eastAsia="ru-RU"/>
              </w:rPr>
            </w:pPr>
            <w:r>
              <w:rPr>
                <w:kern w:val="2"/>
                <w:shd w:val="clear" w:color="auto" w:fill="FFFFFF"/>
                <w:lang w:val="ru-RU" w:eastAsia="ru-RU"/>
              </w:rPr>
              <w:t xml:space="preserve">За 2022 год Калужским театром кукол собственными силами было проведено </w:t>
            </w:r>
            <w:r w:rsidRPr="00B77AF7">
              <w:rPr>
                <w:bCs/>
                <w:kern w:val="2"/>
                <w:shd w:val="clear" w:color="auto" w:fill="FFFFFF"/>
                <w:lang w:val="ru-RU" w:eastAsia="ru-RU"/>
              </w:rPr>
              <w:t>429</w:t>
            </w:r>
            <w:r w:rsidRPr="00B77AF7">
              <w:rPr>
                <w:kern w:val="2"/>
                <w:shd w:val="clear" w:color="auto" w:fill="FFFFFF"/>
                <w:lang w:val="ru-RU" w:eastAsia="ru-RU"/>
              </w:rPr>
              <w:t xml:space="preserve"> </w:t>
            </w:r>
            <w:r w:rsidRPr="00B77AF7">
              <w:rPr>
                <w:bCs/>
                <w:kern w:val="2"/>
                <w:shd w:val="clear" w:color="auto" w:fill="FFFFFF"/>
                <w:lang w:val="ru-RU" w:eastAsia="ru-RU"/>
              </w:rPr>
              <w:t>мероприятий</w:t>
            </w:r>
            <w:r>
              <w:rPr>
                <w:kern w:val="2"/>
                <w:shd w:val="clear" w:color="auto" w:fill="FFFFFF"/>
                <w:lang w:val="ru-RU" w:eastAsia="ru-RU"/>
              </w:rPr>
              <w:t xml:space="preserve"> (353 спектакля и 76 мероприятий). Общее количество посетителей  мероприятий,  составило</w:t>
            </w:r>
            <w:r>
              <w:rPr>
                <w:b/>
                <w:bCs/>
                <w:kern w:val="2"/>
                <w:shd w:val="clear" w:color="auto" w:fill="FFFFFF"/>
                <w:lang w:val="ru-RU" w:eastAsia="ru-RU"/>
              </w:rPr>
              <w:t xml:space="preserve"> </w:t>
            </w:r>
            <w:r w:rsidRPr="00B77AF7">
              <w:rPr>
                <w:bCs/>
                <w:kern w:val="2"/>
                <w:shd w:val="clear" w:color="auto" w:fill="FFFFFF"/>
                <w:lang w:val="ru-RU" w:eastAsia="ru-RU"/>
              </w:rPr>
              <w:t>32 944 чел</w:t>
            </w:r>
            <w:r>
              <w:rPr>
                <w:kern w:val="2"/>
                <w:shd w:val="clear" w:color="auto" w:fill="FFFFFF"/>
                <w:lang w:val="ru-RU" w:eastAsia="ru-RU"/>
              </w:rPr>
              <w:t xml:space="preserve">. </w:t>
            </w:r>
            <w:r>
              <w:rPr>
                <w:kern w:val="2"/>
                <w:lang w:val="ru-RU" w:eastAsia="ru-RU"/>
              </w:rPr>
              <w:t xml:space="preserve">Кроме показов на основной площадке, Калужский театр кукол также </w:t>
            </w:r>
            <w:r>
              <w:rPr>
                <w:kern w:val="2"/>
                <w:lang w:val="ru-RU" w:eastAsia="ru-RU"/>
              </w:rPr>
              <w:lastRenderedPageBreak/>
              <w:t xml:space="preserve">организует выездные мероприятия. За указанный период труппой было дано </w:t>
            </w:r>
            <w:r w:rsidRPr="00B77AF7">
              <w:rPr>
                <w:bCs/>
                <w:kern w:val="2"/>
                <w:lang w:val="ru-RU" w:eastAsia="ru-RU"/>
              </w:rPr>
              <w:t>90 выездных спектакля</w:t>
            </w:r>
            <w:r w:rsidRPr="00B77AF7">
              <w:rPr>
                <w:kern w:val="2"/>
                <w:lang w:val="ru-RU" w:eastAsia="ru-RU"/>
              </w:rPr>
              <w:t>,</w:t>
            </w:r>
            <w:r>
              <w:rPr>
                <w:kern w:val="2"/>
                <w:lang w:val="ru-RU" w:eastAsia="ru-RU"/>
              </w:rPr>
              <w:t xml:space="preserve"> которые посетили </w:t>
            </w:r>
            <w:r w:rsidRPr="00B77AF7">
              <w:rPr>
                <w:bCs/>
                <w:kern w:val="2"/>
                <w:lang w:val="ru-RU" w:eastAsia="ru-RU"/>
              </w:rPr>
              <w:t>6886 зрителей</w:t>
            </w:r>
            <w:r w:rsidRPr="00B77AF7">
              <w:rPr>
                <w:kern w:val="2"/>
                <w:lang w:val="ru-RU" w:eastAsia="ru-RU"/>
              </w:rPr>
              <w:t>.</w:t>
            </w:r>
          </w:p>
          <w:p w:rsidR="00B77AF7" w:rsidRDefault="00B77AF7" w:rsidP="00B77AF7">
            <w:pPr>
              <w:widowControl w:val="0"/>
              <w:jc w:val="center"/>
              <w:rPr>
                <w:kern w:val="2"/>
                <w:lang w:val="ru-RU"/>
              </w:rPr>
            </w:pPr>
          </w:p>
          <w:p w:rsidR="00B77AF7" w:rsidRDefault="00B77AF7" w:rsidP="00B77AF7">
            <w:pPr>
              <w:widowControl w:val="0"/>
              <w:jc w:val="center"/>
              <w:rPr>
                <w:kern w:val="2"/>
                <w:lang w:val="ru-RU"/>
              </w:rPr>
            </w:pPr>
            <w:r w:rsidRPr="00B77AF7">
              <w:rPr>
                <w:kern w:val="2"/>
                <w:lang w:val="ru-RU"/>
              </w:rPr>
              <w:t>Устойчиво развиваются направления детского проекта:</w:t>
            </w:r>
          </w:p>
          <w:p w:rsidR="00B77AF7" w:rsidRPr="00B77AF7" w:rsidRDefault="00B77AF7" w:rsidP="00B77AF7">
            <w:pPr>
              <w:widowControl w:val="0"/>
              <w:jc w:val="center"/>
              <w:rPr>
                <w:lang w:val="ru-RU"/>
              </w:rPr>
            </w:pPr>
            <w:r w:rsidRPr="00B77AF7">
              <w:rPr>
                <w:kern w:val="2"/>
                <w:lang w:val="ru-RU"/>
              </w:rPr>
              <w:t>ежемесячно проводятся «Выходные в доме музыки» (для семейной аудитории), «Встречи с музыкой» (лекторий для школьников). В период летних школьных каникул работал «Детский летний абонемент»: в июне – июле проведены 12 мероприятий – концертные программы, мастер-классы и экскурсии. Посетили их около 1500 детей, в том числе из различных социальных центров.</w:t>
            </w:r>
          </w:p>
          <w:p w:rsidR="00B77AF7" w:rsidRDefault="00B77AF7" w:rsidP="00B77AF7">
            <w:pPr>
              <w:jc w:val="center"/>
              <w:rPr>
                <w:lang w:val="ru-RU"/>
              </w:rPr>
            </w:pPr>
          </w:p>
          <w:p w:rsidR="00513585" w:rsidRPr="00B77AF7" w:rsidRDefault="00B77AF7" w:rsidP="00B77AF7">
            <w:pPr>
              <w:shd w:val="clear" w:color="auto" w:fill="FFFFFF"/>
              <w:tabs>
                <w:tab w:val="left" w:pos="0"/>
              </w:tabs>
              <w:jc w:val="center"/>
              <w:rPr>
                <w:color w:val="000000"/>
                <w:shd w:val="clear" w:color="auto" w:fill="FFFFFF"/>
                <w:lang w:val="ru-RU"/>
              </w:rPr>
            </w:pPr>
            <w:r w:rsidRPr="00B77AF7">
              <w:rPr>
                <w:color w:val="000000"/>
                <w:shd w:val="clear" w:color="auto" w:fill="FFFFFF"/>
                <w:lang w:val="ru-RU"/>
              </w:rPr>
              <w:t xml:space="preserve">В дни новогодних праздников работала </w:t>
            </w:r>
            <w:r w:rsidRPr="00B77AF7">
              <w:rPr>
                <w:bCs/>
                <w:color w:val="000000"/>
                <w:shd w:val="clear" w:color="auto" w:fill="FFFFFF"/>
                <w:lang w:val="ru-RU"/>
              </w:rPr>
              <w:t>Резиденция Калужского Деда Мороза</w:t>
            </w:r>
            <w:r w:rsidRPr="00B77AF7">
              <w:rPr>
                <w:color w:val="000000"/>
                <w:shd w:val="clear" w:color="auto" w:fill="FFFFFF"/>
                <w:lang w:val="ru-RU"/>
              </w:rPr>
              <w:t>, где главные новогодние волшебники и их сказочные помощники представили юным калужанам интерактивные спектакли «Новый год в ДедМ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орозовке», </w:t>
            </w:r>
            <w:r w:rsidRPr="00B77AF7">
              <w:rPr>
                <w:color w:val="000000"/>
                <w:shd w:val="clear" w:color="auto" w:fill="FFFFFF"/>
                <w:lang w:val="ru-RU"/>
              </w:rPr>
              <w:t>в которых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 приняли участие 3 400 человек.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«социальная политика»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  <w:lang w:val="ru-RU"/>
              </w:rPr>
              <w:t>2</w:t>
            </w:r>
            <w:r w:rsidR="00FE3B5C">
              <w:rPr>
                <w:rFonts w:ascii="Times New Roman" w:hAnsi="Times New Roman"/>
                <w:lang w:val="ru-RU"/>
              </w:rPr>
              <w:t xml:space="preserve"> </w:t>
            </w:r>
            <w:r w:rsidRPr="00641D15">
              <w:rPr>
                <w:rFonts w:ascii="Times New Roman" w:hAnsi="Times New Roman"/>
              </w:rPr>
              <w:t>шт.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spacing w:before="2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B77AF7">
            <w:pPr>
              <w:pStyle w:val="Standard"/>
              <w:spacing w:before="28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</w:tbl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</w:rPr>
        <w:sectPr w:rsidR="00513585" w:rsidRPr="00641D15">
          <w:pgSz w:w="15840" w:h="12240" w:orient="landscape"/>
          <w:pgMar w:top="1134" w:right="1134" w:bottom="1134" w:left="1134" w:header="720" w:footer="720" w:gutter="0"/>
          <w:cols w:space="720"/>
        </w:sectPr>
      </w:pPr>
    </w:p>
    <w:p w:rsidR="00E62617" w:rsidRPr="00641D15" w:rsidRDefault="00E62617" w:rsidP="00E62617">
      <w:pPr>
        <w:ind w:firstLine="708"/>
        <w:jc w:val="both"/>
        <w:rPr>
          <w:lang w:val="ru-RU"/>
        </w:rPr>
      </w:pPr>
      <w:r w:rsidRPr="00641D15">
        <w:rPr>
          <w:bCs/>
          <w:lang w:val="ru-RU"/>
        </w:rPr>
        <w:lastRenderedPageBreak/>
        <w:t>О</w:t>
      </w:r>
      <w:r w:rsidRPr="00641D15">
        <w:rPr>
          <w:lang w:val="ru-RU"/>
        </w:rPr>
        <w:t>сновными функциями отдела являются выявление и устройство детей-сирот, несовершеннолетних, оставшихся без попечения родителей, и совершеннолетних недееспособных (или ограниченно дееспособ</w:t>
      </w:r>
      <w:r w:rsidR="00AE0F41">
        <w:rPr>
          <w:lang w:val="ru-RU"/>
        </w:rPr>
        <w:t>ных) граждан, а также контроль</w:t>
      </w:r>
      <w:r w:rsidRPr="00641D15">
        <w:rPr>
          <w:lang w:val="ru-RU"/>
        </w:rPr>
        <w:t xml:space="preserve">  за исполнением своих обязанностей учреждениями и физическими лицами, являющимися опекунами и попечителями в отношении несовершеннолетних, оставшихся без родительского попечения, и совершеннолетних недееспособных (или ограниченно дееспособных) граждан.</w:t>
      </w:r>
    </w:p>
    <w:p w:rsidR="00E62617" w:rsidRPr="00641D15" w:rsidRDefault="00E62617" w:rsidP="00E62617">
      <w:pPr>
        <w:ind w:firstLine="708"/>
        <w:jc w:val="both"/>
        <w:rPr>
          <w:lang w:val="ru-RU"/>
        </w:rPr>
      </w:pPr>
      <w:r w:rsidRPr="00641D15">
        <w:rPr>
          <w:lang w:val="ru-RU"/>
        </w:rPr>
        <w:t>Общая численность детей-сирот и детей, оставшихся без попечения родителей, состоящих на учете в МО «Город Калуга», по состоянию</w:t>
      </w:r>
      <w:r w:rsidRPr="00641D15">
        <w:rPr>
          <w:lang w:val="ru-RU"/>
        </w:rPr>
        <w:t xml:space="preserve"> на 31.12.2022 года составила </w:t>
      </w:r>
      <w:r w:rsidRPr="00641D15">
        <w:rPr>
          <w:lang w:val="ru-RU"/>
        </w:rPr>
        <w:t>503 ребенка (на 31.12.2021 - 501 ребенок). Из них 61 ребенок находился в социальных                                    и медицинских учреждениях, 442 ребенка вос</w:t>
      </w:r>
      <w:r w:rsidRPr="00641D15">
        <w:rPr>
          <w:lang w:val="ru-RU"/>
        </w:rPr>
        <w:t>питывались в замещающих семьях</w:t>
      </w:r>
      <w:r w:rsidRPr="00641D15">
        <w:rPr>
          <w:lang w:val="ru-RU"/>
        </w:rPr>
        <w:t xml:space="preserve"> (21 ребенок проживал в семьях усыновителей, 137 – в приемных семьях, 241 – в семьях опекунов и попечителей, 43 ребенка находились под предварительной опекой (попечительством).</w:t>
      </w:r>
    </w:p>
    <w:p w:rsidR="00513585" w:rsidRPr="00641D15" w:rsidRDefault="00513585">
      <w:pPr>
        <w:pStyle w:val="Standard"/>
        <w:ind w:firstLine="709"/>
        <w:jc w:val="both"/>
        <w:rPr>
          <w:rFonts w:ascii="Times New Roman" w:hAnsi="Times New Roman"/>
          <w:spacing w:val="2"/>
          <w:lang w:val="ru-RU"/>
        </w:rPr>
      </w:pPr>
    </w:p>
    <w:p w:rsidR="00513585" w:rsidRPr="00641D15" w:rsidRDefault="008159E0">
      <w:pPr>
        <w:pStyle w:val="Standard"/>
        <w:ind w:firstLine="708"/>
        <w:jc w:val="right"/>
        <w:rPr>
          <w:rFonts w:hint="eastAsia"/>
        </w:rPr>
      </w:pPr>
      <w:r w:rsidRPr="00641D15">
        <w:t>Т</w:t>
      </w:r>
      <w:r w:rsidRPr="00641D15">
        <w:t>аблица 1</w:t>
      </w:r>
    </w:p>
    <w:p w:rsidR="00513585" w:rsidRPr="00641D15" w:rsidRDefault="00513585">
      <w:pPr>
        <w:pStyle w:val="Standard"/>
        <w:ind w:firstLine="708"/>
        <w:jc w:val="right"/>
        <w:rPr>
          <w:rFonts w:hint="eastAsia"/>
        </w:rPr>
      </w:pPr>
    </w:p>
    <w:tbl>
      <w:tblPr>
        <w:tblW w:w="9611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9"/>
        <w:gridCol w:w="1611"/>
        <w:gridCol w:w="1651"/>
      </w:tblGrid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jc w:val="center"/>
              <w:rPr>
                <w:rFonts w:hint="eastAsia"/>
                <w:lang w:val="ru-RU"/>
              </w:rPr>
            </w:pPr>
            <w:r w:rsidRPr="00641D15">
              <w:rPr>
                <w:lang w:val="ru-RU"/>
              </w:rPr>
              <w:t>Устройство детей-сирот и детей, оставшихся без попечения родителей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B77AF7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По состоянию на 31.12.2021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jc w:val="center"/>
              <w:rPr>
                <w:rFonts w:hint="eastAsia"/>
              </w:rPr>
            </w:pPr>
            <w:r w:rsidRPr="00641D15">
              <w:t>По состоянию на</w:t>
            </w:r>
          </w:p>
          <w:p w:rsidR="00513585" w:rsidRPr="00641D15" w:rsidRDefault="00B77AF7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31.12.2022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  <w:lang w:val="ru-RU"/>
              </w:rPr>
            </w:pPr>
            <w:r w:rsidRPr="00641D15">
              <w:rPr>
                <w:lang w:val="ru-RU"/>
              </w:rPr>
              <w:t>Помещены под надзор  в социальные и медицинские учреждения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D4967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69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61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  <w:lang w:val="ru-RU"/>
              </w:rPr>
            </w:pPr>
            <w:r w:rsidRPr="00641D15">
              <w:rPr>
                <w:lang w:val="ru-RU"/>
              </w:rPr>
              <w:t xml:space="preserve">Находятся </w:t>
            </w:r>
            <w:r w:rsidRPr="00641D15">
              <w:rPr>
                <w:lang w:val="ru-RU"/>
              </w:rPr>
              <w:t>на полном государственном обеспечении в организации среднего профессионального образования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jc w:val="center"/>
              <w:rPr>
                <w:rFonts w:hint="eastAsia"/>
              </w:rPr>
            </w:pPr>
            <w:r w:rsidRPr="00641D15">
              <w:t>0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  <w:lang w:val="ru-RU"/>
              </w:rPr>
            </w:pPr>
            <w:r w:rsidRPr="00641D15">
              <w:rPr>
                <w:lang w:val="ru-RU"/>
              </w:rPr>
              <w:t>Воспитываются в замещающих семьях,</w:t>
            </w:r>
          </w:p>
          <w:p w:rsidR="00513585" w:rsidRPr="00641D15" w:rsidRDefault="008159E0">
            <w:pPr>
              <w:pStyle w:val="Standard"/>
              <w:widowControl w:val="0"/>
              <w:rPr>
                <w:rFonts w:hint="eastAsia"/>
                <w:lang w:val="ru-RU"/>
              </w:rPr>
            </w:pPr>
            <w:r w:rsidRPr="00641D15">
              <w:rPr>
                <w:lang w:val="ru-RU"/>
              </w:rPr>
              <w:t>из них: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AE0F41" w:rsidRDefault="00AD4967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712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442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</w:rPr>
            </w:pPr>
            <w:r w:rsidRPr="00641D15">
              <w:t>Усыновлены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AE0F41" w:rsidRDefault="00AD4967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306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21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</w:rPr>
            </w:pPr>
            <w:r w:rsidRPr="00641D15">
              <w:t>Воспитываются в приемных семьях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142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137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</w:rPr>
            </w:pPr>
            <w:r w:rsidRPr="00641D15">
              <w:t>Находятся  под опекой (попечительством)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236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241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6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widowControl w:val="0"/>
              <w:rPr>
                <w:rFonts w:hint="eastAsia"/>
                <w:lang w:val="ru-RU"/>
              </w:rPr>
            </w:pPr>
            <w:r w:rsidRPr="00641D15">
              <w:rPr>
                <w:lang w:val="ru-RU"/>
              </w:rPr>
              <w:t>Находятся под предварительной опекой (попечительством)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28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t>43</w:t>
            </w:r>
          </w:p>
        </w:tc>
      </w:tr>
    </w:tbl>
    <w:p w:rsidR="00B77AF7" w:rsidRDefault="00B77AF7" w:rsidP="00B77AF7">
      <w:pPr>
        <w:jc w:val="both"/>
        <w:rPr>
          <w:b/>
          <w:bCs/>
        </w:rPr>
      </w:pPr>
    </w:p>
    <w:p w:rsidR="00E62617" w:rsidRPr="00641D15" w:rsidRDefault="00B77AF7" w:rsidP="00B77AF7">
      <w:pPr>
        <w:ind w:firstLine="306"/>
        <w:jc w:val="both"/>
        <w:rPr>
          <w:lang w:val="ru-RU"/>
        </w:rPr>
      </w:pPr>
      <w:r>
        <w:rPr>
          <w:lang w:val="ru-RU"/>
        </w:rPr>
        <w:t xml:space="preserve">    </w:t>
      </w:r>
      <w:r w:rsidR="00E62617" w:rsidRPr="00641D15">
        <w:rPr>
          <w:lang w:val="ru-RU"/>
        </w:rPr>
        <w:t>За 2022 год выявлен и учтен 141 ребенок, относя</w:t>
      </w:r>
      <w:r>
        <w:rPr>
          <w:lang w:val="ru-RU"/>
        </w:rPr>
        <w:t xml:space="preserve">щийся к категории детей-сирот </w:t>
      </w:r>
      <w:r w:rsidR="00E62617" w:rsidRPr="00641D15">
        <w:rPr>
          <w:lang w:val="ru-RU"/>
        </w:rPr>
        <w:t xml:space="preserve"> и детей, оставшихся без попечения родителей (за 2021 год — 93 ребенка). Из числа выявленных 33 ребенка являются сиротами (в 2021 году — 24 ребенка), 108 детей  относятся к категории детей, оставшихся без попечения родителей (за аналогичный период предыдущего года (далее – АППГ) - 70 детей). </w:t>
      </w:r>
      <w:r w:rsidR="00E62617" w:rsidRPr="00641D15">
        <w:rPr>
          <w:bCs/>
          <w:lang w:val="ru-RU"/>
        </w:rPr>
        <w:t>В отношении 51 несовершеннолетнего родители лишены либо ог</w:t>
      </w:r>
      <w:r>
        <w:rPr>
          <w:bCs/>
          <w:lang w:val="ru-RU"/>
        </w:rPr>
        <w:t>раничены в родительских правах</w:t>
      </w:r>
      <w:r w:rsidR="00E62617" w:rsidRPr="00641D15">
        <w:rPr>
          <w:bCs/>
          <w:lang w:val="ru-RU"/>
        </w:rPr>
        <w:t xml:space="preserve"> (за АППГ — отношении 26 несовершеннолетних), 15 детей были оставлены матерями после рождения (за АППГ — 13 детей), у 17 детей родители отбывают наказание в местах лишения свободы (за АППГ — у 16 детей), 16 детей оставлены родителями в организации для детей-сирот и детей,  оставшихся без попечения родителей (за АППГ — 12 детей), местонахождение родителей 3-х детей не известно (за АППГ — 1 ребенка), 5 детей выявлены в связи с признанием факта отсутствия родительского попечения в судебном порядке (за АППГ- 1 ребенок), 1 ребенок был выявлен в связи с болезнью и длительным стационарном лечением единственного родителя. В </w:t>
      </w:r>
      <w:r>
        <w:rPr>
          <w:bCs/>
          <w:lang w:val="ru-RU"/>
        </w:rPr>
        <w:t xml:space="preserve">2022 году в связи с отобранием </w:t>
      </w:r>
      <w:r w:rsidR="00E62617" w:rsidRPr="00641D15">
        <w:rPr>
          <w:bCs/>
          <w:lang w:val="ru-RU"/>
        </w:rPr>
        <w:t xml:space="preserve"> по статье 77 СК РФ в связи с угрозой жизни и здоровью выявления детей не было (за АП</w:t>
      </w:r>
      <w:r>
        <w:rPr>
          <w:bCs/>
          <w:lang w:val="ru-RU"/>
        </w:rPr>
        <w:t>ПГ также не было).</w:t>
      </w:r>
    </w:p>
    <w:p w:rsidR="00E62617" w:rsidRPr="00641D15" w:rsidRDefault="00B77AF7" w:rsidP="00E62617">
      <w:pPr>
        <w:jc w:val="both"/>
        <w:rPr>
          <w:lang w:val="ru-RU"/>
        </w:rPr>
      </w:pPr>
      <w:r>
        <w:rPr>
          <w:lang w:val="ru-RU"/>
        </w:rPr>
        <w:t xml:space="preserve">          </w:t>
      </w:r>
      <w:r w:rsidR="00E62617" w:rsidRPr="00641D15">
        <w:rPr>
          <w:lang w:val="ru-RU"/>
        </w:rPr>
        <w:tab/>
        <w:t>Из числа детей, выявленных в течение 2022 года 121 ребенок передан на воспитание  в замещающие семьи (за АППГ – 66 детей), из них 111 детей переданы на разные формы опеки, 10 детей усыновлены. 6 детей возвращены на воспитание родителям.</w:t>
      </w:r>
    </w:p>
    <w:p w:rsidR="00E62617" w:rsidRPr="00FE3B5C" w:rsidRDefault="00B77AF7" w:rsidP="00FE3B5C">
      <w:pPr>
        <w:jc w:val="both"/>
        <w:rPr>
          <w:lang w:val="ru-RU"/>
        </w:rPr>
      </w:pPr>
      <w:r>
        <w:rPr>
          <w:lang w:val="ru-RU"/>
        </w:rPr>
        <w:t xml:space="preserve">             </w:t>
      </w:r>
      <w:r w:rsidR="00E62617" w:rsidRPr="00641D15">
        <w:rPr>
          <w:lang w:val="ru-RU"/>
        </w:rPr>
        <w:t xml:space="preserve">Всего на семейные формы устройства переданы 120 детей (за АППГ – 87 детей),                 из них 14 усыновлены (за АППГ – 11 детей), 111 детей переданы под опеку (за АППГ – 55 детей), </w:t>
      </w:r>
      <w:r w:rsidR="00E62617" w:rsidRPr="00641D15">
        <w:rPr>
          <w:lang w:val="ru-RU"/>
        </w:rPr>
        <w:lastRenderedPageBreak/>
        <w:t xml:space="preserve">остальные несовершеннолетние (14 детей) временно переданы под надзор  в медицинские и социальные учреждения до передачи на семейные формы устройства.   43 ребенка на конец года находятся под предварительной опекой (попечительством) (на 31.12.2021 – 28 детей). В течение отчетного года 15 детей возвращены на воспитание родителям (за АППГ - 7 детей). </w:t>
      </w:r>
    </w:p>
    <w:p w:rsidR="00E62617" w:rsidRDefault="00E62617" w:rsidP="00E62617">
      <w:pPr>
        <w:ind w:firstLine="708"/>
        <w:jc w:val="both"/>
        <w:rPr>
          <w:lang w:val="ru-RU"/>
        </w:rPr>
      </w:pPr>
      <w:r w:rsidRPr="00641D15">
        <w:rPr>
          <w:lang w:val="ru-RU"/>
        </w:rPr>
        <w:t xml:space="preserve">Деятельность отдела по профилактике социального сиротства в 2022 году осуществлялась в соответствии с Порядком взаимодействия органов и учреждений системы профилактики безнадзорности и правонарушений несовершеннолетних при выявлении, учете и организации индивидуальной профилактической работы с беспризорными, безнадзорными несовершеннолетними, а также несовершеннолетними и семьями, находящимися в социально опасном положении, предупреждении несчастных случаев, жестокого обращения с несовершеннолетними, суицидов, суицидальных проявлений несовершеннолетних, утвержденным постановлением комиссии по делам несовершеннолетних и защите их прав Калужской области от 30.09.2021 № 11 (далее - Порядок) отдел активно взаимодействовал со всеми субъектами системы профилактики безнадзорности и правонарушений несовершеннолетних города Калуги (далее – органы системы профилактики), участвовал во всех рабочих заседаниях комиссии по делам несовершеннолетних и защите их прав на территории муниципального образования городского округа «Город Калуга» (далее – комиссия). </w:t>
      </w:r>
    </w:p>
    <w:p w:rsidR="00FE3B5C" w:rsidRPr="00641D15" w:rsidRDefault="00FE3B5C" w:rsidP="00FE3B5C">
      <w:pPr>
        <w:tabs>
          <w:tab w:val="left" w:pos="477"/>
        </w:tabs>
        <w:ind w:firstLine="709"/>
        <w:jc w:val="both"/>
        <w:rPr>
          <w:lang w:val="ru-RU"/>
        </w:rPr>
      </w:pPr>
      <w:r w:rsidRPr="00641D15">
        <w:rPr>
          <w:lang w:val="ru-RU"/>
        </w:rPr>
        <w:t>В 2022 году   были лишены родительских прав 62 родителя в отношении 67 детей                   (за АППГ - 54 родителя  в отношении 63 детей), ог</w:t>
      </w:r>
      <w:r>
        <w:rPr>
          <w:lang w:val="ru-RU"/>
        </w:rPr>
        <w:t xml:space="preserve">раничены в родительских правах </w:t>
      </w:r>
      <w:r w:rsidRPr="00641D15">
        <w:rPr>
          <w:lang w:val="ru-RU"/>
        </w:rPr>
        <w:t xml:space="preserve">  23 родителя в отношении 27 детей (за АППГ - 15 ро</w:t>
      </w:r>
      <w:r>
        <w:rPr>
          <w:lang w:val="ru-RU"/>
        </w:rPr>
        <w:t xml:space="preserve">дителей в отношении 18 детей), </w:t>
      </w:r>
      <w:r w:rsidRPr="00641D15">
        <w:rPr>
          <w:lang w:val="ru-RU"/>
        </w:rPr>
        <w:t>3 родителей восстановились в родительских правах в отношении 3 детей (в АППГ таких родителей не было), 2 родителей сняли ограничение в р</w:t>
      </w:r>
      <w:r>
        <w:rPr>
          <w:lang w:val="ru-RU"/>
        </w:rPr>
        <w:t>одительских правах в отношении</w:t>
      </w:r>
      <w:r w:rsidRPr="00641D15">
        <w:rPr>
          <w:lang w:val="ru-RU"/>
        </w:rPr>
        <w:t xml:space="preserve"> 4 детей (в</w:t>
      </w:r>
      <w:r>
        <w:rPr>
          <w:lang w:val="ru-RU"/>
        </w:rPr>
        <w:t xml:space="preserve"> АППГ таких родителей не было).</w:t>
      </w:r>
    </w:p>
    <w:p w:rsidR="00E62617" w:rsidRDefault="00E62617" w:rsidP="00E62617">
      <w:pPr>
        <w:ind w:firstLine="709"/>
        <w:jc w:val="both"/>
        <w:rPr>
          <w:lang w:val="ru-RU"/>
        </w:rPr>
      </w:pPr>
      <w:r w:rsidRPr="00641D15">
        <w:rPr>
          <w:lang w:val="ru-RU"/>
        </w:rPr>
        <w:t>В 2022 году отдел проводил работу с</w:t>
      </w:r>
      <w:r w:rsidR="00A008C8">
        <w:rPr>
          <w:lang w:val="ru-RU"/>
        </w:rPr>
        <w:t xml:space="preserve"> 79 семьями и 13</w:t>
      </w:r>
      <w:r w:rsidRPr="00641D15">
        <w:rPr>
          <w:lang w:val="ru-RU"/>
        </w:rPr>
        <w:t xml:space="preserve"> несовершеннолетними, признанными в соответствии с постановлениями комиссии находящимися в социально опасном положении. Специалистами отдел</w:t>
      </w:r>
      <w:r w:rsidR="00FE3B5C">
        <w:rPr>
          <w:lang w:val="ru-RU"/>
        </w:rPr>
        <w:t xml:space="preserve">а осуществлялись совместные    </w:t>
      </w:r>
      <w:r w:rsidRPr="00641D15">
        <w:rPr>
          <w:lang w:val="ru-RU"/>
        </w:rPr>
        <w:t xml:space="preserve">  с представителями комиссии и других органов системы профилактики выезды в семьи, находящиеся в социально опасном положении, прово</w:t>
      </w:r>
      <w:r w:rsidR="00FE3B5C">
        <w:rPr>
          <w:lang w:val="ru-RU"/>
        </w:rPr>
        <w:t xml:space="preserve">дились профилактические беседы </w:t>
      </w:r>
      <w:r w:rsidRPr="00641D15">
        <w:rPr>
          <w:lang w:val="ru-RU"/>
        </w:rPr>
        <w:t>с законными представителями и несовершеннолетними. Специалисты отдела взаимодействуют с органами системы профилактики, принимают меры к своевременному оказанию помощи каждому ребенку, предотвращению его попадания в категорию социальных сирот, устранению последствий трудных жизненных ситуаций.</w:t>
      </w:r>
    </w:p>
    <w:p w:rsidR="00FE3B5C" w:rsidRPr="00641D15" w:rsidRDefault="00FE3B5C" w:rsidP="00FE3B5C">
      <w:pPr>
        <w:ind w:firstLine="720"/>
        <w:jc w:val="both"/>
        <w:rPr>
          <w:lang w:val="ru-RU"/>
        </w:rPr>
      </w:pPr>
      <w:r w:rsidRPr="00641D15">
        <w:rPr>
          <w:bCs/>
          <w:lang w:val="ru-RU"/>
        </w:rPr>
        <w:t>В соответствии с требованиями законодательства Российской Федерации постановлением Городской Управы города Калуги от 11.12.2013  № 14383-пи переданные государственные полномочия по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 переданы ГБУ Калужской области</w:t>
      </w:r>
      <w:r w:rsidRPr="00641D15">
        <w:rPr>
          <w:b/>
          <w:bCs/>
          <w:lang w:val="ru-RU"/>
        </w:rPr>
        <w:t xml:space="preserve"> </w:t>
      </w:r>
      <w:r w:rsidRPr="00641D15">
        <w:rPr>
          <w:bCs/>
          <w:lang w:val="ru-RU"/>
        </w:rPr>
        <w:t xml:space="preserve">«Центр психолого-педагогической, медицинской и социальной помощи «Содействие» (далее — Центр).                        </w:t>
      </w:r>
    </w:p>
    <w:p w:rsidR="00FE3B5C" w:rsidRPr="00641D15" w:rsidRDefault="00FE3B5C" w:rsidP="00FE3B5C">
      <w:pPr>
        <w:jc w:val="both"/>
        <w:rPr>
          <w:lang w:val="ru-RU"/>
        </w:rPr>
      </w:pPr>
      <w:r>
        <w:rPr>
          <w:bCs/>
          <w:lang w:val="ru-RU"/>
        </w:rPr>
        <w:t xml:space="preserve">       </w:t>
      </w:r>
      <w:r w:rsidRPr="00641D15">
        <w:rPr>
          <w:bCs/>
          <w:lang w:val="ru-RU"/>
        </w:rPr>
        <w:tab/>
        <w:t xml:space="preserve">В течение 2022 года Центром подготовлены </w:t>
      </w:r>
      <w:r w:rsidR="00B155E6">
        <w:rPr>
          <w:bCs/>
          <w:lang w:val="ru-RU"/>
        </w:rPr>
        <w:t xml:space="preserve">89 граждан, желающих принять </w:t>
      </w:r>
      <w:r w:rsidRPr="00641D15">
        <w:rPr>
          <w:bCs/>
          <w:lang w:val="ru-RU"/>
        </w:rPr>
        <w:t xml:space="preserve">  в свою семью ребенка, оставшегося без попечения родителей (за АППГ — 73 гражданина). Психологическое обследование, направленное на оценку готовности и способности к приему в семью ребенка, прошли 107 кандидатов в замещающие родители (за АППГ – 96 граждан).</w:t>
      </w:r>
    </w:p>
    <w:p w:rsidR="00FE3B5C" w:rsidRPr="00641D15" w:rsidRDefault="00FE3B5C" w:rsidP="00FE3B5C">
      <w:pPr>
        <w:jc w:val="both"/>
        <w:rPr>
          <w:lang w:val="ru-RU"/>
        </w:rPr>
      </w:pPr>
      <w:r>
        <w:rPr>
          <w:bCs/>
          <w:lang w:val="ru-RU"/>
        </w:rPr>
        <w:t xml:space="preserve">      </w:t>
      </w:r>
      <w:r w:rsidRPr="00641D15">
        <w:rPr>
          <w:bCs/>
          <w:lang w:val="ru-RU"/>
        </w:rPr>
        <w:tab/>
        <w:t>Также Центр является организацией, осуществляющей психолого-медико-социальное сопровождение замещающих семей. Опекуны (попечители), приемн</w:t>
      </w:r>
      <w:r>
        <w:rPr>
          <w:bCs/>
          <w:lang w:val="ru-RU"/>
        </w:rPr>
        <w:t xml:space="preserve">ые родители, усыновители могут </w:t>
      </w:r>
      <w:r w:rsidRPr="00641D15">
        <w:rPr>
          <w:bCs/>
          <w:lang w:val="ru-RU"/>
        </w:rPr>
        <w:t>бесплатно получить помощь в решении индивидуально-личностных проблем и иных проблем развития своих детей,  помощь при разрешении детско-родительских  конфликтов и семейных кризисов, обменяться опытом с другими замещающими родителями.</w:t>
      </w:r>
    </w:p>
    <w:p w:rsidR="00FE3B5C" w:rsidRDefault="00FE3B5C" w:rsidP="00FE3B5C">
      <w:pPr>
        <w:ind w:firstLine="737"/>
        <w:jc w:val="both"/>
        <w:rPr>
          <w:bCs/>
          <w:lang w:val="ru-RU"/>
        </w:rPr>
      </w:pPr>
      <w:r w:rsidRPr="00641D15">
        <w:rPr>
          <w:bCs/>
          <w:lang w:val="ru-RU"/>
        </w:rPr>
        <w:lastRenderedPageBreak/>
        <w:t>На базе Центра продолжает работать социальный консилиум для решения острых кризисных ситуаций, возникающих в замещающих семьях преимущественно в период подросткового возраста подопечных, проводится ежегодный мониторинг социально-психологического благополучия семей с целью предот</w:t>
      </w:r>
      <w:r>
        <w:rPr>
          <w:bCs/>
          <w:lang w:val="ru-RU"/>
        </w:rPr>
        <w:t xml:space="preserve">вращения вторичного сиротства. </w:t>
      </w:r>
      <w:r w:rsidRPr="00641D15">
        <w:rPr>
          <w:bCs/>
          <w:lang w:val="ru-RU"/>
        </w:rPr>
        <w:t>К сожалению, не во всех случаях удается избежать возвращения подопечного ребенка                              в организацию для детей-сирот и детей, оставшихся без попечения родителей. Так, в 2022 году из замещающих семей были возвращены под надзор в организацию для детей-сирот и детей, оставшихся без попечения родителей, 6 детей в связи с отсутствием взаимопонимания между ребенком и его законным представителем, в том числе обусловленным состоянием психического здоровья подопечного (за АППГ — также 6 детей).</w:t>
      </w:r>
    </w:p>
    <w:p w:rsidR="00FE3B5C" w:rsidRPr="00FE3B5C" w:rsidRDefault="00FE3B5C" w:rsidP="00FE3B5C">
      <w:pPr>
        <w:pStyle w:val="Textbody"/>
        <w:spacing w:after="0" w:line="240" w:lineRule="auto"/>
        <w:ind w:firstLine="720"/>
        <w:jc w:val="both"/>
        <w:rPr>
          <w:lang w:val="ru-RU"/>
        </w:rPr>
      </w:pPr>
      <w:r w:rsidRPr="00FE3B5C">
        <w:rPr>
          <w:bCs/>
          <w:lang w:val="ru-RU"/>
        </w:rPr>
        <w:t>Отдело</w:t>
      </w:r>
      <w:r w:rsidRPr="00FE3B5C">
        <w:rPr>
          <w:bCs/>
          <w:shd w:val="clear" w:color="auto" w:fill="FFFFFF"/>
          <w:lang w:val="ru-RU"/>
        </w:rPr>
        <w:t>м</w:t>
      </w:r>
      <w:r w:rsidRPr="00FE3B5C">
        <w:rPr>
          <w:bCs/>
          <w:lang w:val="ru-RU"/>
        </w:rPr>
        <w:t xml:space="preserve"> 15 ноября </w:t>
      </w:r>
      <w:r>
        <w:rPr>
          <w:bCs/>
          <w:lang w:val="ru-RU"/>
        </w:rPr>
        <w:t xml:space="preserve">2022 года </w:t>
      </w:r>
      <w:r w:rsidRPr="00FE3B5C">
        <w:rPr>
          <w:bCs/>
          <w:lang w:val="ru-RU"/>
        </w:rPr>
        <w:t xml:space="preserve">в </w:t>
      </w:r>
      <w:r w:rsidRPr="00FE3B5C">
        <w:rPr>
          <w:lang w:val="ru-RU" w:eastAsia="en-US"/>
        </w:rPr>
        <w:t xml:space="preserve">МБУК «Калужский дом музыки» было проведено </w:t>
      </w:r>
      <w:r w:rsidRPr="00FE3B5C">
        <w:rPr>
          <w:bCs/>
          <w:lang w:val="ru-RU"/>
        </w:rPr>
        <w:t>праздничное мероприятие, посвященное ежегодному городскому празднику «День опекуна». Приемные родители, опекуны (попечители) несовершеннолетних и недееспособных граждан за достойное исполнение обязанностей были поощрены благодарственными письмами Уполномоченного по правам ребенка в Калужской области, министерства труда и социальной защиты Калужской области, Главы местного самоуправления МО «Город Калуга» Ю.Е.Моисе</w:t>
      </w:r>
      <w:r>
        <w:rPr>
          <w:bCs/>
          <w:lang w:val="ru-RU"/>
        </w:rPr>
        <w:t>ева, благодарственными письмами</w:t>
      </w:r>
      <w:r w:rsidRPr="00FE3B5C">
        <w:rPr>
          <w:bCs/>
          <w:lang w:val="ru-RU"/>
        </w:rPr>
        <w:t xml:space="preserve"> за подписью Городского Головы города Калуги Д.А.Денисова, а также памятными подарками. </w:t>
      </w:r>
    </w:p>
    <w:p w:rsidR="00FE3B5C" w:rsidRPr="00641D15" w:rsidRDefault="00FE3B5C" w:rsidP="00FE3B5C">
      <w:pPr>
        <w:jc w:val="both"/>
        <w:rPr>
          <w:bCs/>
          <w:lang w:val="ru-RU"/>
        </w:rPr>
      </w:pPr>
    </w:p>
    <w:p w:rsidR="00FE3B5C" w:rsidRDefault="00FE3B5C" w:rsidP="00E62617">
      <w:pPr>
        <w:ind w:firstLine="709"/>
        <w:jc w:val="both"/>
        <w:rPr>
          <w:lang w:val="ru-RU"/>
        </w:rPr>
      </w:pPr>
    </w:p>
    <w:p w:rsidR="00FE3B5C" w:rsidRPr="00641D15" w:rsidRDefault="00FE3B5C" w:rsidP="00E62617">
      <w:pPr>
        <w:ind w:firstLine="709"/>
        <w:jc w:val="both"/>
        <w:rPr>
          <w:lang w:val="ru-RU"/>
        </w:rPr>
      </w:pPr>
    </w:p>
    <w:p w:rsidR="00E62617" w:rsidRPr="00641D15" w:rsidRDefault="00E62617" w:rsidP="00E62617">
      <w:pPr>
        <w:ind w:firstLine="709"/>
        <w:jc w:val="both"/>
        <w:rPr>
          <w:lang w:val="ru-RU"/>
        </w:rPr>
      </w:pPr>
    </w:p>
    <w:p w:rsidR="00513585" w:rsidRPr="00641D15" w:rsidRDefault="00513585">
      <w:pPr>
        <w:pStyle w:val="Textbody"/>
        <w:spacing w:after="0" w:line="240" w:lineRule="auto"/>
        <w:jc w:val="both"/>
        <w:rPr>
          <w:rFonts w:hint="eastAsia"/>
          <w:lang w:val="ru-RU"/>
        </w:rPr>
      </w:pPr>
    </w:p>
    <w:p w:rsidR="00513585" w:rsidRPr="00641D15" w:rsidRDefault="008159E0">
      <w:pPr>
        <w:pStyle w:val="Textbody"/>
        <w:spacing w:after="0" w:line="240" w:lineRule="auto"/>
        <w:jc w:val="both"/>
        <w:rPr>
          <w:rFonts w:hint="eastAsia"/>
          <w:lang w:val="ru-RU"/>
        </w:rPr>
      </w:pPr>
      <w:r w:rsidRPr="00641D15">
        <w:rPr>
          <w:lang w:val="ru-RU"/>
        </w:rPr>
        <w:tab/>
        <w:t xml:space="preserve">   </w:t>
      </w:r>
      <w:r w:rsidRPr="00641D15">
        <w:rPr>
          <w:shd w:val="clear" w:color="auto" w:fill="FFFFFF"/>
          <w:lang w:val="ru-RU"/>
        </w:rPr>
        <w:t xml:space="preserve"> </w:t>
      </w:r>
    </w:p>
    <w:p w:rsidR="00513585" w:rsidRPr="00641D15" w:rsidRDefault="00513585">
      <w:pPr>
        <w:pStyle w:val="Textbodyindent"/>
        <w:ind w:firstLine="720"/>
        <w:jc w:val="both"/>
        <w:rPr>
          <w:rFonts w:ascii="Times New Roman" w:hAnsi="Times New Roman"/>
          <w:spacing w:val="2"/>
          <w:szCs w:val="24"/>
          <w:lang w:val="ru-RU"/>
        </w:rPr>
      </w:pPr>
    </w:p>
    <w:p w:rsidR="00513585" w:rsidRPr="00641D15" w:rsidRDefault="00513585">
      <w:pPr>
        <w:pStyle w:val="Standard"/>
        <w:ind w:firstLine="709"/>
        <w:jc w:val="both"/>
        <w:rPr>
          <w:rFonts w:ascii="Times New Roman" w:hAnsi="Times New Roman"/>
          <w:spacing w:val="2"/>
          <w:lang w:val="ru-RU"/>
        </w:rPr>
      </w:pPr>
    </w:p>
    <w:p w:rsidR="00513585" w:rsidRPr="00641D15" w:rsidRDefault="00513585">
      <w:pPr>
        <w:pStyle w:val="Standard"/>
        <w:ind w:firstLine="709"/>
        <w:jc w:val="both"/>
        <w:rPr>
          <w:rFonts w:ascii="Times New Roman" w:hAnsi="Times New Roman"/>
          <w:spacing w:val="2"/>
          <w:lang w:val="ru-RU"/>
        </w:rPr>
      </w:pPr>
    </w:p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  <w:sectPr w:rsidR="00513585" w:rsidRPr="00641D15">
          <w:pgSz w:w="12240" w:h="15840"/>
          <w:pgMar w:top="1134" w:right="709" w:bottom="1134" w:left="1701" w:header="720" w:footer="720" w:gutter="0"/>
          <w:cols w:space="720"/>
        </w:sectPr>
      </w:pPr>
    </w:p>
    <w:p w:rsidR="00513585" w:rsidRPr="00641D15" w:rsidRDefault="008159E0">
      <w:pPr>
        <w:pStyle w:val="Standard"/>
        <w:ind w:firstLine="709"/>
        <w:jc w:val="center"/>
        <w:rPr>
          <w:rFonts w:ascii="Times New Roman" w:hAnsi="Times New Roman"/>
          <w:b/>
          <w:bCs/>
          <w:shd w:val="clear" w:color="auto" w:fill="FFFFFF"/>
          <w:lang w:val="ru-RU"/>
        </w:rPr>
      </w:pPr>
      <w:r w:rsidRPr="00641D15">
        <w:rPr>
          <w:rFonts w:ascii="Times New Roman" w:hAnsi="Times New Roman"/>
          <w:b/>
          <w:bCs/>
          <w:shd w:val="clear" w:color="auto" w:fill="FFFFFF"/>
          <w:lang w:val="ru-RU"/>
        </w:rPr>
        <w:lastRenderedPageBreak/>
        <w:t>Результативность стратегических мер можно</w:t>
      </w:r>
      <w:r w:rsidRPr="00641D15">
        <w:rPr>
          <w:rFonts w:ascii="Times New Roman" w:hAnsi="Times New Roman"/>
          <w:b/>
          <w:bCs/>
          <w:shd w:val="clear" w:color="auto" w:fill="FFFFFF"/>
          <w:lang w:val="ru-RU"/>
        </w:rPr>
        <w:t xml:space="preserve"> увидеть в динамических показателях, отражающих ситуацию с сиротством в муниципальном образовании «Город Калуга»</w:t>
      </w:r>
    </w:p>
    <w:p w:rsidR="00513585" w:rsidRPr="00641D15" w:rsidRDefault="00513585">
      <w:pPr>
        <w:pStyle w:val="Standard"/>
        <w:ind w:firstLine="709"/>
        <w:jc w:val="both"/>
        <w:rPr>
          <w:rFonts w:hint="eastAsia"/>
          <w:b/>
          <w:bCs/>
          <w:sz w:val="26"/>
          <w:szCs w:val="26"/>
          <w:shd w:val="clear" w:color="auto" w:fill="FFFFFF"/>
          <w:lang w:val="ru-RU"/>
        </w:rPr>
      </w:pPr>
    </w:p>
    <w:p w:rsidR="00513585" w:rsidRPr="00641D15" w:rsidRDefault="008159E0">
      <w:pPr>
        <w:pStyle w:val="Standard"/>
        <w:jc w:val="both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t>Доля численности детей, оставшихся без попечения родителей, выявленных в течение года в общей численности детей, проживающих в регионе</w:t>
      </w:r>
    </w:p>
    <w:tbl>
      <w:tblPr>
        <w:tblW w:w="145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3107"/>
        <w:gridCol w:w="4798"/>
        <w:gridCol w:w="2536"/>
        <w:gridCol w:w="1986"/>
      </w:tblGrid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Численность детского населения в МО «Город Калуга»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Численность детей, оставшихся без попечения родителей, выявленных в течение года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Доля%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динамика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2017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6064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91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0, 15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2018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61473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123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0, 20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2019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62358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89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0, 14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положительная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 xml:space="preserve">Год </w:t>
            </w:r>
            <w:r w:rsidRPr="00641D15">
              <w:rPr>
                <w:rFonts w:ascii="Times New Roman" w:hAnsi="Times New Roman"/>
              </w:rPr>
              <w:t>2020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62906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74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0, 12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положительная</w:t>
            </w:r>
          </w:p>
        </w:tc>
      </w:tr>
      <w:tr w:rsidR="00FE3B5C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E3B5C" w:rsidRPr="00641D15" w:rsidRDefault="00FE3B5C" w:rsidP="00FE3B5C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E3B5C" w:rsidRPr="00641D15" w:rsidRDefault="00FE3B5C" w:rsidP="00FE3B5C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64119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E3B5C" w:rsidRPr="00641D15" w:rsidRDefault="00FE3B5C" w:rsidP="00FE3B5C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93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E3B5C" w:rsidRPr="00641D15" w:rsidRDefault="00FE3B5C" w:rsidP="00FE3B5C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0, 14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E3B5C" w:rsidRPr="00641D15" w:rsidRDefault="00FE3B5C" w:rsidP="00FE3B5C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B155E6" w:rsidRPr="00641D15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 w:rsidP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2022</w:t>
            </w:r>
          </w:p>
        </w:tc>
        <w:tc>
          <w:tcPr>
            <w:tcW w:w="3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B155E6" w:rsidRDefault="00B155E6" w:rsidP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65976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B155E6" w:rsidRDefault="00B155E6" w:rsidP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2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B155E6" w:rsidRDefault="00B155E6" w:rsidP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0, 21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 w:rsidP="00B155E6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</w:tbl>
    <w:p w:rsidR="00513585" w:rsidRPr="00641D15" w:rsidRDefault="00513585">
      <w:pPr>
        <w:pStyle w:val="Standard"/>
        <w:rPr>
          <w:rFonts w:ascii="Times New Roman" w:hAnsi="Times New Roman"/>
        </w:rPr>
      </w:pPr>
    </w:p>
    <w:p w:rsidR="00513585" w:rsidRPr="00641D15" w:rsidRDefault="008159E0">
      <w:pPr>
        <w:pStyle w:val="Standard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t>Доля численности детей, устроенных в семьи, в том числе возвращенных родителям, к выявленным детям, оставшимся без попечения родителей</w:t>
      </w:r>
    </w:p>
    <w:tbl>
      <w:tblPr>
        <w:tblW w:w="14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6"/>
        <w:gridCol w:w="3093"/>
        <w:gridCol w:w="2695"/>
        <w:gridCol w:w="3827"/>
        <w:gridCol w:w="2774"/>
      </w:tblGrid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 xml:space="preserve">Численность детей, оставшихся без попечения </w:t>
            </w:r>
            <w:r w:rsidRPr="00641D15">
              <w:rPr>
                <w:rFonts w:ascii="Times New Roman" w:hAnsi="Times New Roman"/>
                <w:lang w:val="ru-RU"/>
              </w:rPr>
              <w:t>родителей, выявленных в течение года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Устроенные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Доля 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Динамика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2017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91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74%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2018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123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73%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2019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89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72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81%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положительная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Год 2020</w:t>
            </w:r>
          </w:p>
        </w:tc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74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70,27%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B155E6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Год 2021</w:t>
            </w: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93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87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93,5 %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 w:rsidR="00B155E6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Год 2022</w:t>
            </w:r>
          </w:p>
        </w:tc>
        <w:tc>
          <w:tcPr>
            <w:tcW w:w="3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120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85,1 %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</w:tbl>
    <w:p w:rsidR="00513585" w:rsidRDefault="00513585">
      <w:pPr>
        <w:pStyle w:val="Standard"/>
        <w:rPr>
          <w:rFonts w:ascii="Times New Roman" w:hAnsi="Times New Roman"/>
        </w:rPr>
      </w:pPr>
    </w:p>
    <w:p w:rsidR="00B155E6" w:rsidRDefault="00B155E6">
      <w:pPr>
        <w:pStyle w:val="Standard"/>
        <w:rPr>
          <w:rFonts w:ascii="Times New Roman" w:hAnsi="Times New Roman"/>
        </w:rPr>
      </w:pPr>
    </w:p>
    <w:p w:rsidR="00B155E6" w:rsidRDefault="00B155E6">
      <w:pPr>
        <w:pStyle w:val="Standard"/>
        <w:rPr>
          <w:rFonts w:ascii="Times New Roman" w:hAnsi="Times New Roman"/>
        </w:rPr>
      </w:pPr>
    </w:p>
    <w:p w:rsidR="00B155E6" w:rsidRDefault="00B155E6">
      <w:pPr>
        <w:pStyle w:val="Standard"/>
        <w:rPr>
          <w:rFonts w:ascii="Times New Roman" w:hAnsi="Times New Roman"/>
        </w:rPr>
      </w:pPr>
    </w:p>
    <w:p w:rsidR="00B155E6" w:rsidRDefault="00B155E6">
      <w:pPr>
        <w:pStyle w:val="Standard"/>
        <w:rPr>
          <w:rFonts w:ascii="Times New Roman" w:hAnsi="Times New Roman"/>
        </w:rPr>
      </w:pPr>
    </w:p>
    <w:p w:rsidR="00B155E6" w:rsidRPr="00641D15" w:rsidRDefault="00B155E6">
      <w:pPr>
        <w:pStyle w:val="Standard"/>
        <w:rPr>
          <w:rFonts w:ascii="Times New Roman" w:hAnsi="Times New Roman"/>
        </w:rPr>
      </w:pPr>
    </w:p>
    <w:tbl>
      <w:tblPr>
        <w:tblW w:w="960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</w:tblGrid>
      <w:tr w:rsidR="00641D15" w:rsidRPr="00641D15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</w:rPr>
            </w:pPr>
          </w:p>
        </w:tc>
      </w:tr>
    </w:tbl>
    <w:p w:rsidR="00513585" w:rsidRPr="00641D15" w:rsidRDefault="008159E0">
      <w:pPr>
        <w:pStyle w:val="Standard"/>
        <w:rPr>
          <w:rFonts w:ascii="Times New Roman" w:hAnsi="Times New Roman"/>
          <w:lang w:val="ru-RU"/>
        </w:rPr>
      </w:pPr>
      <w:r w:rsidRPr="00641D15">
        <w:rPr>
          <w:rFonts w:ascii="Times New Roman" w:hAnsi="Times New Roman"/>
          <w:lang w:val="ru-RU"/>
        </w:rPr>
        <w:lastRenderedPageBreak/>
        <w:t xml:space="preserve">Доля отмены решений о </w:t>
      </w:r>
      <w:r w:rsidRPr="00641D15">
        <w:rPr>
          <w:rFonts w:ascii="Times New Roman" w:hAnsi="Times New Roman"/>
          <w:lang w:val="ru-RU"/>
        </w:rPr>
        <w:t>передаче ребенка на воспитание в семью (помещенные под надзор в учреждения), рассчитанная от общей численности устроенных детей.</w:t>
      </w:r>
    </w:p>
    <w:tbl>
      <w:tblPr>
        <w:tblW w:w="14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6"/>
        <w:gridCol w:w="3377"/>
        <w:gridCol w:w="3119"/>
        <w:gridCol w:w="3119"/>
        <w:gridCol w:w="2774"/>
      </w:tblGrid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Общая численность детей, устроенных на воспитание в семьи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Возвраты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bookmarkStart w:id="1" w:name="_Hlk70533342"/>
            <w:r w:rsidRPr="00641D15">
              <w:rPr>
                <w:rFonts w:ascii="Times New Roman" w:hAnsi="Times New Roman"/>
              </w:rPr>
              <w:t>Доля %</w:t>
            </w:r>
            <w:bookmarkEnd w:id="1"/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Динамика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AE0F41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549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0,37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513585">
            <w:pPr>
              <w:pStyle w:val="Standard"/>
              <w:rPr>
                <w:rFonts w:ascii="Times New Roman" w:hAnsi="Times New Roman"/>
              </w:rPr>
            </w:pP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2018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528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2,08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2019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506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1,98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положительной</w:t>
            </w:r>
          </w:p>
        </w:tc>
      </w:tr>
      <w:tr w:rsidR="00641D15" w:rsidRPr="00641D15">
        <w:tblPrEx>
          <w:tblCellMar>
            <w:top w:w="0" w:type="dxa"/>
            <w:bottom w:w="0" w:type="dxa"/>
          </w:tblCellMar>
        </w:tblPrEx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2020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484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1,03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13585" w:rsidRPr="00641D15" w:rsidRDefault="008159E0">
            <w:pPr>
              <w:pStyle w:val="Standard"/>
              <w:rPr>
                <w:rFonts w:ascii="Times New Roman" w:hAnsi="Times New Roman"/>
              </w:rPr>
            </w:pPr>
            <w:r w:rsidRPr="00641D15">
              <w:rPr>
                <w:rFonts w:ascii="Times New Roman" w:hAnsi="Times New Roman"/>
              </w:rPr>
              <w:t>положительная</w:t>
            </w:r>
          </w:p>
        </w:tc>
      </w:tr>
      <w:tr w:rsidR="00B155E6" w:rsidRPr="00641D15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2021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AD4967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AD4967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AD4967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0,84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  <w:lang w:val="ru-RU"/>
              </w:rPr>
              <w:t>положительная</w:t>
            </w:r>
          </w:p>
        </w:tc>
      </w:tr>
      <w:tr w:rsidR="00B155E6" w:rsidRPr="00641D15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2022</w:t>
            </w:r>
          </w:p>
        </w:tc>
        <w:tc>
          <w:tcPr>
            <w:tcW w:w="3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AE0F41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B155E6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AE0F41">
            <w:pPr>
              <w:pStyle w:val="Standard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1,35</w:t>
            </w:r>
          </w:p>
        </w:tc>
        <w:tc>
          <w:tcPr>
            <w:tcW w:w="27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155E6" w:rsidRPr="00641D15" w:rsidRDefault="00AE0F41">
            <w:pPr>
              <w:pStyle w:val="Standard"/>
              <w:rPr>
                <w:rFonts w:ascii="Times New Roman" w:hAnsi="Times New Roman"/>
                <w:lang w:val="ru-RU"/>
              </w:rPr>
            </w:pPr>
            <w:r w:rsidRPr="00641D15">
              <w:rPr>
                <w:rFonts w:ascii="Times New Roman" w:hAnsi="Times New Roman"/>
              </w:rPr>
              <w:t>отрицательная</w:t>
            </w:r>
          </w:p>
        </w:tc>
      </w:tr>
    </w:tbl>
    <w:p w:rsidR="00513585" w:rsidRPr="00641D15" w:rsidRDefault="00513585">
      <w:pPr>
        <w:pStyle w:val="Standard"/>
        <w:widowControl w:val="0"/>
        <w:tabs>
          <w:tab w:val="left" w:pos="737"/>
        </w:tabs>
        <w:ind w:firstLine="737"/>
        <w:jc w:val="both"/>
        <w:rPr>
          <w:rFonts w:ascii="Times New Roman" w:hAnsi="Times New Roman"/>
        </w:rPr>
        <w:sectPr w:rsidR="00513585" w:rsidRPr="00641D15">
          <w:pgSz w:w="15840" w:h="12240" w:orient="landscape"/>
          <w:pgMar w:top="1134" w:right="1134" w:bottom="1134" w:left="1134" w:header="720" w:footer="720" w:gutter="0"/>
          <w:cols w:space="720"/>
        </w:sectPr>
      </w:pPr>
    </w:p>
    <w:p w:rsidR="00FE3B5C" w:rsidRPr="00FE3B5C" w:rsidRDefault="00FE3B5C" w:rsidP="00FE3B5C">
      <w:pPr>
        <w:pStyle w:val="aa"/>
        <w:ind w:firstLine="720"/>
        <w:jc w:val="center"/>
      </w:pPr>
      <w:r w:rsidRPr="00FE3B5C">
        <w:rPr>
          <w:b/>
          <w:bCs/>
          <w:sz w:val="24"/>
          <w:szCs w:val="24"/>
          <w:highlight w:val="white"/>
        </w:rPr>
        <w:lastRenderedPageBreak/>
        <w:t xml:space="preserve">Стратегические задачи  ОННП города Калуги на 2023 год: </w:t>
      </w:r>
    </w:p>
    <w:p w:rsidR="00FE3B5C" w:rsidRPr="00641D15" w:rsidRDefault="00FE3B5C" w:rsidP="00FE3B5C">
      <w:pPr>
        <w:pStyle w:val="aa"/>
        <w:ind w:firstLine="720"/>
        <w:jc w:val="center"/>
        <w:rPr>
          <w:b/>
          <w:bCs/>
          <w:i/>
          <w:sz w:val="24"/>
          <w:szCs w:val="24"/>
          <w:shd w:val="clear" w:color="auto" w:fill="FFFFFF"/>
        </w:rPr>
      </w:pPr>
    </w:p>
    <w:p w:rsidR="00FE3B5C" w:rsidRPr="00641D15" w:rsidRDefault="00AD4967" w:rsidP="00AD4967">
      <w:pPr>
        <w:pStyle w:val="aa"/>
        <w:ind w:firstLine="306"/>
        <w:jc w:val="both"/>
      </w:pPr>
      <w:r>
        <w:rPr>
          <w:sz w:val="24"/>
          <w:szCs w:val="24"/>
          <w:shd w:val="clear" w:color="auto" w:fill="FFFFFF"/>
        </w:rPr>
        <w:t xml:space="preserve">       </w:t>
      </w:r>
      <w:r w:rsidR="00FE3B5C" w:rsidRPr="00641D15">
        <w:rPr>
          <w:sz w:val="24"/>
          <w:szCs w:val="24"/>
          <w:shd w:val="clear" w:color="auto" w:fill="FFFFFF"/>
        </w:rPr>
        <w:t>- осуществление контроля за соблюдением прав и законных интересов детей, помещенных под надзор в организации для детей-сирот и детей, оставшихся без попечения родителей, надзор за деятельностью опекунов и попечителей;</w:t>
      </w:r>
    </w:p>
    <w:p w:rsidR="00FE3B5C" w:rsidRPr="00641D15" w:rsidRDefault="00FE3B5C" w:rsidP="00FE3B5C">
      <w:pPr>
        <w:pStyle w:val="aa"/>
        <w:ind w:firstLine="720"/>
        <w:jc w:val="both"/>
      </w:pPr>
      <w:r w:rsidRPr="00641D15">
        <w:rPr>
          <w:sz w:val="24"/>
          <w:szCs w:val="24"/>
          <w:shd w:val="clear" w:color="auto" w:fill="FFFFFF"/>
        </w:rPr>
        <w:t>- повышение эффективности работы отдела по семейному устройству детей, находящихся под надзором в организациях детей-сирот и детей, оставшихся без попечения родителей, возвращению детей в кровную семью;</w:t>
      </w:r>
    </w:p>
    <w:p w:rsidR="00FE3B5C" w:rsidRPr="00641D15" w:rsidRDefault="00FE3B5C" w:rsidP="00FE3B5C">
      <w:pPr>
        <w:ind w:firstLine="720"/>
        <w:jc w:val="both"/>
        <w:rPr>
          <w:lang w:val="ru-RU"/>
        </w:rPr>
      </w:pPr>
      <w:r w:rsidRPr="00641D15">
        <w:rPr>
          <w:shd w:val="clear" w:color="auto" w:fill="FFFFFF"/>
          <w:lang w:val="ru-RU"/>
        </w:rPr>
        <w:t>- п</w:t>
      </w:r>
      <w:r w:rsidRPr="00641D15">
        <w:rPr>
          <w:rStyle w:val="DefaultParagraphFont"/>
          <w:shd w:val="clear" w:color="auto" w:fill="FFFFFF"/>
          <w:lang w:val="ru-RU" w:eastAsia="ru-RU"/>
        </w:rPr>
        <w:t>родолжение работы по формированию действенных механизмов взаимодействия с органами системы профилактики беспризорности и правонарушений несовершеннолетних, в том числе некоммерческими организациями, с целью профилактики социального сиротства;</w:t>
      </w:r>
    </w:p>
    <w:p w:rsidR="00FE3B5C" w:rsidRPr="00641D15" w:rsidRDefault="00AD4967" w:rsidP="00FE3B5C">
      <w:pPr>
        <w:ind w:firstLine="720"/>
        <w:jc w:val="both"/>
        <w:rPr>
          <w:lang w:val="ru-RU"/>
        </w:rPr>
      </w:pPr>
      <w:r>
        <w:rPr>
          <w:rStyle w:val="DefaultParagraphFont"/>
          <w:shd w:val="clear" w:color="auto" w:fill="FFFFFF"/>
          <w:lang w:val="ru-RU" w:eastAsia="ru-RU"/>
        </w:rPr>
        <w:t xml:space="preserve">- </w:t>
      </w:r>
      <w:r w:rsidR="00FE3B5C" w:rsidRPr="00641D15">
        <w:rPr>
          <w:rStyle w:val="DefaultParagraphFont"/>
          <w:shd w:val="clear" w:color="auto" w:fill="FFFFFF"/>
          <w:lang w:val="ru-RU" w:eastAsia="ru-RU"/>
        </w:rPr>
        <w:t>продолжение информационно-просветитель</w:t>
      </w:r>
      <w:r>
        <w:rPr>
          <w:rStyle w:val="DefaultParagraphFont"/>
          <w:shd w:val="clear" w:color="auto" w:fill="FFFFFF"/>
          <w:lang w:val="ru-RU" w:eastAsia="ru-RU"/>
        </w:rPr>
        <w:t>ской работы, направленной</w:t>
      </w:r>
      <w:r w:rsidR="00FE3B5C" w:rsidRPr="00641D15">
        <w:rPr>
          <w:rStyle w:val="DefaultParagraphFont"/>
          <w:shd w:val="clear" w:color="auto" w:fill="FFFFFF"/>
          <w:lang w:val="ru-RU" w:eastAsia="ru-RU"/>
        </w:rPr>
        <w:t xml:space="preserve"> на формирования позитивного образа органов опеки и попечительства;</w:t>
      </w:r>
    </w:p>
    <w:p w:rsidR="00FE3B5C" w:rsidRPr="00641D15" w:rsidRDefault="00FE3B5C" w:rsidP="00FE3B5C">
      <w:pPr>
        <w:pStyle w:val="a8"/>
        <w:tabs>
          <w:tab w:val="left" w:pos="967"/>
        </w:tabs>
        <w:spacing w:after="0" w:line="240" w:lineRule="atLeast"/>
        <w:ind w:firstLine="680"/>
        <w:jc w:val="both"/>
      </w:pPr>
      <w:r w:rsidRPr="00641D15">
        <w:t xml:space="preserve">- </w:t>
      </w:r>
      <w:r w:rsidRPr="00641D15">
        <w:rPr>
          <w:shd w:val="clear" w:color="auto" w:fill="FFFFFF"/>
        </w:rPr>
        <w:t>продолжение работы по формированию действенных механизмов раннего выявления жестокого обращения и насилия в отношении детей,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закрепление порядка межведомственного взаимодействия в деятельности по защите прав детей в муниципал</w:t>
      </w:r>
      <w:r>
        <w:rPr>
          <w:shd w:val="clear" w:color="auto" w:fill="FFFFFF"/>
        </w:rPr>
        <w:t>ьном образовании «Город Калуга».</w:t>
      </w:r>
    </w:p>
    <w:p w:rsidR="00513585" w:rsidRPr="00641D15" w:rsidRDefault="00513585">
      <w:pPr>
        <w:pStyle w:val="Textbodyindent"/>
        <w:ind w:firstLine="720"/>
        <w:jc w:val="both"/>
        <w:rPr>
          <w:rFonts w:ascii="Times New Roman" w:hAnsi="Times New Roman"/>
          <w:spacing w:val="2"/>
          <w:szCs w:val="24"/>
          <w:shd w:val="clear" w:color="auto" w:fill="FFFFFF"/>
          <w:lang w:val="ru-RU"/>
        </w:rPr>
      </w:pPr>
    </w:p>
    <w:sectPr w:rsidR="00513585" w:rsidRPr="00641D15">
      <w:pgSz w:w="12240" w:h="15840"/>
      <w:pgMar w:top="1134" w:right="709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E0" w:rsidRDefault="008159E0">
      <w:pPr>
        <w:rPr>
          <w:rFonts w:hint="eastAsia"/>
        </w:rPr>
      </w:pPr>
      <w:r>
        <w:separator/>
      </w:r>
    </w:p>
  </w:endnote>
  <w:endnote w:type="continuationSeparator" w:id="0">
    <w:p w:rsidR="008159E0" w:rsidRDefault="008159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imes New Roman CYR">
    <w:panose1 w:val="02020603050405020304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E0" w:rsidRDefault="008159E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159E0" w:rsidRDefault="008159E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FD1646"/>
    <w:multiLevelType w:val="hybridMultilevel"/>
    <w:tmpl w:val="6CA8EA0E"/>
    <w:lvl w:ilvl="0" w:tplc="E9CAAC5C">
      <w:start w:val="1"/>
      <w:numFmt w:val="decimal"/>
      <w:lvlText w:val="%1."/>
      <w:lvlJc w:val="left"/>
      <w:pPr>
        <w:ind w:left="781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7" w:hanging="360"/>
      </w:pPr>
    </w:lvl>
    <w:lvl w:ilvl="2" w:tplc="0419001B" w:tentative="1">
      <w:start w:val="1"/>
      <w:numFmt w:val="lowerRoman"/>
      <w:lvlText w:val="%3."/>
      <w:lvlJc w:val="right"/>
      <w:pPr>
        <w:ind w:left="2077" w:hanging="180"/>
      </w:pPr>
    </w:lvl>
    <w:lvl w:ilvl="3" w:tplc="0419000F" w:tentative="1">
      <w:start w:val="1"/>
      <w:numFmt w:val="decimal"/>
      <w:lvlText w:val="%4."/>
      <w:lvlJc w:val="left"/>
      <w:pPr>
        <w:ind w:left="2797" w:hanging="360"/>
      </w:pPr>
    </w:lvl>
    <w:lvl w:ilvl="4" w:tplc="04190019" w:tentative="1">
      <w:start w:val="1"/>
      <w:numFmt w:val="lowerLetter"/>
      <w:lvlText w:val="%5."/>
      <w:lvlJc w:val="left"/>
      <w:pPr>
        <w:ind w:left="3517" w:hanging="360"/>
      </w:pPr>
    </w:lvl>
    <w:lvl w:ilvl="5" w:tplc="0419001B" w:tentative="1">
      <w:start w:val="1"/>
      <w:numFmt w:val="lowerRoman"/>
      <w:lvlText w:val="%6."/>
      <w:lvlJc w:val="right"/>
      <w:pPr>
        <w:ind w:left="4237" w:hanging="180"/>
      </w:pPr>
    </w:lvl>
    <w:lvl w:ilvl="6" w:tplc="0419000F" w:tentative="1">
      <w:start w:val="1"/>
      <w:numFmt w:val="decimal"/>
      <w:lvlText w:val="%7."/>
      <w:lvlJc w:val="left"/>
      <w:pPr>
        <w:ind w:left="4957" w:hanging="360"/>
      </w:pPr>
    </w:lvl>
    <w:lvl w:ilvl="7" w:tplc="04190019" w:tentative="1">
      <w:start w:val="1"/>
      <w:numFmt w:val="lowerLetter"/>
      <w:lvlText w:val="%8."/>
      <w:lvlJc w:val="left"/>
      <w:pPr>
        <w:ind w:left="5677" w:hanging="360"/>
      </w:pPr>
    </w:lvl>
    <w:lvl w:ilvl="8" w:tplc="0419001B" w:tentative="1">
      <w:start w:val="1"/>
      <w:numFmt w:val="lowerRoman"/>
      <w:lvlText w:val="%9."/>
      <w:lvlJc w:val="right"/>
      <w:pPr>
        <w:ind w:left="63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06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13585"/>
    <w:rsid w:val="00120E1E"/>
    <w:rsid w:val="001E6953"/>
    <w:rsid w:val="00361333"/>
    <w:rsid w:val="00375004"/>
    <w:rsid w:val="004B6378"/>
    <w:rsid w:val="00513585"/>
    <w:rsid w:val="005D3A50"/>
    <w:rsid w:val="006345F9"/>
    <w:rsid w:val="00641D15"/>
    <w:rsid w:val="00706FA0"/>
    <w:rsid w:val="008159E0"/>
    <w:rsid w:val="008346FB"/>
    <w:rsid w:val="00964FF8"/>
    <w:rsid w:val="00A008C8"/>
    <w:rsid w:val="00AD4967"/>
    <w:rsid w:val="00AE0F41"/>
    <w:rsid w:val="00B155E6"/>
    <w:rsid w:val="00B77AF7"/>
    <w:rsid w:val="00E62617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A3455-DA74-4DA2-800B-71E01A77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rmattext">
    <w:name w:val="formattext"/>
    <w:basedOn w:val="Standard"/>
    <w:pPr>
      <w:widowControl w:val="0"/>
      <w:spacing w:before="280" w:after="280"/>
    </w:pPr>
    <w:rPr>
      <w:rFonts w:eastAsia="Andale Sans UI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5">
    <w:name w:val="List Paragraph"/>
    <w:basedOn w:val="Standard"/>
    <w:pPr>
      <w:spacing w:after="200"/>
      <w:ind w:left="720"/>
    </w:pPr>
  </w:style>
  <w:style w:type="paragraph" w:customStyle="1" w:styleId="a6">
    <w:name w:val="Прижатый влево"/>
    <w:basedOn w:val="Standard"/>
    <w:next w:val="Standard"/>
    <w:pPr>
      <w:widowControl w:val="0"/>
    </w:pPr>
    <w:rPr>
      <w:rFonts w:ascii="Times New Roman CYR" w:hAnsi="Times New Roman CYR" w:cs="Times New Roman CYR"/>
      <w:lang w:eastAsia="ru-RU"/>
    </w:rPr>
  </w:style>
  <w:style w:type="paragraph" w:styleId="a7">
    <w:name w:val="Subtitle"/>
    <w:basedOn w:val="Standard"/>
    <w:next w:val="Textbody"/>
    <w:pPr>
      <w:ind w:firstLine="851"/>
      <w:jc w:val="center"/>
    </w:pPr>
    <w:rPr>
      <w:b/>
      <w:sz w:val="28"/>
      <w:szCs w:val="20"/>
    </w:rPr>
  </w:style>
  <w:style w:type="paragraph" w:customStyle="1" w:styleId="Textbodyindent">
    <w:name w:val="Text body indent"/>
    <w:basedOn w:val="Standard"/>
    <w:pPr>
      <w:widowControl w:val="0"/>
      <w:snapToGrid w:val="0"/>
      <w:ind w:firstLine="300"/>
    </w:pPr>
    <w:rPr>
      <w:sz w:val="20"/>
      <w:szCs w:val="20"/>
    </w:rPr>
  </w:style>
  <w:style w:type="paragraph" w:styleId="a8">
    <w:name w:val="Body Text"/>
    <w:basedOn w:val="a"/>
    <w:link w:val="a9"/>
    <w:rsid w:val="00E62617"/>
    <w:pPr>
      <w:autoSpaceDN/>
      <w:spacing w:after="140" w:line="288" w:lineRule="auto"/>
      <w:textAlignment w:val="auto"/>
    </w:pPr>
    <w:rPr>
      <w:rFonts w:ascii="Times New Roman" w:eastAsia="Times New Roman" w:hAnsi="Times New Roman" w:cs="Times New Roman"/>
      <w:kern w:val="0"/>
      <w:lang w:val="ru-RU" w:bidi="ar-SA"/>
    </w:rPr>
  </w:style>
  <w:style w:type="character" w:customStyle="1" w:styleId="a9">
    <w:name w:val="Основной текст Знак"/>
    <w:basedOn w:val="a0"/>
    <w:link w:val="a8"/>
    <w:rsid w:val="00E62617"/>
    <w:rPr>
      <w:rFonts w:ascii="Times New Roman" w:eastAsia="Times New Roman" w:hAnsi="Times New Roman" w:cs="Times New Roman"/>
      <w:kern w:val="0"/>
      <w:lang w:val="ru-RU" w:bidi="ar-SA"/>
    </w:rPr>
  </w:style>
  <w:style w:type="paragraph" w:styleId="aa">
    <w:name w:val="Body Text Indent"/>
    <w:basedOn w:val="a"/>
    <w:link w:val="ab"/>
    <w:rsid w:val="00E62617"/>
    <w:pPr>
      <w:widowControl w:val="0"/>
      <w:autoSpaceDN/>
      <w:snapToGrid w:val="0"/>
      <w:ind w:firstLine="30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character" w:customStyle="1" w:styleId="ab">
    <w:name w:val="Основной текст с отступом Знак"/>
    <w:basedOn w:val="a0"/>
    <w:link w:val="aa"/>
    <w:rsid w:val="00E62617"/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customStyle="1" w:styleId="ListParagraph">
    <w:name w:val="List Paragraph"/>
    <w:basedOn w:val="a"/>
    <w:rsid w:val="00E62617"/>
    <w:pPr>
      <w:autoSpaceDN/>
      <w:spacing w:after="200"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val="ru-RU" w:bidi="ar-SA"/>
    </w:rPr>
  </w:style>
  <w:style w:type="character" w:customStyle="1" w:styleId="DefaultParagraphFont">
    <w:name w:val="Default Paragraph Font"/>
    <w:rsid w:val="00E62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Vodsob</dc:creator>
  <cp:lastModifiedBy>Vodsob</cp:lastModifiedBy>
  <cp:revision>2</cp:revision>
  <cp:lastPrinted>2021-09-30T08:32:00Z</cp:lastPrinted>
  <dcterms:created xsi:type="dcterms:W3CDTF">2023-04-19T12:04:00Z</dcterms:created>
  <dcterms:modified xsi:type="dcterms:W3CDTF">2023-04-19T12:04:00Z</dcterms:modified>
</cp:coreProperties>
</file>