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022" w:rsidRDefault="00FA2928" w:rsidP="00FA29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25022">
        <w:rPr>
          <w:rFonts w:ascii="Times New Roman" w:eastAsia="Times New Roman" w:hAnsi="Times New Roman" w:cs="Times New Roman"/>
          <w:sz w:val="24"/>
          <w:szCs w:val="24"/>
          <w:lang w:eastAsia="ru-RU"/>
        </w:rPr>
        <w:t>П</w:t>
      </w:r>
      <w:r w:rsidR="007E5263">
        <w:rPr>
          <w:rFonts w:ascii="Times New Roman" w:eastAsia="Times New Roman" w:hAnsi="Times New Roman" w:cs="Times New Roman"/>
          <w:sz w:val="24"/>
          <w:szCs w:val="24"/>
          <w:lang w:eastAsia="ru-RU"/>
        </w:rPr>
        <w:t>риложение</w:t>
      </w:r>
      <w:r w:rsidR="00221DB1">
        <w:rPr>
          <w:rFonts w:ascii="Times New Roman" w:eastAsia="Times New Roman" w:hAnsi="Times New Roman" w:cs="Times New Roman"/>
          <w:sz w:val="24"/>
          <w:szCs w:val="24"/>
          <w:lang w:eastAsia="ru-RU"/>
        </w:rPr>
        <w:t xml:space="preserve"> </w:t>
      </w:r>
    </w:p>
    <w:p w:rsidR="007E5263" w:rsidRDefault="007E5263" w:rsidP="00FA29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A292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 постановлению</w:t>
      </w:r>
      <w:r w:rsidR="00FA2928">
        <w:rPr>
          <w:rFonts w:ascii="Times New Roman" w:eastAsia="Times New Roman" w:hAnsi="Times New Roman" w:cs="Times New Roman"/>
          <w:sz w:val="24"/>
          <w:szCs w:val="24"/>
          <w:lang w:eastAsia="ru-RU"/>
        </w:rPr>
        <w:t xml:space="preserve"> Городской Управы</w:t>
      </w:r>
    </w:p>
    <w:p w:rsidR="007E5263" w:rsidRDefault="00FA2928" w:rsidP="00FA29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E5263">
        <w:rPr>
          <w:rFonts w:ascii="Times New Roman" w:eastAsia="Times New Roman" w:hAnsi="Times New Roman" w:cs="Times New Roman"/>
          <w:sz w:val="24"/>
          <w:szCs w:val="24"/>
          <w:lang w:eastAsia="ru-RU"/>
        </w:rPr>
        <w:t>города Калуги</w:t>
      </w:r>
    </w:p>
    <w:p w:rsidR="007E5263" w:rsidRPr="007E5263" w:rsidRDefault="00FA2928" w:rsidP="00FA29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E5263">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т_</w:t>
      </w:r>
      <w:r w:rsidR="00804FDE" w:rsidRPr="00804FDE">
        <w:rPr>
          <w:rFonts w:ascii="Times New Roman" w:eastAsia="Times New Roman" w:hAnsi="Times New Roman" w:cs="Times New Roman"/>
          <w:sz w:val="24"/>
          <w:szCs w:val="24"/>
          <w:u w:val="single"/>
          <w:lang w:eastAsia="ru-RU"/>
        </w:rPr>
        <w:t>04.02.2022</w:t>
      </w:r>
      <w:r w:rsidR="0077435E">
        <w:rPr>
          <w:rFonts w:ascii="Times New Roman" w:eastAsia="Times New Roman" w:hAnsi="Times New Roman" w:cs="Times New Roman"/>
          <w:sz w:val="24"/>
          <w:szCs w:val="24"/>
          <w:lang w:eastAsia="ru-RU"/>
        </w:rPr>
        <w:t>____</w:t>
      </w:r>
      <w:r>
        <w:rPr>
          <w:rFonts w:ascii="Times New Roman" w:eastAsia="Times New Roman" w:hAnsi="Times New Roman" w:cs="Times New Roman"/>
          <w:sz w:val="24"/>
          <w:szCs w:val="24"/>
          <w:lang w:eastAsia="ru-RU"/>
        </w:rPr>
        <w:t>_</w:t>
      </w:r>
      <w:r w:rsidR="00760AF5">
        <w:rPr>
          <w:rFonts w:ascii="Times New Roman" w:eastAsia="Times New Roman" w:hAnsi="Times New Roman" w:cs="Times New Roman"/>
          <w:sz w:val="24"/>
          <w:szCs w:val="24"/>
          <w:lang w:eastAsia="ru-RU"/>
        </w:rPr>
        <w:t>___</w:t>
      </w:r>
      <w:r w:rsidR="0077435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w:t>
      </w:r>
      <w:bookmarkStart w:id="0" w:name="_GoBack"/>
      <w:r w:rsidR="00804FDE" w:rsidRPr="00804FDE">
        <w:rPr>
          <w:rFonts w:ascii="Times New Roman" w:eastAsia="Times New Roman" w:hAnsi="Times New Roman" w:cs="Times New Roman"/>
          <w:sz w:val="24"/>
          <w:szCs w:val="24"/>
          <w:u w:val="single"/>
          <w:lang w:eastAsia="ru-RU"/>
        </w:rPr>
        <w:t>38-п</w:t>
      </w:r>
      <w:bookmarkEnd w:id="0"/>
      <w:r>
        <w:rPr>
          <w:rFonts w:ascii="Times New Roman" w:eastAsia="Times New Roman" w:hAnsi="Times New Roman" w:cs="Times New Roman"/>
          <w:sz w:val="24"/>
          <w:szCs w:val="24"/>
          <w:lang w:eastAsia="ru-RU"/>
        </w:rPr>
        <w:t>__</w:t>
      </w:r>
      <w:r w:rsidR="007E5263">
        <w:rPr>
          <w:rFonts w:ascii="Times New Roman" w:eastAsia="Times New Roman" w:hAnsi="Times New Roman" w:cs="Times New Roman"/>
          <w:sz w:val="24"/>
          <w:szCs w:val="24"/>
          <w:lang w:eastAsia="ru-RU"/>
        </w:rPr>
        <w:t>_</w:t>
      </w:r>
    </w:p>
    <w:p w:rsidR="007E5263" w:rsidRDefault="007E5263" w:rsidP="007E5263">
      <w:pPr>
        <w:pStyle w:val="ConsPlusNormal"/>
        <w:ind w:firstLine="540"/>
        <w:jc w:val="center"/>
        <w:rPr>
          <w:rFonts w:ascii="Times New Roman" w:hAnsi="Times New Roman" w:cs="Times New Roman"/>
          <w:b/>
          <w:sz w:val="24"/>
          <w:szCs w:val="24"/>
        </w:rPr>
      </w:pPr>
    </w:p>
    <w:p w:rsidR="007E5263" w:rsidRDefault="007E5263" w:rsidP="007E5263">
      <w:pPr>
        <w:pStyle w:val="ConsPlusNormal"/>
        <w:ind w:firstLine="540"/>
        <w:jc w:val="center"/>
        <w:rPr>
          <w:rFonts w:ascii="Times New Roman" w:hAnsi="Times New Roman" w:cs="Times New Roman"/>
          <w:b/>
          <w:sz w:val="24"/>
          <w:szCs w:val="24"/>
        </w:rPr>
      </w:pPr>
    </w:p>
    <w:p w:rsidR="00CE3DD2" w:rsidRDefault="00CE3DD2" w:rsidP="00020869">
      <w:pPr>
        <w:pStyle w:val="ConsPlusNormal"/>
        <w:jc w:val="center"/>
        <w:rPr>
          <w:rFonts w:ascii="Times New Roman" w:hAnsi="Times New Roman" w:cs="Times New Roman"/>
          <w:b/>
          <w:sz w:val="24"/>
          <w:szCs w:val="24"/>
        </w:rPr>
      </w:pPr>
    </w:p>
    <w:p w:rsidR="007E5263" w:rsidRDefault="007E5263" w:rsidP="00020869">
      <w:pPr>
        <w:pStyle w:val="ConsPlusNormal"/>
        <w:jc w:val="center"/>
        <w:rPr>
          <w:rFonts w:ascii="Times New Roman" w:hAnsi="Times New Roman" w:cs="Times New Roman"/>
          <w:b/>
          <w:sz w:val="24"/>
          <w:szCs w:val="24"/>
        </w:rPr>
      </w:pPr>
      <w:r w:rsidRPr="007E5263">
        <w:rPr>
          <w:rFonts w:ascii="Times New Roman" w:hAnsi="Times New Roman" w:cs="Times New Roman"/>
          <w:b/>
          <w:sz w:val="24"/>
          <w:szCs w:val="24"/>
        </w:rPr>
        <w:t>План мероприятий («дорожная карта») по повышению значений показателей доступности для инвалидов объектов и услуг на территории муниципального образования «Город Калуга»</w:t>
      </w:r>
      <w:r w:rsidR="000A0FE6">
        <w:rPr>
          <w:rFonts w:ascii="Times New Roman" w:hAnsi="Times New Roman" w:cs="Times New Roman"/>
          <w:b/>
          <w:sz w:val="24"/>
          <w:szCs w:val="24"/>
        </w:rPr>
        <w:t xml:space="preserve"> на 20</w:t>
      </w:r>
      <w:r w:rsidR="0077435E">
        <w:rPr>
          <w:rFonts w:ascii="Times New Roman" w:hAnsi="Times New Roman" w:cs="Times New Roman"/>
          <w:b/>
          <w:sz w:val="24"/>
          <w:szCs w:val="24"/>
        </w:rPr>
        <w:t>22-</w:t>
      </w:r>
      <w:r w:rsidR="000A0FE6">
        <w:rPr>
          <w:rFonts w:ascii="Times New Roman" w:hAnsi="Times New Roman" w:cs="Times New Roman"/>
          <w:b/>
          <w:sz w:val="24"/>
          <w:szCs w:val="24"/>
        </w:rPr>
        <w:t>202</w:t>
      </w:r>
      <w:r w:rsidR="0077435E">
        <w:rPr>
          <w:rFonts w:ascii="Times New Roman" w:hAnsi="Times New Roman" w:cs="Times New Roman"/>
          <w:b/>
          <w:sz w:val="24"/>
          <w:szCs w:val="24"/>
        </w:rPr>
        <w:t>5</w:t>
      </w:r>
      <w:r w:rsidR="000A0FE6">
        <w:rPr>
          <w:rFonts w:ascii="Times New Roman" w:hAnsi="Times New Roman" w:cs="Times New Roman"/>
          <w:b/>
          <w:sz w:val="24"/>
          <w:szCs w:val="24"/>
        </w:rPr>
        <w:t xml:space="preserve"> годы</w:t>
      </w:r>
    </w:p>
    <w:p w:rsidR="007E5263" w:rsidRDefault="007E5263" w:rsidP="007E5263">
      <w:pPr>
        <w:pStyle w:val="ConsPlusNormal"/>
        <w:ind w:firstLine="540"/>
        <w:jc w:val="center"/>
        <w:rPr>
          <w:rFonts w:ascii="Times New Roman" w:hAnsi="Times New Roman" w:cs="Times New Roman"/>
          <w:b/>
          <w:sz w:val="24"/>
          <w:szCs w:val="24"/>
        </w:rPr>
      </w:pPr>
    </w:p>
    <w:p w:rsidR="003732E1" w:rsidRDefault="003732E1" w:rsidP="007E5263">
      <w:pPr>
        <w:pStyle w:val="ConsPlusNormal"/>
        <w:ind w:firstLine="540"/>
        <w:jc w:val="center"/>
        <w:rPr>
          <w:rFonts w:ascii="Times New Roman" w:hAnsi="Times New Roman" w:cs="Times New Roman"/>
          <w:b/>
          <w:sz w:val="24"/>
          <w:szCs w:val="24"/>
        </w:rPr>
      </w:pPr>
    </w:p>
    <w:p w:rsidR="003732E1" w:rsidRDefault="003E0E01" w:rsidP="007743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3732E1" w:rsidRPr="003732E1">
        <w:rPr>
          <w:rFonts w:ascii="Times New Roman" w:hAnsi="Times New Roman" w:cs="Times New Roman"/>
          <w:sz w:val="24"/>
          <w:szCs w:val="24"/>
        </w:rPr>
        <w:t>Основные цели и анализ текущего состояния дос</w:t>
      </w:r>
      <w:r>
        <w:rPr>
          <w:rFonts w:ascii="Times New Roman" w:hAnsi="Times New Roman" w:cs="Times New Roman"/>
          <w:sz w:val="24"/>
          <w:szCs w:val="24"/>
        </w:rPr>
        <w:t xml:space="preserve">тупности для инвалидов объектов </w:t>
      </w:r>
      <w:r w:rsidR="003732E1" w:rsidRPr="003732E1">
        <w:rPr>
          <w:rFonts w:ascii="Times New Roman" w:hAnsi="Times New Roman" w:cs="Times New Roman"/>
          <w:sz w:val="24"/>
          <w:szCs w:val="24"/>
        </w:rPr>
        <w:t>и услуг на территории муниципального образования «Город Калуга»</w:t>
      </w:r>
      <w:r w:rsidR="00160BB4">
        <w:rPr>
          <w:rFonts w:ascii="Times New Roman" w:hAnsi="Times New Roman" w:cs="Times New Roman"/>
          <w:sz w:val="24"/>
          <w:szCs w:val="24"/>
        </w:rPr>
        <w:t>.</w:t>
      </w:r>
    </w:p>
    <w:p w:rsidR="004240EF" w:rsidRPr="00EB1A8B" w:rsidRDefault="0026736A" w:rsidP="0015379B">
      <w:pPr>
        <w:pStyle w:val="ConsPlusNormal"/>
        <w:ind w:firstLine="709"/>
        <w:jc w:val="both"/>
        <w:rPr>
          <w:rFonts w:ascii="Times New Roman" w:hAnsi="Times New Roman" w:cs="Times New Roman"/>
          <w:sz w:val="24"/>
          <w:szCs w:val="24"/>
        </w:rPr>
      </w:pPr>
      <w:r w:rsidRPr="00EB1A8B">
        <w:rPr>
          <w:rFonts w:ascii="Times New Roman" w:hAnsi="Times New Roman" w:cs="Times New Roman"/>
          <w:sz w:val="24"/>
          <w:szCs w:val="24"/>
        </w:rPr>
        <w:t>План мероприятий (</w:t>
      </w:r>
      <w:r w:rsidR="007E5263" w:rsidRPr="00EB1A8B">
        <w:rPr>
          <w:rFonts w:ascii="Times New Roman" w:hAnsi="Times New Roman" w:cs="Times New Roman"/>
          <w:sz w:val="24"/>
          <w:szCs w:val="24"/>
        </w:rPr>
        <w:t>«</w:t>
      </w:r>
      <w:r w:rsidRPr="00EB1A8B">
        <w:rPr>
          <w:rFonts w:ascii="Times New Roman" w:hAnsi="Times New Roman" w:cs="Times New Roman"/>
          <w:sz w:val="24"/>
          <w:szCs w:val="24"/>
        </w:rPr>
        <w:t>дорожная карта</w:t>
      </w:r>
      <w:r w:rsidR="007E5263" w:rsidRPr="00EB1A8B">
        <w:rPr>
          <w:rFonts w:ascii="Times New Roman" w:hAnsi="Times New Roman" w:cs="Times New Roman"/>
          <w:sz w:val="24"/>
          <w:szCs w:val="24"/>
        </w:rPr>
        <w:t>»</w:t>
      </w:r>
      <w:r w:rsidRPr="00EB1A8B">
        <w:rPr>
          <w:rFonts w:ascii="Times New Roman" w:hAnsi="Times New Roman" w:cs="Times New Roman"/>
          <w:sz w:val="24"/>
          <w:szCs w:val="24"/>
        </w:rPr>
        <w:t>) по повышению значений показателей доступности для инвалидов объектов и услуг на территории муниципального образования «Город Калуга»</w:t>
      </w:r>
      <w:r w:rsidR="007E5263" w:rsidRPr="00EB1A8B">
        <w:rPr>
          <w:rFonts w:ascii="Times New Roman" w:hAnsi="Times New Roman" w:cs="Times New Roman"/>
          <w:sz w:val="24"/>
          <w:szCs w:val="24"/>
        </w:rPr>
        <w:t xml:space="preserve"> </w:t>
      </w:r>
      <w:r w:rsidR="000A0FE6" w:rsidRPr="00EB1A8B">
        <w:rPr>
          <w:rFonts w:ascii="Times New Roman" w:hAnsi="Times New Roman" w:cs="Times New Roman"/>
          <w:sz w:val="24"/>
          <w:szCs w:val="24"/>
        </w:rPr>
        <w:t>на 20</w:t>
      </w:r>
      <w:r w:rsidR="0077435E" w:rsidRPr="00EB1A8B">
        <w:rPr>
          <w:rFonts w:ascii="Times New Roman" w:hAnsi="Times New Roman" w:cs="Times New Roman"/>
          <w:sz w:val="24"/>
          <w:szCs w:val="24"/>
        </w:rPr>
        <w:t>22-</w:t>
      </w:r>
      <w:r w:rsidR="000A0FE6" w:rsidRPr="00EB1A8B">
        <w:rPr>
          <w:rFonts w:ascii="Times New Roman" w:hAnsi="Times New Roman" w:cs="Times New Roman"/>
          <w:sz w:val="24"/>
          <w:szCs w:val="24"/>
        </w:rPr>
        <w:t>202</w:t>
      </w:r>
      <w:r w:rsidR="0077435E" w:rsidRPr="00EB1A8B">
        <w:rPr>
          <w:rFonts w:ascii="Times New Roman" w:hAnsi="Times New Roman" w:cs="Times New Roman"/>
          <w:sz w:val="24"/>
          <w:szCs w:val="24"/>
        </w:rPr>
        <w:t>5</w:t>
      </w:r>
      <w:r w:rsidR="000A0FE6" w:rsidRPr="00EB1A8B">
        <w:rPr>
          <w:rFonts w:ascii="Times New Roman" w:hAnsi="Times New Roman" w:cs="Times New Roman"/>
          <w:sz w:val="24"/>
          <w:szCs w:val="24"/>
        </w:rPr>
        <w:t xml:space="preserve"> годы </w:t>
      </w:r>
      <w:r w:rsidR="007E5263" w:rsidRPr="00EB1A8B">
        <w:rPr>
          <w:rFonts w:ascii="Times New Roman" w:hAnsi="Times New Roman" w:cs="Times New Roman"/>
          <w:sz w:val="24"/>
          <w:szCs w:val="24"/>
        </w:rPr>
        <w:t xml:space="preserve">(далее – дорожная карта) </w:t>
      </w:r>
      <w:r w:rsidR="00C401FF" w:rsidRPr="00EB1A8B">
        <w:rPr>
          <w:rFonts w:ascii="Times New Roman" w:hAnsi="Times New Roman" w:cs="Times New Roman"/>
          <w:sz w:val="24"/>
          <w:szCs w:val="24"/>
        </w:rPr>
        <w:t>разработан в целях</w:t>
      </w:r>
      <w:r w:rsidR="004240EF" w:rsidRPr="00EB1A8B">
        <w:rPr>
          <w:rFonts w:ascii="Times New Roman" w:hAnsi="Times New Roman" w:cs="Times New Roman"/>
          <w:sz w:val="24"/>
          <w:szCs w:val="24"/>
        </w:rPr>
        <w:t xml:space="preserve"> обеспечени</w:t>
      </w:r>
      <w:r w:rsidR="00C401FF" w:rsidRPr="00EB1A8B">
        <w:rPr>
          <w:rFonts w:ascii="Times New Roman" w:hAnsi="Times New Roman" w:cs="Times New Roman"/>
          <w:sz w:val="24"/>
          <w:szCs w:val="24"/>
        </w:rPr>
        <w:t>я</w:t>
      </w:r>
      <w:r w:rsidR="004240EF" w:rsidRPr="00EB1A8B">
        <w:rPr>
          <w:rFonts w:ascii="Times New Roman" w:hAnsi="Times New Roman" w:cs="Times New Roman"/>
          <w:sz w:val="24"/>
          <w:szCs w:val="24"/>
        </w:rPr>
        <w:t xml:space="preserve"> доступности объектов и услуг </w:t>
      </w:r>
      <w:r w:rsidR="00C401FF" w:rsidRPr="00EB1A8B">
        <w:rPr>
          <w:rFonts w:ascii="Times New Roman" w:hAnsi="Times New Roman" w:cs="Times New Roman"/>
          <w:sz w:val="24"/>
          <w:szCs w:val="24"/>
        </w:rPr>
        <w:t>для</w:t>
      </w:r>
      <w:r w:rsidR="004240EF" w:rsidRPr="00EB1A8B">
        <w:rPr>
          <w:rFonts w:ascii="Times New Roman" w:hAnsi="Times New Roman" w:cs="Times New Roman"/>
          <w:sz w:val="24"/>
          <w:szCs w:val="24"/>
        </w:rPr>
        <w:t xml:space="preserve"> инвалидов, проживающих на территории муниципального образования «Город Калуга»</w:t>
      </w:r>
      <w:r w:rsidR="000A0FE6" w:rsidRPr="00EB1A8B">
        <w:rPr>
          <w:rFonts w:ascii="Times New Roman" w:hAnsi="Times New Roman" w:cs="Times New Roman"/>
          <w:sz w:val="24"/>
          <w:szCs w:val="24"/>
        </w:rPr>
        <w:t>.</w:t>
      </w:r>
    </w:p>
    <w:p w:rsidR="007D7E7D" w:rsidRPr="00EB1A8B" w:rsidRDefault="007D7E7D" w:rsidP="007D7E7D">
      <w:pPr>
        <w:spacing w:after="0" w:line="240" w:lineRule="auto"/>
        <w:ind w:firstLine="709"/>
        <w:jc w:val="both"/>
        <w:rPr>
          <w:rFonts w:ascii="Times New Roman" w:hAnsi="Times New Roman" w:cs="Times New Roman"/>
          <w:sz w:val="24"/>
          <w:szCs w:val="24"/>
        </w:rPr>
      </w:pPr>
      <w:r w:rsidRPr="00EB1A8B">
        <w:rPr>
          <w:rFonts w:ascii="Times New Roman" w:hAnsi="Times New Roman" w:cs="Times New Roman"/>
          <w:sz w:val="24"/>
          <w:szCs w:val="24"/>
        </w:rPr>
        <w:t>На сегодняшний день в муниципальном образовании «Город Калуга» проживают 2</w:t>
      </w:r>
      <w:r w:rsidR="00703C27" w:rsidRPr="00EB1A8B">
        <w:rPr>
          <w:rFonts w:ascii="Times New Roman" w:hAnsi="Times New Roman" w:cs="Times New Roman"/>
          <w:sz w:val="24"/>
          <w:szCs w:val="24"/>
        </w:rPr>
        <w:t>7</w:t>
      </w:r>
      <w:r w:rsidRPr="00EB1A8B">
        <w:rPr>
          <w:rFonts w:ascii="Times New Roman" w:hAnsi="Times New Roman" w:cs="Times New Roman"/>
          <w:sz w:val="24"/>
          <w:szCs w:val="24"/>
        </w:rPr>
        <w:t>,</w:t>
      </w:r>
      <w:r w:rsidR="00703C27" w:rsidRPr="00EB1A8B">
        <w:rPr>
          <w:rFonts w:ascii="Times New Roman" w:hAnsi="Times New Roman" w:cs="Times New Roman"/>
          <w:sz w:val="24"/>
          <w:szCs w:val="24"/>
        </w:rPr>
        <w:t>7</w:t>
      </w:r>
      <w:r w:rsidRPr="00EB1A8B">
        <w:rPr>
          <w:rFonts w:ascii="Times New Roman" w:hAnsi="Times New Roman" w:cs="Times New Roman"/>
          <w:sz w:val="24"/>
          <w:szCs w:val="24"/>
        </w:rPr>
        <w:t xml:space="preserve"> тыс. инвалидов или </w:t>
      </w:r>
      <w:r w:rsidR="00703C27" w:rsidRPr="00EB1A8B">
        <w:rPr>
          <w:rFonts w:ascii="Times New Roman" w:hAnsi="Times New Roman" w:cs="Times New Roman"/>
          <w:sz w:val="24"/>
          <w:szCs w:val="24"/>
        </w:rPr>
        <w:t>8</w:t>
      </w:r>
      <w:r w:rsidRPr="00EB1A8B">
        <w:rPr>
          <w:rFonts w:ascii="Times New Roman" w:hAnsi="Times New Roman" w:cs="Times New Roman"/>
          <w:sz w:val="24"/>
          <w:szCs w:val="24"/>
        </w:rPr>
        <w:t>% от общей численности населения города, из них около 3 тыс. инвалидов с нарушениями опорно-двигательного аппарата, дефектами органов зрения и органов слуха. Количество детей-инвалидов - 1,</w:t>
      </w:r>
      <w:r w:rsidR="00703C27" w:rsidRPr="00EB1A8B">
        <w:rPr>
          <w:rFonts w:ascii="Times New Roman" w:hAnsi="Times New Roman" w:cs="Times New Roman"/>
          <w:sz w:val="24"/>
          <w:szCs w:val="24"/>
        </w:rPr>
        <w:t>299</w:t>
      </w:r>
      <w:r w:rsidRPr="00EB1A8B">
        <w:rPr>
          <w:rFonts w:ascii="Times New Roman" w:hAnsi="Times New Roman" w:cs="Times New Roman"/>
          <w:sz w:val="24"/>
          <w:szCs w:val="24"/>
        </w:rPr>
        <w:t xml:space="preserve"> тыс. человек, что составляет </w:t>
      </w:r>
      <w:r w:rsidR="00703C27" w:rsidRPr="00EB1A8B">
        <w:rPr>
          <w:rFonts w:ascii="Times New Roman" w:hAnsi="Times New Roman" w:cs="Times New Roman"/>
          <w:sz w:val="24"/>
          <w:szCs w:val="24"/>
        </w:rPr>
        <w:t>2</w:t>
      </w:r>
      <w:r w:rsidRPr="00EB1A8B">
        <w:rPr>
          <w:rFonts w:ascii="Times New Roman" w:hAnsi="Times New Roman" w:cs="Times New Roman"/>
          <w:sz w:val="24"/>
          <w:szCs w:val="24"/>
        </w:rPr>
        <w:t>,</w:t>
      </w:r>
      <w:r w:rsidR="00703C27" w:rsidRPr="00EB1A8B">
        <w:rPr>
          <w:rFonts w:ascii="Times New Roman" w:hAnsi="Times New Roman" w:cs="Times New Roman"/>
          <w:sz w:val="24"/>
          <w:szCs w:val="24"/>
        </w:rPr>
        <w:t>06</w:t>
      </w:r>
      <w:r w:rsidRPr="00EB1A8B">
        <w:rPr>
          <w:rFonts w:ascii="Times New Roman" w:hAnsi="Times New Roman" w:cs="Times New Roman"/>
          <w:sz w:val="24"/>
          <w:szCs w:val="24"/>
        </w:rPr>
        <w:t>%      от общей численности детей, проживающих в городе Калуге.</w:t>
      </w:r>
    </w:p>
    <w:p w:rsidR="00703C27" w:rsidRPr="00EB1A8B" w:rsidRDefault="009F6C7F" w:rsidP="009F6C7F">
      <w:pPr>
        <w:spacing w:after="0" w:line="240" w:lineRule="auto"/>
        <w:ind w:firstLine="709"/>
        <w:jc w:val="both"/>
        <w:rPr>
          <w:rFonts w:ascii="Times New Roman" w:hAnsi="Times New Roman" w:cs="Times New Roman"/>
          <w:sz w:val="24"/>
          <w:szCs w:val="24"/>
        </w:rPr>
      </w:pPr>
      <w:r w:rsidRPr="00EB1A8B">
        <w:rPr>
          <w:rFonts w:ascii="Times New Roman" w:hAnsi="Times New Roman" w:cs="Times New Roman"/>
          <w:sz w:val="24"/>
          <w:szCs w:val="24"/>
        </w:rPr>
        <w:t>Для</w:t>
      </w:r>
      <w:r w:rsidR="00703C27" w:rsidRPr="00EB1A8B">
        <w:rPr>
          <w:rFonts w:ascii="Times New Roman" w:hAnsi="Times New Roman" w:cs="Times New Roman"/>
          <w:sz w:val="24"/>
          <w:szCs w:val="24"/>
        </w:rPr>
        <w:t xml:space="preserve"> муниципального образования «Город Калуга»</w:t>
      </w:r>
      <w:r w:rsidR="004C7CB7" w:rsidRPr="00EB1A8B">
        <w:rPr>
          <w:rFonts w:ascii="Times New Roman" w:hAnsi="Times New Roman" w:cs="Times New Roman"/>
          <w:sz w:val="24"/>
          <w:szCs w:val="24"/>
        </w:rPr>
        <w:t xml:space="preserve"> приоритетной в решении остается</w:t>
      </w:r>
      <w:r w:rsidR="00703C27" w:rsidRPr="00EB1A8B">
        <w:rPr>
          <w:rFonts w:ascii="Times New Roman" w:hAnsi="Times New Roman" w:cs="Times New Roman"/>
          <w:sz w:val="24"/>
          <w:szCs w:val="24"/>
        </w:rPr>
        <w:t xml:space="preserve"> важная социальная проблема - устранение барьеров для инвалидов в приоритетных сферах жизнедеятельности. Отсутствие специальных приспособлений (пандусов, поручней, подъемников) при входе и внутри многих объектов социальной инфраструктуры создают непреодолимую преграду не только для инвалидов, но и для граждан, относящихся к другим </w:t>
      </w:r>
      <w:r w:rsidR="004C7CB7" w:rsidRPr="00EB1A8B">
        <w:rPr>
          <w:rFonts w:ascii="Times New Roman" w:hAnsi="Times New Roman" w:cs="Times New Roman"/>
          <w:sz w:val="24"/>
          <w:szCs w:val="24"/>
        </w:rPr>
        <w:t xml:space="preserve">маломобильным группам населения: хронических больных и травмированных, </w:t>
      </w:r>
      <w:r w:rsidR="00703C27" w:rsidRPr="00EB1A8B">
        <w:rPr>
          <w:rFonts w:ascii="Times New Roman" w:hAnsi="Times New Roman" w:cs="Times New Roman"/>
          <w:sz w:val="24"/>
          <w:szCs w:val="24"/>
        </w:rPr>
        <w:t xml:space="preserve">беременных женщин, людей пожилого возраста, </w:t>
      </w:r>
      <w:r w:rsidR="004C7CB7" w:rsidRPr="00EB1A8B">
        <w:rPr>
          <w:rFonts w:ascii="Times New Roman" w:hAnsi="Times New Roman" w:cs="Times New Roman"/>
          <w:sz w:val="24"/>
          <w:szCs w:val="24"/>
        </w:rPr>
        <w:t xml:space="preserve">взрослых с маленькими детьми на руках или в колясках, лиц с дефектами зрения и слуха (далее – МГН), </w:t>
      </w:r>
      <w:r w:rsidR="00703C27" w:rsidRPr="00EB1A8B">
        <w:rPr>
          <w:rFonts w:ascii="Times New Roman" w:hAnsi="Times New Roman" w:cs="Times New Roman"/>
          <w:sz w:val="24"/>
          <w:szCs w:val="24"/>
        </w:rPr>
        <w:t>которые составляют более половины населения города.</w:t>
      </w:r>
    </w:p>
    <w:p w:rsidR="00991567" w:rsidRPr="001F4D97" w:rsidRDefault="00A726F7" w:rsidP="004C7CB7">
      <w:pPr>
        <w:pStyle w:val="ConsPlusNormal"/>
        <w:ind w:firstLine="709"/>
        <w:jc w:val="both"/>
        <w:rPr>
          <w:rFonts w:ascii="Times New Roman" w:hAnsi="Times New Roman" w:cs="Times New Roman"/>
          <w:sz w:val="24"/>
          <w:szCs w:val="24"/>
        </w:rPr>
      </w:pPr>
      <w:r w:rsidRPr="00A726F7">
        <w:rPr>
          <w:rFonts w:ascii="Times New Roman" w:hAnsi="Times New Roman" w:cs="Times New Roman"/>
          <w:sz w:val="24"/>
          <w:szCs w:val="24"/>
        </w:rPr>
        <w:t>С</w:t>
      </w:r>
      <w:r w:rsidR="00FC3F94" w:rsidRPr="00A726F7">
        <w:rPr>
          <w:rFonts w:ascii="Times New Roman" w:hAnsi="Times New Roman" w:cs="Times New Roman"/>
          <w:sz w:val="24"/>
          <w:szCs w:val="24"/>
        </w:rPr>
        <w:t xml:space="preserve"> 20</w:t>
      </w:r>
      <w:r w:rsidRPr="00A726F7">
        <w:rPr>
          <w:rFonts w:ascii="Times New Roman" w:hAnsi="Times New Roman" w:cs="Times New Roman"/>
          <w:sz w:val="24"/>
          <w:szCs w:val="24"/>
        </w:rPr>
        <w:t>16</w:t>
      </w:r>
      <w:r w:rsidR="00FC3F94" w:rsidRPr="00A726F7">
        <w:rPr>
          <w:rFonts w:ascii="Times New Roman" w:hAnsi="Times New Roman" w:cs="Times New Roman"/>
          <w:sz w:val="24"/>
          <w:szCs w:val="24"/>
        </w:rPr>
        <w:t xml:space="preserve"> год</w:t>
      </w:r>
      <w:r w:rsidRPr="00A726F7">
        <w:rPr>
          <w:rFonts w:ascii="Times New Roman" w:hAnsi="Times New Roman" w:cs="Times New Roman"/>
          <w:sz w:val="24"/>
          <w:szCs w:val="24"/>
        </w:rPr>
        <w:t>а</w:t>
      </w:r>
      <w:r w:rsidR="00FC3F94" w:rsidRPr="00A726F7">
        <w:rPr>
          <w:rFonts w:ascii="Times New Roman" w:hAnsi="Times New Roman" w:cs="Times New Roman"/>
          <w:sz w:val="24"/>
          <w:szCs w:val="24"/>
        </w:rPr>
        <w:t xml:space="preserve"> </w:t>
      </w:r>
      <w:r w:rsidR="00FC3F94" w:rsidRPr="00EB1A8B">
        <w:rPr>
          <w:rFonts w:ascii="Times New Roman" w:hAnsi="Times New Roman" w:cs="Times New Roman"/>
          <w:sz w:val="24"/>
          <w:szCs w:val="24"/>
        </w:rPr>
        <w:t>в муниципальном образовании «Город Калуга»</w:t>
      </w:r>
      <w:r w:rsidR="00FC3F94" w:rsidRPr="00EB1A8B">
        <w:rPr>
          <w:rFonts w:ascii="Times New Roman" w:eastAsiaTheme="minorHAnsi" w:hAnsi="Times New Roman" w:cs="Times New Roman"/>
          <w:b/>
          <w:bCs/>
          <w:sz w:val="24"/>
          <w:szCs w:val="24"/>
          <w:lang w:eastAsia="en-US"/>
        </w:rPr>
        <w:t xml:space="preserve"> </w:t>
      </w:r>
      <w:r w:rsidR="00FC3F94" w:rsidRPr="00EB1A8B">
        <w:rPr>
          <w:rFonts w:ascii="Times New Roman" w:hAnsi="Times New Roman" w:cs="Times New Roman"/>
          <w:sz w:val="24"/>
          <w:szCs w:val="24"/>
        </w:rPr>
        <w:t xml:space="preserve">реализовывался </w:t>
      </w:r>
      <w:r w:rsidR="00991567" w:rsidRPr="00EB1A8B">
        <w:rPr>
          <w:rFonts w:ascii="Times New Roman" w:hAnsi="Times New Roman" w:cs="Times New Roman"/>
          <w:sz w:val="24"/>
          <w:szCs w:val="24"/>
        </w:rPr>
        <w:t>П</w:t>
      </w:r>
      <w:r w:rsidR="00FC3F94" w:rsidRPr="00EB1A8B">
        <w:rPr>
          <w:rFonts w:ascii="Times New Roman" w:hAnsi="Times New Roman" w:cs="Times New Roman"/>
          <w:sz w:val="24"/>
          <w:szCs w:val="24"/>
        </w:rPr>
        <w:t>лан мероприятий (</w:t>
      </w:r>
      <w:r w:rsidR="00525BAE" w:rsidRPr="00EB1A8B">
        <w:rPr>
          <w:rFonts w:ascii="Times New Roman" w:hAnsi="Times New Roman" w:cs="Times New Roman"/>
          <w:sz w:val="24"/>
          <w:szCs w:val="24"/>
        </w:rPr>
        <w:t>«</w:t>
      </w:r>
      <w:r w:rsidR="00FC3F94" w:rsidRPr="00EB1A8B">
        <w:rPr>
          <w:rFonts w:ascii="Times New Roman" w:hAnsi="Times New Roman" w:cs="Times New Roman"/>
          <w:sz w:val="24"/>
          <w:szCs w:val="24"/>
        </w:rPr>
        <w:t>дорожн</w:t>
      </w:r>
      <w:r w:rsidR="00991567" w:rsidRPr="00EB1A8B">
        <w:rPr>
          <w:rFonts w:ascii="Times New Roman" w:hAnsi="Times New Roman" w:cs="Times New Roman"/>
          <w:sz w:val="24"/>
          <w:szCs w:val="24"/>
        </w:rPr>
        <w:t>ая</w:t>
      </w:r>
      <w:r w:rsidR="00FC3F94" w:rsidRPr="00EB1A8B">
        <w:rPr>
          <w:rFonts w:ascii="Times New Roman" w:hAnsi="Times New Roman" w:cs="Times New Roman"/>
          <w:sz w:val="24"/>
          <w:szCs w:val="24"/>
        </w:rPr>
        <w:t xml:space="preserve"> карт</w:t>
      </w:r>
      <w:r w:rsidR="00991567" w:rsidRPr="00EB1A8B">
        <w:rPr>
          <w:rFonts w:ascii="Times New Roman" w:hAnsi="Times New Roman" w:cs="Times New Roman"/>
          <w:sz w:val="24"/>
          <w:szCs w:val="24"/>
        </w:rPr>
        <w:t>а</w:t>
      </w:r>
      <w:r w:rsidR="00525BAE" w:rsidRPr="00EB1A8B">
        <w:rPr>
          <w:rFonts w:ascii="Times New Roman" w:hAnsi="Times New Roman" w:cs="Times New Roman"/>
          <w:sz w:val="24"/>
          <w:szCs w:val="24"/>
        </w:rPr>
        <w:t>»</w:t>
      </w:r>
      <w:r w:rsidR="00FC3F94" w:rsidRPr="00EB1A8B">
        <w:rPr>
          <w:rFonts w:ascii="Times New Roman" w:hAnsi="Times New Roman" w:cs="Times New Roman"/>
          <w:sz w:val="24"/>
          <w:szCs w:val="24"/>
        </w:rPr>
        <w:t xml:space="preserve">) </w:t>
      </w:r>
      <w:r w:rsidR="00991567" w:rsidRPr="00EB1A8B">
        <w:rPr>
          <w:rFonts w:ascii="Times New Roman" w:hAnsi="Times New Roman" w:cs="Times New Roman"/>
          <w:sz w:val="24"/>
          <w:szCs w:val="24"/>
        </w:rPr>
        <w:t xml:space="preserve">по повышению значений показателей доступности для инвалидов объектов и услуг на территории муниципального образования «Город Калуга» </w:t>
      </w:r>
      <w:r w:rsidR="00991567" w:rsidRPr="001F4D97">
        <w:rPr>
          <w:rFonts w:ascii="Times New Roman" w:hAnsi="Times New Roman" w:cs="Times New Roman"/>
          <w:sz w:val="24"/>
          <w:szCs w:val="24"/>
        </w:rPr>
        <w:t>на 2016-2021 годы</w:t>
      </w:r>
      <w:r w:rsidR="001F4D97">
        <w:rPr>
          <w:rFonts w:ascii="Times New Roman" w:hAnsi="Times New Roman" w:cs="Times New Roman"/>
          <w:sz w:val="24"/>
          <w:szCs w:val="24"/>
        </w:rPr>
        <w:t>.</w:t>
      </w:r>
    </w:p>
    <w:p w:rsidR="00AA3E9C" w:rsidRPr="00EB1A8B" w:rsidRDefault="007A73E4" w:rsidP="0077435E">
      <w:pPr>
        <w:pStyle w:val="ConsPlusNormal"/>
        <w:ind w:firstLine="709"/>
        <w:jc w:val="both"/>
        <w:rPr>
          <w:rFonts w:ascii="Times New Roman" w:hAnsi="Times New Roman" w:cs="Times New Roman"/>
          <w:sz w:val="24"/>
          <w:szCs w:val="24"/>
        </w:rPr>
      </w:pPr>
      <w:r w:rsidRPr="00EB1A8B">
        <w:rPr>
          <w:rFonts w:ascii="Times New Roman" w:hAnsi="Times New Roman" w:cs="Times New Roman"/>
          <w:sz w:val="24"/>
          <w:szCs w:val="24"/>
        </w:rPr>
        <w:t xml:space="preserve">В настоящее время </w:t>
      </w:r>
      <w:r w:rsidR="003732E1" w:rsidRPr="00EB1A8B">
        <w:rPr>
          <w:rFonts w:ascii="Times New Roman" w:hAnsi="Times New Roman" w:cs="Times New Roman"/>
          <w:sz w:val="24"/>
          <w:szCs w:val="24"/>
        </w:rPr>
        <w:t>до 20</w:t>
      </w:r>
      <w:r w:rsidR="00CC3A64" w:rsidRPr="00EB1A8B">
        <w:rPr>
          <w:rFonts w:ascii="Times New Roman" w:hAnsi="Times New Roman" w:cs="Times New Roman"/>
          <w:sz w:val="24"/>
          <w:szCs w:val="24"/>
        </w:rPr>
        <w:t>25</w:t>
      </w:r>
      <w:r w:rsidR="003732E1" w:rsidRPr="00EB1A8B">
        <w:rPr>
          <w:rFonts w:ascii="Times New Roman" w:hAnsi="Times New Roman" w:cs="Times New Roman"/>
          <w:sz w:val="24"/>
          <w:szCs w:val="24"/>
        </w:rPr>
        <w:t xml:space="preserve"> года </w:t>
      </w:r>
      <w:r w:rsidR="00651499" w:rsidRPr="00EB1A8B">
        <w:rPr>
          <w:rFonts w:ascii="Times New Roman" w:hAnsi="Times New Roman" w:cs="Times New Roman"/>
          <w:sz w:val="24"/>
          <w:szCs w:val="24"/>
        </w:rPr>
        <w:t xml:space="preserve">включительно </w:t>
      </w:r>
      <w:r w:rsidRPr="00EB1A8B">
        <w:rPr>
          <w:rFonts w:ascii="Times New Roman" w:hAnsi="Times New Roman" w:cs="Times New Roman"/>
          <w:sz w:val="24"/>
          <w:szCs w:val="24"/>
        </w:rPr>
        <w:t xml:space="preserve">действует муниципальная программа муниципального образования </w:t>
      </w:r>
      <w:r w:rsidR="00525BAE" w:rsidRPr="00EB1A8B">
        <w:rPr>
          <w:rFonts w:ascii="Times New Roman" w:hAnsi="Times New Roman" w:cs="Times New Roman"/>
          <w:sz w:val="24"/>
          <w:szCs w:val="24"/>
        </w:rPr>
        <w:t>«</w:t>
      </w:r>
      <w:r w:rsidRPr="00EB1A8B">
        <w:rPr>
          <w:rFonts w:ascii="Times New Roman" w:hAnsi="Times New Roman" w:cs="Times New Roman"/>
          <w:sz w:val="24"/>
          <w:szCs w:val="24"/>
        </w:rPr>
        <w:t>Город Калуга</w:t>
      </w:r>
      <w:r w:rsidR="00525BAE" w:rsidRPr="00EB1A8B">
        <w:rPr>
          <w:rFonts w:ascii="Times New Roman" w:hAnsi="Times New Roman" w:cs="Times New Roman"/>
          <w:sz w:val="24"/>
          <w:szCs w:val="24"/>
        </w:rPr>
        <w:t>»</w:t>
      </w:r>
      <w:r w:rsidRPr="00EB1A8B">
        <w:rPr>
          <w:rFonts w:ascii="Times New Roman" w:hAnsi="Times New Roman" w:cs="Times New Roman"/>
          <w:sz w:val="24"/>
          <w:szCs w:val="24"/>
        </w:rPr>
        <w:t xml:space="preserve"> </w:t>
      </w:r>
      <w:r w:rsidR="00525BAE" w:rsidRPr="00EB1A8B">
        <w:rPr>
          <w:rFonts w:ascii="Times New Roman" w:hAnsi="Times New Roman" w:cs="Times New Roman"/>
          <w:sz w:val="24"/>
          <w:szCs w:val="24"/>
        </w:rPr>
        <w:t>«</w:t>
      </w:r>
      <w:r w:rsidRPr="00EB1A8B">
        <w:rPr>
          <w:rFonts w:ascii="Times New Roman" w:hAnsi="Times New Roman" w:cs="Times New Roman"/>
          <w:sz w:val="24"/>
          <w:szCs w:val="24"/>
        </w:rPr>
        <w:t xml:space="preserve">Доступная среда в муниципальном образовании </w:t>
      </w:r>
      <w:r w:rsidR="00525BAE" w:rsidRPr="00EB1A8B">
        <w:rPr>
          <w:rFonts w:ascii="Times New Roman" w:hAnsi="Times New Roman" w:cs="Times New Roman"/>
          <w:sz w:val="24"/>
          <w:szCs w:val="24"/>
        </w:rPr>
        <w:t>«</w:t>
      </w:r>
      <w:r w:rsidRPr="00EB1A8B">
        <w:rPr>
          <w:rFonts w:ascii="Times New Roman" w:hAnsi="Times New Roman" w:cs="Times New Roman"/>
          <w:sz w:val="24"/>
          <w:szCs w:val="24"/>
        </w:rPr>
        <w:t>Город Калуга</w:t>
      </w:r>
      <w:r w:rsidR="00525BAE" w:rsidRPr="00EB1A8B">
        <w:rPr>
          <w:rFonts w:ascii="Times New Roman" w:hAnsi="Times New Roman" w:cs="Times New Roman"/>
          <w:sz w:val="24"/>
          <w:szCs w:val="24"/>
        </w:rPr>
        <w:t>»</w:t>
      </w:r>
      <w:r w:rsidR="001F4D97">
        <w:rPr>
          <w:rFonts w:ascii="Times New Roman" w:hAnsi="Times New Roman" w:cs="Times New Roman"/>
          <w:sz w:val="24"/>
          <w:szCs w:val="24"/>
        </w:rPr>
        <w:t>.</w:t>
      </w:r>
      <w:r w:rsidR="00C401FF" w:rsidRPr="00EB1A8B">
        <w:rPr>
          <w:rFonts w:ascii="Times New Roman" w:hAnsi="Times New Roman" w:cs="Times New Roman"/>
          <w:sz w:val="24"/>
          <w:szCs w:val="24"/>
        </w:rPr>
        <w:t xml:space="preserve"> </w:t>
      </w:r>
      <w:r w:rsidR="009754BF" w:rsidRPr="00EB1A8B">
        <w:rPr>
          <w:rFonts w:ascii="Times New Roman" w:hAnsi="Times New Roman" w:cs="Times New Roman"/>
          <w:sz w:val="24"/>
          <w:szCs w:val="24"/>
        </w:rPr>
        <w:t>В бюджете муниципального образования «Город Калуга» по главному распорядителю бюджетных средств – управлению</w:t>
      </w:r>
      <w:r w:rsidR="00F364CD" w:rsidRPr="00EB1A8B">
        <w:rPr>
          <w:rFonts w:ascii="Times New Roman" w:hAnsi="Times New Roman" w:cs="Times New Roman"/>
          <w:sz w:val="24"/>
          <w:szCs w:val="24"/>
        </w:rPr>
        <w:t xml:space="preserve"> </w:t>
      </w:r>
      <w:r w:rsidR="009754BF" w:rsidRPr="00EB1A8B">
        <w:rPr>
          <w:rFonts w:ascii="Times New Roman" w:hAnsi="Times New Roman" w:cs="Times New Roman"/>
          <w:sz w:val="24"/>
          <w:szCs w:val="24"/>
        </w:rPr>
        <w:t>образования города Калуги</w:t>
      </w:r>
      <w:r w:rsidR="00AA3E9C" w:rsidRPr="00EB1A8B">
        <w:rPr>
          <w:rFonts w:ascii="Times New Roman" w:hAnsi="Times New Roman" w:cs="Times New Roman"/>
          <w:sz w:val="24"/>
          <w:szCs w:val="24"/>
        </w:rPr>
        <w:t xml:space="preserve"> предусмотрены</w:t>
      </w:r>
      <w:r w:rsidR="008154CF" w:rsidRPr="00EB1A8B">
        <w:rPr>
          <w:rFonts w:ascii="Times New Roman" w:hAnsi="Times New Roman" w:cs="Times New Roman"/>
          <w:sz w:val="24"/>
          <w:szCs w:val="24"/>
        </w:rPr>
        <w:t xml:space="preserve"> бюджетные ассигнования в сумме </w:t>
      </w:r>
      <w:r w:rsidR="00F90617" w:rsidRPr="00EB1A8B">
        <w:rPr>
          <w:rFonts w:ascii="Times New Roman" w:hAnsi="Times New Roman" w:cs="Times New Roman"/>
          <w:sz w:val="24"/>
          <w:szCs w:val="24"/>
        </w:rPr>
        <w:t>2</w:t>
      </w:r>
      <w:r w:rsidR="002270F0" w:rsidRPr="00EB1A8B">
        <w:rPr>
          <w:rFonts w:ascii="Times New Roman" w:hAnsi="Times New Roman" w:cs="Times New Roman"/>
          <w:sz w:val="24"/>
          <w:szCs w:val="24"/>
        </w:rPr>
        <w:t>4</w:t>
      </w:r>
      <w:r w:rsidR="00F90617" w:rsidRPr="00EB1A8B">
        <w:rPr>
          <w:rFonts w:ascii="Times New Roman" w:hAnsi="Times New Roman" w:cs="Times New Roman"/>
          <w:sz w:val="24"/>
          <w:szCs w:val="24"/>
        </w:rPr>
        <w:t>00</w:t>
      </w:r>
      <w:r w:rsidR="008154CF" w:rsidRPr="00EB1A8B">
        <w:rPr>
          <w:rFonts w:ascii="Times New Roman" w:hAnsi="Times New Roman" w:cs="Times New Roman"/>
          <w:sz w:val="24"/>
          <w:szCs w:val="24"/>
        </w:rPr>
        <w:t>,0</w:t>
      </w:r>
      <w:r w:rsidR="00AA3E9C" w:rsidRPr="00EB1A8B">
        <w:rPr>
          <w:rFonts w:ascii="Times New Roman" w:hAnsi="Times New Roman" w:cs="Times New Roman"/>
          <w:sz w:val="24"/>
          <w:szCs w:val="24"/>
        </w:rPr>
        <w:t xml:space="preserve"> тыс.</w:t>
      </w:r>
      <w:r w:rsidR="001B6650" w:rsidRPr="00EB1A8B">
        <w:rPr>
          <w:rFonts w:ascii="Times New Roman" w:hAnsi="Times New Roman" w:cs="Times New Roman"/>
          <w:sz w:val="24"/>
          <w:szCs w:val="24"/>
        </w:rPr>
        <w:t xml:space="preserve"> </w:t>
      </w:r>
      <w:r w:rsidR="00AA3E9C" w:rsidRPr="00EB1A8B">
        <w:rPr>
          <w:rFonts w:ascii="Times New Roman" w:hAnsi="Times New Roman" w:cs="Times New Roman"/>
          <w:sz w:val="24"/>
          <w:szCs w:val="24"/>
        </w:rPr>
        <w:t xml:space="preserve">рублей </w:t>
      </w:r>
      <w:r w:rsidR="002270F0" w:rsidRPr="00EB1A8B">
        <w:rPr>
          <w:rFonts w:ascii="Times New Roman" w:hAnsi="Times New Roman" w:cs="Times New Roman"/>
          <w:sz w:val="24"/>
          <w:szCs w:val="24"/>
        </w:rPr>
        <w:t>на</w:t>
      </w:r>
      <w:r w:rsidR="00AA3E9C" w:rsidRPr="00EB1A8B">
        <w:rPr>
          <w:rFonts w:ascii="Times New Roman" w:hAnsi="Times New Roman" w:cs="Times New Roman"/>
          <w:sz w:val="24"/>
          <w:szCs w:val="24"/>
        </w:rPr>
        <w:t xml:space="preserve"> </w:t>
      </w:r>
      <w:r w:rsidR="002270F0" w:rsidRPr="00EB1A8B">
        <w:rPr>
          <w:rFonts w:ascii="Times New Roman" w:hAnsi="Times New Roman" w:cs="Times New Roman"/>
          <w:sz w:val="24"/>
          <w:szCs w:val="24"/>
        </w:rPr>
        <w:t xml:space="preserve">создание в </w:t>
      </w:r>
      <w:r w:rsidR="00AA3E9C" w:rsidRPr="00EB1A8B">
        <w:rPr>
          <w:rFonts w:ascii="Times New Roman" w:hAnsi="Times New Roman" w:cs="Times New Roman"/>
          <w:sz w:val="24"/>
          <w:szCs w:val="24"/>
        </w:rPr>
        <w:t>20</w:t>
      </w:r>
      <w:r w:rsidR="002270F0" w:rsidRPr="00EB1A8B">
        <w:rPr>
          <w:rFonts w:ascii="Times New Roman" w:hAnsi="Times New Roman" w:cs="Times New Roman"/>
          <w:sz w:val="24"/>
          <w:szCs w:val="24"/>
        </w:rPr>
        <w:t>22</w:t>
      </w:r>
      <w:r w:rsidR="008154CF" w:rsidRPr="00EB1A8B">
        <w:rPr>
          <w:rFonts w:ascii="Times New Roman" w:hAnsi="Times New Roman" w:cs="Times New Roman"/>
          <w:sz w:val="24"/>
          <w:szCs w:val="24"/>
        </w:rPr>
        <w:t>-</w:t>
      </w:r>
      <w:r w:rsidR="00AA3E9C" w:rsidRPr="00EB1A8B">
        <w:rPr>
          <w:rFonts w:ascii="Times New Roman" w:hAnsi="Times New Roman" w:cs="Times New Roman"/>
          <w:sz w:val="24"/>
          <w:szCs w:val="24"/>
        </w:rPr>
        <w:t>20</w:t>
      </w:r>
      <w:r w:rsidR="002270F0" w:rsidRPr="00EB1A8B">
        <w:rPr>
          <w:rFonts w:ascii="Times New Roman" w:hAnsi="Times New Roman" w:cs="Times New Roman"/>
          <w:sz w:val="24"/>
          <w:szCs w:val="24"/>
        </w:rPr>
        <w:t>25</w:t>
      </w:r>
      <w:r w:rsidR="00AA3E9C" w:rsidRPr="00EB1A8B">
        <w:rPr>
          <w:rFonts w:ascii="Times New Roman" w:hAnsi="Times New Roman" w:cs="Times New Roman"/>
          <w:sz w:val="24"/>
          <w:szCs w:val="24"/>
        </w:rPr>
        <w:t xml:space="preserve"> год</w:t>
      </w:r>
      <w:r w:rsidR="002270F0" w:rsidRPr="00EB1A8B">
        <w:rPr>
          <w:rFonts w:ascii="Times New Roman" w:hAnsi="Times New Roman" w:cs="Times New Roman"/>
          <w:sz w:val="24"/>
          <w:szCs w:val="24"/>
        </w:rPr>
        <w:t>ах</w:t>
      </w:r>
      <w:r w:rsidR="00AA3E9C" w:rsidRPr="00EB1A8B">
        <w:rPr>
          <w:rFonts w:ascii="Times New Roman" w:hAnsi="Times New Roman" w:cs="Times New Roman"/>
          <w:sz w:val="24"/>
          <w:szCs w:val="24"/>
        </w:rPr>
        <w:t xml:space="preserve"> </w:t>
      </w:r>
      <w:r w:rsidR="002270F0" w:rsidRPr="00EB1A8B">
        <w:rPr>
          <w:rFonts w:ascii="Times New Roman" w:hAnsi="Times New Roman" w:cs="Times New Roman"/>
          <w:sz w:val="24"/>
          <w:szCs w:val="24"/>
        </w:rPr>
        <w:t xml:space="preserve">универсальной </w:t>
      </w:r>
      <w:proofErr w:type="spellStart"/>
      <w:r w:rsidR="002270F0" w:rsidRPr="00EB1A8B">
        <w:rPr>
          <w:rFonts w:ascii="Times New Roman" w:hAnsi="Times New Roman" w:cs="Times New Roman"/>
          <w:sz w:val="24"/>
          <w:szCs w:val="24"/>
        </w:rPr>
        <w:t>безбарьерной</w:t>
      </w:r>
      <w:proofErr w:type="spellEnd"/>
      <w:r w:rsidR="002270F0" w:rsidRPr="00EB1A8B">
        <w:rPr>
          <w:rFonts w:ascii="Times New Roman" w:hAnsi="Times New Roman" w:cs="Times New Roman"/>
          <w:sz w:val="24"/>
          <w:szCs w:val="24"/>
        </w:rPr>
        <w:t xml:space="preserve"> среды </w:t>
      </w:r>
      <w:r w:rsidR="008154CF" w:rsidRPr="00EB1A8B">
        <w:rPr>
          <w:rFonts w:ascii="Times New Roman" w:hAnsi="Times New Roman" w:cs="Times New Roman"/>
          <w:sz w:val="24"/>
          <w:szCs w:val="24"/>
        </w:rPr>
        <w:t>в</w:t>
      </w:r>
      <w:r w:rsidR="002270F0" w:rsidRPr="00EB1A8B">
        <w:rPr>
          <w:rFonts w:ascii="Times New Roman" w:hAnsi="Times New Roman" w:cs="Times New Roman"/>
          <w:sz w:val="24"/>
          <w:szCs w:val="24"/>
        </w:rPr>
        <w:t xml:space="preserve"> муниципальных дошкольных</w:t>
      </w:r>
      <w:r w:rsidR="008154CF" w:rsidRPr="00EB1A8B">
        <w:rPr>
          <w:rFonts w:ascii="Times New Roman" w:hAnsi="Times New Roman" w:cs="Times New Roman"/>
          <w:sz w:val="24"/>
          <w:szCs w:val="24"/>
        </w:rPr>
        <w:t xml:space="preserve"> образовательных </w:t>
      </w:r>
      <w:r w:rsidR="002270F0" w:rsidRPr="00EB1A8B">
        <w:rPr>
          <w:rFonts w:ascii="Times New Roman" w:hAnsi="Times New Roman" w:cs="Times New Roman"/>
          <w:sz w:val="24"/>
          <w:szCs w:val="24"/>
        </w:rPr>
        <w:t>организациях.</w:t>
      </w:r>
      <w:r w:rsidR="008154CF" w:rsidRPr="00EB1A8B">
        <w:rPr>
          <w:rFonts w:ascii="Times New Roman" w:hAnsi="Times New Roman" w:cs="Times New Roman"/>
          <w:sz w:val="24"/>
          <w:szCs w:val="24"/>
        </w:rPr>
        <w:t xml:space="preserve"> </w:t>
      </w:r>
    </w:p>
    <w:p w:rsidR="00297FA9" w:rsidRPr="00EB1A8B" w:rsidRDefault="00297FA9" w:rsidP="009A2B87">
      <w:pPr>
        <w:pStyle w:val="ConsPlusNormal"/>
        <w:ind w:firstLine="709"/>
        <w:jc w:val="both"/>
        <w:rPr>
          <w:rFonts w:ascii="Times New Roman" w:hAnsi="Times New Roman" w:cs="Times New Roman"/>
          <w:sz w:val="24"/>
          <w:szCs w:val="24"/>
        </w:rPr>
      </w:pPr>
      <w:r w:rsidRPr="00EB1A8B">
        <w:rPr>
          <w:rFonts w:ascii="Times New Roman" w:hAnsi="Times New Roman" w:cs="Times New Roman"/>
          <w:sz w:val="24"/>
          <w:szCs w:val="24"/>
          <w:lang w:eastAsia="zh-CN"/>
        </w:rPr>
        <w:t xml:space="preserve">В целях обеспечения транспортной доступности для инвалидов и других МГН в парке </w:t>
      </w:r>
      <w:r w:rsidRPr="00EB1A8B">
        <w:rPr>
          <w:rFonts w:ascii="Times New Roman" w:hAnsi="Times New Roman" w:cs="Times New Roman"/>
          <w:sz w:val="24"/>
          <w:szCs w:val="24"/>
        </w:rPr>
        <w:t xml:space="preserve">подвижного состава МУП ГЭТ «Управление Калужского троллейбуса» г. Калуга имеется 50 единиц троллейбусов и 82 единицы автобусов, оборудованных для перевозки пассажиров с ограниченной мобильностью и пользователей инвалидных кресел-колясок. В 2021 году закуплено дополнительно 4 единицы таких автобусов. </w:t>
      </w:r>
    </w:p>
    <w:p w:rsidR="00297FA9" w:rsidRPr="000934D3" w:rsidRDefault="00D2454A" w:rsidP="00DC4046">
      <w:pPr>
        <w:spacing w:after="0" w:line="240" w:lineRule="auto"/>
        <w:ind w:firstLine="709"/>
        <w:jc w:val="both"/>
        <w:rPr>
          <w:rFonts w:ascii="Times New Roman" w:hAnsi="Times New Roman" w:cs="Times New Roman"/>
          <w:sz w:val="24"/>
          <w:szCs w:val="24"/>
        </w:rPr>
      </w:pPr>
      <w:r w:rsidRPr="00EB1A8B">
        <w:rPr>
          <w:rFonts w:ascii="Times New Roman" w:hAnsi="Times New Roman" w:cs="Times New Roman"/>
          <w:kern w:val="2"/>
          <w:sz w:val="24"/>
          <w:szCs w:val="24"/>
          <w:lang w:eastAsia="zh-CN"/>
        </w:rPr>
        <w:t xml:space="preserve">В соответствии с Правилами пользования </w:t>
      </w:r>
      <w:r w:rsidR="00F823ED" w:rsidRPr="00EB1A8B">
        <w:rPr>
          <w:rFonts w:ascii="Times New Roman" w:hAnsi="Times New Roman" w:cs="Times New Roman"/>
          <w:kern w:val="2"/>
          <w:sz w:val="24"/>
          <w:szCs w:val="24"/>
          <w:lang w:eastAsia="zh-CN"/>
        </w:rPr>
        <w:t xml:space="preserve">платными </w:t>
      </w:r>
      <w:r w:rsidRPr="00EB1A8B">
        <w:rPr>
          <w:rFonts w:ascii="Times New Roman" w:hAnsi="Times New Roman" w:cs="Times New Roman"/>
          <w:kern w:val="2"/>
          <w:sz w:val="24"/>
          <w:szCs w:val="24"/>
          <w:lang w:eastAsia="zh-CN"/>
        </w:rPr>
        <w:t>городскими парковками</w:t>
      </w:r>
      <w:r w:rsidR="00F823ED">
        <w:rPr>
          <w:rFonts w:ascii="Times New Roman" w:hAnsi="Times New Roman" w:cs="Times New Roman"/>
          <w:kern w:val="2"/>
          <w:sz w:val="24"/>
          <w:szCs w:val="24"/>
          <w:lang w:eastAsia="zh-CN"/>
        </w:rPr>
        <w:t xml:space="preserve"> и размещения на них транспортных средств на территории муниципального образования «Город Калуга»</w:t>
      </w:r>
      <w:r w:rsidRPr="00EB1A8B">
        <w:rPr>
          <w:rFonts w:ascii="Times New Roman" w:hAnsi="Times New Roman" w:cs="Times New Roman"/>
          <w:kern w:val="2"/>
          <w:sz w:val="24"/>
          <w:szCs w:val="24"/>
          <w:lang w:eastAsia="zh-CN"/>
        </w:rPr>
        <w:t xml:space="preserve"> </w:t>
      </w:r>
      <w:r w:rsidR="00D41F61" w:rsidRPr="00EB1A8B">
        <w:rPr>
          <w:rFonts w:ascii="Times New Roman" w:hAnsi="Times New Roman" w:cs="Times New Roman"/>
          <w:kern w:val="2"/>
          <w:sz w:val="24"/>
          <w:szCs w:val="24"/>
          <w:lang w:eastAsia="zh-CN"/>
        </w:rPr>
        <w:t xml:space="preserve">инвалиды всех подкатегорий имеют право на бесплатное размещение </w:t>
      </w:r>
      <w:r w:rsidR="00D41F61" w:rsidRPr="00EB1A8B">
        <w:rPr>
          <w:rFonts w:ascii="Times New Roman" w:hAnsi="Times New Roman" w:cs="Times New Roman"/>
          <w:kern w:val="2"/>
          <w:sz w:val="24"/>
          <w:szCs w:val="24"/>
          <w:lang w:eastAsia="zh-CN"/>
        </w:rPr>
        <w:lastRenderedPageBreak/>
        <w:t>принадлежащих им автотранспортных средств н</w:t>
      </w:r>
      <w:r w:rsidRPr="00EB1A8B">
        <w:rPr>
          <w:rFonts w:ascii="Times New Roman" w:hAnsi="Times New Roman" w:cs="Times New Roman"/>
          <w:kern w:val="2"/>
          <w:sz w:val="24"/>
          <w:szCs w:val="24"/>
          <w:lang w:eastAsia="zh-CN"/>
        </w:rPr>
        <w:t>а всей территории платного парковочного пространства города Калуги</w:t>
      </w:r>
      <w:r w:rsidR="00D41F61" w:rsidRPr="00EB1A8B">
        <w:rPr>
          <w:rFonts w:ascii="Times New Roman" w:hAnsi="Times New Roman" w:cs="Times New Roman"/>
          <w:kern w:val="2"/>
          <w:sz w:val="24"/>
          <w:szCs w:val="24"/>
          <w:lang w:eastAsia="zh-CN"/>
        </w:rPr>
        <w:t>.</w:t>
      </w:r>
      <w:r w:rsidRPr="00EB1A8B">
        <w:rPr>
          <w:rFonts w:ascii="Times New Roman" w:hAnsi="Times New Roman" w:cs="Times New Roman"/>
          <w:kern w:val="2"/>
          <w:sz w:val="24"/>
          <w:szCs w:val="24"/>
          <w:lang w:eastAsia="zh-CN"/>
        </w:rPr>
        <w:t xml:space="preserve"> </w:t>
      </w:r>
      <w:r w:rsidR="00297FA9" w:rsidRPr="000934D3">
        <w:rPr>
          <w:rFonts w:ascii="Times New Roman" w:hAnsi="Times New Roman" w:cs="Times New Roman"/>
          <w:kern w:val="1"/>
          <w:sz w:val="24"/>
          <w:szCs w:val="24"/>
        </w:rPr>
        <w:t xml:space="preserve">При производстве работ по ремонту тротуаров учитывается актуализированный свод правил, предусмотренный пунктом </w:t>
      </w:r>
      <w:r w:rsidR="000934D3" w:rsidRPr="000934D3">
        <w:rPr>
          <w:rFonts w:ascii="Times New Roman" w:hAnsi="Times New Roman" w:cs="Times New Roman"/>
          <w:kern w:val="1"/>
          <w:sz w:val="24"/>
          <w:szCs w:val="24"/>
        </w:rPr>
        <w:t>38</w:t>
      </w:r>
      <w:r w:rsidR="00297FA9" w:rsidRPr="000934D3">
        <w:rPr>
          <w:rFonts w:ascii="Times New Roman" w:hAnsi="Times New Roman" w:cs="Times New Roman"/>
          <w:kern w:val="1"/>
          <w:sz w:val="24"/>
          <w:szCs w:val="24"/>
        </w:rPr>
        <w:t xml:space="preserve"> перечня национальных стандартов и сводов правил СП 59.13330.20</w:t>
      </w:r>
      <w:r w:rsidR="000934D3" w:rsidRPr="000934D3">
        <w:rPr>
          <w:rFonts w:ascii="Times New Roman" w:hAnsi="Times New Roman" w:cs="Times New Roman"/>
          <w:kern w:val="1"/>
          <w:sz w:val="24"/>
          <w:szCs w:val="24"/>
        </w:rPr>
        <w:t>20</w:t>
      </w:r>
      <w:r w:rsidR="00297FA9" w:rsidRPr="000934D3">
        <w:rPr>
          <w:rFonts w:ascii="Times New Roman" w:hAnsi="Times New Roman" w:cs="Times New Roman"/>
          <w:kern w:val="1"/>
          <w:sz w:val="24"/>
          <w:szCs w:val="24"/>
        </w:rPr>
        <w:t xml:space="preserve"> «СНиП 35-01-2001 Доступность зданий и сооружений для маломобильных групп населения», утвержденный постановлением Правительства Российской Федерации  от 2</w:t>
      </w:r>
      <w:r w:rsidR="000934D3" w:rsidRPr="000934D3">
        <w:rPr>
          <w:rFonts w:ascii="Times New Roman" w:hAnsi="Times New Roman" w:cs="Times New Roman"/>
          <w:kern w:val="1"/>
          <w:sz w:val="24"/>
          <w:szCs w:val="24"/>
        </w:rPr>
        <w:t>8</w:t>
      </w:r>
      <w:r w:rsidR="00297FA9" w:rsidRPr="000934D3">
        <w:rPr>
          <w:rFonts w:ascii="Times New Roman" w:hAnsi="Times New Roman" w:cs="Times New Roman"/>
          <w:kern w:val="1"/>
          <w:sz w:val="24"/>
          <w:szCs w:val="24"/>
        </w:rPr>
        <w:t>.</w:t>
      </w:r>
      <w:r w:rsidR="000934D3" w:rsidRPr="000934D3">
        <w:rPr>
          <w:rFonts w:ascii="Times New Roman" w:hAnsi="Times New Roman" w:cs="Times New Roman"/>
          <w:kern w:val="1"/>
          <w:sz w:val="24"/>
          <w:szCs w:val="24"/>
        </w:rPr>
        <w:t>05</w:t>
      </w:r>
      <w:r w:rsidR="00297FA9" w:rsidRPr="000934D3">
        <w:rPr>
          <w:rFonts w:ascii="Times New Roman" w:hAnsi="Times New Roman" w:cs="Times New Roman"/>
          <w:kern w:val="1"/>
          <w:sz w:val="24"/>
          <w:szCs w:val="24"/>
        </w:rPr>
        <w:t>.20</w:t>
      </w:r>
      <w:r w:rsidR="000934D3" w:rsidRPr="000934D3">
        <w:rPr>
          <w:rFonts w:ascii="Times New Roman" w:hAnsi="Times New Roman" w:cs="Times New Roman"/>
          <w:kern w:val="1"/>
          <w:sz w:val="24"/>
          <w:szCs w:val="24"/>
        </w:rPr>
        <w:t>21</w:t>
      </w:r>
      <w:r w:rsidR="00297FA9" w:rsidRPr="000934D3">
        <w:rPr>
          <w:rFonts w:ascii="Times New Roman" w:hAnsi="Times New Roman" w:cs="Times New Roman"/>
          <w:kern w:val="1"/>
          <w:sz w:val="24"/>
          <w:szCs w:val="24"/>
        </w:rPr>
        <w:t xml:space="preserve"> № </w:t>
      </w:r>
      <w:r w:rsidR="000934D3" w:rsidRPr="000934D3">
        <w:rPr>
          <w:rFonts w:ascii="Times New Roman" w:hAnsi="Times New Roman" w:cs="Times New Roman"/>
          <w:kern w:val="1"/>
          <w:sz w:val="24"/>
          <w:szCs w:val="24"/>
        </w:rPr>
        <w:t>815</w:t>
      </w:r>
      <w:r w:rsidR="00297FA9" w:rsidRPr="000934D3">
        <w:rPr>
          <w:rFonts w:ascii="Times New Roman" w:hAnsi="Times New Roman" w:cs="Times New Roman"/>
          <w:kern w:val="1"/>
          <w:sz w:val="24"/>
          <w:szCs w:val="24"/>
        </w:rPr>
        <w:t xml:space="preserve">. </w:t>
      </w:r>
    </w:p>
    <w:p w:rsidR="00D71D4E" w:rsidRPr="00EB1A8B" w:rsidRDefault="00C401FF" w:rsidP="0077435E">
      <w:pPr>
        <w:pStyle w:val="ConsPlusNormal"/>
        <w:ind w:firstLine="709"/>
        <w:jc w:val="both"/>
        <w:rPr>
          <w:rFonts w:ascii="Times New Roman" w:eastAsiaTheme="minorHAnsi" w:hAnsi="Times New Roman" w:cs="Times New Roman"/>
          <w:sz w:val="24"/>
          <w:szCs w:val="24"/>
          <w:lang w:eastAsia="en-US"/>
        </w:rPr>
      </w:pPr>
      <w:r w:rsidRPr="00EB1A8B">
        <w:rPr>
          <w:rFonts w:ascii="Times New Roman" w:hAnsi="Times New Roman" w:cs="Times New Roman"/>
          <w:sz w:val="24"/>
          <w:szCs w:val="24"/>
        </w:rPr>
        <w:t xml:space="preserve">Тем не </w:t>
      </w:r>
      <w:proofErr w:type="gramStart"/>
      <w:r w:rsidRPr="00EB1A8B">
        <w:rPr>
          <w:rFonts w:ascii="Times New Roman" w:hAnsi="Times New Roman" w:cs="Times New Roman"/>
          <w:sz w:val="24"/>
          <w:szCs w:val="24"/>
        </w:rPr>
        <w:t>менее</w:t>
      </w:r>
      <w:proofErr w:type="gramEnd"/>
      <w:r w:rsidRPr="00EB1A8B">
        <w:rPr>
          <w:rFonts w:ascii="Times New Roman" w:hAnsi="Times New Roman" w:cs="Times New Roman"/>
          <w:sz w:val="24"/>
          <w:szCs w:val="24"/>
        </w:rPr>
        <w:t xml:space="preserve"> проблема</w:t>
      </w:r>
      <w:r w:rsidR="00E13622" w:rsidRPr="00EB1A8B">
        <w:rPr>
          <w:rFonts w:ascii="Times New Roman" w:hAnsi="Times New Roman" w:cs="Times New Roman"/>
          <w:sz w:val="24"/>
          <w:szCs w:val="24"/>
        </w:rPr>
        <w:t xml:space="preserve"> обеспечения</w:t>
      </w:r>
      <w:r w:rsidRPr="00EB1A8B">
        <w:rPr>
          <w:rFonts w:ascii="Times New Roman" w:hAnsi="Times New Roman" w:cs="Times New Roman"/>
          <w:sz w:val="24"/>
          <w:szCs w:val="24"/>
        </w:rPr>
        <w:t xml:space="preserve"> д</w:t>
      </w:r>
      <w:r w:rsidR="004352C6" w:rsidRPr="00EB1A8B">
        <w:rPr>
          <w:rFonts w:ascii="Times New Roman" w:hAnsi="Times New Roman" w:cs="Times New Roman"/>
          <w:sz w:val="24"/>
          <w:szCs w:val="24"/>
        </w:rPr>
        <w:t>оступности</w:t>
      </w:r>
      <w:r w:rsidR="00E13622" w:rsidRPr="00EB1A8B">
        <w:rPr>
          <w:rFonts w:ascii="Times New Roman" w:hAnsi="Times New Roman" w:cs="Times New Roman"/>
          <w:sz w:val="24"/>
          <w:szCs w:val="24"/>
        </w:rPr>
        <w:t xml:space="preserve"> для</w:t>
      </w:r>
      <w:r w:rsidR="004352C6" w:rsidRPr="00EB1A8B">
        <w:rPr>
          <w:rFonts w:ascii="Times New Roman" w:hAnsi="Times New Roman" w:cs="Times New Roman"/>
          <w:sz w:val="24"/>
          <w:szCs w:val="24"/>
        </w:rPr>
        <w:t xml:space="preserve"> инвалидов объект</w:t>
      </w:r>
      <w:r w:rsidR="00E13622" w:rsidRPr="00EB1A8B">
        <w:rPr>
          <w:rFonts w:ascii="Times New Roman" w:hAnsi="Times New Roman" w:cs="Times New Roman"/>
          <w:sz w:val="24"/>
          <w:szCs w:val="24"/>
        </w:rPr>
        <w:t>ов</w:t>
      </w:r>
      <w:r w:rsidRPr="00EB1A8B">
        <w:rPr>
          <w:rFonts w:ascii="Times New Roman" w:hAnsi="Times New Roman" w:cs="Times New Roman"/>
          <w:sz w:val="24"/>
          <w:szCs w:val="24"/>
        </w:rPr>
        <w:t xml:space="preserve"> и услуг в муниципальном образовании </w:t>
      </w:r>
      <w:r w:rsidR="004352C6" w:rsidRPr="00EB1A8B">
        <w:rPr>
          <w:rFonts w:ascii="Times New Roman" w:hAnsi="Times New Roman" w:cs="Times New Roman"/>
          <w:sz w:val="24"/>
          <w:szCs w:val="24"/>
        </w:rPr>
        <w:t>«</w:t>
      </w:r>
      <w:r w:rsidRPr="00EB1A8B">
        <w:rPr>
          <w:rFonts w:ascii="Times New Roman" w:hAnsi="Times New Roman" w:cs="Times New Roman"/>
          <w:sz w:val="24"/>
          <w:szCs w:val="24"/>
        </w:rPr>
        <w:t>Город Калуга</w:t>
      </w:r>
      <w:r w:rsidR="004352C6" w:rsidRPr="00EB1A8B">
        <w:rPr>
          <w:rFonts w:ascii="Times New Roman" w:hAnsi="Times New Roman" w:cs="Times New Roman"/>
          <w:sz w:val="24"/>
          <w:szCs w:val="24"/>
        </w:rPr>
        <w:t>»</w:t>
      </w:r>
      <w:r w:rsidRPr="00EB1A8B">
        <w:rPr>
          <w:rFonts w:ascii="Times New Roman" w:hAnsi="Times New Roman" w:cs="Times New Roman"/>
          <w:sz w:val="24"/>
          <w:szCs w:val="24"/>
        </w:rPr>
        <w:t xml:space="preserve"> </w:t>
      </w:r>
      <w:r w:rsidR="006E38FD" w:rsidRPr="00EB1A8B">
        <w:rPr>
          <w:rFonts w:ascii="Times New Roman" w:hAnsi="Times New Roman" w:cs="Times New Roman"/>
          <w:sz w:val="24"/>
          <w:szCs w:val="24"/>
        </w:rPr>
        <w:t>до настоящего времени остается актуальной.</w:t>
      </w:r>
      <w:r w:rsidRPr="00EB1A8B">
        <w:rPr>
          <w:rFonts w:ascii="Times New Roman" w:eastAsiaTheme="minorHAnsi" w:hAnsi="Times New Roman" w:cs="Times New Roman"/>
          <w:sz w:val="24"/>
          <w:szCs w:val="24"/>
          <w:lang w:eastAsia="en-US"/>
        </w:rPr>
        <w:t xml:space="preserve"> </w:t>
      </w:r>
      <w:r w:rsidR="004352C6" w:rsidRPr="00EB1A8B">
        <w:rPr>
          <w:rFonts w:ascii="Times New Roman" w:eastAsiaTheme="minorHAnsi" w:hAnsi="Times New Roman" w:cs="Times New Roman"/>
          <w:sz w:val="24"/>
          <w:szCs w:val="24"/>
          <w:lang w:eastAsia="en-US"/>
        </w:rPr>
        <w:t>Имеется</w:t>
      </w:r>
      <w:r w:rsidRPr="00EB1A8B">
        <w:rPr>
          <w:rFonts w:ascii="Times New Roman" w:eastAsiaTheme="minorHAnsi" w:hAnsi="Times New Roman" w:cs="Times New Roman"/>
          <w:sz w:val="24"/>
          <w:szCs w:val="24"/>
          <w:lang w:eastAsia="en-US"/>
        </w:rPr>
        <w:t xml:space="preserve"> необходимость</w:t>
      </w:r>
      <w:r w:rsidR="006E38FD" w:rsidRPr="00EB1A8B">
        <w:rPr>
          <w:rFonts w:ascii="Times New Roman" w:eastAsiaTheme="minorHAnsi" w:hAnsi="Times New Roman" w:cs="Times New Roman"/>
          <w:sz w:val="24"/>
          <w:szCs w:val="24"/>
          <w:lang w:eastAsia="en-US"/>
        </w:rPr>
        <w:t xml:space="preserve"> продолжения реализации дорожной карты, что</w:t>
      </w:r>
      <w:r w:rsidRPr="00EB1A8B">
        <w:rPr>
          <w:rFonts w:ascii="Times New Roman" w:eastAsiaTheme="minorHAnsi" w:hAnsi="Times New Roman" w:cs="Times New Roman"/>
          <w:sz w:val="24"/>
          <w:szCs w:val="24"/>
          <w:lang w:eastAsia="en-US"/>
        </w:rPr>
        <w:t xml:space="preserve"> </w:t>
      </w:r>
      <w:r w:rsidR="006E38FD" w:rsidRPr="00EB1A8B">
        <w:rPr>
          <w:rFonts w:ascii="Times New Roman" w:eastAsiaTheme="minorHAnsi" w:hAnsi="Times New Roman" w:cs="Times New Roman"/>
          <w:sz w:val="24"/>
          <w:szCs w:val="24"/>
          <w:lang w:eastAsia="en-US"/>
        </w:rPr>
        <w:t>позволит выполнить</w:t>
      </w:r>
      <w:r w:rsidR="00032FFB" w:rsidRPr="00EB1A8B">
        <w:rPr>
          <w:rFonts w:ascii="Times New Roman" w:eastAsiaTheme="minorHAnsi" w:hAnsi="Times New Roman" w:cs="Times New Roman"/>
          <w:sz w:val="24"/>
          <w:szCs w:val="24"/>
          <w:lang w:eastAsia="en-US"/>
        </w:rPr>
        <w:t xml:space="preserve"> в полном объеме</w:t>
      </w:r>
      <w:r w:rsidR="006E38FD" w:rsidRPr="00EB1A8B">
        <w:rPr>
          <w:rFonts w:ascii="Times New Roman" w:eastAsiaTheme="minorHAnsi" w:hAnsi="Times New Roman" w:cs="Times New Roman"/>
          <w:sz w:val="24"/>
          <w:szCs w:val="24"/>
          <w:lang w:eastAsia="en-US"/>
        </w:rPr>
        <w:t xml:space="preserve"> комплекс </w:t>
      </w:r>
      <w:r w:rsidRPr="00EB1A8B">
        <w:rPr>
          <w:rFonts w:ascii="Times New Roman" w:eastAsiaTheme="minorHAnsi" w:hAnsi="Times New Roman" w:cs="Times New Roman"/>
          <w:sz w:val="24"/>
          <w:szCs w:val="24"/>
          <w:lang w:eastAsia="en-US"/>
        </w:rPr>
        <w:t>мероприятий</w:t>
      </w:r>
      <w:r w:rsidR="006E38FD" w:rsidRPr="00EB1A8B">
        <w:rPr>
          <w:rFonts w:ascii="Times New Roman" w:eastAsiaTheme="minorHAnsi" w:hAnsi="Times New Roman" w:cs="Times New Roman"/>
          <w:sz w:val="24"/>
          <w:szCs w:val="24"/>
          <w:lang w:eastAsia="en-US"/>
        </w:rPr>
        <w:t xml:space="preserve"> по</w:t>
      </w:r>
      <w:r w:rsidR="003732E1" w:rsidRPr="00EB1A8B">
        <w:rPr>
          <w:rFonts w:ascii="Times New Roman" w:eastAsiaTheme="minorHAnsi" w:hAnsi="Times New Roman" w:cs="Times New Roman"/>
          <w:sz w:val="24"/>
          <w:szCs w:val="24"/>
          <w:lang w:eastAsia="en-US"/>
        </w:rPr>
        <w:t xml:space="preserve"> </w:t>
      </w:r>
      <w:r w:rsidR="006E38FD" w:rsidRPr="00EB1A8B">
        <w:rPr>
          <w:rFonts w:ascii="Times New Roman" w:eastAsiaTheme="minorHAnsi" w:hAnsi="Times New Roman" w:cs="Times New Roman"/>
          <w:sz w:val="24"/>
          <w:szCs w:val="24"/>
          <w:lang w:eastAsia="en-US"/>
        </w:rPr>
        <w:t>формированию</w:t>
      </w:r>
      <w:r w:rsidRPr="00EB1A8B">
        <w:rPr>
          <w:rFonts w:ascii="Times New Roman" w:hAnsi="Times New Roman" w:cs="Times New Roman"/>
          <w:sz w:val="24"/>
          <w:szCs w:val="24"/>
        </w:rPr>
        <w:t xml:space="preserve"> </w:t>
      </w:r>
      <w:proofErr w:type="spellStart"/>
      <w:r w:rsidRPr="00EB1A8B">
        <w:rPr>
          <w:rFonts w:ascii="Times New Roman" w:hAnsi="Times New Roman" w:cs="Times New Roman"/>
          <w:sz w:val="24"/>
          <w:szCs w:val="24"/>
        </w:rPr>
        <w:t>безбарьерн</w:t>
      </w:r>
      <w:r w:rsidR="006E38FD" w:rsidRPr="00EB1A8B">
        <w:rPr>
          <w:rFonts w:ascii="Times New Roman" w:hAnsi="Times New Roman" w:cs="Times New Roman"/>
          <w:sz w:val="24"/>
          <w:szCs w:val="24"/>
        </w:rPr>
        <w:t>ой</w:t>
      </w:r>
      <w:proofErr w:type="spellEnd"/>
      <w:r w:rsidRPr="00EB1A8B">
        <w:rPr>
          <w:rFonts w:ascii="Times New Roman" w:hAnsi="Times New Roman" w:cs="Times New Roman"/>
          <w:sz w:val="24"/>
          <w:szCs w:val="24"/>
        </w:rPr>
        <w:t xml:space="preserve"> сред</w:t>
      </w:r>
      <w:r w:rsidR="006E38FD" w:rsidRPr="00EB1A8B">
        <w:rPr>
          <w:rFonts w:ascii="Times New Roman" w:hAnsi="Times New Roman" w:cs="Times New Roman"/>
          <w:sz w:val="24"/>
          <w:szCs w:val="24"/>
        </w:rPr>
        <w:t>ы</w:t>
      </w:r>
      <w:r w:rsidRPr="00EB1A8B">
        <w:rPr>
          <w:rFonts w:ascii="Times New Roman" w:hAnsi="Times New Roman" w:cs="Times New Roman"/>
          <w:sz w:val="24"/>
          <w:szCs w:val="24"/>
        </w:rPr>
        <w:t xml:space="preserve"> жизнедеятельности</w:t>
      </w:r>
      <w:r w:rsidR="003732E1" w:rsidRPr="00EB1A8B">
        <w:rPr>
          <w:rFonts w:ascii="Times New Roman" w:hAnsi="Times New Roman" w:cs="Times New Roman"/>
          <w:sz w:val="24"/>
          <w:szCs w:val="24"/>
        </w:rPr>
        <w:t xml:space="preserve"> инвалидов</w:t>
      </w:r>
      <w:r w:rsidR="006E38FD" w:rsidRPr="00EB1A8B">
        <w:rPr>
          <w:rFonts w:ascii="Times New Roman" w:hAnsi="Times New Roman" w:cs="Times New Roman"/>
          <w:sz w:val="24"/>
          <w:szCs w:val="24"/>
        </w:rPr>
        <w:t xml:space="preserve"> и других МГН</w:t>
      </w:r>
      <w:r w:rsidR="003732E1" w:rsidRPr="00EB1A8B">
        <w:rPr>
          <w:rFonts w:ascii="Times New Roman" w:hAnsi="Times New Roman" w:cs="Times New Roman"/>
          <w:sz w:val="24"/>
          <w:szCs w:val="24"/>
        </w:rPr>
        <w:t xml:space="preserve"> и обеспечит их беспрепятственный доступ к объектам социальной инфраструктуры; беспрепятственное пользование транспортом и транспортными коммуникациями; беспрепятственный доступ к средствам связи и информации; беспрепятственное получение инвалидами социальных услуг, возможность</w:t>
      </w:r>
      <w:r w:rsidR="003732E1" w:rsidRPr="00EB1A8B">
        <w:rPr>
          <w:rFonts w:ascii="Times New Roman" w:eastAsiaTheme="minorHAnsi" w:hAnsi="Times New Roman" w:cs="Times New Roman"/>
          <w:sz w:val="24"/>
          <w:szCs w:val="24"/>
          <w:lang w:eastAsia="en-US"/>
        </w:rPr>
        <w:t xml:space="preserve"> развивать и использовать свой творческий потенциал в доступных для посещения учреждениях культуры, искусства и спортивных сооружениях. </w:t>
      </w:r>
    </w:p>
    <w:p w:rsidR="003732E1" w:rsidRPr="00EB1A8B" w:rsidRDefault="00ED268E" w:rsidP="0077435E">
      <w:pPr>
        <w:pStyle w:val="ConsPlusNormal"/>
        <w:ind w:firstLine="709"/>
        <w:jc w:val="both"/>
        <w:rPr>
          <w:rFonts w:ascii="Times New Roman" w:eastAsiaTheme="minorHAnsi" w:hAnsi="Times New Roman" w:cs="Times New Roman"/>
          <w:sz w:val="24"/>
          <w:szCs w:val="24"/>
          <w:lang w:eastAsia="en-US"/>
        </w:rPr>
      </w:pPr>
      <w:proofErr w:type="gramStart"/>
      <w:r w:rsidRPr="00EB1A8B">
        <w:rPr>
          <w:rFonts w:ascii="Times New Roman" w:eastAsiaTheme="minorHAnsi" w:hAnsi="Times New Roman" w:cs="Times New Roman"/>
          <w:sz w:val="24"/>
          <w:szCs w:val="24"/>
          <w:lang w:eastAsia="en-US"/>
        </w:rPr>
        <w:t xml:space="preserve">На сегодняшний день </w:t>
      </w:r>
      <w:r w:rsidR="004352C6" w:rsidRPr="00EB1A8B">
        <w:rPr>
          <w:rFonts w:ascii="Times New Roman" w:eastAsiaTheme="minorHAnsi" w:hAnsi="Times New Roman" w:cs="Times New Roman"/>
          <w:sz w:val="24"/>
          <w:szCs w:val="24"/>
          <w:lang w:eastAsia="en-US"/>
        </w:rPr>
        <w:t>9</w:t>
      </w:r>
      <w:r w:rsidR="003C6D83" w:rsidRPr="00EB1A8B">
        <w:rPr>
          <w:rFonts w:ascii="Times New Roman" w:eastAsiaTheme="minorHAnsi" w:hAnsi="Times New Roman" w:cs="Times New Roman"/>
          <w:sz w:val="24"/>
          <w:szCs w:val="24"/>
          <w:lang w:eastAsia="en-US"/>
        </w:rPr>
        <w:t>5,2</w:t>
      </w:r>
      <w:r w:rsidRPr="00EB1A8B">
        <w:rPr>
          <w:rFonts w:ascii="Times New Roman" w:eastAsiaTheme="minorHAnsi" w:hAnsi="Times New Roman" w:cs="Times New Roman"/>
          <w:sz w:val="24"/>
          <w:szCs w:val="24"/>
          <w:lang w:eastAsia="en-US"/>
        </w:rPr>
        <w:t>% муниципальных учреждений культуры</w:t>
      </w:r>
      <w:r w:rsidR="008C3018" w:rsidRPr="00EB1A8B">
        <w:rPr>
          <w:rFonts w:ascii="Times New Roman" w:eastAsiaTheme="minorHAnsi" w:hAnsi="Times New Roman" w:cs="Times New Roman"/>
          <w:sz w:val="24"/>
          <w:szCs w:val="24"/>
          <w:lang w:eastAsia="en-US"/>
        </w:rPr>
        <w:t xml:space="preserve"> и дополнительного образования в сфере искусств</w:t>
      </w:r>
      <w:r w:rsidRPr="00EB1A8B">
        <w:rPr>
          <w:rFonts w:ascii="Times New Roman" w:eastAsiaTheme="minorHAnsi" w:hAnsi="Times New Roman" w:cs="Times New Roman"/>
          <w:sz w:val="24"/>
          <w:szCs w:val="24"/>
          <w:lang w:eastAsia="en-US"/>
        </w:rPr>
        <w:t xml:space="preserve"> отвечают  требованиям по обеспечению условий для беспрепятственного доступа гражда</w:t>
      </w:r>
      <w:r w:rsidR="00B14C30" w:rsidRPr="00EB1A8B">
        <w:rPr>
          <w:rFonts w:ascii="Times New Roman" w:eastAsiaTheme="minorHAnsi" w:hAnsi="Times New Roman" w:cs="Times New Roman"/>
          <w:sz w:val="24"/>
          <w:szCs w:val="24"/>
          <w:lang w:eastAsia="en-US"/>
        </w:rPr>
        <w:t>н с ограниченными возможностями</w:t>
      </w:r>
      <w:r w:rsidR="008C3018" w:rsidRPr="00EB1A8B">
        <w:rPr>
          <w:rFonts w:ascii="Times New Roman" w:eastAsiaTheme="minorHAnsi" w:hAnsi="Times New Roman" w:cs="Times New Roman"/>
          <w:sz w:val="24"/>
          <w:szCs w:val="24"/>
          <w:lang w:eastAsia="en-US"/>
        </w:rPr>
        <w:t xml:space="preserve">, из них оборудованы пандусами, в том числе выносными, лифтом и кнопками вызова сотрудника учреждения культуры </w:t>
      </w:r>
      <w:r w:rsidR="003C6D83" w:rsidRPr="00EB1A8B">
        <w:rPr>
          <w:rFonts w:ascii="Times New Roman" w:eastAsiaTheme="minorHAnsi" w:hAnsi="Times New Roman" w:cs="Times New Roman"/>
          <w:sz w:val="24"/>
          <w:szCs w:val="24"/>
          <w:lang w:eastAsia="en-US"/>
        </w:rPr>
        <w:t>62,9</w:t>
      </w:r>
      <w:r w:rsidR="008C3018" w:rsidRPr="00EB1A8B">
        <w:rPr>
          <w:rFonts w:ascii="Times New Roman" w:eastAsiaTheme="minorHAnsi" w:hAnsi="Times New Roman" w:cs="Times New Roman"/>
          <w:sz w:val="24"/>
          <w:szCs w:val="24"/>
          <w:lang w:eastAsia="en-US"/>
        </w:rPr>
        <w:t>%, имеют естественный доступ 3</w:t>
      </w:r>
      <w:r w:rsidR="003C6D83" w:rsidRPr="00EB1A8B">
        <w:rPr>
          <w:rFonts w:ascii="Times New Roman" w:eastAsiaTheme="minorHAnsi" w:hAnsi="Times New Roman" w:cs="Times New Roman"/>
          <w:sz w:val="24"/>
          <w:szCs w:val="24"/>
          <w:lang w:eastAsia="en-US"/>
        </w:rPr>
        <w:t>2,3</w:t>
      </w:r>
      <w:r w:rsidR="008C3018" w:rsidRPr="00EB1A8B">
        <w:rPr>
          <w:rFonts w:ascii="Times New Roman" w:eastAsiaTheme="minorHAnsi" w:hAnsi="Times New Roman" w:cs="Times New Roman"/>
          <w:sz w:val="24"/>
          <w:szCs w:val="24"/>
          <w:lang w:eastAsia="en-US"/>
        </w:rPr>
        <w:t>%, в остальных</w:t>
      </w:r>
      <w:r w:rsidR="004352C6" w:rsidRPr="00EB1A8B">
        <w:rPr>
          <w:rFonts w:ascii="Times New Roman" w:eastAsiaTheme="minorHAnsi" w:hAnsi="Times New Roman" w:cs="Times New Roman"/>
          <w:sz w:val="24"/>
          <w:szCs w:val="24"/>
          <w:lang w:eastAsia="en-US"/>
        </w:rPr>
        <w:t xml:space="preserve"> случаях</w:t>
      </w:r>
      <w:r w:rsidR="008C3018" w:rsidRPr="00EB1A8B">
        <w:rPr>
          <w:rFonts w:ascii="Times New Roman" w:eastAsiaTheme="minorHAnsi" w:hAnsi="Times New Roman" w:cs="Times New Roman"/>
          <w:sz w:val="24"/>
          <w:szCs w:val="24"/>
          <w:lang w:eastAsia="en-US"/>
        </w:rPr>
        <w:t xml:space="preserve"> установка пандусов невозможна в связи с нахождением учреждений культуры на вторых этажах</w:t>
      </w:r>
      <w:proofErr w:type="gramEnd"/>
      <w:r w:rsidR="008C3018" w:rsidRPr="00EB1A8B">
        <w:rPr>
          <w:rFonts w:ascii="Times New Roman" w:eastAsiaTheme="minorHAnsi" w:hAnsi="Times New Roman" w:cs="Times New Roman"/>
          <w:sz w:val="24"/>
          <w:szCs w:val="24"/>
          <w:lang w:eastAsia="en-US"/>
        </w:rPr>
        <w:t xml:space="preserve"> зданий и в арендуемых помещениях. Анализ использования установленных пандусов показал, что они используются посетителями в </w:t>
      </w:r>
      <w:r w:rsidR="003C6D83" w:rsidRPr="00EB1A8B">
        <w:rPr>
          <w:rFonts w:ascii="Times New Roman" w:eastAsiaTheme="minorHAnsi" w:hAnsi="Times New Roman" w:cs="Times New Roman"/>
          <w:sz w:val="24"/>
          <w:szCs w:val="24"/>
          <w:lang w:eastAsia="en-US"/>
        </w:rPr>
        <w:t>45,2</w:t>
      </w:r>
      <w:r w:rsidR="008C3018" w:rsidRPr="00EB1A8B">
        <w:rPr>
          <w:rFonts w:ascii="Times New Roman" w:eastAsiaTheme="minorHAnsi" w:hAnsi="Times New Roman" w:cs="Times New Roman"/>
          <w:sz w:val="24"/>
          <w:szCs w:val="24"/>
          <w:lang w:eastAsia="en-US"/>
        </w:rPr>
        <w:t>% муниципальных учреждений культуры и</w:t>
      </w:r>
      <w:r w:rsidR="003C6D83" w:rsidRPr="00EB1A8B">
        <w:rPr>
          <w:rFonts w:ascii="Times New Roman" w:eastAsiaTheme="minorHAnsi" w:hAnsi="Times New Roman" w:cs="Times New Roman"/>
          <w:sz w:val="24"/>
          <w:szCs w:val="24"/>
          <w:lang w:eastAsia="en-US"/>
        </w:rPr>
        <w:t xml:space="preserve"> дополнительного образования в сфере</w:t>
      </w:r>
      <w:r w:rsidR="008C3018" w:rsidRPr="00EB1A8B">
        <w:rPr>
          <w:rFonts w:ascii="Times New Roman" w:eastAsiaTheme="minorHAnsi" w:hAnsi="Times New Roman" w:cs="Times New Roman"/>
          <w:sz w:val="24"/>
          <w:szCs w:val="24"/>
          <w:lang w:eastAsia="en-US"/>
        </w:rPr>
        <w:t xml:space="preserve"> искусств.</w:t>
      </w:r>
    </w:p>
    <w:p w:rsidR="0029470B" w:rsidRPr="0029470B" w:rsidRDefault="00673BB1" w:rsidP="0029470B">
      <w:pPr>
        <w:spacing w:after="0" w:line="240" w:lineRule="auto"/>
        <w:ind w:firstLine="709"/>
        <w:jc w:val="both"/>
        <w:rPr>
          <w:rFonts w:ascii="Times New Roman" w:eastAsia="Batang" w:hAnsi="Times New Roman" w:cs="Times New Roman"/>
          <w:sz w:val="24"/>
          <w:szCs w:val="24"/>
          <w:lang w:eastAsia="ko-KR"/>
        </w:rPr>
      </w:pPr>
      <w:r w:rsidRPr="00EB1A8B">
        <w:rPr>
          <w:rFonts w:ascii="Times New Roman" w:hAnsi="Times New Roman" w:cs="Times New Roman"/>
          <w:sz w:val="24"/>
          <w:szCs w:val="24"/>
        </w:rPr>
        <w:t xml:space="preserve">Обеспечение доступности учреждений образовательной направленности имеет большое значение в осуществлении различных форм социально-средовой реабилитации инвалидов и других МГН. </w:t>
      </w:r>
      <w:r w:rsidR="005C18A4" w:rsidRPr="00EB1A8B">
        <w:rPr>
          <w:rFonts w:ascii="Times New Roman" w:eastAsia="Batang" w:hAnsi="Times New Roman" w:cs="Times New Roman"/>
          <w:sz w:val="24"/>
          <w:szCs w:val="24"/>
          <w:lang w:eastAsia="ko-KR"/>
        </w:rPr>
        <w:t>В 2016-2019 годах в рамках муниципальной программы</w:t>
      </w:r>
      <w:r w:rsidR="00BD0014">
        <w:rPr>
          <w:rFonts w:ascii="Times New Roman" w:eastAsia="Batang" w:hAnsi="Times New Roman" w:cs="Times New Roman"/>
          <w:sz w:val="24"/>
          <w:szCs w:val="24"/>
          <w:lang w:eastAsia="ko-KR"/>
        </w:rPr>
        <w:t xml:space="preserve"> муниципального образования «Город Калуга» «Доступная среда в муниципальном об</w:t>
      </w:r>
      <w:r w:rsidR="00C31E8C">
        <w:rPr>
          <w:rFonts w:ascii="Times New Roman" w:eastAsia="Batang" w:hAnsi="Times New Roman" w:cs="Times New Roman"/>
          <w:sz w:val="24"/>
          <w:szCs w:val="24"/>
          <w:lang w:eastAsia="ko-KR"/>
        </w:rPr>
        <w:t>разовании «Город Калуга»</w:t>
      </w:r>
      <w:r w:rsidR="005C18A4" w:rsidRPr="00EB1A8B">
        <w:rPr>
          <w:rFonts w:ascii="Times New Roman" w:eastAsia="Batang" w:hAnsi="Times New Roman" w:cs="Times New Roman"/>
          <w:sz w:val="24"/>
          <w:szCs w:val="24"/>
          <w:lang w:eastAsia="ko-KR"/>
        </w:rPr>
        <w:t xml:space="preserve"> в 9 муниципальных дошкольных образовательных организациях создана универсальная </w:t>
      </w:r>
      <w:proofErr w:type="spellStart"/>
      <w:r w:rsidR="005C18A4" w:rsidRPr="00EB1A8B">
        <w:rPr>
          <w:rFonts w:ascii="Times New Roman" w:eastAsia="Batang" w:hAnsi="Times New Roman" w:cs="Times New Roman"/>
          <w:sz w:val="24"/>
          <w:szCs w:val="24"/>
          <w:lang w:eastAsia="ko-KR"/>
        </w:rPr>
        <w:t>безбарьерная</w:t>
      </w:r>
      <w:proofErr w:type="spellEnd"/>
      <w:r w:rsidR="005C18A4" w:rsidRPr="00EB1A8B">
        <w:rPr>
          <w:rFonts w:ascii="Times New Roman" w:eastAsia="Batang" w:hAnsi="Times New Roman" w:cs="Times New Roman"/>
          <w:sz w:val="24"/>
          <w:szCs w:val="24"/>
          <w:lang w:eastAsia="ko-KR"/>
        </w:rPr>
        <w:t xml:space="preserve"> среда для всех участников образовательного процесса</w:t>
      </w:r>
      <w:r w:rsidR="005C18A4" w:rsidRPr="0029470B">
        <w:rPr>
          <w:rFonts w:ascii="Times New Roman" w:eastAsia="Batang" w:hAnsi="Times New Roman" w:cs="Times New Roman"/>
          <w:sz w:val="24"/>
          <w:szCs w:val="24"/>
          <w:lang w:eastAsia="ko-KR"/>
        </w:rPr>
        <w:t>.</w:t>
      </w:r>
      <w:r w:rsidR="0029470B" w:rsidRPr="0029470B">
        <w:rPr>
          <w:rFonts w:ascii="Times New Roman" w:eastAsia="Batang" w:hAnsi="Times New Roman" w:cs="Times New Roman"/>
          <w:sz w:val="24"/>
          <w:szCs w:val="24"/>
          <w:lang w:eastAsia="ko-KR"/>
        </w:rPr>
        <w:t xml:space="preserve"> С учетом ввода в эксплуатацию в 2020</w:t>
      </w:r>
      <w:r w:rsidR="0029470B">
        <w:rPr>
          <w:rFonts w:ascii="Times New Roman" w:eastAsia="Batang" w:hAnsi="Times New Roman" w:cs="Times New Roman"/>
          <w:sz w:val="24"/>
          <w:szCs w:val="24"/>
          <w:lang w:eastAsia="ko-KR"/>
        </w:rPr>
        <w:t>-</w:t>
      </w:r>
      <w:r w:rsidR="0029470B" w:rsidRPr="0029470B">
        <w:rPr>
          <w:rFonts w:ascii="Times New Roman" w:eastAsia="Batang" w:hAnsi="Times New Roman" w:cs="Times New Roman"/>
          <w:sz w:val="24"/>
          <w:szCs w:val="24"/>
          <w:lang w:eastAsia="ko-KR"/>
        </w:rPr>
        <w:t xml:space="preserve">2021 годах новых зданий дошкольных образовательных </w:t>
      </w:r>
      <w:r w:rsidR="00BB429E">
        <w:rPr>
          <w:rFonts w:ascii="Times New Roman" w:eastAsia="Batang" w:hAnsi="Times New Roman" w:cs="Times New Roman"/>
          <w:sz w:val="24"/>
          <w:szCs w:val="24"/>
          <w:lang w:eastAsia="ko-KR"/>
        </w:rPr>
        <w:t>организаций</w:t>
      </w:r>
      <w:r w:rsidR="0029470B" w:rsidRPr="0029470B">
        <w:rPr>
          <w:rFonts w:ascii="Times New Roman" w:eastAsia="Batang" w:hAnsi="Times New Roman" w:cs="Times New Roman"/>
          <w:sz w:val="24"/>
          <w:szCs w:val="24"/>
          <w:lang w:eastAsia="ko-KR"/>
        </w:rPr>
        <w:t xml:space="preserve"> </w:t>
      </w:r>
      <w:r w:rsidR="0029470B" w:rsidRPr="0029470B">
        <w:rPr>
          <w:rFonts w:ascii="Times New Roman" w:hAnsi="Times New Roman" w:cs="Times New Roman"/>
          <w:sz w:val="24"/>
          <w:szCs w:val="24"/>
        </w:rPr>
        <w:t>доля</w:t>
      </w:r>
      <w:r w:rsidR="00BB429E">
        <w:rPr>
          <w:rFonts w:ascii="Times New Roman" w:hAnsi="Times New Roman" w:cs="Times New Roman"/>
          <w:sz w:val="24"/>
          <w:szCs w:val="24"/>
        </w:rPr>
        <w:t xml:space="preserve"> </w:t>
      </w:r>
      <w:r w:rsidR="0029470B" w:rsidRPr="0029470B">
        <w:rPr>
          <w:rFonts w:ascii="Times New Roman" w:hAnsi="Times New Roman" w:cs="Times New Roman"/>
          <w:sz w:val="24"/>
          <w:szCs w:val="24"/>
        </w:rPr>
        <w:t xml:space="preserve">организаций, в которых сформирована универсальная </w:t>
      </w:r>
      <w:proofErr w:type="spellStart"/>
      <w:r w:rsidR="0029470B" w:rsidRPr="0029470B">
        <w:rPr>
          <w:rFonts w:ascii="Times New Roman" w:hAnsi="Times New Roman" w:cs="Times New Roman"/>
          <w:sz w:val="24"/>
          <w:szCs w:val="24"/>
        </w:rPr>
        <w:t>безбарьерная</w:t>
      </w:r>
      <w:proofErr w:type="spellEnd"/>
      <w:r w:rsidR="0029470B" w:rsidRPr="0029470B">
        <w:rPr>
          <w:rFonts w:ascii="Times New Roman" w:hAnsi="Times New Roman" w:cs="Times New Roman"/>
          <w:sz w:val="24"/>
          <w:szCs w:val="24"/>
        </w:rPr>
        <w:t xml:space="preserve"> среда, составила 22% от их общего количества.</w:t>
      </w:r>
    </w:p>
    <w:p w:rsidR="00673BB1" w:rsidRPr="00363A8B" w:rsidRDefault="0029470B" w:rsidP="00363A8B">
      <w:pPr>
        <w:spacing w:after="0" w:line="240" w:lineRule="auto"/>
        <w:ind w:firstLine="709"/>
        <w:jc w:val="both"/>
        <w:rPr>
          <w:rFonts w:ascii="Times New Roman" w:eastAsia="Batang" w:hAnsi="Times New Roman" w:cs="Times New Roman"/>
          <w:sz w:val="24"/>
          <w:szCs w:val="24"/>
          <w:lang w:eastAsia="ko-KR"/>
        </w:rPr>
      </w:pPr>
      <w:r w:rsidRPr="0029470B">
        <w:rPr>
          <w:rFonts w:ascii="Times New Roman" w:hAnsi="Times New Roman" w:cs="Times New Roman"/>
          <w:sz w:val="24"/>
          <w:szCs w:val="24"/>
        </w:rPr>
        <w:t>Вместе с тем материально-техническая база 78% дошкольных</w:t>
      </w:r>
      <w:r w:rsidR="00BB429E" w:rsidRPr="00BB429E">
        <w:rPr>
          <w:rFonts w:ascii="Times New Roman" w:eastAsia="Batang" w:hAnsi="Times New Roman" w:cs="Times New Roman"/>
          <w:sz w:val="24"/>
          <w:szCs w:val="24"/>
          <w:lang w:eastAsia="ko-KR"/>
        </w:rPr>
        <w:t xml:space="preserve"> </w:t>
      </w:r>
      <w:r w:rsidR="00BB429E" w:rsidRPr="0029470B">
        <w:rPr>
          <w:rFonts w:ascii="Times New Roman" w:eastAsia="Batang" w:hAnsi="Times New Roman" w:cs="Times New Roman"/>
          <w:sz w:val="24"/>
          <w:szCs w:val="24"/>
          <w:lang w:eastAsia="ko-KR"/>
        </w:rPr>
        <w:t>образовательных</w:t>
      </w:r>
      <w:r w:rsidRPr="0029470B">
        <w:rPr>
          <w:rFonts w:ascii="Times New Roman" w:hAnsi="Times New Roman" w:cs="Times New Roman"/>
          <w:sz w:val="24"/>
          <w:szCs w:val="24"/>
        </w:rPr>
        <w:t xml:space="preserve"> организаций не в полной мере отвечает современным требованиям, предъявляемым к условиям обучения и воспитания детей с особыми образовательными потребностями.</w:t>
      </w:r>
      <w:r w:rsidR="005C18A4" w:rsidRPr="00EB1A8B">
        <w:rPr>
          <w:rFonts w:ascii="Times New Roman" w:eastAsia="Batang" w:hAnsi="Times New Roman" w:cs="Times New Roman"/>
          <w:sz w:val="24"/>
          <w:szCs w:val="24"/>
          <w:lang w:eastAsia="ko-KR"/>
        </w:rPr>
        <w:t xml:space="preserve"> </w:t>
      </w:r>
      <w:r w:rsidR="00673BB1" w:rsidRPr="00EB1A8B">
        <w:rPr>
          <w:rFonts w:ascii="Times New Roman" w:hAnsi="Times New Roman" w:cs="Times New Roman"/>
          <w:sz w:val="24"/>
          <w:szCs w:val="24"/>
        </w:rPr>
        <w:t>Проблема беспрепятственного доступа к</w:t>
      </w:r>
      <w:r w:rsidR="001B3CAC">
        <w:rPr>
          <w:rFonts w:ascii="Times New Roman" w:hAnsi="Times New Roman" w:cs="Times New Roman"/>
          <w:sz w:val="24"/>
          <w:szCs w:val="24"/>
        </w:rPr>
        <w:t xml:space="preserve"> таким</w:t>
      </w:r>
      <w:r w:rsidR="00673BB1" w:rsidRPr="00EB1A8B">
        <w:rPr>
          <w:rFonts w:ascii="Times New Roman" w:hAnsi="Times New Roman" w:cs="Times New Roman"/>
          <w:sz w:val="24"/>
          <w:szCs w:val="24"/>
        </w:rPr>
        <w:t xml:space="preserve"> организациям решена лишь частично, что является препятствием к получению качественн</w:t>
      </w:r>
      <w:r w:rsidR="005C18A4" w:rsidRPr="00EB1A8B">
        <w:rPr>
          <w:rFonts w:ascii="Times New Roman" w:hAnsi="Times New Roman" w:cs="Times New Roman"/>
          <w:sz w:val="24"/>
          <w:szCs w:val="24"/>
        </w:rPr>
        <w:t>ого</w:t>
      </w:r>
      <w:r w:rsidR="00020869" w:rsidRPr="00EB1A8B">
        <w:rPr>
          <w:rFonts w:ascii="Times New Roman" w:hAnsi="Times New Roman" w:cs="Times New Roman"/>
          <w:sz w:val="24"/>
          <w:szCs w:val="24"/>
        </w:rPr>
        <w:t xml:space="preserve"> </w:t>
      </w:r>
      <w:r w:rsidR="005C18A4" w:rsidRPr="00EB1A8B">
        <w:rPr>
          <w:rFonts w:ascii="Times New Roman" w:hAnsi="Times New Roman" w:cs="Times New Roman"/>
          <w:sz w:val="24"/>
          <w:szCs w:val="24"/>
        </w:rPr>
        <w:t>образования</w:t>
      </w:r>
      <w:r w:rsidR="00673BB1" w:rsidRPr="00EB1A8B">
        <w:rPr>
          <w:rFonts w:ascii="Times New Roman" w:hAnsi="Times New Roman" w:cs="Times New Roman"/>
          <w:sz w:val="24"/>
          <w:szCs w:val="24"/>
        </w:rPr>
        <w:t xml:space="preserve"> и обеспечению возможности посещения данных организаций детьми-инвалидами. </w:t>
      </w:r>
    </w:p>
    <w:p w:rsidR="004D5165" w:rsidRPr="00EB1A8B" w:rsidRDefault="00673BB1" w:rsidP="00673BB1">
      <w:pPr>
        <w:pStyle w:val="ConsPlusNormal"/>
        <w:ind w:firstLine="709"/>
        <w:jc w:val="both"/>
        <w:rPr>
          <w:rFonts w:ascii="Times New Roman" w:eastAsia="Batang" w:hAnsi="Times New Roman" w:cs="Times New Roman"/>
          <w:sz w:val="24"/>
          <w:szCs w:val="24"/>
          <w:lang w:eastAsia="ko-KR"/>
        </w:rPr>
      </w:pPr>
      <w:r w:rsidRPr="00EB1A8B">
        <w:rPr>
          <w:rFonts w:ascii="Times New Roman" w:hAnsi="Times New Roman" w:cs="Times New Roman"/>
          <w:sz w:val="24"/>
          <w:szCs w:val="24"/>
        </w:rPr>
        <w:t>Для реализации инклюзивного образования необходимо дополнительное материально-техническое обеспечение, включающее оснащенность образовательного процесса комплексом современного учебного и специального компьютерного оборудования для детей-инвалидов</w:t>
      </w:r>
      <w:r w:rsidRPr="00EB1A8B">
        <w:rPr>
          <w:rFonts w:ascii="Times New Roman" w:hAnsi="Times New Roman" w:cs="Times New Roman"/>
        </w:rPr>
        <w:t xml:space="preserve">. </w:t>
      </w:r>
    </w:p>
    <w:p w:rsidR="00EF1734" w:rsidRPr="00EB1A8B" w:rsidRDefault="00EF1734" w:rsidP="00E65570">
      <w:pPr>
        <w:widowControl w:val="0"/>
        <w:autoSpaceDE w:val="0"/>
        <w:autoSpaceDN w:val="0"/>
        <w:spacing w:after="0" w:line="240" w:lineRule="auto"/>
        <w:ind w:firstLine="709"/>
        <w:jc w:val="both"/>
        <w:rPr>
          <w:rFonts w:ascii="Times New Roman" w:eastAsia="Calibri" w:hAnsi="Times New Roman" w:cs="Times New Roman"/>
          <w:sz w:val="24"/>
          <w:szCs w:val="24"/>
        </w:rPr>
      </w:pPr>
      <w:r w:rsidRPr="00EB1A8B">
        <w:rPr>
          <w:rFonts w:ascii="Times New Roman" w:eastAsia="Batang" w:hAnsi="Times New Roman" w:cs="Times New Roman"/>
          <w:sz w:val="24"/>
          <w:szCs w:val="24"/>
          <w:lang w:eastAsia="ko-KR"/>
        </w:rPr>
        <w:t>В целях привлечения инвалидов к занятиям физической культурой и спортом</w:t>
      </w:r>
      <w:r w:rsidR="00F20D8C" w:rsidRPr="00EB1A8B">
        <w:rPr>
          <w:rFonts w:ascii="Times New Roman" w:eastAsia="Batang" w:hAnsi="Times New Roman" w:cs="Times New Roman"/>
          <w:sz w:val="24"/>
          <w:szCs w:val="24"/>
          <w:lang w:eastAsia="ko-KR"/>
        </w:rPr>
        <w:t xml:space="preserve"> </w:t>
      </w:r>
      <w:r w:rsidR="00F55E3E" w:rsidRPr="00EB1A8B">
        <w:rPr>
          <w:rFonts w:ascii="Times New Roman" w:eastAsia="Batang" w:hAnsi="Times New Roman" w:cs="Times New Roman"/>
          <w:sz w:val="24"/>
          <w:szCs w:val="24"/>
          <w:lang w:eastAsia="ko-KR"/>
        </w:rPr>
        <w:t>важно</w:t>
      </w:r>
      <w:r w:rsidRPr="00EB1A8B">
        <w:rPr>
          <w:rFonts w:ascii="Times New Roman" w:eastAsia="Calibri" w:hAnsi="Times New Roman" w:cs="Times New Roman"/>
          <w:sz w:val="24"/>
          <w:szCs w:val="24"/>
        </w:rPr>
        <w:t xml:space="preserve"> </w:t>
      </w:r>
      <w:r w:rsidR="00F20D8C" w:rsidRPr="00EB1A8B">
        <w:rPr>
          <w:rFonts w:ascii="Times New Roman" w:eastAsia="Calibri" w:hAnsi="Times New Roman" w:cs="Times New Roman"/>
          <w:sz w:val="24"/>
          <w:szCs w:val="24"/>
        </w:rPr>
        <w:t>сформировать</w:t>
      </w:r>
      <w:r w:rsidRPr="00EB1A8B">
        <w:rPr>
          <w:rFonts w:ascii="Times New Roman" w:eastAsia="Calibri" w:hAnsi="Times New Roman" w:cs="Times New Roman"/>
          <w:sz w:val="24"/>
          <w:szCs w:val="24"/>
        </w:rPr>
        <w:t xml:space="preserve"> услови</w:t>
      </w:r>
      <w:r w:rsidR="00F20D8C" w:rsidRPr="00EB1A8B">
        <w:rPr>
          <w:rFonts w:ascii="Times New Roman" w:eastAsia="Calibri" w:hAnsi="Times New Roman" w:cs="Times New Roman"/>
          <w:sz w:val="24"/>
          <w:szCs w:val="24"/>
        </w:rPr>
        <w:t>я</w:t>
      </w:r>
      <w:r w:rsidRPr="00EB1A8B">
        <w:rPr>
          <w:rFonts w:ascii="Times New Roman" w:eastAsia="Calibri" w:hAnsi="Times New Roman" w:cs="Times New Roman"/>
          <w:sz w:val="24"/>
          <w:szCs w:val="24"/>
        </w:rPr>
        <w:t xml:space="preserve"> для беспрепятственного доступа инвалидов и других </w:t>
      </w:r>
      <w:r w:rsidR="00037897" w:rsidRPr="00EB1A8B">
        <w:rPr>
          <w:rFonts w:ascii="Times New Roman" w:eastAsia="Calibri" w:hAnsi="Times New Roman" w:cs="Times New Roman"/>
          <w:sz w:val="24"/>
          <w:szCs w:val="24"/>
        </w:rPr>
        <w:t>МГН</w:t>
      </w:r>
      <w:r w:rsidRPr="00EB1A8B">
        <w:rPr>
          <w:rFonts w:ascii="Times New Roman" w:eastAsia="Calibri" w:hAnsi="Times New Roman" w:cs="Times New Roman"/>
          <w:sz w:val="24"/>
          <w:szCs w:val="24"/>
        </w:rPr>
        <w:t xml:space="preserve"> к муниципальным учреждениям спортивной направленности</w:t>
      </w:r>
      <w:r w:rsidR="008E4C50" w:rsidRPr="00EB1A8B">
        <w:rPr>
          <w:rFonts w:ascii="Times New Roman" w:eastAsia="Calibri" w:hAnsi="Times New Roman" w:cs="Times New Roman"/>
          <w:sz w:val="24"/>
          <w:szCs w:val="24"/>
        </w:rPr>
        <w:t xml:space="preserve">. </w:t>
      </w:r>
      <w:proofErr w:type="gramStart"/>
      <w:r w:rsidR="008E4C50" w:rsidRPr="00EB1A8B">
        <w:rPr>
          <w:rFonts w:ascii="Times New Roman" w:eastAsia="Calibri" w:hAnsi="Times New Roman" w:cs="Times New Roman"/>
          <w:sz w:val="24"/>
          <w:szCs w:val="24"/>
        </w:rPr>
        <w:t>В настоящее время доля зданий</w:t>
      </w:r>
      <w:r w:rsidRPr="00EB1A8B">
        <w:rPr>
          <w:rFonts w:ascii="Times New Roman" w:eastAsia="Calibri" w:hAnsi="Times New Roman" w:cs="Times New Roman"/>
          <w:sz w:val="24"/>
          <w:szCs w:val="24"/>
        </w:rPr>
        <w:t>, подведомственных управлению физической культуры, спорта и молодёжной политики города Калуги,</w:t>
      </w:r>
      <w:r w:rsidR="008E4C50" w:rsidRPr="00EB1A8B">
        <w:rPr>
          <w:rFonts w:ascii="Times New Roman" w:eastAsia="Calibri" w:hAnsi="Times New Roman" w:cs="Times New Roman"/>
          <w:sz w:val="24"/>
          <w:szCs w:val="24"/>
        </w:rPr>
        <w:t xml:space="preserve"> отвечающих требованиям по обеспечению условий для беспрепятственного доступа граждан с ограниченными возможностями</w:t>
      </w:r>
      <w:r w:rsidR="00800238" w:rsidRPr="00EB1A8B">
        <w:rPr>
          <w:rFonts w:ascii="Times New Roman" w:eastAsia="Calibri" w:hAnsi="Times New Roman" w:cs="Times New Roman"/>
          <w:sz w:val="24"/>
          <w:szCs w:val="24"/>
        </w:rPr>
        <w:t>,</w:t>
      </w:r>
      <w:r w:rsidR="008E4C50" w:rsidRPr="00EB1A8B">
        <w:rPr>
          <w:rFonts w:ascii="Times New Roman" w:eastAsia="Calibri" w:hAnsi="Times New Roman" w:cs="Times New Roman"/>
          <w:sz w:val="24"/>
          <w:szCs w:val="24"/>
        </w:rPr>
        <w:t xml:space="preserve"> составляет 8</w:t>
      </w:r>
      <w:r w:rsidR="004F5B9E" w:rsidRPr="00EB1A8B">
        <w:rPr>
          <w:rFonts w:ascii="Times New Roman" w:eastAsia="Calibri" w:hAnsi="Times New Roman" w:cs="Times New Roman"/>
          <w:sz w:val="24"/>
          <w:szCs w:val="24"/>
        </w:rPr>
        <w:t>5</w:t>
      </w:r>
      <w:r w:rsidR="008E4C50" w:rsidRPr="00EB1A8B">
        <w:rPr>
          <w:rFonts w:ascii="Times New Roman" w:eastAsia="Calibri" w:hAnsi="Times New Roman" w:cs="Times New Roman"/>
          <w:sz w:val="24"/>
          <w:szCs w:val="24"/>
        </w:rPr>
        <w:t xml:space="preserve"> %, из них – оборудованы пандусами (в том числе выносными) – 3</w:t>
      </w:r>
      <w:r w:rsidR="004F5B9E" w:rsidRPr="00EB1A8B">
        <w:rPr>
          <w:rFonts w:ascii="Times New Roman" w:eastAsia="Calibri" w:hAnsi="Times New Roman" w:cs="Times New Roman"/>
          <w:sz w:val="24"/>
          <w:szCs w:val="24"/>
        </w:rPr>
        <w:t>9</w:t>
      </w:r>
      <w:r w:rsidR="008E4C50" w:rsidRPr="00EB1A8B">
        <w:rPr>
          <w:rFonts w:ascii="Times New Roman" w:eastAsia="Calibri" w:hAnsi="Times New Roman" w:cs="Times New Roman"/>
          <w:sz w:val="24"/>
          <w:szCs w:val="24"/>
        </w:rPr>
        <w:t xml:space="preserve"> % и кнопками вызова </w:t>
      </w:r>
      <w:r w:rsidR="008E4C50" w:rsidRPr="00EB1A8B">
        <w:rPr>
          <w:rFonts w:ascii="Times New Roman" w:eastAsia="Calibri" w:hAnsi="Times New Roman" w:cs="Times New Roman"/>
          <w:sz w:val="24"/>
          <w:szCs w:val="24"/>
        </w:rPr>
        <w:lastRenderedPageBreak/>
        <w:t xml:space="preserve">сотрудника учреждения физической культуры, спорта и молодежной политики – 100 %, </w:t>
      </w:r>
      <w:r w:rsidRPr="00EB1A8B">
        <w:rPr>
          <w:rFonts w:ascii="Times New Roman" w:eastAsia="Calibri" w:hAnsi="Times New Roman" w:cs="Times New Roman"/>
          <w:sz w:val="24"/>
          <w:szCs w:val="24"/>
        </w:rPr>
        <w:t xml:space="preserve"> име</w:t>
      </w:r>
      <w:r w:rsidR="008E4C50" w:rsidRPr="00EB1A8B">
        <w:rPr>
          <w:rFonts w:ascii="Times New Roman" w:eastAsia="Calibri" w:hAnsi="Times New Roman" w:cs="Times New Roman"/>
          <w:sz w:val="24"/>
          <w:szCs w:val="24"/>
        </w:rPr>
        <w:t>ют</w:t>
      </w:r>
      <w:r w:rsidRPr="00EB1A8B">
        <w:rPr>
          <w:rFonts w:ascii="Times New Roman" w:eastAsia="Calibri" w:hAnsi="Times New Roman" w:cs="Times New Roman"/>
          <w:sz w:val="24"/>
          <w:szCs w:val="24"/>
        </w:rPr>
        <w:t xml:space="preserve"> естественный доступ</w:t>
      </w:r>
      <w:r w:rsidR="008E4C50" w:rsidRPr="00EB1A8B">
        <w:rPr>
          <w:rFonts w:ascii="Times New Roman" w:eastAsia="Calibri" w:hAnsi="Times New Roman" w:cs="Times New Roman"/>
          <w:sz w:val="24"/>
          <w:szCs w:val="24"/>
        </w:rPr>
        <w:t xml:space="preserve"> – 43 %, в остальных случаях </w:t>
      </w:r>
      <w:r w:rsidRPr="00EB1A8B">
        <w:rPr>
          <w:rFonts w:ascii="Times New Roman" w:eastAsia="Calibri" w:hAnsi="Times New Roman" w:cs="Times New Roman"/>
          <w:sz w:val="24"/>
          <w:szCs w:val="24"/>
        </w:rPr>
        <w:t>пандусы не установлены</w:t>
      </w:r>
      <w:proofErr w:type="gramEnd"/>
      <w:r w:rsidRPr="00EB1A8B">
        <w:rPr>
          <w:rFonts w:ascii="Times New Roman" w:eastAsia="Calibri" w:hAnsi="Times New Roman" w:cs="Times New Roman"/>
          <w:sz w:val="24"/>
          <w:szCs w:val="24"/>
        </w:rPr>
        <w:t xml:space="preserve"> по причинам технической невозможности и нахождения учреждений в многоэтажных жилых домах.</w:t>
      </w:r>
    </w:p>
    <w:p w:rsidR="00E65570" w:rsidRPr="00EB1A8B" w:rsidRDefault="00E65570" w:rsidP="00EB1A8B">
      <w:pPr>
        <w:spacing w:after="0" w:line="240" w:lineRule="auto"/>
        <w:ind w:firstLine="709"/>
        <w:jc w:val="both"/>
        <w:rPr>
          <w:rFonts w:ascii="Times New Roman" w:hAnsi="Times New Roman" w:cs="Times New Roman"/>
          <w:sz w:val="24"/>
          <w:szCs w:val="24"/>
        </w:rPr>
      </w:pPr>
      <w:r w:rsidRPr="00EB1A8B">
        <w:rPr>
          <w:rFonts w:ascii="Times New Roman" w:hAnsi="Times New Roman" w:cs="Times New Roman"/>
          <w:sz w:val="24"/>
          <w:szCs w:val="24"/>
        </w:rPr>
        <w:t xml:space="preserve">В последнее время в Городской Управе города Калуги уделяется особое внимание решению вопросов обеспечения доступности жилых помещений для инвалидов, передвигающихся на инвалидных креслах-колясках.  </w:t>
      </w:r>
    </w:p>
    <w:p w:rsidR="00E65570" w:rsidRPr="00EB1A8B" w:rsidRDefault="00E65570" w:rsidP="00EB1A8B">
      <w:pPr>
        <w:spacing w:after="0" w:line="240" w:lineRule="auto"/>
        <w:ind w:firstLine="709"/>
        <w:jc w:val="both"/>
        <w:rPr>
          <w:rFonts w:ascii="Times New Roman" w:hAnsi="Times New Roman" w:cs="Times New Roman"/>
          <w:sz w:val="24"/>
          <w:szCs w:val="24"/>
        </w:rPr>
      </w:pPr>
      <w:proofErr w:type="gramStart"/>
      <w:r w:rsidRPr="00EB1A8B">
        <w:rPr>
          <w:rFonts w:ascii="Times New Roman" w:hAnsi="Times New Roman" w:cs="Times New Roman"/>
          <w:sz w:val="24"/>
          <w:szCs w:val="24"/>
        </w:rPr>
        <w:t>В соответствии с постановлением Городской Управы города Калуги от 29.12.2016  № 379-п создана муниципальная комиссия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(далее – комиссия), в состав которой входят специалисты управлений: жилищно-коммунального хозяйства города Калуги, городского хозяйства города Калуги</w:t>
      </w:r>
      <w:proofErr w:type="gramEnd"/>
      <w:r w:rsidRPr="00EB1A8B">
        <w:rPr>
          <w:rFonts w:ascii="Times New Roman" w:hAnsi="Times New Roman" w:cs="Times New Roman"/>
          <w:sz w:val="24"/>
          <w:szCs w:val="24"/>
        </w:rPr>
        <w:t>, социальной защиты города Калуги, по работе с населением на территориях, а также представители общественных организаций инвалидов.</w:t>
      </w:r>
    </w:p>
    <w:p w:rsidR="004E0A0A" w:rsidRPr="00EB1A8B" w:rsidRDefault="004E0A0A" w:rsidP="00EB1A8B">
      <w:pPr>
        <w:spacing w:after="0" w:line="240" w:lineRule="auto"/>
        <w:ind w:firstLine="709"/>
        <w:jc w:val="both"/>
        <w:rPr>
          <w:rFonts w:ascii="Times New Roman" w:hAnsi="Times New Roman" w:cs="Times New Roman"/>
          <w:sz w:val="24"/>
          <w:szCs w:val="24"/>
        </w:rPr>
      </w:pPr>
      <w:r w:rsidRPr="00EB1A8B">
        <w:rPr>
          <w:rFonts w:ascii="Times New Roman" w:hAnsi="Times New Roman" w:cs="Times New Roman"/>
          <w:sz w:val="24"/>
          <w:szCs w:val="24"/>
        </w:rPr>
        <w:t xml:space="preserve">В </w:t>
      </w:r>
      <w:r w:rsidR="00E65570" w:rsidRPr="00EB1A8B">
        <w:rPr>
          <w:rFonts w:ascii="Times New Roman" w:hAnsi="Times New Roman" w:cs="Times New Roman"/>
          <w:sz w:val="24"/>
          <w:szCs w:val="24"/>
        </w:rPr>
        <w:t>течение</w:t>
      </w:r>
      <w:r w:rsidRPr="00EB1A8B">
        <w:rPr>
          <w:rFonts w:ascii="Times New Roman" w:hAnsi="Times New Roman" w:cs="Times New Roman"/>
          <w:sz w:val="24"/>
          <w:szCs w:val="24"/>
        </w:rPr>
        <w:t xml:space="preserve"> 2020-2021 г</w:t>
      </w:r>
      <w:r w:rsidR="00E65570" w:rsidRPr="00EB1A8B">
        <w:rPr>
          <w:rFonts w:ascii="Times New Roman" w:hAnsi="Times New Roman" w:cs="Times New Roman"/>
          <w:sz w:val="24"/>
          <w:szCs w:val="24"/>
        </w:rPr>
        <w:t>одов</w:t>
      </w:r>
      <w:r w:rsidRPr="00EB1A8B">
        <w:rPr>
          <w:rFonts w:ascii="Times New Roman" w:hAnsi="Times New Roman" w:cs="Times New Roman"/>
          <w:sz w:val="24"/>
          <w:szCs w:val="24"/>
        </w:rPr>
        <w:t xml:space="preserve"> комиссией был</w:t>
      </w:r>
      <w:r w:rsidR="003114F9" w:rsidRPr="00EB1A8B">
        <w:rPr>
          <w:rFonts w:ascii="Times New Roman" w:hAnsi="Times New Roman" w:cs="Times New Roman"/>
          <w:sz w:val="24"/>
          <w:szCs w:val="24"/>
        </w:rPr>
        <w:t>и</w:t>
      </w:r>
      <w:r w:rsidRPr="00EB1A8B">
        <w:rPr>
          <w:rFonts w:ascii="Times New Roman" w:hAnsi="Times New Roman" w:cs="Times New Roman"/>
          <w:sz w:val="24"/>
          <w:szCs w:val="24"/>
        </w:rPr>
        <w:t xml:space="preserve"> проведен</w:t>
      </w:r>
      <w:r w:rsidR="003114F9" w:rsidRPr="00EB1A8B">
        <w:rPr>
          <w:rFonts w:ascii="Times New Roman" w:hAnsi="Times New Roman" w:cs="Times New Roman"/>
          <w:sz w:val="24"/>
          <w:szCs w:val="24"/>
        </w:rPr>
        <w:t>ы</w:t>
      </w:r>
      <w:r w:rsidRPr="00EB1A8B">
        <w:rPr>
          <w:rFonts w:ascii="Times New Roman" w:hAnsi="Times New Roman" w:cs="Times New Roman"/>
          <w:sz w:val="24"/>
          <w:szCs w:val="24"/>
        </w:rPr>
        <w:t xml:space="preserve"> обследовани</w:t>
      </w:r>
      <w:r w:rsidR="003114F9" w:rsidRPr="00EB1A8B">
        <w:rPr>
          <w:rFonts w:ascii="Times New Roman" w:hAnsi="Times New Roman" w:cs="Times New Roman"/>
          <w:sz w:val="24"/>
          <w:szCs w:val="24"/>
        </w:rPr>
        <w:t>я на основании обращений граждан</w:t>
      </w:r>
      <w:r w:rsidRPr="00EB1A8B">
        <w:rPr>
          <w:rFonts w:ascii="Times New Roman" w:hAnsi="Times New Roman" w:cs="Times New Roman"/>
          <w:sz w:val="24"/>
          <w:szCs w:val="24"/>
        </w:rPr>
        <w:t xml:space="preserve"> по 15 адресам, по результатам </w:t>
      </w:r>
      <w:r w:rsidR="003114F9" w:rsidRPr="00EB1A8B">
        <w:rPr>
          <w:rFonts w:ascii="Times New Roman" w:hAnsi="Times New Roman" w:cs="Times New Roman"/>
          <w:sz w:val="24"/>
          <w:szCs w:val="24"/>
        </w:rPr>
        <w:t>которых</w:t>
      </w:r>
      <w:r w:rsidRPr="00EB1A8B">
        <w:rPr>
          <w:rFonts w:ascii="Times New Roman" w:hAnsi="Times New Roman" w:cs="Times New Roman"/>
          <w:sz w:val="24"/>
          <w:szCs w:val="24"/>
        </w:rPr>
        <w:t xml:space="preserve"> вынесены заключения о возможности приспособления общего имущества по 8 адресам, об отсутствии возможности - в отношении 7 адресов.</w:t>
      </w:r>
    </w:p>
    <w:p w:rsidR="003E0E01" w:rsidRPr="00EB1A8B" w:rsidRDefault="005C026B" w:rsidP="003072F4">
      <w:pPr>
        <w:spacing w:after="0" w:line="240" w:lineRule="auto"/>
        <w:ind w:firstLine="709"/>
        <w:jc w:val="both"/>
        <w:rPr>
          <w:rFonts w:ascii="Times New Roman" w:eastAsia="Batang" w:hAnsi="Times New Roman" w:cs="Times New Roman"/>
          <w:sz w:val="24"/>
          <w:szCs w:val="24"/>
          <w:lang w:eastAsia="ko-KR"/>
        </w:rPr>
      </w:pPr>
      <w:r w:rsidRPr="00EB1A8B">
        <w:rPr>
          <w:rFonts w:ascii="Times New Roman" w:eastAsia="Batang" w:hAnsi="Times New Roman" w:cs="Times New Roman"/>
          <w:sz w:val="24"/>
          <w:szCs w:val="24"/>
          <w:lang w:eastAsia="ko-KR"/>
        </w:rPr>
        <w:t>При проектировании, реконструкции, капитальном ремонте социальных объектов муниципального образования «Город Калуга», а также вводе в эксплуатацию новых объектов учитываются  требования законодательства по обеспечению доступа инвалидов к ним.</w:t>
      </w:r>
    </w:p>
    <w:p w:rsidR="00ED268E" w:rsidRPr="00EB1A8B" w:rsidRDefault="003E0E01" w:rsidP="0077435E">
      <w:pPr>
        <w:spacing w:after="0" w:line="240" w:lineRule="auto"/>
        <w:ind w:firstLine="709"/>
        <w:jc w:val="both"/>
        <w:rPr>
          <w:rFonts w:ascii="Times New Roman" w:hAnsi="Times New Roman" w:cs="Times New Roman"/>
          <w:sz w:val="24"/>
          <w:szCs w:val="24"/>
        </w:rPr>
      </w:pPr>
      <w:r w:rsidRPr="00EB1A8B">
        <w:rPr>
          <w:rFonts w:ascii="Times New Roman" w:eastAsia="Batang" w:hAnsi="Times New Roman" w:cs="Times New Roman"/>
          <w:sz w:val="24"/>
          <w:szCs w:val="24"/>
          <w:lang w:eastAsia="ko-KR"/>
        </w:rPr>
        <w:t xml:space="preserve">2. </w:t>
      </w:r>
      <w:r w:rsidR="00FB00F2" w:rsidRPr="00EB1A8B">
        <w:rPr>
          <w:rFonts w:ascii="Times New Roman" w:hAnsi="Times New Roman" w:cs="Times New Roman"/>
          <w:sz w:val="24"/>
          <w:szCs w:val="24"/>
        </w:rPr>
        <w:t>В таблице 1</w:t>
      </w:r>
      <w:r w:rsidR="003072F4">
        <w:rPr>
          <w:rFonts w:ascii="Times New Roman" w:hAnsi="Times New Roman" w:cs="Times New Roman"/>
          <w:sz w:val="24"/>
          <w:szCs w:val="24"/>
        </w:rPr>
        <w:t xml:space="preserve"> настоящей дорожной карты</w:t>
      </w:r>
      <w:r w:rsidR="00FB00F2" w:rsidRPr="00EB1A8B">
        <w:rPr>
          <w:rFonts w:ascii="Times New Roman" w:hAnsi="Times New Roman" w:cs="Times New Roman"/>
          <w:sz w:val="24"/>
          <w:szCs w:val="24"/>
        </w:rPr>
        <w:t xml:space="preserve"> приведена динамика повышения значений показателей доступности для инвалидов объектов и услуг</w:t>
      </w:r>
      <w:r w:rsidR="00240713" w:rsidRPr="00EB1A8B">
        <w:rPr>
          <w:rFonts w:ascii="Times New Roman" w:hAnsi="Times New Roman" w:cs="Times New Roman"/>
          <w:sz w:val="24"/>
          <w:szCs w:val="24"/>
        </w:rPr>
        <w:t xml:space="preserve"> на территории муниципального образования «Город Калуга»</w:t>
      </w:r>
      <w:r w:rsidR="00FB00F2" w:rsidRPr="00EB1A8B">
        <w:rPr>
          <w:rFonts w:ascii="Times New Roman" w:hAnsi="Times New Roman" w:cs="Times New Roman"/>
          <w:sz w:val="24"/>
          <w:szCs w:val="24"/>
        </w:rPr>
        <w:t>.</w:t>
      </w:r>
    </w:p>
    <w:p w:rsidR="00FB00F2" w:rsidRPr="00EB1A8B" w:rsidRDefault="00FB00F2" w:rsidP="003072F4">
      <w:pPr>
        <w:tabs>
          <w:tab w:val="left" w:pos="0"/>
        </w:tabs>
        <w:spacing w:after="0" w:line="240" w:lineRule="auto"/>
        <w:ind w:firstLine="709"/>
        <w:jc w:val="both"/>
        <w:rPr>
          <w:rFonts w:ascii="Times New Roman" w:eastAsia="Times New Roman" w:hAnsi="Times New Roman" w:cs="Times New Roman"/>
          <w:sz w:val="24"/>
          <w:szCs w:val="24"/>
        </w:rPr>
      </w:pPr>
      <w:r w:rsidRPr="00EB1A8B">
        <w:rPr>
          <w:rFonts w:ascii="Times New Roman" w:hAnsi="Times New Roman" w:cs="Times New Roman"/>
          <w:sz w:val="24"/>
          <w:szCs w:val="24"/>
        </w:rPr>
        <w:t>3. Таблица 2</w:t>
      </w:r>
      <w:r w:rsidR="003072F4">
        <w:rPr>
          <w:rFonts w:ascii="Times New Roman" w:hAnsi="Times New Roman" w:cs="Times New Roman"/>
          <w:sz w:val="24"/>
          <w:szCs w:val="24"/>
        </w:rPr>
        <w:t xml:space="preserve"> настоящей дорожной карты</w:t>
      </w:r>
      <w:r w:rsidRPr="00EB1A8B">
        <w:rPr>
          <w:rFonts w:ascii="Times New Roman" w:eastAsia="Times New Roman" w:hAnsi="Times New Roman" w:cs="Times New Roman"/>
          <w:sz w:val="24"/>
          <w:szCs w:val="24"/>
        </w:rPr>
        <w:t xml:space="preserve"> содержит перечень мероприятий дорожной карты, реализуемых для достижения запланированных значений показателей доступности для инвалидов объектов и услуг.</w:t>
      </w:r>
    </w:p>
    <w:p w:rsidR="00707DAE" w:rsidRDefault="00707DAE" w:rsidP="00707DAE">
      <w:pPr>
        <w:spacing w:after="0" w:line="240" w:lineRule="auto"/>
        <w:rPr>
          <w:rFonts w:ascii="Times New Roman" w:eastAsia="Times New Roman" w:hAnsi="Times New Roman" w:cs="Times New Roman"/>
          <w:sz w:val="24"/>
          <w:szCs w:val="24"/>
        </w:rPr>
      </w:pPr>
    </w:p>
    <w:p w:rsidR="006E2693" w:rsidRDefault="006E2693" w:rsidP="006E2693">
      <w:pPr>
        <w:spacing w:after="0" w:line="240" w:lineRule="auto"/>
        <w:rPr>
          <w:rFonts w:ascii="Times New Roman" w:eastAsia="Times New Roman" w:hAnsi="Times New Roman" w:cs="Times New Roman"/>
          <w:sz w:val="24"/>
          <w:szCs w:val="24"/>
        </w:rPr>
      </w:pPr>
    </w:p>
    <w:p w:rsidR="00924807" w:rsidRDefault="00924807" w:rsidP="006E2693">
      <w:pPr>
        <w:spacing w:after="0" w:line="240" w:lineRule="auto"/>
        <w:jc w:val="right"/>
        <w:rPr>
          <w:rFonts w:ascii="Times New Roman" w:hAnsi="Times New Roman" w:cs="Times New Roman"/>
          <w:b/>
          <w:sz w:val="24"/>
          <w:szCs w:val="24"/>
        </w:rPr>
      </w:pPr>
    </w:p>
    <w:p w:rsidR="00924807" w:rsidRDefault="00924807" w:rsidP="006E2693">
      <w:pPr>
        <w:spacing w:after="0" w:line="240" w:lineRule="auto"/>
        <w:jc w:val="right"/>
        <w:rPr>
          <w:rFonts w:ascii="Times New Roman" w:hAnsi="Times New Roman" w:cs="Times New Roman"/>
          <w:b/>
          <w:sz w:val="24"/>
          <w:szCs w:val="24"/>
        </w:rPr>
      </w:pPr>
    </w:p>
    <w:p w:rsidR="00924807" w:rsidRDefault="00924807" w:rsidP="006E2693">
      <w:pPr>
        <w:spacing w:after="0" w:line="240" w:lineRule="auto"/>
        <w:jc w:val="right"/>
        <w:rPr>
          <w:rFonts w:ascii="Times New Roman" w:hAnsi="Times New Roman" w:cs="Times New Roman"/>
          <w:b/>
          <w:sz w:val="24"/>
          <w:szCs w:val="24"/>
        </w:rPr>
      </w:pPr>
    </w:p>
    <w:p w:rsidR="00924807" w:rsidRDefault="00924807" w:rsidP="006E2693">
      <w:pPr>
        <w:spacing w:after="0" w:line="240" w:lineRule="auto"/>
        <w:jc w:val="right"/>
        <w:rPr>
          <w:rFonts w:ascii="Times New Roman" w:hAnsi="Times New Roman" w:cs="Times New Roman"/>
          <w:b/>
          <w:sz w:val="24"/>
          <w:szCs w:val="24"/>
        </w:rPr>
      </w:pPr>
    </w:p>
    <w:p w:rsidR="00E65570" w:rsidRDefault="00E65570" w:rsidP="006E2693">
      <w:pPr>
        <w:spacing w:after="0" w:line="240" w:lineRule="auto"/>
        <w:jc w:val="right"/>
        <w:rPr>
          <w:rFonts w:ascii="Times New Roman" w:hAnsi="Times New Roman" w:cs="Times New Roman"/>
          <w:b/>
          <w:sz w:val="24"/>
          <w:szCs w:val="24"/>
        </w:rPr>
      </w:pPr>
    </w:p>
    <w:p w:rsidR="00E65570" w:rsidRDefault="00E65570" w:rsidP="006E2693">
      <w:pPr>
        <w:spacing w:after="0" w:line="240" w:lineRule="auto"/>
        <w:jc w:val="right"/>
        <w:rPr>
          <w:rFonts w:ascii="Times New Roman" w:hAnsi="Times New Roman" w:cs="Times New Roman"/>
          <w:b/>
          <w:sz w:val="24"/>
          <w:szCs w:val="24"/>
        </w:rPr>
      </w:pPr>
    </w:p>
    <w:p w:rsidR="00E65570" w:rsidRDefault="00E65570" w:rsidP="006E2693">
      <w:pPr>
        <w:spacing w:after="0" w:line="240" w:lineRule="auto"/>
        <w:jc w:val="right"/>
        <w:rPr>
          <w:rFonts w:ascii="Times New Roman" w:hAnsi="Times New Roman" w:cs="Times New Roman"/>
          <w:b/>
          <w:sz w:val="24"/>
          <w:szCs w:val="24"/>
        </w:rPr>
      </w:pPr>
    </w:p>
    <w:p w:rsidR="00E65570" w:rsidRDefault="00E65570" w:rsidP="006E2693">
      <w:pPr>
        <w:spacing w:after="0" w:line="240" w:lineRule="auto"/>
        <w:jc w:val="right"/>
        <w:rPr>
          <w:rFonts w:ascii="Times New Roman" w:hAnsi="Times New Roman" w:cs="Times New Roman"/>
          <w:b/>
          <w:sz w:val="24"/>
          <w:szCs w:val="24"/>
        </w:rPr>
      </w:pPr>
    </w:p>
    <w:p w:rsidR="00E65570" w:rsidRDefault="00E65570" w:rsidP="006E2693">
      <w:pPr>
        <w:spacing w:after="0" w:line="240" w:lineRule="auto"/>
        <w:jc w:val="right"/>
        <w:rPr>
          <w:rFonts w:ascii="Times New Roman" w:hAnsi="Times New Roman" w:cs="Times New Roman"/>
          <w:b/>
          <w:sz w:val="24"/>
          <w:szCs w:val="24"/>
        </w:rPr>
      </w:pPr>
    </w:p>
    <w:p w:rsidR="00E65570" w:rsidRDefault="00E65570" w:rsidP="006E2693">
      <w:pPr>
        <w:spacing w:after="0" w:line="240" w:lineRule="auto"/>
        <w:jc w:val="right"/>
        <w:rPr>
          <w:rFonts w:ascii="Times New Roman" w:hAnsi="Times New Roman" w:cs="Times New Roman"/>
          <w:b/>
          <w:sz w:val="24"/>
          <w:szCs w:val="24"/>
        </w:rPr>
      </w:pPr>
    </w:p>
    <w:p w:rsidR="00E65570" w:rsidRDefault="00E65570" w:rsidP="006E2693">
      <w:pPr>
        <w:spacing w:after="0" w:line="240" w:lineRule="auto"/>
        <w:jc w:val="right"/>
        <w:rPr>
          <w:rFonts w:ascii="Times New Roman" w:hAnsi="Times New Roman" w:cs="Times New Roman"/>
          <w:b/>
          <w:sz w:val="24"/>
          <w:szCs w:val="24"/>
        </w:rPr>
      </w:pPr>
    </w:p>
    <w:p w:rsidR="00E65570" w:rsidRDefault="00E65570" w:rsidP="006E2693">
      <w:pPr>
        <w:spacing w:after="0" w:line="240" w:lineRule="auto"/>
        <w:jc w:val="right"/>
        <w:rPr>
          <w:rFonts w:ascii="Times New Roman" w:hAnsi="Times New Roman" w:cs="Times New Roman"/>
          <w:b/>
          <w:sz w:val="24"/>
          <w:szCs w:val="24"/>
        </w:rPr>
      </w:pPr>
    </w:p>
    <w:p w:rsidR="00E65570" w:rsidRDefault="00E65570" w:rsidP="006E2693">
      <w:pPr>
        <w:spacing w:after="0" w:line="240" w:lineRule="auto"/>
        <w:jc w:val="right"/>
        <w:rPr>
          <w:rFonts w:ascii="Times New Roman" w:hAnsi="Times New Roman" w:cs="Times New Roman"/>
          <w:b/>
          <w:sz w:val="24"/>
          <w:szCs w:val="24"/>
        </w:rPr>
      </w:pPr>
    </w:p>
    <w:p w:rsidR="00E65570" w:rsidRDefault="00E65570" w:rsidP="006E2693">
      <w:pPr>
        <w:spacing w:after="0" w:line="240" w:lineRule="auto"/>
        <w:jc w:val="right"/>
        <w:rPr>
          <w:rFonts w:ascii="Times New Roman" w:hAnsi="Times New Roman" w:cs="Times New Roman"/>
          <w:b/>
          <w:sz w:val="24"/>
          <w:szCs w:val="24"/>
        </w:rPr>
      </w:pPr>
    </w:p>
    <w:p w:rsidR="00E65570" w:rsidRDefault="00E65570" w:rsidP="006E2693">
      <w:pPr>
        <w:spacing w:after="0" w:line="240" w:lineRule="auto"/>
        <w:jc w:val="right"/>
        <w:rPr>
          <w:rFonts w:ascii="Times New Roman" w:hAnsi="Times New Roman" w:cs="Times New Roman"/>
          <w:b/>
          <w:sz w:val="24"/>
          <w:szCs w:val="24"/>
        </w:rPr>
      </w:pPr>
    </w:p>
    <w:p w:rsidR="00E65570" w:rsidRDefault="00E65570" w:rsidP="006E2693">
      <w:pPr>
        <w:spacing w:after="0" w:line="240" w:lineRule="auto"/>
        <w:jc w:val="right"/>
        <w:rPr>
          <w:rFonts w:ascii="Times New Roman" w:hAnsi="Times New Roman" w:cs="Times New Roman"/>
          <w:b/>
          <w:sz w:val="24"/>
          <w:szCs w:val="24"/>
        </w:rPr>
      </w:pPr>
    </w:p>
    <w:p w:rsidR="00E65570" w:rsidRDefault="00E65570" w:rsidP="006E2693">
      <w:pPr>
        <w:spacing w:after="0" w:line="240" w:lineRule="auto"/>
        <w:jc w:val="right"/>
        <w:rPr>
          <w:rFonts w:ascii="Times New Roman" w:hAnsi="Times New Roman" w:cs="Times New Roman"/>
          <w:b/>
          <w:sz w:val="24"/>
          <w:szCs w:val="24"/>
        </w:rPr>
      </w:pPr>
    </w:p>
    <w:p w:rsidR="00E65570" w:rsidRDefault="00E65570" w:rsidP="006E2693">
      <w:pPr>
        <w:spacing w:after="0" w:line="240" w:lineRule="auto"/>
        <w:jc w:val="right"/>
        <w:rPr>
          <w:rFonts w:ascii="Times New Roman" w:hAnsi="Times New Roman" w:cs="Times New Roman"/>
          <w:b/>
          <w:sz w:val="24"/>
          <w:szCs w:val="24"/>
        </w:rPr>
      </w:pPr>
    </w:p>
    <w:p w:rsidR="00E65570" w:rsidRDefault="00E65570" w:rsidP="006E2693">
      <w:pPr>
        <w:spacing w:after="0" w:line="240" w:lineRule="auto"/>
        <w:jc w:val="right"/>
        <w:rPr>
          <w:rFonts w:ascii="Times New Roman" w:hAnsi="Times New Roman" w:cs="Times New Roman"/>
          <w:b/>
          <w:sz w:val="24"/>
          <w:szCs w:val="24"/>
        </w:rPr>
      </w:pPr>
    </w:p>
    <w:p w:rsidR="00FE037D" w:rsidRDefault="00FE037D" w:rsidP="00C31E8C">
      <w:pPr>
        <w:spacing w:after="0" w:line="240" w:lineRule="auto"/>
        <w:jc w:val="right"/>
        <w:rPr>
          <w:rFonts w:ascii="Times New Roman" w:hAnsi="Times New Roman" w:cs="Times New Roman"/>
          <w:b/>
          <w:sz w:val="24"/>
          <w:szCs w:val="24"/>
        </w:rPr>
      </w:pPr>
    </w:p>
    <w:p w:rsidR="00FE037D" w:rsidRDefault="00FE037D" w:rsidP="00C31E8C">
      <w:pPr>
        <w:spacing w:after="0" w:line="240" w:lineRule="auto"/>
        <w:jc w:val="right"/>
        <w:rPr>
          <w:rFonts w:ascii="Times New Roman" w:hAnsi="Times New Roman" w:cs="Times New Roman"/>
          <w:b/>
          <w:sz w:val="24"/>
          <w:szCs w:val="24"/>
        </w:rPr>
      </w:pPr>
    </w:p>
    <w:p w:rsidR="00707DAE" w:rsidRPr="003F2195" w:rsidRDefault="00707DAE" w:rsidP="00C31E8C">
      <w:pPr>
        <w:spacing w:after="0" w:line="240" w:lineRule="auto"/>
        <w:jc w:val="right"/>
        <w:rPr>
          <w:rFonts w:ascii="Times New Roman" w:hAnsi="Times New Roman" w:cs="Times New Roman"/>
          <w:b/>
          <w:sz w:val="24"/>
          <w:szCs w:val="24"/>
        </w:rPr>
      </w:pPr>
      <w:r w:rsidRPr="003F2195">
        <w:rPr>
          <w:rFonts w:ascii="Times New Roman" w:hAnsi="Times New Roman" w:cs="Times New Roman"/>
          <w:b/>
          <w:sz w:val="24"/>
          <w:szCs w:val="24"/>
        </w:rPr>
        <w:lastRenderedPageBreak/>
        <w:t xml:space="preserve">Таблица 1 </w:t>
      </w:r>
    </w:p>
    <w:p w:rsidR="00707DAE" w:rsidRPr="003F2195" w:rsidRDefault="00707DAE" w:rsidP="00707DAE">
      <w:pPr>
        <w:spacing w:after="0" w:line="240" w:lineRule="auto"/>
        <w:ind w:firstLine="709"/>
        <w:jc w:val="both"/>
        <w:rPr>
          <w:rFonts w:ascii="Times New Roman" w:hAnsi="Times New Roman" w:cs="Times New Roman"/>
          <w:b/>
          <w:sz w:val="24"/>
          <w:szCs w:val="24"/>
        </w:rPr>
      </w:pPr>
    </w:p>
    <w:p w:rsidR="00707DAE" w:rsidRPr="003F2195" w:rsidRDefault="00707DAE" w:rsidP="00924807">
      <w:pPr>
        <w:spacing w:after="0" w:line="240" w:lineRule="auto"/>
        <w:jc w:val="center"/>
        <w:rPr>
          <w:rFonts w:ascii="Times New Roman" w:hAnsi="Times New Roman" w:cs="Times New Roman"/>
          <w:b/>
          <w:sz w:val="24"/>
          <w:szCs w:val="24"/>
        </w:rPr>
      </w:pPr>
      <w:r w:rsidRPr="003F2195">
        <w:rPr>
          <w:rFonts w:ascii="Times New Roman" w:hAnsi="Times New Roman" w:cs="Times New Roman"/>
          <w:b/>
          <w:sz w:val="24"/>
          <w:szCs w:val="24"/>
        </w:rPr>
        <w:t>Динамика повышения значений показателей дос</w:t>
      </w:r>
      <w:r w:rsidR="003F2195">
        <w:rPr>
          <w:rFonts w:ascii="Times New Roman" w:hAnsi="Times New Roman" w:cs="Times New Roman"/>
          <w:b/>
          <w:sz w:val="24"/>
          <w:szCs w:val="24"/>
        </w:rPr>
        <w:t xml:space="preserve">тупности для инвалидов объектов </w:t>
      </w:r>
      <w:r w:rsidRPr="003F2195">
        <w:rPr>
          <w:rFonts w:ascii="Times New Roman" w:hAnsi="Times New Roman" w:cs="Times New Roman"/>
          <w:b/>
          <w:sz w:val="24"/>
          <w:szCs w:val="24"/>
        </w:rPr>
        <w:t>и услуг на территории муниципального образования «Город Калуга»</w:t>
      </w:r>
    </w:p>
    <w:p w:rsidR="003F2195" w:rsidRDefault="003F2195" w:rsidP="006E2693">
      <w:pPr>
        <w:spacing w:after="0" w:line="240" w:lineRule="auto"/>
        <w:ind w:firstLine="709"/>
        <w:jc w:val="center"/>
        <w:rPr>
          <w:rFonts w:ascii="Times New Roman" w:hAnsi="Times New Roman" w:cs="Times New Roman"/>
          <w:sz w:val="24"/>
          <w:szCs w:val="24"/>
        </w:rPr>
      </w:pPr>
    </w:p>
    <w:tbl>
      <w:tblPr>
        <w:tblW w:w="10065"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674"/>
        <w:gridCol w:w="2020"/>
        <w:gridCol w:w="1275"/>
        <w:gridCol w:w="851"/>
        <w:gridCol w:w="850"/>
        <w:gridCol w:w="851"/>
        <w:gridCol w:w="850"/>
        <w:gridCol w:w="2694"/>
      </w:tblGrid>
      <w:tr w:rsidR="00EA217F" w:rsidTr="00D80EA2">
        <w:tc>
          <w:tcPr>
            <w:tcW w:w="674" w:type="dxa"/>
            <w:vMerge w:val="restart"/>
            <w:shd w:val="clear" w:color="auto" w:fill="auto"/>
          </w:tcPr>
          <w:p w:rsidR="000E2BF7" w:rsidRDefault="00A202B3" w:rsidP="006F358C">
            <w:pPr>
              <w:pStyle w:val="ad"/>
              <w:ind w:left="-57"/>
              <w:jc w:val="center"/>
              <w:rPr>
                <w:color w:val="000000"/>
              </w:rPr>
            </w:pPr>
            <w:r>
              <w:rPr>
                <w:color w:val="000000"/>
              </w:rPr>
              <w:t xml:space="preserve">№ </w:t>
            </w:r>
          </w:p>
          <w:p w:rsidR="00EA217F" w:rsidRDefault="00A202B3" w:rsidP="006F358C">
            <w:pPr>
              <w:pStyle w:val="ad"/>
              <w:ind w:left="-57"/>
              <w:jc w:val="center"/>
              <w:rPr>
                <w:color w:val="000000"/>
              </w:rPr>
            </w:pPr>
            <w:proofErr w:type="gramStart"/>
            <w:r>
              <w:rPr>
                <w:color w:val="000000"/>
              </w:rPr>
              <w:t>п</w:t>
            </w:r>
            <w:proofErr w:type="gramEnd"/>
            <w:r>
              <w:rPr>
                <w:color w:val="000000"/>
              </w:rPr>
              <w:t>/п</w:t>
            </w:r>
            <w:r w:rsidR="00EA217F">
              <w:rPr>
                <w:color w:val="000000"/>
              </w:rPr>
              <w:t xml:space="preserve"> </w:t>
            </w:r>
          </w:p>
        </w:tc>
        <w:tc>
          <w:tcPr>
            <w:tcW w:w="2020" w:type="dxa"/>
            <w:vMerge w:val="restart"/>
            <w:shd w:val="clear" w:color="auto" w:fill="auto"/>
          </w:tcPr>
          <w:p w:rsidR="00EA217F" w:rsidRDefault="00EA217F" w:rsidP="000E2BF7">
            <w:pPr>
              <w:pStyle w:val="ad"/>
              <w:jc w:val="center"/>
              <w:rPr>
                <w:color w:val="000000"/>
              </w:rPr>
            </w:pPr>
            <w:r>
              <w:rPr>
                <w:color w:val="000000"/>
              </w:rPr>
              <w:t>Наименование показателя доступности для инвалидов объектов и услуг</w:t>
            </w:r>
          </w:p>
        </w:tc>
        <w:tc>
          <w:tcPr>
            <w:tcW w:w="1275" w:type="dxa"/>
            <w:vMerge w:val="restart"/>
            <w:shd w:val="clear" w:color="auto" w:fill="auto"/>
          </w:tcPr>
          <w:p w:rsidR="00EA217F" w:rsidRDefault="00EA217F" w:rsidP="006F358C">
            <w:pPr>
              <w:pStyle w:val="ad"/>
              <w:jc w:val="center"/>
            </w:pPr>
            <w:r>
              <w:rPr>
                <w:color w:val="000000"/>
              </w:rPr>
              <w:t>Единица измерения</w:t>
            </w:r>
          </w:p>
        </w:tc>
        <w:tc>
          <w:tcPr>
            <w:tcW w:w="3402" w:type="dxa"/>
            <w:gridSpan w:val="4"/>
            <w:shd w:val="clear" w:color="auto" w:fill="auto"/>
          </w:tcPr>
          <w:p w:rsidR="00EA217F" w:rsidRPr="006E2693" w:rsidRDefault="00EA217F" w:rsidP="006F358C">
            <w:pPr>
              <w:jc w:val="center"/>
              <w:rPr>
                <w:rFonts w:ascii="Times New Roman" w:hAnsi="Times New Roman" w:cs="Times New Roman"/>
                <w:color w:val="000000"/>
                <w:sz w:val="24"/>
              </w:rPr>
            </w:pPr>
            <w:r w:rsidRPr="006E2693">
              <w:rPr>
                <w:rFonts w:ascii="Times New Roman" w:hAnsi="Times New Roman" w:cs="Times New Roman"/>
                <w:sz w:val="24"/>
              </w:rPr>
              <w:t>Значения показателей</w:t>
            </w:r>
          </w:p>
        </w:tc>
        <w:tc>
          <w:tcPr>
            <w:tcW w:w="2694" w:type="dxa"/>
            <w:vMerge w:val="restart"/>
            <w:shd w:val="clear" w:color="auto" w:fill="auto"/>
          </w:tcPr>
          <w:p w:rsidR="00EA217F" w:rsidRDefault="00EA217F" w:rsidP="006F358C">
            <w:pPr>
              <w:pStyle w:val="ad"/>
              <w:jc w:val="center"/>
            </w:pPr>
            <w:r>
              <w:rPr>
                <w:color w:val="000000"/>
              </w:rPr>
              <w:t>Структурное подразделение (должностное лицо), ответственное за мониторинг и достижение запланированных значений показателей доступности для инвалидов объектов и услуг</w:t>
            </w:r>
          </w:p>
        </w:tc>
      </w:tr>
      <w:tr w:rsidR="006231A0" w:rsidTr="00D80EA2">
        <w:tc>
          <w:tcPr>
            <w:tcW w:w="674" w:type="dxa"/>
            <w:vMerge/>
            <w:shd w:val="clear" w:color="auto" w:fill="auto"/>
          </w:tcPr>
          <w:p w:rsidR="00A202B3" w:rsidRDefault="00A202B3" w:rsidP="006F358C"/>
        </w:tc>
        <w:tc>
          <w:tcPr>
            <w:tcW w:w="2020" w:type="dxa"/>
            <w:vMerge/>
            <w:shd w:val="clear" w:color="auto" w:fill="auto"/>
          </w:tcPr>
          <w:p w:rsidR="00A202B3" w:rsidRDefault="00A202B3" w:rsidP="006F358C"/>
        </w:tc>
        <w:tc>
          <w:tcPr>
            <w:tcW w:w="1275" w:type="dxa"/>
            <w:vMerge/>
            <w:shd w:val="clear" w:color="auto" w:fill="auto"/>
          </w:tcPr>
          <w:p w:rsidR="00A202B3" w:rsidRDefault="00A202B3" w:rsidP="006F358C"/>
        </w:tc>
        <w:tc>
          <w:tcPr>
            <w:tcW w:w="851" w:type="dxa"/>
            <w:shd w:val="clear" w:color="auto" w:fill="auto"/>
          </w:tcPr>
          <w:p w:rsidR="00A202B3" w:rsidRDefault="00A202B3" w:rsidP="00266662">
            <w:pPr>
              <w:pStyle w:val="ad"/>
              <w:jc w:val="center"/>
              <w:rPr>
                <w:color w:val="000000"/>
              </w:rPr>
            </w:pPr>
            <w:r>
              <w:rPr>
                <w:color w:val="000000"/>
              </w:rPr>
              <w:t>20</w:t>
            </w:r>
            <w:r w:rsidR="00266662">
              <w:rPr>
                <w:color w:val="000000"/>
              </w:rPr>
              <w:t>22</w:t>
            </w:r>
            <w:r>
              <w:rPr>
                <w:color w:val="000000"/>
              </w:rPr>
              <w:t xml:space="preserve"> год</w:t>
            </w:r>
          </w:p>
        </w:tc>
        <w:tc>
          <w:tcPr>
            <w:tcW w:w="850" w:type="dxa"/>
            <w:shd w:val="clear" w:color="auto" w:fill="auto"/>
          </w:tcPr>
          <w:p w:rsidR="00A202B3" w:rsidRDefault="00A202B3" w:rsidP="00266662">
            <w:pPr>
              <w:pStyle w:val="ad"/>
              <w:jc w:val="center"/>
              <w:rPr>
                <w:color w:val="000000"/>
              </w:rPr>
            </w:pPr>
            <w:r>
              <w:rPr>
                <w:color w:val="000000"/>
              </w:rPr>
              <w:t>20</w:t>
            </w:r>
            <w:r w:rsidR="00266662">
              <w:rPr>
                <w:color w:val="000000"/>
              </w:rPr>
              <w:t>23</w:t>
            </w:r>
            <w:r>
              <w:rPr>
                <w:color w:val="000000"/>
              </w:rPr>
              <w:t xml:space="preserve"> год</w:t>
            </w:r>
          </w:p>
        </w:tc>
        <w:tc>
          <w:tcPr>
            <w:tcW w:w="851" w:type="dxa"/>
            <w:shd w:val="clear" w:color="auto" w:fill="auto"/>
          </w:tcPr>
          <w:p w:rsidR="006744EC" w:rsidRDefault="00A202B3" w:rsidP="00266662">
            <w:pPr>
              <w:pStyle w:val="ad"/>
              <w:jc w:val="center"/>
              <w:rPr>
                <w:color w:val="000000"/>
              </w:rPr>
            </w:pPr>
            <w:r>
              <w:rPr>
                <w:color w:val="000000"/>
              </w:rPr>
              <w:t>20</w:t>
            </w:r>
            <w:r w:rsidR="00266662">
              <w:rPr>
                <w:color w:val="000000"/>
              </w:rPr>
              <w:t>24</w:t>
            </w:r>
            <w:r>
              <w:rPr>
                <w:color w:val="000000"/>
              </w:rPr>
              <w:t xml:space="preserve"> </w:t>
            </w:r>
          </w:p>
          <w:p w:rsidR="00A202B3" w:rsidRDefault="00A202B3" w:rsidP="00266662">
            <w:pPr>
              <w:pStyle w:val="ad"/>
              <w:jc w:val="center"/>
              <w:rPr>
                <w:color w:val="000000"/>
              </w:rPr>
            </w:pPr>
            <w:r>
              <w:rPr>
                <w:color w:val="000000"/>
              </w:rPr>
              <w:t>год</w:t>
            </w:r>
          </w:p>
        </w:tc>
        <w:tc>
          <w:tcPr>
            <w:tcW w:w="850" w:type="dxa"/>
            <w:shd w:val="clear" w:color="auto" w:fill="auto"/>
          </w:tcPr>
          <w:p w:rsidR="00A202B3" w:rsidRPr="00266662" w:rsidRDefault="00A202B3" w:rsidP="00266662">
            <w:pPr>
              <w:pStyle w:val="ad"/>
              <w:jc w:val="center"/>
              <w:rPr>
                <w:color w:val="000000"/>
              </w:rPr>
            </w:pPr>
            <w:r>
              <w:rPr>
                <w:color w:val="000000"/>
              </w:rPr>
              <w:t>20</w:t>
            </w:r>
            <w:r w:rsidR="00266662">
              <w:rPr>
                <w:color w:val="000000"/>
              </w:rPr>
              <w:t>25</w:t>
            </w:r>
            <w:r>
              <w:rPr>
                <w:color w:val="000000"/>
              </w:rPr>
              <w:t xml:space="preserve"> год</w:t>
            </w:r>
          </w:p>
        </w:tc>
        <w:tc>
          <w:tcPr>
            <w:tcW w:w="2694" w:type="dxa"/>
            <w:vMerge/>
            <w:shd w:val="clear" w:color="auto" w:fill="auto"/>
          </w:tcPr>
          <w:p w:rsidR="00A202B3" w:rsidRDefault="00A202B3" w:rsidP="006F358C"/>
        </w:tc>
      </w:tr>
      <w:tr w:rsidR="006231A0" w:rsidTr="00D80EA2">
        <w:tc>
          <w:tcPr>
            <w:tcW w:w="674" w:type="dxa"/>
            <w:shd w:val="clear" w:color="auto" w:fill="auto"/>
          </w:tcPr>
          <w:p w:rsidR="00A202B3" w:rsidRDefault="00A202B3" w:rsidP="006F358C">
            <w:pPr>
              <w:pStyle w:val="ad"/>
              <w:ind w:left="-57"/>
              <w:jc w:val="center"/>
              <w:rPr>
                <w:color w:val="000000"/>
              </w:rPr>
            </w:pPr>
            <w:r>
              <w:rPr>
                <w:color w:val="000000"/>
              </w:rPr>
              <w:t>1</w:t>
            </w:r>
          </w:p>
        </w:tc>
        <w:tc>
          <w:tcPr>
            <w:tcW w:w="2020" w:type="dxa"/>
            <w:shd w:val="clear" w:color="auto" w:fill="auto"/>
          </w:tcPr>
          <w:p w:rsidR="00A202B3" w:rsidRDefault="00A202B3" w:rsidP="006F358C">
            <w:pPr>
              <w:pStyle w:val="ad"/>
              <w:jc w:val="center"/>
              <w:rPr>
                <w:color w:val="000000"/>
              </w:rPr>
            </w:pPr>
            <w:r>
              <w:rPr>
                <w:color w:val="000000"/>
              </w:rPr>
              <w:t>2</w:t>
            </w:r>
          </w:p>
        </w:tc>
        <w:tc>
          <w:tcPr>
            <w:tcW w:w="1275" w:type="dxa"/>
            <w:shd w:val="clear" w:color="auto" w:fill="auto"/>
          </w:tcPr>
          <w:p w:rsidR="00A202B3" w:rsidRDefault="00A202B3" w:rsidP="006F358C">
            <w:pPr>
              <w:pStyle w:val="ad"/>
              <w:jc w:val="center"/>
              <w:rPr>
                <w:color w:val="000000"/>
              </w:rPr>
            </w:pPr>
            <w:r>
              <w:rPr>
                <w:color w:val="000000"/>
              </w:rPr>
              <w:t>3</w:t>
            </w:r>
          </w:p>
        </w:tc>
        <w:tc>
          <w:tcPr>
            <w:tcW w:w="851" w:type="dxa"/>
            <w:shd w:val="clear" w:color="auto" w:fill="auto"/>
          </w:tcPr>
          <w:p w:rsidR="00A202B3" w:rsidRDefault="00A202B3" w:rsidP="006F358C">
            <w:pPr>
              <w:pStyle w:val="ad"/>
              <w:jc w:val="center"/>
              <w:rPr>
                <w:color w:val="000000"/>
              </w:rPr>
            </w:pPr>
            <w:r>
              <w:rPr>
                <w:color w:val="000000"/>
              </w:rPr>
              <w:t>4</w:t>
            </w:r>
          </w:p>
        </w:tc>
        <w:tc>
          <w:tcPr>
            <w:tcW w:w="850" w:type="dxa"/>
            <w:shd w:val="clear" w:color="auto" w:fill="auto"/>
          </w:tcPr>
          <w:p w:rsidR="00A202B3" w:rsidRDefault="00A202B3" w:rsidP="006F358C">
            <w:pPr>
              <w:pStyle w:val="ad"/>
              <w:jc w:val="center"/>
              <w:rPr>
                <w:color w:val="000000"/>
              </w:rPr>
            </w:pPr>
            <w:r>
              <w:rPr>
                <w:color w:val="000000"/>
              </w:rPr>
              <w:t>5</w:t>
            </w:r>
          </w:p>
        </w:tc>
        <w:tc>
          <w:tcPr>
            <w:tcW w:w="851" w:type="dxa"/>
            <w:shd w:val="clear" w:color="auto" w:fill="auto"/>
          </w:tcPr>
          <w:p w:rsidR="00A202B3" w:rsidRDefault="00A202B3" w:rsidP="006F358C">
            <w:pPr>
              <w:pStyle w:val="ad"/>
              <w:jc w:val="center"/>
              <w:rPr>
                <w:color w:val="000000"/>
              </w:rPr>
            </w:pPr>
            <w:r>
              <w:rPr>
                <w:color w:val="000000"/>
              </w:rPr>
              <w:t>6</w:t>
            </w:r>
          </w:p>
        </w:tc>
        <w:tc>
          <w:tcPr>
            <w:tcW w:w="850" w:type="dxa"/>
            <w:shd w:val="clear" w:color="auto" w:fill="auto"/>
          </w:tcPr>
          <w:p w:rsidR="00A202B3" w:rsidRPr="00A202B3" w:rsidRDefault="00A202B3" w:rsidP="00A202B3">
            <w:pPr>
              <w:pStyle w:val="ad"/>
              <w:jc w:val="center"/>
            </w:pPr>
            <w:r>
              <w:rPr>
                <w:color w:val="000000"/>
              </w:rPr>
              <w:t>7</w:t>
            </w:r>
          </w:p>
        </w:tc>
        <w:tc>
          <w:tcPr>
            <w:tcW w:w="2694" w:type="dxa"/>
            <w:shd w:val="clear" w:color="auto" w:fill="auto"/>
          </w:tcPr>
          <w:p w:rsidR="00A202B3" w:rsidRDefault="006231A0" w:rsidP="006F358C">
            <w:pPr>
              <w:pStyle w:val="ad"/>
              <w:jc w:val="center"/>
            </w:pPr>
            <w:r>
              <w:t>8</w:t>
            </w:r>
          </w:p>
        </w:tc>
      </w:tr>
      <w:tr w:rsidR="00EB1A8B" w:rsidRPr="00EB1A8B" w:rsidTr="00D80EA2">
        <w:tc>
          <w:tcPr>
            <w:tcW w:w="674" w:type="dxa"/>
            <w:shd w:val="clear" w:color="auto" w:fill="auto"/>
          </w:tcPr>
          <w:p w:rsidR="00266662" w:rsidRPr="00EB1A8B" w:rsidRDefault="00266662" w:rsidP="006F358C">
            <w:pPr>
              <w:pStyle w:val="ad"/>
              <w:ind w:left="-57"/>
              <w:jc w:val="center"/>
              <w:rPr>
                <w:color w:val="auto"/>
              </w:rPr>
            </w:pPr>
            <w:r w:rsidRPr="00EB1A8B">
              <w:rPr>
                <w:color w:val="auto"/>
              </w:rPr>
              <w:t>1.</w:t>
            </w:r>
          </w:p>
        </w:tc>
        <w:tc>
          <w:tcPr>
            <w:tcW w:w="2020" w:type="dxa"/>
            <w:shd w:val="clear" w:color="auto" w:fill="auto"/>
          </w:tcPr>
          <w:p w:rsidR="00266662" w:rsidRPr="00EB1A8B" w:rsidRDefault="00266662" w:rsidP="006F358C">
            <w:pPr>
              <w:pStyle w:val="ad"/>
              <w:rPr>
                <w:color w:val="auto"/>
              </w:rPr>
            </w:pPr>
            <w:r w:rsidRPr="00EB1A8B">
              <w:rPr>
                <w:color w:val="auto"/>
              </w:rPr>
              <w:t xml:space="preserve">Доля оборудованных с учетом потребностей инвалидов и лиц с ограниченными возможностями здоровья объектов муниципальной социальной инфраструктуры </w:t>
            </w:r>
          </w:p>
        </w:tc>
        <w:tc>
          <w:tcPr>
            <w:tcW w:w="1275" w:type="dxa"/>
            <w:shd w:val="clear" w:color="auto" w:fill="auto"/>
          </w:tcPr>
          <w:p w:rsidR="00266662" w:rsidRPr="00EB1A8B" w:rsidRDefault="00266662" w:rsidP="006F358C">
            <w:pPr>
              <w:pStyle w:val="ad"/>
              <w:jc w:val="center"/>
              <w:rPr>
                <w:color w:val="auto"/>
              </w:rPr>
            </w:pPr>
            <w:r w:rsidRPr="00EB1A8B">
              <w:rPr>
                <w:color w:val="auto"/>
              </w:rPr>
              <w:t>%</w:t>
            </w:r>
          </w:p>
        </w:tc>
        <w:tc>
          <w:tcPr>
            <w:tcW w:w="851" w:type="dxa"/>
            <w:shd w:val="clear" w:color="auto" w:fill="auto"/>
          </w:tcPr>
          <w:p w:rsidR="00266662" w:rsidRPr="00EB1A8B" w:rsidRDefault="00D80EA2" w:rsidP="006F358C">
            <w:pPr>
              <w:pStyle w:val="ad"/>
              <w:jc w:val="center"/>
              <w:rPr>
                <w:color w:val="auto"/>
              </w:rPr>
            </w:pPr>
            <w:r w:rsidRPr="00EB1A8B">
              <w:rPr>
                <w:color w:val="auto"/>
              </w:rPr>
              <w:t>92</w:t>
            </w:r>
          </w:p>
        </w:tc>
        <w:tc>
          <w:tcPr>
            <w:tcW w:w="850" w:type="dxa"/>
            <w:shd w:val="clear" w:color="auto" w:fill="auto"/>
          </w:tcPr>
          <w:p w:rsidR="00266662" w:rsidRPr="00EB1A8B" w:rsidRDefault="00D80EA2" w:rsidP="00D80EA2">
            <w:pPr>
              <w:pStyle w:val="ad"/>
              <w:jc w:val="center"/>
              <w:rPr>
                <w:color w:val="auto"/>
              </w:rPr>
            </w:pPr>
            <w:r w:rsidRPr="00EB1A8B">
              <w:rPr>
                <w:color w:val="auto"/>
              </w:rPr>
              <w:t>93</w:t>
            </w:r>
            <w:r w:rsidR="00266662" w:rsidRPr="00EB1A8B">
              <w:rPr>
                <w:color w:val="auto"/>
              </w:rPr>
              <w:t>,</w:t>
            </w:r>
            <w:r w:rsidRPr="00EB1A8B">
              <w:rPr>
                <w:color w:val="auto"/>
              </w:rPr>
              <w:t>5</w:t>
            </w:r>
          </w:p>
        </w:tc>
        <w:tc>
          <w:tcPr>
            <w:tcW w:w="851" w:type="dxa"/>
            <w:shd w:val="clear" w:color="auto" w:fill="auto"/>
          </w:tcPr>
          <w:p w:rsidR="00266662" w:rsidRPr="00EB1A8B" w:rsidRDefault="00D80EA2" w:rsidP="006F358C">
            <w:pPr>
              <w:pStyle w:val="ad"/>
              <w:jc w:val="center"/>
              <w:rPr>
                <w:color w:val="auto"/>
              </w:rPr>
            </w:pPr>
            <w:r w:rsidRPr="00EB1A8B">
              <w:rPr>
                <w:color w:val="auto"/>
              </w:rPr>
              <w:t>95</w:t>
            </w:r>
            <w:r w:rsidR="00266662" w:rsidRPr="00EB1A8B">
              <w:rPr>
                <w:color w:val="auto"/>
              </w:rPr>
              <w:t>,0</w:t>
            </w:r>
          </w:p>
        </w:tc>
        <w:tc>
          <w:tcPr>
            <w:tcW w:w="850" w:type="dxa"/>
            <w:shd w:val="clear" w:color="auto" w:fill="auto"/>
          </w:tcPr>
          <w:p w:rsidR="00266662" w:rsidRPr="00EB1A8B" w:rsidRDefault="00D80EA2" w:rsidP="006F358C">
            <w:pPr>
              <w:pStyle w:val="ad"/>
              <w:jc w:val="center"/>
              <w:rPr>
                <w:color w:val="auto"/>
              </w:rPr>
            </w:pPr>
            <w:r w:rsidRPr="00EB1A8B">
              <w:rPr>
                <w:color w:val="auto"/>
              </w:rPr>
              <w:t>96,0</w:t>
            </w:r>
          </w:p>
          <w:p w:rsidR="00266662" w:rsidRPr="00EB1A8B" w:rsidRDefault="00266662" w:rsidP="006F358C">
            <w:pPr>
              <w:pStyle w:val="ad"/>
              <w:jc w:val="center"/>
              <w:rPr>
                <w:color w:val="auto"/>
              </w:rPr>
            </w:pPr>
          </w:p>
        </w:tc>
        <w:tc>
          <w:tcPr>
            <w:tcW w:w="2694" w:type="dxa"/>
            <w:shd w:val="clear" w:color="auto" w:fill="auto"/>
          </w:tcPr>
          <w:p w:rsidR="00266662" w:rsidRPr="00EB1A8B" w:rsidRDefault="00266662" w:rsidP="006F358C">
            <w:pPr>
              <w:pStyle w:val="ad"/>
              <w:jc w:val="center"/>
              <w:rPr>
                <w:color w:val="auto"/>
              </w:rPr>
            </w:pPr>
            <w:r w:rsidRPr="00EB1A8B">
              <w:rPr>
                <w:color w:val="auto"/>
              </w:rPr>
              <w:t xml:space="preserve">Структурные подразделения Городской Управы города Калуги социальной сферы </w:t>
            </w:r>
          </w:p>
        </w:tc>
      </w:tr>
      <w:tr w:rsidR="00EB1A8B" w:rsidRPr="00EB1A8B" w:rsidTr="00D80EA2">
        <w:tc>
          <w:tcPr>
            <w:tcW w:w="674" w:type="dxa"/>
            <w:shd w:val="clear" w:color="auto" w:fill="auto"/>
          </w:tcPr>
          <w:p w:rsidR="00266662" w:rsidRPr="00EB1A8B" w:rsidRDefault="00266662" w:rsidP="006F358C">
            <w:pPr>
              <w:pStyle w:val="ad"/>
              <w:ind w:left="-57"/>
              <w:jc w:val="center"/>
              <w:rPr>
                <w:color w:val="auto"/>
              </w:rPr>
            </w:pPr>
            <w:r w:rsidRPr="00EB1A8B">
              <w:rPr>
                <w:color w:val="auto"/>
              </w:rPr>
              <w:t>2.</w:t>
            </w:r>
          </w:p>
        </w:tc>
        <w:tc>
          <w:tcPr>
            <w:tcW w:w="2020" w:type="dxa"/>
            <w:shd w:val="clear" w:color="auto" w:fill="auto"/>
          </w:tcPr>
          <w:p w:rsidR="00266662" w:rsidRPr="00EB1A8B" w:rsidRDefault="00266662" w:rsidP="00F8672B">
            <w:pPr>
              <w:pStyle w:val="ad"/>
              <w:rPr>
                <w:color w:val="auto"/>
              </w:rPr>
            </w:pPr>
            <w:r w:rsidRPr="00EB1A8B">
              <w:rPr>
                <w:color w:val="auto"/>
              </w:rPr>
              <w:t>Доля оборудованных зданий учреждений культуры и дополнительного образования в сфере иску</w:t>
            </w:r>
            <w:proofErr w:type="gramStart"/>
            <w:r w:rsidRPr="00EB1A8B">
              <w:rPr>
                <w:color w:val="auto"/>
              </w:rPr>
              <w:t>сств пр</w:t>
            </w:r>
            <w:proofErr w:type="gramEnd"/>
            <w:r w:rsidRPr="00EB1A8B">
              <w:rPr>
                <w:color w:val="auto"/>
              </w:rPr>
              <w:t xml:space="preserve">и отсутствии естественного доступа в здание и при наличии технической возможности оборудовать пандусами / кнопками вызова </w:t>
            </w:r>
          </w:p>
        </w:tc>
        <w:tc>
          <w:tcPr>
            <w:tcW w:w="1275" w:type="dxa"/>
            <w:shd w:val="clear" w:color="auto" w:fill="auto"/>
          </w:tcPr>
          <w:p w:rsidR="00266662" w:rsidRPr="00EB1A8B" w:rsidRDefault="00266662" w:rsidP="006F358C">
            <w:pPr>
              <w:pStyle w:val="ad"/>
              <w:jc w:val="center"/>
              <w:rPr>
                <w:color w:val="auto"/>
              </w:rPr>
            </w:pPr>
            <w:r w:rsidRPr="00EB1A8B">
              <w:rPr>
                <w:color w:val="auto"/>
              </w:rPr>
              <w:t>%</w:t>
            </w:r>
          </w:p>
        </w:tc>
        <w:tc>
          <w:tcPr>
            <w:tcW w:w="851" w:type="dxa"/>
            <w:shd w:val="clear" w:color="auto" w:fill="auto"/>
          </w:tcPr>
          <w:p w:rsidR="00266662" w:rsidRPr="00EB1A8B" w:rsidRDefault="00FC5F02" w:rsidP="006F358C">
            <w:pPr>
              <w:pStyle w:val="ad"/>
              <w:jc w:val="center"/>
              <w:rPr>
                <w:color w:val="auto"/>
              </w:rPr>
            </w:pPr>
            <w:r w:rsidRPr="00EB1A8B">
              <w:rPr>
                <w:color w:val="auto"/>
              </w:rPr>
              <w:t>62,9</w:t>
            </w:r>
          </w:p>
        </w:tc>
        <w:tc>
          <w:tcPr>
            <w:tcW w:w="850" w:type="dxa"/>
            <w:shd w:val="clear" w:color="auto" w:fill="auto"/>
          </w:tcPr>
          <w:p w:rsidR="00266662" w:rsidRPr="00EB1A8B" w:rsidRDefault="00FC5F02" w:rsidP="006F358C">
            <w:pPr>
              <w:pStyle w:val="ad"/>
              <w:jc w:val="center"/>
              <w:rPr>
                <w:color w:val="auto"/>
              </w:rPr>
            </w:pPr>
            <w:r w:rsidRPr="00EB1A8B">
              <w:rPr>
                <w:color w:val="auto"/>
              </w:rPr>
              <w:t>64,5</w:t>
            </w:r>
          </w:p>
        </w:tc>
        <w:tc>
          <w:tcPr>
            <w:tcW w:w="851" w:type="dxa"/>
            <w:shd w:val="clear" w:color="auto" w:fill="auto"/>
          </w:tcPr>
          <w:p w:rsidR="00266662" w:rsidRPr="00EB1A8B" w:rsidRDefault="00FC5F02" w:rsidP="006F358C">
            <w:pPr>
              <w:pStyle w:val="ad"/>
              <w:jc w:val="center"/>
              <w:rPr>
                <w:color w:val="auto"/>
              </w:rPr>
            </w:pPr>
            <w:r w:rsidRPr="00EB1A8B">
              <w:rPr>
                <w:color w:val="auto"/>
              </w:rPr>
              <w:t>64,5</w:t>
            </w:r>
          </w:p>
        </w:tc>
        <w:tc>
          <w:tcPr>
            <w:tcW w:w="850" w:type="dxa"/>
            <w:shd w:val="clear" w:color="auto" w:fill="auto"/>
          </w:tcPr>
          <w:p w:rsidR="00266662" w:rsidRPr="00EB1A8B" w:rsidRDefault="00FC5F02" w:rsidP="006F358C">
            <w:pPr>
              <w:pStyle w:val="ad"/>
              <w:jc w:val="center"/>
              <w:rPr>
                <w:color w:val="auto"/>
              </w:rPr>
            </w:pPr>
            <w:r w:rsidRPr="00EB1A8B">
              <w:rPr>
                <w:color w:val="auto"/>
              </w:rPr>
              <w:t>64,5</w:t>
            </w:r>
          </w:p>
          <w:p w:rsidR="00266662" w:rsidRPr="00EB1A8B" w:rsidRDefault="00266662" w:rsidP="00266662">
            <w:pPr>
              <w:pStyle w:val="ad"/>
              <w:jc w:val="center"/>
              <w:rPr>
                <w:color w:val="auto"/>
              </w:rPr>
            </w:pPr>
          </w:p>
        </w:tc>
        <w:tc>
          <w:tcPr>
            <w:tcW w:w="2694" w:type="dxa"/>
            <w:shd w:val="clear" w:color="auto" w:fill="auto"/>
          </w:tcPr>
          <w:p w:rsidR="00266662" w:rsidRPr="00EB1A8B" w:rsidRDefault="00266662" w:rsidP="006F358C">
            <w:pPr>
              <w:pStyle w:val="ad"/>
              <w:jc w:val="center"/>
              <w:rPr>
                <w:color w:val="auto"/>
              </w:rPr>
            </w:pPr>
            <w:r w:rsidRPr="00EB1A8B">
              <w:rPr>
                <w:color w:val="auto"/>
              </w:rPr>
              <w:t xml:space="preserve">Управление культуры города Калуги </w:t>
            </w:r>
          </w:p>
        </w:tc>
      </w:tr>
      <w:tr w:rsidR="00EB1A8B" w:rsidRPr="00EB1A8B" w:rsidTr="00D80EA2">
        <w:tc>
          <w:tcPr>
            <w:tcW w:w="674" w:type="dxa"/>
            <w:shd w:val="clear" w:color="auto" w:fill="auto"/>
          </w:tcPr>
          <w:p w:rsidR="00266662" w:rsidRPr="00EB1A8B" w:rsidRDefault="00266662" w:rsidP="006F358C">
            <w:pPr>
              <w:pStyle w:val="ad"/>
              <w:ind w:left="-57"/>
              <w:jc w:val="center"/>
              <w:rPr>
                <w:color w:val="auto"/>
              </w:rPr>
            </w:pPr>
            <w:r w:rsidRPr="00EB1A8B">
              <w:rPr>
                <w:color w:val="auto"/>
              </w:rPr>
              <w:t>3.</w:t>
            </w:r>
          </w:p>
        </w:tc>
        <w:tc>
          <w:tcPr>
            <w:tcW w:w="2020" w:type="dxa"/>
            <w:shd w:val="clear" w:color="auto" w:fill="auto"/>
          </w:tcPr>
          <w:p w:rsidR="00266662" w:rsidRPr="00EB1A8B" w:rsidRDefault="00266662" w:rsidP="00453378">
            <w:pPr>
              <w:pStyle w:val="ad"/>
              <w:rPr>
                <w:color w:val="auto"/>
              </w:rPr>
            </w:pPr>
            <w:r w:rsidRPr="00EB1A8B">
              <w:rPr>
                <w:color w:val="auto"/>
              </w:rPr>
              <w:t xml:space="preserve">Доля муниципальных дошкольных образовательных организаций, в </w:t>
            </w:r>
            <w:r w:rsidRPr="00EB1A8B">
              <w:rPr>
                <w:color w:val="auto"/>
              </w:rPr>
              <w:lastRenderedPageBreak/>
              <w:t xml:space="preserve">которых сформирована универсальная </w:t>
            </w:r>
            <w:proofErr w:type="spellStart"/>
            <w:r w:rsidRPr="00EB1A8B">
              <w:rPr>
                <w:color w:val="auto"/>
              </w:rPr>
              <w:t>безбарьерная</w:t>
            </w:r>
            <w:proofErr w:type="spellEnd"/>
            <w:r w:rsidRPr="00EB1A8B">
              <w:rPr>
                <w:color w:val="auto"/>
              </w:rPr>
              <w:t xml:space="preserve"> среда, позволяющая обеспечить обучение детей-инвалидов, в общем количестве дошкольных образовательных организаций </w:t>
            </w:r>
          </w:p>
        </w:tc>
        <w:tc>
          <w:tcPr>
            <w:tcW w:w="1275" w:type="dxa"/>
            <w:shd w:val="clear" w:color="auto" w:fill="auto"/>
          </w:tcPr>
          <w:p w:rsidR="00266662" w:rsidRPr="00EB1A8B" w:rsidRDefault="00266662" w:rsidP="006F358C">
            <w:pPr>
              <w:pStyle w:val="ad"/>
              <w:jc w:val="center"/>
              <w:rPr>
                <w:color w:val="auto"/>
              </w:rPr>
            </w:pPr>
            <w:r w:rsidRPr="00EB1A8B">
              <w:rPr>
                <w:color w:val="auto"/>
              </w:rPr>
              <w:lastRenderedPageBreak/>
              <w:t>%</w:t>
            </w:r>
          </w:p>
        </w:tc>
        <w:tc>
          <w:tcPr>
            <w:tcW w:w="851" w:type="dxa"/>
            <w:shd w:val="clear" w:color="auto" w:fill="auto"/>
          </w:tcPr>
          <w:p w:rsidR="00266662" w:rsidRPr="00EB1A8B" w:rsidRDefault="00BD41B7" w:rsidP="006F358C">
            <w:pPr>
              <w:pStyle w:val="ad"/>
              <w:jc w:val="center"/>
              <w:rPr>
                <w:color w:val="auto"/>
              </w:rPr>
            </w:pPr>
            <w:r w:rsidRPr="00EB1A8B">
              <w:rPr>
                <w:color w:val="auto"/>
              </w:rPr>
              <w:t>24</w:t>
            </w:r>
          </w:p>
        </w:tc>
        <w:tc>
          <w:tcPr>
            <w:tcW w:w="850" w:type="dxa"/>
            <w:shd w:val="clear" w:color="auto" w:fill="auto"/>
          </w:tcPr>
          <w:p w:rsidR="00266662" w:rsidRPr="00EB1A8B" w:rsidRDefault="00BD41B7" w:rsidP="006F358C">
            <w:pPr>
              <w:pStyle w:val="ad"/>
              <w:jc w:val="center"/>
              <w:rPr>
                <w:color w:val="auto"/>
              </w:rPr>
            </w:pPr>
            <w:r w:rsidRPr="00EB1A8B">
              <w:rPr>
                <w:color w:val="auto"/>
              </w:rPr>
              <w:t>26</w:t>
            </w:r>
          </w:p>
        </w:tc>
        <w:tc>
          <w:tcPr>
            <w:tcW w:w="851" w:type="dxa"/>
            <w:shd w:val="clear" w:color="auto" w:fill="auto"/>
          </w:tcPr>
          <w:p w:rsidR="00266662" w:rsidRPr="00EB1A8B" w:rsidRDefault="00BD41B7" w:rsidP="006F358C">
            <w:pPr>
              <w:pStyle w:val="ad"/>
              <w:jc w:val="center"/>
              <w:rPr>
                <w:color w:val="auto"/>
              </w:rPr>
            </w:pPr>
            <w:r w:rsidRPr="00EB1A8B">
              <w:rPr>
                <w:color w:val="auto"/>
              </w:rPr>
              <w:t>28</w:t>
            </w:r>
          </w:p>
        </w:tc>
        <w:tc>
          <w:tcPr>
            <w:tcW w:w="850" w:type="dxa"/>
            <w:shd w:val="clear" w:color="auto" w:fill="auto"/>
          </w:tcPr>
          <w:p w:rsidR="00266662" w:rsidRPr="00EB1A8B" w:rsidRDefault="00BD41B7" w:rsidP="006F358C">
            <w:pPr>
              <w:pStyle w:val="ad"/>
              <w:jc w:val="center"/>
              <w:rPr>
                <w:color w:val="auto"/>
              </w:rPr>
            </w:pPr>
            <w:r w:rsidRPr="00EB1A8B">
              <w:rPr>
                <w:color w:val="auto"/>
              </w:rPr>
              <w:t>30</w:t>
            </w:r>
          </w:p>
          <w:p w:rsidR="00266662" w:rsidRPr="00EB1A8B" w:rsidRDefault="00266662" w:rsidP="006F358C">
            <w:pPr>
              <w:pStyle w:val="ad"/>
              <w:jc w:val="center"/>
              <w:rPr>
                <w:color w:val="auto"/>
                <w:lang w:val="en-US"/>
              </w:rPr>
            </w:pPr>
          </w:p>
          <w:p w:rsidR="00266662" w:rsidRPr="00EB1A8B" w:rsidRDefault="00266662" w:rsidP="006F358C">
            <w:pPr>
              <w:pStyle w:val="ad"/>
              <w:jc w:val="center"/>
              <w:rPr>
                <w:color w:val="auto"/>
              </w:rPr>
            </w:pPr>
          </w:p>
        </w:tc>
        <w:tc>
          <w:tcPr>
            <w:tcW w:w="2694" w:type="dxa"/>
            <w:shd w:val="clear" w:color="auto" w:fill="auto"/>
          </w:tcPr>
          <w:p w:rsidR="00266662" w:rsidRPr="00EB1A8B" w:rsidRDefault="00266662" w:rsidP="006F358C">
            <w:pPr>
              <w:pStyle w:val="ad"/>
              <w:jc w:val="center"/>
              <w:rPr>
                <w:color w:val="auto"/>
              </w:rPr>
            </w:pPr>
            <w:r w:rsidRPr="00EB1A8B">
              <w:rPr>
                <w:color w:val="auto"/>
              </w:rPr>
              <w:t xml:space="preserve">Управление образования города Калуги </w:t>
            </w:r>
          </w:p>
        </w:tc>
      </w:tr>
      <w:tr w:rsidR="00EB1A8B" w:rsidRPr="00EB1A8B" w:rsidTr="00D80EA2">
        <w:tc>
          <w:tcPr>
            <w:tcW w:w="674" w:type="dxa"/>
            <w:shd w:val="clear" w:color="auto" w:fill="auto"/>
          </w:tcPr>
          <w:p w:rsidR="00266662" w:rsidRPr="00EB1A8B" w:rsidRDefault="00266662" w:rsidP="006F358C">
            <w:pPr>
              <w:pStyle w:val="ad"/>
              <w:ind w:left="-57"/>
              <w:jc w:val="center"/>
              <w:rPr>
                <w:color w:val="auto"/>
              </w:rPr>
            </w:pPr>
            <w:r w:rsidRPr="00EB1A8B">
              <w:rPr>
                <w:color w:val="auto"/>
              </w:rPr>
              <w:lastRenderedPageBreak/>
              <w:t>4.</w:t>
            </w:r>
          </w:p>
        </w:tc>
        <w:tc>
          <w:tcPr>
            <w:tcW w:w="2020" w:type="dxa"/>
            <w:shd w:val="clear" w:color="auto" w:fill="auto"/>
          </w:tcPr>
          <w:p w:rsidR="00266662" w:rsidRPr="00EB1A8B" w:rsidRDefault="00266662" w:rsidP="006F358C">
            <w:pPr>
              <w:pStyle w:val="ad"/>
              <w:rPr>
                <w:color w:val="auto"/>
              </w:rPr>
            </w:pPr>
            <w:r w:rsidRPr="00EB1A8B">
              <w:rPr>
                <w:color w:val="auto"/>
              </w:rPr>
              <w:t xml:space="preserve">Количество педагогических работников, прошедших специальную подготовку и обладающих необходимой квалификацией для организации работы с учащимися с ограниченными возможностями здоровья </w:t>
            </w:r>
          </w:p>
        </w:tc>
        <w:tc>
          <w:tcPr>
            <w:tcW w:w="1275" w:type="dxa"/>
            <w:shd w:val="clear" w:color="auto" w:fill="auto"/>
          </w:tcPr>
          <w:p w:rsidR="00266662" w:rsidRPr="00EB1A8B" w:rsidRDefault="00266662" w:rsidP="006F358C">
            <w:pPr>
              <w:pStyle w:val="ad"/>
              <w:jc w:val="center"/>
              <w:rPr>
                <w:color w:val="auto"/>
              </w:rPr>
            </w:pPr>
            <w:r w:rsidRPr="00EB1A8B">
              <w:rPr>
                <w:color w:val="auto"/>
              </w:rPr>
              <w:t>чел.</w:t>
            </w:r>
          </w:p>
        </w:tc>
        <w:tc>
          <w:tcPr>
            <w:tcW w:w="851" w:type="dxa"/>
            <w:shd w:val="clear" w:color="auto" w:fill="auto"/>
          </w:tcPr>
          <w:p w:rsidR="00266662" w:rsidRPr="00EB1A8B" w:rsidRDefault="00BD41B7" w:rsidP="006F358C">
            <w:pPr>
              <w:pStyle w:val="ad"/>
              <w:jc w:val="center"/>
              <w:rPr>
                <w:color w:val="auto"/>
              </w:rPr>
            </w:pPr>
            <w:r w:rsidRPr="00EB1A8B">
              <w:rPr>
                <w:color w:val="auto"/>
              </w:rPr>
              <w:t>1</w:t>
            </w:r>
            <w:r w:rsidR="00266662" w:rsidRPr="00EB1A8B">
              <w:rPr>
                <w:color w:val="auto"/>
              </w:rPr>
              <w:t>40</w:t>
            </w:r>
          </w:p>
        </w:tc>
        <w:tc>
          <w:tcPr>
            <w:tcW w:w="850" w:type="dxa"/>
            <w:shd w:val="clear" w:color="auto" w:fill="auto"/>
          </w:tcPr>
          <w:p w:rsidR="00266662" w:rsidRPr="00EB1A8B" w:rsidRDefault="00BD41B7" w:rsidP="00BD41B7">
            <w:pPr>
              <w:pStyle w:val="ad"/>
              <w:jc w:val="center"/>
              <w:rPr>
                <w:color w:val="auto"/>
              </w:rPr>
            </w:pPr>
            <w:r w:rsidRPr="00EB1A8B">
              <w:rPr>
                <w:color w:val="auto"/>
              </w:rPr>
              <w:t>160</w:t>
            </w:r>
          </w:p>
        </w:tc>
        <w:tc>
          <w:tcPr>
            <w:tcW w:w="851" w:type="dxa"/>
            <w:shd w:val="clear" w:color="auto" w:fill="auto"/>
          </w:tcPr>
          <w:p w:rsidR="00266662" w:rsidRPr="00EB1A8B" w:rsidRDefault="00BD41B7" w:rsidP="006F358C">
            <w:pPr>
              <w:pStyle w:val="ad"/>
              <w:jc w:val="center"/>
              <w:rPr>
                <w:color w:val="auto"/>
              </w:rPr>
            </w:pPr>
            <w:r w:rsidRPr="00EB1A8B">
              <w:rPr>
                <w:color w:val="auto"/>
              </w:rPr>
              <w:t>18</w:t>
            </w:r>
            <w:r w:rsidR="00266662" w:rsidRPr="00EB1A8B">
              <w:rPr>
                <w:color w:val="auto"/>
              </w:rPr>
              <w:t>0</w:t>
            </w:r>
          </w:p>
        </w:tc>
        <w:tc>
          <w:tcPr>
            <w:tcW w:w="850" w:type="dxa"/>
            <w:shd w:val="clear" w:color="auto" w:fill="auto"/>
          </w:tcPr>
          <w:p w:rsidR="00266662" w:rsidRPr="00EB1A8B" w:rsidRDefault="00BD41B7" w:rsidP="00266662">
            <w:pPr>
              <w:pStyle w:val="ad"/>
              <w:jc w:val="center"/>
              <w:rPr>
                <w:color w:val="auto"/>
              </w:rPr>
            </w:pPr>
            <w:r w:rsidRPr="00EB1A8B">
              <w:rPr>
                <w:color w:val="auto"/>
              </w:rPr>
              <w:t>200</w:t>
            </w:r>
          </w:p>
        </w:tc>
        <w:tc>
          <w:tcPr>
            <w:tcW w:w="2694" w:type="dxa"/>
            <w:shd w:val="clear" w:color="auto" w:fill="auto"/>
          </w:tcPr>
          <w:p w:rsidR="00266662" w:rsidRPr="00EB1A8B" w:rsidRDefault="00266662" w:rsidP="006F358C">
            <w:pPr>
              <w:pStyle w:val="ad"/>
              <w:jc w:val="center"/>
              <w:rPr>
                <w:color w:val="auto"/>
              </w:rPr>
            </w:pPr>
            <w:r w:rsidRPr="00EB1A8B">
              <w:rPr>
                <w:color w:val="auto"/>
              </w:rPr>
              <w:t xml:space="preserve">Управление образования города Калуги </w:t>
            </w:r>
          </w:p>
        </w:tc>
      </w:tr>
      <w:tr w:rsidR="00EB1A8B" w:rsidRPr="00EB1A8B" w:rsidTr="00D80EA2">
        <w:tc>
          <w:tcPr>
            <w:tcW w:w="674" w:type="dxa"/>
            <w:shd w:val="clear" w:color="auto" w:fill="auto"/>
          </w:tcPr>
          <w:p w:rsidR="00266662" w:rsidRPr="00EB1A8B" w:rsidRDefault="00266662" w:rsidP="006F358C">
            <w:pPr>
              <w:pStyle w:val="ad"/>
              <w:ind w:left="-57"/>
              <w:jc w:val="center"/>
              <w:rPr>
                <w:color w:val="auto"/>
              </w:rPr>
            </w:pPr>
            <w:r w:rsidRPr="00EB1A8B">
              <w:rPr>
                <w:color w:val="auto"/>
              </w:rPr>
              <w:t>5.</w:t>
            </w:r>
          </w:p>
        </w:tc>
        <w:tc>
          <w:tcPr>
            <w:tcW w:w="2020" w:type="dxa"/>
            <w:shd w:val="clear" w:color="auto" w:fill="auto"/>
          </w:tcPr>
          <w:p w:rsidR="00266662" w:rsidRPr="00EB1A8B" w:rsidRDefault="00266662" w:rsidP="006F358C">
            <w:pPr>
              <w:pStyle w:val="ad"/>
              <w:rPr>
                <w:color w:val="auto"/>
              </w:rPr>
            </w:pPr>
            <w:r w:rsidRPr="00EB1A8B">
              <w:rPr>
                <w:color w:val="auto"/>
              </w:rPr>
              <w:t xml:space="preserve">Количество адаптированных подходов к пешеходным тротуарам </w:t>
            </w:r>
          </w:p>
        </w:tc>
        <w:tc>
          <w:tcPr>
            <w:tcW w:w="1275" w:type="dxa"/>
            <w:shd w:val="clear" w:color="auto" w:fill="auto"/>
          </w:tcPr>
          <w:p w:rsidR="00266662" w:rsidRPr="00EB1A8B" w:rsidRDefault="00266662" w:rsidP="006F358C">
            <w:pPr>
              <w:pStyle w:val="ad"/>
              <w:jc w:val="center"/>
              <w:rPr>
                <w:color w:val="auto"/>
              </w:rPr>
            </w:pPr>
            <w:r w:rsidRPr="00EB1A8B">
              <w:rPr>
                <w:color w:val="auto"/>
              </w:rPr>
              <w:t>ед.</w:t>
            </w:r>
          </w:p>
        </w:tc>
        <w:tc>
          <w:tcPr>
            <w:tcW w:w="851" w:type="dxa"/>
            <w:shd w:val="clear" w:color="auto" w:fill="auto"/>
          </w:tcPr>
          <w:p w:rsidR="00266662" w:rsidRPr="00EB1A8B" w:rsidRDefault="00413649" w:rsidP="006F358C">
            <w:pPr>
              <w:pStyle w:val="ad"/>
              <w:jc w:val="center"/>
              <w:rPr>
                <w:color w:val="auto"/>
              </w:rPr>
            </w:pPr>
            <w:r w:rsidRPr="00EB1A8B">
              <w:rPr>
                <w:color w:val="auto"/>
              </w:rPr>
              <w:t>30</w:t>
            </w:r>
          </w:p>
        </w:tc>
        <w:tc>
          <w:tcPr>
            <w:tcW w:w="850" w:type="dxa"/>
            <w:shd w:val="clear" w:color="auto" w:fill="auto"/>
          </w:tcPr>
          <w:p w:rsidR="00266662" w:rsidRPr="00EB1A8B" w:rsidRDefault="00413649" w:rsidP="006F358C">
            <w:pPr>
              <w:pStyle w:val="ad"/>
              <w:jc w:val="center"/>
              <w:rPr>
                <w:color w:val="auto"/>
              </w:rPr>
            </w:pPr>
            <w:r w:rsidRPr="00EB1A8B">
              <w:rPr>
                <w:color w:val="auto"/>
              </w:rPr>
              <w:t>30</w:t>
            </w:r>
          </w:p>
        </w:tc>
        <w:tc>
          <w:tcPr>
            <w:tcW w:w="851" w:type="dxa"/>
            <w:shd w:val="clear" w:color="auto" w:fill="auto"/>
          </w:tcPr>
          <w:p w:rsidR="00266662" w:rsidRPr="00EB1A8B" w:rsidRDefault="00413649" w:rsidP="006F358C">
            <w:pPr>
              <w:pStyle w:val="ad"/>
              <w:jc w:val="center"/>
              <w:rPr>
                <w:color w:val="auto"/>
              </w:rPr>
            </w:pPr>
            <w:r w:rsidRPr="00EB1A8B">
              <w:rPr>
                <w:color w:val="auto"/>
              </w:rPr>
              <w:t>30</w:t>
            </w:r>
          </w:p>
        </w:tc>
        <w:tc>
          <w:tcPr>
            <w:tcW w:w="850" w:type="dxa"/>
            <w:shd w:val="clear" w:color="auto" w:fill="auto"/>
          </w:tcPr>
          <w:p w:rsidR="00266662" w:rsidRPr="00EB1A8B" w:rsidRDefault="00413649" w:rsidP="006F358C">
            <w:pPr>
              <w:pStyle w:val="ad"/>
              <w:jc w:val="center"/>
              <w:rPr>
                <w:color w:val="auto"/>
              </w:rPr>
            </w:pPr>
            <w:r w:rsidRPr="00EB1A8B">
              <w:rPr>
                <w:color w:val="auto"/>
              </w:rPr>
              <w:t>30</w:t>
            </w:r>
          </w:p>
          <w:p w:rsidR="00266662" w:rsidRPr="00EB1A8B" w:rsidRDefault="00266662" w:rsidP="006F358C">
            <w:pPr>
              <w:pStyle w:val="ad"/>
              <w:jc w:val="center"/>
              <w:rPr>
                <w:color w:val="auto"/>
              </w:rPr>
            </w:pPr>
          </w:p>
          <w:p w:rsidR="00266662" w:rsidRPr="00EB1A8B" w:rsidRDefault="00266662" w:rsidP="006F358C">
            <w:pPr>
              <w:pStyle w:val="ad"/>
              <w:jc w:val="center"/>
              <w:rPr>
                <w:color w:val="auto"/>
              </w:rPr>
            </w:pPr>
          </w:p>
        </w:tc>
        <w:tc>
          <w:tcPr>
            <w:tcW w:w="2694" w:type="dxa"/>
            <w:shd w:val="clear" w:color="auto" w:fill="auto"/>
          </w:tcPr>
          <w:p w:rsidR="00266662" w:rsidRPr="00EB1A8B" w:rsidRDefault="00266662" w:rsidP="006F358C">
            <w:pPr>
              <w:pStyle w:val="ad"/>
              <w:jc w:val="center"/>
              <w:rPr>
                <w:color w:val="auto"/>
              </w:rPr>
            </w:pPr>
            <w:r w:rsidRPr="00EB1A8B">
              <w:rPr>
                <w:color w:val="auto"/>
              </w:rPr>
              <w:t xml:space="preserve">Управление городского хозяйства города Калуги </w:t>
            </w:r>
          </w:p>
        </w:tc>
      </w:tr>
      <w:tr w:rsidR="00BD5E79" w:rsidRPr="00EB1A8B" w:rsidTr="00D80EA2">
        <w:tc>
          <w:tcPr>
            <w:tcW w:w="674" w:type="dxa"/>
            <w:shd w:val="clear" w:color="auto" w:fill="auto"/>
          </w:tcPr>
          <w:p w:rsidR="00BD5E79" w:rsidRPr="00EB1A8B" w:rsidRDefault="00BD5E79" w:rsidP="006F358C">
            <w:pPr>
              <w:pStyle w:val="ad"/>
              <w:ind w:left="-57"/>
              <w:jc w:val="center"/>
              <w:rPr>
                <w:color w:val="auto"/>
              </w:rPr>
            </w:pPr>
            <w:r>
              <w:rPr>
                <w:color w:val="auto"/>
              </w:rPr>
              <w:t>6.</w:t>
            </w:r>
          </w:p>
        </w:tc>
        <w:tc>
          <w:tcPr>
            <w:tcW w:w="2020" w:type="dxa"/>
            <w:shd w:val="clear" w:color="auto" w:fill="auto"/>
          </w:tcPr>
          <w:p w:rsidR="00BD5E79" w:rsidRPr="00BD5E79" w:rsidRDefault="00BD5E79" w:rsidP="00DF5ACD">
            <w:pPr>
              <w:pStyle w:val="ad"/>
              <w:rPr>
                <w:color w:val="auto"/>
              </w:rPr>
            </w:pPr>
            <w:r w:rsidRPr="00BD5E79">
              <w:rPr>
                <w:color w:val="auto"/>
              </w:rPr>
              <w:t xml:space="preserve">Количество приобретенной адаптированной пассажирской техники (троллейбусы, автобусы) </w:t>
            </w:r>
          </w:p>
        </w:tc>
        <w:tc>
          <w:tcPr>
            <w:tcW w:w="1275" w:type="dxa"/>
            <w:shd w:val="clear" w:color="auto" w:fill="auto"/>
          </w:tcPr>
          <w:p w:rsidR="00BD5E79" w:rsidRPr="00BD5E79" w:rsidRDefault="00BD5E79" w:rsidP="00DF5ACD">
            <w:pPr>
              <w:pStyle w:val="ad"/>
              <w:jc w:val="center"/>
              <w:rPr>
                <w:color w:val="auto"/>
              </w:rPr>
            </w:pPr>
            <w:r w:rsidRPr="00BD5E79">
              <w:rPr>
                <w:color w:val="auto"/>
              </w:rPr>
              <w:t>ед.</w:t>
            </w:r>
          </w:p>
        </w:tc>
        <w:tc>
          <w:tcPr>
            <w:tcW w:w="851" w:type="dxa"/>
            <w:shd w:val="clear" w:color="auto" w:fill="auto"/>
          </w:tcPr>
          <w:p w:rsidR="00BD5E79" w:rsidRPr="00BD5E79" w:rsidRDefault="00BD5E79" w:rsidP="00DF5ACD">
            <w:pPr>
              <w:pStyle w:val="ad"/>
              <w:jc w:val="center"/>
              <w:rPr>
                <w:color w:val="auto"/>
              </w:rPr>
            </w:pPr>
            <w:r>
              <w:rPr>
                <w:color w:val="auto"/>
              </w:rPr>
              <w:t>2</w:t>
            </w:r>
          </w:p>
        </w:tc>
        <w:tc>
          <w:tcPr>
            <w:tcW w:w="850" w:type="dxa"/>
            <w:shd w:val="clear" w:color="auto" w:fill="auto"/>
          </w:tcPr>
          <w:p w:rsidR="00BD5E79" w:rsidRPr="00BD5E79" w:rsidRDefault="00BD5E79" w:rsidP="00DF5ACD">
            <w:pPr>
              <w:pStyle w:val="ad"/>
              <w:jc w:val="center"/>
              <w:rPr>
                <w:color w:val="auto"/>
              </w:rPr>
            </w:pPr>
            <w:r w:rsidRPr="00BD5E79">
              <w:rPr>
                <w:color w:val="auto"/>
              </w:rPr>
              <w:t>2</w:t>
            </w:r>
          </w:p>
        </w:tc>
        <w:tc>
          <w:tcPr>
            <w:tcW w:w="851" w:type="dxa"/>
            <w:shd w:val="clear" w:color="auto" w:fill="auto"/>
          </w:tcPr>
          <w:p w:rsidR="00BD5E79" w:rsidRPr="00BD5E79" w:rsidRDefault="00BD5E79" w:rsidP="00DF5ACD">
            <w:pPr>
              <w:pStyle w:val="ad"/>
              <w:jc w:val="center"/>
              <w:rPr>
                <w:color w:val="auto"/>
              </w:rPr>
            </w:pPr>
            <w:r w:rsidRPr="00BD5E79">
              <w:rPr>
                <w:color w:val="auto"/>
              </w:rPr>
              <w:t>2</w:t>
            </w:r>
          </w:p>
        </w:tc>
        <w:tc>
          <w:tcPr>
            <w:tcW w:w="850" w:type="dxa"/>
            <w:shd w:val="clear" w:color="auto" w:fill="auto"/>
          </w:tcPr>
          <w:p w:rsidR="00BD5E79" w:rsidRPr="00BD5E79" w:rsidRDefault="00BD5E79" w:rsidP="00DF5ACD">
            <w:pPr>
              <w:pStyle w:val="ad"/>
              <w:jc w:val="center"/>
              <w:rPr>
                <w:color w:val="auto"/>
              </w:rPr>
            </w:pPr>
            <w:r w:rsidRPr="00BD5E79">
              <w:rPr>
                <w:color w:val="auto"/>
              </w:rPr>
              <w:t>2</w:t>
            </w:r>
          </w:p>
          <w:p w:rsidR="00BD5E79" w:rsidRPr="00BD5E79" w:rsidRDefault="00BD5E79" w:rsidP="00DF5ACD">
            <w:pPr>
              <w:pStyle w:val="ad"/>
              <w:jc w:val="center"/>
              <w:rPr>
                <w:color w:val="auto"/>
              </w:rPr>
            </w:pPr>
          </w:p>
          <w:p w:rsidR="00BD5E79" w:rsidRPr="00BD5E79" w:rsidRDefault="00BD5E79" w:rsidP="00DF5ACD">
            <w:pPr>
              <w:pStyle w:val="ad"/>
              <w:jc w:val="center"/>
              <w:rPr>
                <w:color w:val="auto"/>
              </w:rPr>
            </w:pPr>
          </w:p>
        </w:tc>
        <w:tc>
          <w:tcPr>
            <w:tcW w:w="2694" w:type="dxa"/>
            <w:shd w:val="clear" w:color="auto" w:fill="auto"/>
          </w:tcPr>
          <w:p w:rsidR="00BD5E79" w:rsidRPr="00BD5E79" w:rsidRDefault="00BD5E79" w:rsidP="00DF5ACD">
            <w:pPr>
              <w:pStyle w:val="ad"/>
              <w:jc w:val="center"/>
              <w:rPr>
                <w:color w:val="auto"/>
              </w:rPr>
            </w:pPr>
            <w:r w:rsidRPr="00BD5E79">
              <w:rPr>
                <w:color w:val="auto"/>
              </w:rPr>
              <w:t xml:space="preserve">Управление городского хозяйства города Калуги </w:t>
            </w:r>
          </w:p>
        </w:tc>
      </w:tr>
      <w:tr w:rsidR="00EB1A8B" w:rsidRPr="00EB1A8B" w:rsidTr="00D80EA2">
        <w:tc>
          <w:tcPr>
            <w:tcW w:w="674" w:type="dxa"/>
            <w:shd w:val="clear" w:color="auto" w:fill="auto"/>
          </w:tcPr>
          <w:p w:rsidR="00266662" w:rsidRPr="00EB1A8B" w:rsidRDefault="00BD5E79" w:rsidP="006F358C">
            <w:pPr>
              <w:pStyle w:val="ad"/>
              <w:ind w:left="-57"/>
              <w:jc w:val="center"/>
              <w:rPr>
                <w:color w:val="auto"/>
              </w:rPr>
            </w:pPr>
            <w:r>
              <w:rPr>
                <w:color w:val="auto"/>
              </w:rPr>
              <w:t>7</w:t>
            </w:r>
            <w:r w:rsidR="00266662" w:rsidRPr="00EB1A8B">
              <w:rPr>
                <w:color w:val="auto"/>
              </w:rPr>
              <w:t>.</w:t>
            </w:r>
          </w:p>
        </w:tc>
        <w:tc>
          <w:tcPr>
            <w:tcW w:w="2020" w:type="dxa"/>
            <w:shd w:val="clear" w:color="auto" w:fill="auto"/>
          </w:tcPr>
          <w:p w:rsidR="00266662" w:rsidRPr="00EB1A8B" w:rsidRDefault="00266662" w:rsidP="00453378">
            <w:pPr>
              <w:pStyle w:val="ad"/>
              <w:rPr>
                <w:color w:val="auto"/>
              </w:rPr>
            </w:pPr>
            <w:r w:rsidRPr="00EB1A8B">
              <w:rPr>
                <w:color w:val="auto"/>
              </w:rPr>
              <w:t xml:space="preserve">Удельный вес принятых в эксплуатацию в отчетном периоде объектов социальной инфраструктуры, в том числе жилых </w:t>
            </w:r>
            <w:proofErr w:type="gramStart"/>
            <w:r w:rsidRPr="00EB1A8B">
              <w:rPr>
                <w:color w:val="auto"/>
              </w:rPr>
              <w:t>много-квартирных</w:t>
            </w:r>
            <w:proofErr w:type="gramEnd"/>
            <w:r w:rsidRPr="00EB1A8B">
              <w:rPr>
                <w:color w:val="auto"/>
              </w:rPr>
              <w:t xml:space="preserve"> </w:t>
            </w:r>
            <w:r w:rsidRPr="00EB1A8B">
              <w:rPr>
                <w:color w:val="auto"/>
              </w:rPr>
              <w:lastRenderedPageBreak/>
              <w:t xml:space="preserve">домов, с заключением о том, что они полностью приспособлены с учетом потребностей инвалидов, от общего числа принятых в эксплуатацию объектов социальной инфраструктуры </w:t>
            </w:r>
          </w:p>
        </w:tc>
        <w:tc>
          <w:tcPr>
            <w:tcW w:w="1275" w:type="dxa"/>
            <w:shd w:val="clear" w:color="auto" w:fill="auto"/>
          </w:tcPr>
          <w:p w:rsidR="00266662" w:rsidRPr="00EB1A8B" w:rsidRDefault="00266662" w:rsidP="006F358C">
            <w:pPr>
              <w:pStyle w:val="ad"/>
              <w:jc w:val="center"/>
              <w:rPr>
                <w:color w:val="auto"/>
              </w:rPr>
            </w:pPr>
            <w:r w:rsidRPr="00EB1A8B">
              <w:rPr>
                <w:color w:val="auto"/>
              </w:rPr>
              <w:lastRenderedPageBreak/>
              <w:t>%</w:t>
            </w:r>
          </w:p>
        </w:tc>
        <w:tc>
          <w:tcPr>
            <w:tcW w:w="851" w:type="dxa"/>
            <w:shd w:val="clear" w:color="auto" w:fill="auto"/>
          </w:tcPr>
          <w:p w:rsidR="00266662" w:rsidRPr="00EB1A8B" w:rsidRDefault="00266662" w:rsidP="006F358C">
            <w:pPr>
              <w:pStyle w:val="ad"/>
              <w:jc w:val="center"/>
              <w:rPr>
                <w:color w:val="auto"/>
              </w:rPr>
            </w:pPr>
            <w:r w:rsidRPr="00EB1A8B">
              <w:rPr>
                <w:color w:val="auto"/>
              </w:rPr>
              <w:t>100</w:t>
            </w:r>
          </w:p>
        </w:tc>
        <w:tc>
          <w:tcPr>
            <w:tcW w:w="850" w:type="dxa"/>
            <w:shd w:val="clear" w:color="auto" w:fill="auto"/>
          </w:tcPr>
          <w:p w:rsidR="00266662" w:rsidRPr="00EB1A8B" w:rsidRDefault="00266662" w:rsidP="006F358C">
            <w:pPr>
              <w:pStyle w:val="ad"/>
              <w:jc w:val="center"/>
              <w:rPr>
                <w:color w:val="auto"/>
              </w:rPr>
            </w:pPr>
            <w:r w:rsidRPr="00EB1A8B">
              <w:rPr>
                <w:color w:val="auto"/>
              </w:rPr>
              <w:t>100</w:t>
            </w:r>
          </w:p>
        </w:tc>
        <w:tc>
          <w:tcPr>
            <w:tcW w:w="851" w:type="dxa"/>
            <w:shd w:val="clear" w:color="auto" w:fill="auto"/>
          </w:tcPr>
          <w:p w:rsidR="00266662" w:rsidRPr="00EB1A8B" w:rsidRDefault="00266662" w:rsidP="006F358C">
            <w:pPr>
              <w:pStyle w:val="ad"/>
              <w:jc w:val="center"/>
              <w:rPr>
                <w:color w:val="auto"/>
              </w:rPr>
            </w:pPr>
            <w:r w:rsidRPr="00EB1A8B">
              <w:rPr>
                <w:color w:val="auto"/>
              </w:rPr>
              <w:t>100</w:t>
            </w:r>
          </w:p>
        </w:tc>
        <w:tc>
          <w:tcPr>
            <w:tcW w:w="850" w:type="dxa"/>
            <w:shd w:val="clear" w:color="auto" w:fill="auto"/>
          </w:tcPr>
          <w:p w:rsidR="00266662" w:rsidRPr="00EB1A8B" w:rsidRDefault="00266662" w:rsidP="00266662">
            <w:pPr>
              <w:pStyle w:val="ad"/>
              <w:jc w:val="center"/>
              <w:rPr>
                <w:color w:val="auto"/>
              </w:rPr>
            </w:pPr>
            <w:r w:rsidRPr="00EB1A8B">
              <w:rPr>
                <w:color w:val="auto"/>
              </w:rPr>
              <w:t>100</w:t>
            </w:r>
          </w:p>
        </w:tc>
        <w:tc>
          <w:tcPr>
            <w:tcW w:w="2694" w:type="dxa"/>
            <w:shd w:val="clear" w:color="auto" w:fill="auto"/>
          </w:tcPr>
          <w:p w:rsidR="00266662" w:rsidRPr="00EB1A8B" w:rsidRDefault="00266662" w:rsidP="006744EC">
            <w:pPr>
              <w:pStyle w:val="ad"/>
              <w:jc w:val="center"/>
              <w:rPr>
                <w:color w:val="auto"/>
              </w:rPr>
            </w:pPr>
            <w:r w:rsidRPr="00EB1A8B">
              <w:rPr>
                <w:color w:val="auto"/>
              </w:rPr>
              <w:t xml:space="preserve">Управление архитектуры, градостроительства и земельных отношений города Калуги </w:t>
            </w:r>
          </w:p>
        </w:tc>
      </w:tr>
      <w:tr w:rsidR="00EB1A8B" w:rsidRPr="00EB1A8B" w:rsidTr="00D80EA2">
        <w:tc>
          <w:tcPr>
            <w:tcW w:w="674" w:type="dxa"/>
            <w:shd w:val="clear" w:color="auto" w:fill="auto"/>
          </w:tcPr>
          <w:p w:rsidR="00266662" w:rsidRPr="00EB1A8B" w:rsidRDefault="00BD5E79" w:rsidP="006F358C">
            <w:pPr>
              <w:pStyle w:val="ad"/>
              <w:ind w:left="-57"/>
              <w:jc w:val="center"/>
              <w:rPr>
                <w:color w:val="auto"/>
              </w:rPr>
            </w:pPr>
            <w:r>
              <w:rPr>
                <w:color w:val="auto"/>
              </w:rPr>
              <w:lastRenderedPageBreak/>
              <w:t>8</w:t>
            </w:r>
            <w:r w:rsidR="00266662" w:rsidRPr="00EB1A8B">
              <w:rPr>
                <w:color w:val="auto"/>
              </w:rPr>
              <w:t>.</w:t>
            </w:r>
          </w:p>
        </w:tc>
        <w:tc>
          <w:tcPr>
            <w:tcW w:w="2020" w:type="dxa"/>
            <w:shd w:val="clear" w:color="auto" w:fill="auto"/>
          </w:tcPr>
          <w:p w:rsidR="00266662" w:rsidRPr="00EB1A8B" w:rsidRDefault="00266662" w:rsidP="001E4B11">
            <w:pPr>
              <w:pStyle w:val="ad"/>
              <w:rPr>
                <w:color w:val="auto"/>
              </w:rPr>
            </w:pPr>
            <w:r w:rsidRPr="00EB1A8B">
              <w:rPr>
                <w:color w:val="auto"/>
              </w:rPr>
              <w:t>Количество вновь построенных физкультурно-оздоровительных комплексов</w:t>
            </w:r>
            <w:r w:rsidR="00E02ABB" w:rsidRPr="00EB1A8B">
              <w:rPr>
                <w:color w:val="auto"/>
              </w:rPr>
              <w:t>, включая бассейны,</w:t>
            </w:r>
            <w:r w:rsidR="004D5721" w:rsidRPr="00EB1A8B">
              <w:rPr>
                <w:color w:val="auto"/>
              </w:rPr>
              <w:t xml:space="preserve"> и плоскостных спортивных сооружений</w:t>
            </w:r>
            <w:r w:rsidRPr="00EB1A8B">
              <w:rPr>
                <w:color w:val="auto"/>
              </w:rPr>
              <w:t xml:space="preserve"> </w:t>
            </w:r>
          </w:p>
        </w:tc>
        <w:tc>
          <w:tcPr>
            <w:tcW w:w="1275" w:type="dxa"/>
            <w:shd w:val="clear" w:color="auto" w:fill="auto"/>
          </w:tcPr>
          <w:p w:rsidR="00266662" w:rsidRPr="00EB1A8B" w:rsidRDefault="00266662" w:rsidP="006F358C">
            <w:pPr>
              <w:pStyle w:val="ad"/>
              <w:jc w:val="center"/>
              <w:rPr>
                <w:color w:val="auto"/>
              </w:rPr>
            </w:pPr>
            <w:r w:rsidRPr="00EB1A8B">
              <w:rPr>
                <w:color w:val="auto"/>
              </w:rPr>
              <w:t>ед.</w:t>
            </w:r>
          </w:p>
        </w:tc>
        <w:tc>
          <w:tcPr>
            <w:tcW w:w="851" w:type="dxa"/>
            <w:shd w:val="clear" w:color="auto" w:fill="auto"/>
          </w:tcPr>
          <w:p w:rsidR="00266662" w:rsidRPr="00EB1A8B" w:rsidRDefault="00037897" w:rsidP="006F358C">
            <w:pPr>
              <w:pStyle w:val="ad"/>
              <w:jc w:val="center"/>
              <w:rPr>
                <w:color w:val="auto"/>
              </w:rPr>
            </w:pPr>
            <w:r w:rsidRPr="00EB1A8B">
              <w:rPr>
                <w:color w:val="auto"/>
              </w:rPr>
              <w:t>1</w:t>
            </w:r>
          </w:p>
        </w:tc>
        <w:tc>
          <w:tcPr>
            <w:tcW w:w="850" w:type="dxa"/>
            <w:shd w:val="clear" w:color="auto" w:fill="auto"/>
          </w:tcPr>
          <w:p w:rsidR="00266662" w:rsidRPr="00EB1A8B" w:rsidRDefault="00037897" w:rsidP="006F358C">
            <w:pPr>
              <w:pStyle w:val="ad"/>
              <w:jc w:val="center"/>
              <w:rPr>
                <w:color w:val="auto"/>
              </w:rPr>
            </w:pPr>
            <w:r w:rsidRPr="00EB1A8B">
              <w:rPr>
                <w:color w:val="auto"/>
              </w:rPr>
              <w:t>4</w:t>
            </w:r>
          </w:p>
        </w:tc>
        <w:tc>
          <w:tcPr>
            <w:tcW w:w="851" w:type="dxa"/>
            <w:shd w:val="clear" w:color="auto" w:fill="auto"/>
          </w:tcPr>
          <w:p w:rsidR="00266662" w:rsidRPr="00EB1A8B" w:rsidRDefault="00266662" w:rsidP="006F358C">
            <w:pPr>
              <w:pStyle w:val="ad"/>
              <w:jc w:val="center"/>
              <w:rPr>
                <w:color w:val="auto"/>
              </w:rPr>
            </w:pPr>
            <w:r w:rsidRPr="00EB1A8B">
              <w:rPr>
                <w:color w:val="auto"/>
              </w:rPr>
              <w:t>1</w:t>
            </w:r>
          </w:p>
        </w:tc>
        <w:tc>
          <w:tcPr>
            <w:tcW w:w="850" w:type="dxa"/>
            <w:shd w:val="clear" w:color="auto" w:fill="auto"/>
          </w:tcPr>
          <w:p w:rsidR="00266662" w:rsidRPr="00EB1A8B" w:rsidRDefault="004D5721" w:rsidP="006F358C">
            <w:pPr>
              <w:pStyle w:val="ad"/>
              <w:jc w:val="center"/>
              <w:rPr>
                <w:color w:val="auto"/>
              </w:rPr>
            </w:pPr>
            <w:r w:rsidRPr="00EB1A8B">
              <w:rPr>
                <w:color w:val="auto"/>
              </w:rPr>
              <w:t>1</w:t>
            </w:r>
          </w:p>
          <w:p w:rsidR="00266662" w:rsidRPr="00EB1A8B" w:rsidRDefault="00266662" w:rsidP="006F358C">
            <w:pPr>
              <w:pStyle w:val="ad"/>
              <w:jc w:val="center"/>
              <w:rPr>
                <w:color w:val="auto"/>
              </w:rPr>
            </w:pPr>
          </w:p>
          <w:p w:rsidR="00266662" w:rsidRPr="00EB1A8B" w:rsidRDefault="00266662" w:rsidP="006F358C">
            <w:pPr>
              <w:pStyle w:val="ad"/>
              <w:jc w:val="center"/>
              <w:rPr>
                <w:color w:val="auto"/>
              </w:rPr>
            </w:pPr>
          </w:p>
        </w:tc>
        <w:tc>
          <w:tcPr>
            <w:tcW w:w="2694" w:type="dxa"/>
            <w:shd w:val="clear" w:color="auto" w:fill="auto"/>
          </w:tcPr>
          <w:p w:rsidR="00266662" w:rsidRPr="00EB1A8B" w:rsidRDefault="00266662" w:rsidP="006F358C">
            <w:pPr>
              <w:pStyle w:val="ad"/>
              <w:jc w:val="center"/>
              <w:rPr>
                <w:color w:val="auto"/>
              </w:rPr>
            </w:pPr>
            <w:r w:rsidRPr="00EB1A8B">
              <w:rPr>
                <w:color w:val="auto"/>
              </w:rPr>
              <w:t xml:space="preserve">Управление физической культуры, спорта и молодежной политики города Калуги </w:t>
            </w:r>
          </w:p>
        </w:tc>
      </w:tr>
      <w:tr w:rsidR="00EB1A8B" w:rsidRPr="00EB1A8B" w:rsidTr="00D80EA2">
        <w:tc>
          <w:tcPr>
            <w:tcW w:w="674" w:type="dxa"/>
            <w:shd w:val="clear" w:color="auto" w:fill="auto"/>
          </w:tcPr>
          <w:p w:rsidR="00266662" w:rsidRPr="00EB1A8B" w:rsidRDefault="00BD5E79" w:rsidP="006F358C">
            <w:pPr>
              <w:pStyle w:val="ad"/>
              <w:ind w:left="-57"/>
              <w:jc w:val="center"/>
              <w:rPr>
                <w:color w:val="auto"/>
              </w:rPr>
            </w:pPr>
            <w:r>
              <w:rPr>
                <w:color w:val="auto"/>
              </w:rPr>
              <w:t>9</w:t>
            </w:r>
            <w:r w:rsidR="00266662" w:rsidRPr="00EB1A8B">
              <w:rPr>
                <w:color w:val="auto"/>
              </w:rPr>
              <w:t>.</w:t>
            </w:r>
          </w:p>
        </w:tc>
        <w:tc>
          <w:tcPr>
            <w:tcW w:w="2020" w:type="dxa"/>
            <w:shd w:val="clear" w:color="auto" w:fill="auto"/>
          </w:tcPr>
          <w:p w:rsidR="00266662" w:rsidRPr="00EB1A8B" w:rsidRDefault="00266662" w:rsidP="006F358C">
            <w:pPr>
              <w:pStyle w:val="ad"/>
              <w:rPr>
                <w:color w:val="auto"/>
              </w:rPr>
            </w:pPr>
            <w:r w:rsidRPr="00EB1A8B">
              <w:rPr>
                <w:color w:val="auto"/>
              </w:rPr>
              <w:t xml:space="preserve">Численность инвалидов и лиц с ограниченными возможностями здоровья, получивших услугу физкультурно-спортивной направленности </w:t>
            </w:r>
          </w:p>
        </w:tc>
        <w:tc>
          <w:tcPr>
            <w:tcW w:w="1275" w:type="dxa"/>
            <w:shd w:val="clear" w:color="auto" w:fill="auto"/>
          </w:tcPr>
          <w:p w:rsidR="00266662" w:rsidRPr="00EB1A8B" w:rsidRDefault="00266662" w:rsidP="006F358C">
            <w:pPr>
              <w:pStyle w:val="ad"/>
              <w:jc w:val="center"/>
              <w:rPr>
                <w:color w:val="auto"/>
              </w:rPr>
            </w:pPr>
            <w:r w:rsidRPr="00EB1A8B">
              <w:rPr>
                <w:color w:val="auto"/>
              </w:rPr>
              <w:t>чел.</w:t>
            </w:r>
          </w:p>
        </w:tc>
        <w:tc>
          <w:tcPr>
            <w:tcW w:w="851" w:type="dxa"/>
            <w:shd w:val="clear" w:color="auto" w:fill="auto"/>
          </w:tcPr>
          <w:p w:rsidR="00266662" w:rsidRPr="00EB1A8B" w:rsidRDefault="00266662" w:rsidP="00037897">
            <w:pPr>
              <w:pStyle w:val="ad"/>
              <w:jc w:val="center"/>
              <w:rPr>
                <w:color w:val="auto"/>
              </w:rPr>
            </w:pPr>
            <w:r w:rsidRPr="00EB1A8B">
              <w:rPr>
                <w:color w:val="auto"/>
              </w:rPr>
              <w:t>2</w:t>
            </w:r>
            <w:r w:rsidR="00037897" w:rsidRPr="00EB1A8B">
              <w:rPr>
                <w:color w:val="auto"/>
              </w:rPr>
              <w:t>64</w:t>
            </w:r>
          </w:p>
        </w:tc>
        <w:tc>
          <w:tcPr>
            <w:tcW w:w="850" w:type="dxa"/>
            <w:shd w:val="clear" w:color="auto" w:fill="auto"/>
          </w:tcPr>
          <w:p w:rsidR="00266662" w:rsidRPr="00EB1A8B" w:rsidRDefault="00266662" w:rsidP="00037897">
            <w:pPr>
              <w:pStyle w:val="ad"/>
              <w:jc w:val="center"/>
              <w:rPr>
                <w:color w:val="auto"/>
              </w:rPr>
            </w:pPr>
            <w:r w:rsidRPr="00EB1A8B">
              <w:rPr>
                <w:color w:val="auto"/>
              </w:rPr>
              <w:t>2</w:t>
            </w:r>
            <w:r w:rsidR="00037897" w:rsidRPr="00EB1A8B">
              <w:rPr>
                <w:color w:val="auto"/>
              </w:rPr>
              <w:t>68</w:t>
            </w:r>
          </w:p>
        </w:tc>
        <w:tc>
          <w:tcPr>
            <w:tcW w:w="851" w:type="dxa"/>
            <w:shd w:val="clear" w:color="auto" w:fill="auto"/>
          </w:tcPr>
          <w:p w:rsidR="00266662" w:rsidRPr="00EB1A8B" w:rsidRDefault="00266662" w:rsidP="00037897">
            <w:pPr>
              <w:pStyle w:val="ad"/>
              <w:jc w:val="center"/>
              <w:rPr>
                <w:color w:val="auto"/>
              </w:rPr>
            </w:pPr>
            <w:r w:rsidRPr="00EB1A8B">
              <w:rPr>
                <w:color w:val="auto"/>
              </w:rPr>
              <w:t>2</w:t>
            </w:r>
            <w:r w:rsidR="00037897" w:rsidRPr="00EB1A8B">
              <w:rPr>
                <w:color w:val="auto"/>
              </w:rPr>
              <w:t>72</w:t>
            </w:r>
          </w:p>
        </w:tc>
        <w:tc>
          <w:tcPr>
            <w:tcW w:w="850" w:type="dxa"/>
            <w:shd w:val="clear" w:color="auto" w:fill="auto"/>
          </w:tcPr>
          <w:p w:rsidR="00266662" w:rsidRPr="00EB1A8B" w:rsidRDefault="00266662" w:rsidP="006F358C">
            <w:pPr>
              <w:pStyle w:val="ad"/>
              <w:jc w:val="center"/>
              <w:rPr>
                <w:color w:val="auto"/>
              </w:rPr>
            </w:pPr>
            <w:r w:rsidRPr="00EB1A8B">
              <w:rPr>
                <w:color w:val="auto"/>
              </w:rPr>
              <w:t>2</w:t>
            </w:r>
            <w:r w:rsidR="00037897" w:rsidRPr="00EB1A8B">
              <w:rPr>
                <w:color w:val="auto"/>
              </w:rPr>
              <w:t>76</w:t>
            </w:r>
          </w:p>
          <w:p w:rsidR="00266662" w:rsidRPr="00EB1A8B" w:rsidRDefault="00266662" w:rsidP="006F358C">
            <w:pPr>
              <w:pStyle w:val="ad"/>
              <w:jc w:val="center"/>
              <w:rPr>
                <w:color w:val="auto"/>
              </w:rPr>
            </w:pPr>
          </w:p>
        </w:tc>
        <w:tc>
          <w:tcPr>
            <w:tcW w:w="2694" w:type="dxa"/>
            <w:shd w:val="clear" w:color="auto" w:fill="auto"/>
          </w:tcPr>
          <w:p w:rsidR="00266662" w:rsidRPr="00EB1A8B" w:rsidRDefault="00266662" w:rsidP="006F358C">
            <w:pPr>
              <w:pStyle w:val="ad"/>
              <w:jc w:val="center"/>
              <w:rPr>
                <w:color w:val="auto"/>
              </w:rPr>
            </w:pPr>
            <w:r w:rsidRPr="00EB1A8B">
              <w:rPr>
                <w:color w:val="auto"/>
              </w:rPr>
              <w:t xml:space="preserve">Управление физической культуры, спорта и молодежной политики города Калуги </w:t>
            </w:r>
          </w:p>
        </w:tc>
      </w:tr>
      <w:tr w:rsidR="00EB1A8B" w:rsidRPr="00EB1A8B" w:rsidTr="00D80EA2">
        <w:tc>
          <w:tcPr>
            <w:tcW w:w="674" w:type="dxa"/>
            <w:shd w:val="clear" w:color="auto" w:fill="auto"/>
          </w:tcPr>
          <w:p w:rsidR="00266662" w:rsidRPr="00EB1A8B" w:rsidRDefault="00BD5E79" w:rsidP="006F358C">
            <w:pPr>
              <w:pStyle w:val="ad"/>
              <w:ind w:left="-57"/>
              <w:jc w:val="center"/>
              <w:rPr>
                <w:color w:val="auto"/>
              </w:rPr>
            </w:pPr>
            <w:r>
              <w:rPr>
                <w:color w:val="auto"/>
              </w:rPr>
              <w:t>10</w:t>
            </w:r>
            <w:r w:rsidR="00266662" w:rsidRPr="00EB1A8B">
              <w:rPr>
                <w:color w:val="auto"/>
              </w:rPr>
              <w:t>.</w:t>
            </w:r>
          </w:p>
        </w:tc>
        <w:tc>
          <w:tcPr>
            <w:tcW w:w="2020" w:type="dxa"/>
            <w:shd w:val="clear" w:color="auto" w:fill="auto"/>
          </w:tcPr>
          <w:p w:rsidR="00266662" w:rsidRPr="00EB1A8B" w:rsidRDefault="00266662" w:rsidP="0043271A">
            <w:pPr>
              <w:pStyle w:val="ad"/>
              <w:rPr>
                <w:color w:val="auto"/>
              </w:rPr>
            </w:pPr>
            <w:r w:rsidRPr="00EB1A8B">
              <w:rPr>
                <w:color w:val="auto"/>
              </w:rPr>
              <w:t xml:space="preserve">Количество </w:t>
            </w:r>
            <w:r w:rsidR="004D5721" w:rsidRPr="00EB1A8B">
              <w:rPr>
                <w:color w:val="auto"/>
              </w:rPr>
              <w:t xml:space="preserve">приобретенного </w:t>
            </w:r>
            <w:proofErr w:type="gramStart"/>
            <w:r w:rsidR="004D5721" w:rsidRPr="00EB1A8B">
              <w:rPr>
                <w:color w:val="auto"/>
              </w:rPr>
              <w:t>специализирован-</w:t>
            </w:r>
            <w:proofErr w:type="spellStart"/>
            <w:r w:rsidR="004D5721" w:rsidRPr="00EB1A8B">
              <w:rPr>
                <w:color w:val="auto"/>
              </w:rPr>
              <w:t>ного</w:t>
            </w:r>
            <w:proofErr w:type="spellEnd"/>
            <w:proofErr w:type="gramEnd"/>
            <w:r w:rsidR="004D5721" w:rsidRPr="00EB1A8B">
              <w:rPr>
                <w:color w:val="auto"/>
              </w:rPr>
              <w:t xml:space="preserve"> оборудования</w:t>
            </w:r>
            <w:r w:rsidR="0043271A" w:rsidRPr="00EB1A8B">
              <w:rPr>
                <w:color w:val="auto"/>
              </w:rPr>
              <w:t xml:space="preserve"> и спортивного инвентаря для</w:t>
            </w:r>
            <w:r w:rsidR="004D5721" w:rsidRPr="00EB1A8B">
              <w:rPr>
                <w:color w:val="auto"/>
              </w:rPr>
              <w:t xml:space="preserve"> </w:t>
            </w:r>
            <w:r w:rsidR="00396464" w:rsidRPr="00EB1A8B">
              <w:rPr>
                <w:color w:val="auto"/>
              </w:rPr>
              <w:t xml:space="preserve">муниципальных учреждений спортивной направленности по адаптивной физической культуре и спорту </w:t>
            </w:r>
          </w:p>
        </w:tc>
        <w:tc>
          <w:tcPr>
            <w:tcW w:w="1275" w:type="dxa"/>
            <w:shd w:val="clear" w:color="auto" w:fill="auto"/>
          </w:tcPr>
          <w:p w:rsidR="00266662" w:rsidRPr="00EB1A8B" w:rsidRDefault="00266662" w:rsidP="006F358C">
            <w:pPr>
              <w:pStyle w:val="ad"/>
              <w:jc w:val="center"/>
              <w:rPr>
                <w:color w:val="auto"/>
              </w:rPr>
            </w:pPr>
            <w:r w:rsidRPr="00EB1A8B">
              <w:rPr>
                <w:color w:val="auto"/>
              </w:rPr>
              <w:t>ед.</w:t>
            </w:r>
          </w:p>
        </w:tc>
        <w:tc>
          <w:tcPr>
            <w:tcW w:w="851" w:type="dxa"/>
            <w:shd w:val="clear" w:color="auto" w:fill="auto"/>
          </w:tcPr>
          <w:p w:rsidR="00266662" w:rsidRPr="00EB1A8B" w:rsidRDefault="00B16487" w:rsidP="006F358C">
            <w:pPr>
              <w:pStyle w:val="ad"/>
              <w:jc w:val="center"/>
              <w:rPr>
                <w:color w:val="auto"/>
              </w:rPr>
            </w:pPr>
            <w:r w:rsidRPr="00EB1A8B">
              <w:rPr>
                <w:color w:val="auto"/>
              </w:rPr>
              <w:t>6</w:t>
            </w:r>
          </w:p>
        </w:tc>
        <w:tc>
          <w:tcPr>
            <w:tcW w:w="850" w:type="dxa"/>
            <w:shd w:val="clear" w:color="auto" w:fill="auto"/>
          </w:tcPr>
          <w:p w:rsidR="00266662" w:rsidRPr="00EB1A8B" w:rsidRDefault="001E4B11" w:rsidP="006F358C">
            <w:pPr>
              <w:pStyle w:val="ad"/>
              <w:jc w:val="center"/>
              <w:rPr>
                <w:color w:val="auto"/>
              </w:rPr>
            </w:pPr>
            <w:r w:rsidRPr="00EB1A8B">
              <w:rPr>
                <w:color w:val="auto"/>
              </w:rPr>
              <w:t>2</w:t>
            </w:r>
          </w:p>
        </w:tc>
        <w:tc>
          <w:tcPr>
            <w:tcW w:w="851" w:type="dxa"/>
            <w:shd w:val="clear" w:color="auto" w:fill="auto"/>
          </w:tcPr>
          <w:p w:rsidR="00266662" w:rsidRPr="00EB1A8B" w:rsidRDefault="001E4B11" w:rsidP="006F358C">
            <w:pPr>
              <w:pStyle w:val="ad"/>
              <w:jc w:val="center"/>
              <w:rPr>
                <w:color w:val="auto"/>
              </w:rPr>
            </w:pPr>
            <w:r w:rsidRPr="00EB1A8B">
              <w:rPr>
                <w:color w:val="auto"/>
              </w:rPr>
              <w:t>2</w:t>
            </w:r>
          </w:p>
        </w:tc>
        <w:tc>
          <w:tcPr>
            <w:tcW w:w="850" w:type="dxa"/>
            <w:shd w:val="clear" w:color="auto" w:fill="auto"/>
          </w:tcPr>
          <w:p w:rsidR="00266662" w:rsidRPr="00EB1A8B" w:rsidRDefault="001E4B11" w:rsidP="001E4B11">
            <w:pPr>
              <w:pStyle w:val="ad"/>
              <w:jc w:val="center"/>
              <w:rPr>
                <w:color w:val="auto"/>
              </w:rPr>
            </w:pPr>
            <w:r w:rsidRPr="00EB1A8B">
              <w:rPr>
                <w:color w:val="auto"/>
              </w:rPr>
              <w:t>2</w:t>
            </w:r>
          </w:p>
        </w:tc>
        <w:tc>
          <w:tcPr>
            <w:tcW w:w="2694" w:type="dxa"/>
            <w:shd w:val="clear" w:color="auto" w:fill="auto"/>
          </w:tcPr>
          <w:p w:rsidR="00266662" w:rsidRPr="00EB1A8B" w:rsidRDefault="00266662" w:rsidP="006F358C">
            <w:pPr>
              <w:pStyle w:val="ad"/>
              <w:jc w:val="center"/>
              <w:rPr>
                <w:color w:val="auto"/>
              </w:rPr>
            </w:pPr>
            <w:r w:rsidRPr="00EB1A8B">
              <w:rPr>
                <w:color w:val="auto"/>
              </w:rPr>
              <w:t xml:space="preserve">Управление физической культуры, спорта и молодежной политики города Калуги </w:t>
            </w:r>
          </w:p>
        </w:tc>
      </w:tr>
      <w:tr w:rsidR="00EB1A8B" w:rsidRPr="00EB1A8B" w:rsidTr="00D80EA2">
        <w:tc>
          <w:tcPr>
            <w:tcW w:w="674" w:type="dxa"/>
            <w:shd w:val="clear" w:color="auto" w:fill="auto"/>
          </w:tcPr>
          <w:p w:rsidR="00266662" w:rsidRPr="00EB1A8B" w:rsidRDefault="00266662" w:rsidP="00BD5E79">
            <w:pPr>
              <w:pStyle w:val="ad"/>
              <w:ind w:left="-57"/>
              <w:jc w:val="center"/>
              <w:rPr>
                <w:color w:val="auto"/>
              </w:rPr>
            </w:pPr>
            <w:r w:rsidRPr="00EB1A8B">
              <w:rPr>
                <w:color w:val="auto"/>
              </w:rPr>
              <w:t>1</w:t>
            </w:r>
            <w:r w:rsidR="00BD5E79">
              <w:rPr>
                <w:color w:val="auto"/>
              </w:rPr>
              <w:t>1</w:t>
            </w:r>
            <w:r w:rsidRPr="00EB1A8B">
              <w:rPr>
                <w:color w:val="auto"/>
              </w:rPr>
              <w:t>.</w:t>
            </w:r>
          </w:p>
        </w:tc>
        <w:tc>
          <w:tcPr>
            <w:tcW w:w="2020" w:type="dxa"/>
            <w:shd w:val="clear" w:color="auto" w:fill="auto"/>
          </w:tcPr>
          <w:p w:rsidR="00266662" w:rsidRPr="00EB1A8B" w:rsidRDefault="00266662" w:rsidP="00924807">
            <w:pPr>
              <w:pStyle w:val="ad"/>
              <w:rPr>
                <w:color w:val="auto"/>
              </w:rPr>
            </w:pPr>
            <w:r w:rsidRPr="00EB1A8B">
              <w:rPr>
                <w:color w:val="auto"/>
              </w:rPr>
              <w:t xml:space="preserve">Количество получателей </w:t>
            </w:r>
            <w:r w:rsidRPr="00EB1A8B">
              <w:rPr>
                <w:color w:val="auto"/>
              </w:rPr>
              <w:lastRenderedPageBreak/>
              <w:t xml:space="preserve">ежемесячного социального пособия инвалидам 1 и 2 групп, имеющим на иждивении </w:t>
            </w:r>
            <w:proofErr w:type="gramStart"/>
            <w:r w:rsidRPr="00EB1A8B">
              <w:rPr>
                <w:color w:val="auto"/>
              </w:rPr>
              <w:t>несовершенно</w:t>
            </w:r>
            <w:r w:rsidR="00924807" w:rsidRPr="00EB1A8B">
              <w:rPr>
                <w:color w:val="auto"/>
              </w:rPr>
              <w:t>-</w:t>
            </w:r>
            <w:r w:rsidRPr="00EB1A8B">
              <w:rPr>
                <w:color w:val="auto"/>
              </w:rPr>
              <w:t>летних</w:t>
            </w:r>
            <w:proofErr w:type="gramEnd"/>
            <w:r w:rsidRPr="00EB1A8B">
              <w:rPr>
                <w:color w:val="auto"/>
              </w:rPr>
              <w:t xml:space="preserve"> детей, и трудоспособным гражданам, осуществляющим уход за инвалидами 1 и 2 групп либо ребенком-инвалидом </w:t>
            </w:r>
          </w:p>
        </w:tc>
        <w:tc>
          <w:tcPr>
            <w:tcW w:w="1275" w:type="dxa"/>
            <w:shd w:val="clear" w:color="auto" w:fill="auto"/>
          </w:tcPr>
          <w:p w:rsidR="00266662" w:rsidRPr="00EB1A8B" w:rsidRDefault="00266662" w:rsidP="006F358C">
            <w:pPr>
              <w:pStyle w:val="ad"/>
              <w:jc w:val="center"/>
              <w:rPr>
                <w:color w:val="auto"/>
              </w:rPr>
            </w:pPr>
            <w:r w:rsidRPr="00EB1A8B">
              <w:rPr>
                <w:color w:val="auto"/>
              </w:rPr>
              <w:lastRenderedPageBreak/>
              <w:t>чел.</w:t>
            </w:r>
          </w:p>
        </w:tc>
        <w:tc>
          <w:tcPr>
            <w:tcW w:w="851" w:type="dxa"/>
            <w:shd w:val="clear" w:color="auto" w:fill="auto"/>
          </w:tcPr>
          <w:p w:rsidR="00266662" w:rsidRPr="00EB1A8B" w:rsidRDefault="000C516B" w:rsidP="006F358C">
            <w:pPr>
              <w:pStyle w:val="ad"/>
              <w:jc w:val="center"/>
              <w:rPr>
                <w:color w:val="auto"/>
              </w:rPr>
            </w:pPr>
            <w:r w:rsidRPr="00EB1A8B">
              <w:rPr>
                <w:color w:val="auto"/>
              </w:rPr>
              <w:t>80</w:t>
            </w:r>
          </w:p>
        </w:tc>
        <w:tc>
          <w:tcPr>
            <w:tcW w:w="850" w:type="dxa"/>
            <w:shd w:val="clear" w:color="auto" w:fill="auto"/>
          </w:tcPr>
          <w:p w:rsidR="00266662" w:rsidRPr="00EB1A8B" w:rsidRDefault="000C516B" w:rsidP="006F358C">
            <w:pPr>
              <w:pStyle w:val="ad"/>
              <w:jc w:val="center"/>
              <w:rPr>
                <w:color w:val="auto"/>
              </w:rPr>
            </w:pPr>
            <w:r w:rsidRPr="00EB1A8B">
              <w:rPr>
                <w:color w:val="auto"/>
              </w:rPr>
              <w:t>8</w:t>
            </w:r>
            <w:r w:rsidR="00266662" w:rsidRPr="00EB1A8B">
              <w:rPr>
                <w:color w:val="auto"/>
              </w:rPr>
              <w:t>0</w:t>
            </w:r>
          </w:p>
        </w:tc>
        <w:tc>
          <w:tcPr>
            <w:tcW w:w="851" w:type="dxa"/>
            <w:shd w:val="clear" w:color="auto" w:fill="auto"/>
          </w:tcPr>
          <w:p w:rsidR="00266662" w:rsidRPr="00EB1A8B" w:rsidRDefault="000C516B" w:rsidP="006F358C">
            <w:pPr>
              <w:pStyle w:val="ad"/>
              <w:jc w:val="center"/>
              <w:rPr>
                <w:color w:val="auto"/>
              </w:rPr>
            </w:pPr>
            <w:r w:rsidRPr="00EB1A8B">
              <w:rPr>
                <w:color w:val="auto"/>
              </w:rPr>
              <w:t>8</w:t>
            </w:r>
            <w:r w:rsidR="00266662" w:rsidRPr="00EB1A8B">
              <w:rPr>
                <w:color w:val="auto"/>
              </w:rPr>
              <w:t>0</w:t>
            </w:r>
          </w:p>
        </w:tc>
        <w:tc>
          <w:tcPr>
            <w:tcW w:w="850" w:type="dxa"/>
            <w:shd w:val="clear" w:color="auto" w:fill="auto"/>
          </w:tcPr>
          <w:p w:rsidR="00266662" w:rsidRPr="00EB1A8B" w:rsidRDefault="000C516B" w:rsidP="006F358C">
            <w:pPr>
              <w:pStyle w:val="ad"/>
              <w:jc w:val="center"/>
              <w:rPr>
                <w:color w:val="auto"/>
              </w:rPr>
            </w:pPr>
            <w:r w:rsidRPr="00EB1A8B">
              <w:rPr>
                <w:color w:val="auto"/>
              </w:rPr>
              <w:t>8</w:t>
            </w:r>
            <w:r w:rsidR="00266662" w:rsidRPr="00EB1A8B">
              <w:rPr>
                <w:color w:val="auto"/>
              </w:rPr>
              <w:t>0</w:t>
            </w:r>
          </w:p>
          <w:p w:rsidR="00266662" w:rsidRPr="00EB1A8B" w:rsidRDefault="00266662" w:rsidP="006F358C">
            <w:pPr>
              <w:pStyle w:val="ad"/>
              <w:jc w:val="center"/>
              <w:rPr>
                <w:color w:val="auto"/>
              </w:rPr>
            </w:pPr>
          </w:p>
          <w:p w:rsidR="00266662" w:rsidRPr="00EB1A8B" w:rsidRDefault="00266662" w:rsidP="006F358C">
            <w:pPr>
              <w:pStyle w:val="ad"/>
              <w:jc w:val="center"/>
              <w:rPr>
                <w:color w:val="auto"/>
              </w:rPr>
            </w:pPr>
          </w:p>
        </w:tc>
        <w:tc>
          <w:tcPr>
            <w:tcW w:w="2694" w:type="dxa"/>
            <w:shd w:val="clear" w:color="auto" w:fill="auto"/>
          </w:tcPr>
          <w:p w:rsidR="00266662" w:rsidRPr="00EB1A8B" w:rsidRDefault="00266662" w:rsidP="006F358C">
            <w:pPr>
              <w:pStyle w:val="ad"/>
              <w:jc w:val="center"/>
              <w:rPr>
                <w:color w:val="auto"/>
              </w:rPr>
            </w:pPr>
            <w:r w:rsidRPr="00EB1A8B">
              <w:rPr>
                <w:color w:val="auto"/>
              </w:rPr>
              <w:lastRenderedPageBreak/>
              <w:t xml:space="preserve">Управление социальной защиты города Калуги </w:t>
            </w:r>
          </w:p>
        </w:tc>
      </w:tr>
      <w:tr w:rsidR="00EB1A8B" w:rsidRPr="00EB1A8B" w:rsidTr="00D80EA2">
        <w:tc>
          <w:tcPr>
            <w:tcW w:w="674" w:type="dxa"/>
            <w:shd w:val="clear" w:color="auto" w:fill="auto"/>
          </w:tcPr>
          <w:p w:rsidR="00266662" w:rsidRPr="00EB1A8B" w:rsidRDefault="00266662" w:rsidP="00BD5E79">
            <w:pPr>
              <w:pStyle w:val="ad"/>
              <w:ind w:left="-57"/>
              <w:jc w:val="center"/>
              <w:rPr>
                <w:color w:val="auto"/>
              </w:rPr>
            </w:pPr>
            <w:r w:rsidRPr="00EB1A8B">
              <w:rPr>
                <w:color w:val="auto"/>
              </w:rPr>
              <w:lastRenderedPageBreak/>
              <w:t>1</w:t>
            </w:r>
            <w:r w:rsidR="00BD5E79">
              <w:rPr>
                <w:color w:val="auto"/>
              </w:rPr>
              <w:t>2</w:t>
            </w:r>
            <w:r w:rsidRPr="00EB1A8B">
              <w:rPr>
                <w:color w:val="auto"/>
              </w:rPr>
              <w:t>.</w:t>
            </w:r>
          </w:p>
        </w:tc>
        <w:tc>
          <w:tcPr>
            <w:tcW w:w="2020" w:type="dxa"/>
            <w:shd w:val="clear" w:color="auto" w:fill="auto"/>
          </w:tcPr>
          <w:p w:rsidR="00266662" w:rsidRPr="00EB1A8B" w:rsidRDefault="00266662" w:rsidP="006F358C">
            <w:pPr>
              <w:pStyle w:val="ad"/>
              <w:rPr>
                <w:color w:val="auto"/>
              </w:rPr>
            </w:pPr>
            <w:r w:rsidRPr="00EB1A8B">
              <w:rPr>
                <w:color w:val="auto"/>
              </w:rPr>
              <w:t>Количество граждан, являющихся инвалидами, семей с инвалидами, в том числе с детьми-инвалидами, получивших единовременное социальное пособие</w:t>
            </w:r>
          </w:p>
        </w:tc>
        <w:tc>
          <w:tcPr>
            <w:tcW w:w="1275" w:type="dxa"/>
            <w:shd w:val="clear" w:color="auto" w:fill="auto"/>
          </w:tcPr>
          <w:p w:rsidR="00266662" w:rsidRPr="00EB1A8B" w:rsidRDefault="00266662" w:rsidP="006F358C">
            <w:pPr>
              <w:pStyle w:val="ad"/>
              <w:jc w:val="center"/>
              <w:rPr>
                <w:color w:val="auto"/>
              </w:rPr>
            </w:pPr>
            <w:r w:rsidRPr="00EB1A8B">
              <w:rPr>
                <w:color w:val="auto"/>
              </w:rPr>
              <w:t>ед.</w:t>
            </w:r>
          </w:p>
        </w:tc>
        <w:tc>
          <w:tcPr>
            <w:tcW w:w="851" w:type="dxa"/>
            <w:shd w:val="clear" w:color="auto" w:fill="auto"/>
          </w:tcPr>
          <w:p w:rsidR="00266662" w:rsidRPr="00EB1A8B" w:rsidRDefault="000C516B" w:rsidP="006F358C">
            <w:pPr>
              <w:pStyle w:val="ad"/>
              <w:jc w:val="center"/>
              <w:rPr>
                <w:color w:val="auto"/>
              </w:rPr>
            </w:pPr>
            <w:r w:rsidRPr="00EB1A8B">
              <w:rPr>
                <w:color w:val="auto"/>
              </w:rPr>
              <w:t>450</w:t>
            </w:r>
          </w:p>
        </w:tc>
        <w:tc>
          <w:tcPr>
            <w:tcW w:w="850" w:type="dxa"/>
            <w:shd w:val="clear" w:color="auto" w:fill="auto"/>
          </w:tcPr>
          <w:p w:rsidR="00266662" w:rsidRPr="00EB1A8B" w:rsidRDefault="000C516B" w:rsidP="006F358C">
            <w:pPr>
              <w:pStyle w:val="ad"/>
              <w:jc w:val="center"/>
              <w:rPr>
                <w:color w:val="auto"/>
              </w:rPr>
            </w:pPr>
            <w:r w:rsidRPr="00EB1A8B">
              <w:rPr>
                <w:color w:val="auto"/>
              </w:rPr>
              <w:t>450</w:t>
            </w:r>
          </w:p>
        </w:tc>
        <w:tc>
          <w:tcPr>
            <w:tcW w:w="851" w:type="dxa"/>
            <w:shd w:val="clear" w:color="auto" w:fill="auto"/>
          </w:tcPr>
          <w:p w:rsidR="00266662" w:rsidRPr="00EB1A8B" w:rsidRDefault="000C516B" w:rsidP="006F358C">
            <w:pPr>
              <w:pStyle w:val="ad"/>
              <w:jc w:val="center"/>
              <w:rPr>
                <w:color w:val="auto"/>
              </w:rPr>
            </w:pPr>
            <w:r w:rsidRPr="00EB1A8B">
              <w:rPr>
                <w:color w:val="auto"/>
              </w:rPr>
              <w:t>450</w:t>
            </w:r>
          </w:p>
        </w:tc>
        <w:tc>
          <w:tcPr>
            <w:tcW w:w="850" w:type="dxa"/>
            <w:shd w:val="clear" w:color="auto" w:fill="auto"/>
          </w:tcPr>
          <w:p w:rsidR="00266662" w:rsidRPr="00EB1A8B" w:rsidRDefault="00266662" w:rsidP="006F358C">
            <w:pPr>
              <w:pStyle w:val="ad"/>
              <w:jc w:val="center"/>
              <w:rPr>
                <w:color w:val="auto"/>
              </w:rPr>
            </w:pPr>
            <w:r w:rsidRPr="00EB1A8B">
              <w:rPr>
                <w:color w:val="auto"/>
              </w:rPr>
              <w:t>450</w:t>
            </w:r>
          </w:p>
          <w:p w:rsidR="00266662" w:rsidRPr="00EB1A8B" w:rsidRDefault="00266662" w:rsidP="006F358C">
            <w:pPr>
              <w:pStyle w:val="ad"/>
              <w:jc w:val="both"/>
              <w:rPr>
                <w:color w:val="auto"/>
              </w:rPr>
            </w:pPr>
          </w:p>
        </w:tc>
        <w:tc>
          <w:tcPr>
            <w:tcW w:w="2694" w:type="dxa"/>
            <w:shd w:val="clear" w:color="auto" w:fill="auto"/>
          </w:tcPr>
          <w:p w:rsidR="00266662" w:rsidRPr="00EB1A8B" w:rsidRDefault="00266662" w:rsidP="006F358C">
            <w:pPr>
              <w:pStyle w:val="ad"/>
              <w:jc w:val="center"/>
              <w:rPr>
                <w:color w:val="auto"/>
              </w:rPr>
            </w:pPr>
            <w:r w:rsidRPr="00EB1A8B">
              <w:rPr>
                <w:color w:val="auto"/>
              </w:rPr>
              <w:t xml:space="preserve">Управление социальной защиты города Калуги </w:t>
            </w:r>
          </w:p>
        </w:tc>
      </w:tr>
      <w:tr w:rsidR="00EB1A8B" w:rsidRPr="00EB1A8B" w:rsidTr="00D80EA2">
        <w:tc>
          <w:tcPr>
            <w:tcW w:w="674" w:type="dxa"/>
            <w:shd w:val="clear" w:color="auto" w:fill="auto"/>
          </w:tcPr>
          <w:p w:rsidR="00266662" w:rsidRPr="00EB1A8B" w:rsidRDefault="00266662" w:rsidP="00BD5E79">
            <w:pPr>
              <w:pStyle w:val="ad"/>
              <w:ind w:left="-57"/>
              <w:jc w:val="center"/>
              <w:rPr>
                <w:color w:val="auto"/>
              </w:rPr>
            </w:pPr>
            <w:r w:rsidRPr="00EB1A8B">
              <w:rPr>
                <w:color w:val="auto"/>
              </w:rPr>
              <w:t>1</w:t>
            </w:r>
            <w:r w:rsidR="00BD5E79">
              <w:rPr>
                <w:color w:val="auto"/>
              </w:rPr>
              <w:t>3</w:t>
            </w:r>
            <w:r w:rsidRPr="00EB1A8B">
              <w:rPr>
                <w:color w:val="auto"/>
              </w:rPr>
              <w:t>.</w:t>
            </w:r>
          </w:p>
        </w:tc>
        <w:tc>
          <w:tcPr>
            <w:tcW w:w="2020" w:type="dxa"/>
            <w:shd w:val="clear" w:color="auto" w:fill="auto"/>
          </w:tcPr>
          <w:p w:rsidR="00266662" w:rsidRPr="00EB1A8B" w:rsidRDefault="00266662" w:rsidP="00453378">
            <w:pPr>
              <w:pStyle w:val="ad"/>
              <w:rPr>
                <w:color w:val="auto"/>
              </w:rPr>
            </w:pPr>
            <w:r w:rsidRPr="00EB1A8B">
              <w:rPr>
                <w:color w:val="auto"/>
              </w:rPr>
              <w:t xml:space="preserve">Количество социально ориентированных некоммерческих организаций, деятельность которых направлена на социальную защиту инвалидов, получивших муниципальную финансовую поддержку за счет средств местного бюджета </w:t>
            </w:r>
          </w:p>
        </w:tc>
        <w:tc>
          <w:tcPr>
            <w:tcW w:w="1275" w:type="dxa"/>
            <w:shd w:val="clear" w:color="auto" w:fill="auto"/>
          </w:tcPr>
          <w:p w:rsidR="00266662" w:rsidRPr="00EB1A8B" w:rsidRDefault="00266662" w:rsidP="006F358C">
            <w:pPr>
              <w:pStyle w:val="ad"/>
              <w:jc w:val="center"/>
              <w:rPr>
                <w:color w:val="auto"/>
              </w:rPr>
            </w:pPr>
            <w:r w:rsidRPr="00EB1A8B">
              <w:rPr>
                <w:color w:val="auto"/>
              </w:rPr>
              <w:t>ед.</w:t>
            </w:r>
          </w:p>
        </w:tc>
        <w:tc>
          <w:tcPr>
            <w:tcW w:w="851" w:type="dxa"/>
            <w:shd w:val="clear" w:color="auto" w:fill="auto"/>
          </w:tcPr>
          <w:p w:rsidR="00266662" w:rsidRPr="00EB1A8B" w:rsidRDefault="00436BC8" w:rsidP="006F358C">
            <w:pPr>
              <w:pStyle w:val="ad"/>
              <w:jc w:val="center"/>
              <w:rPr>
                <w:color w:val="auto"/>
              </w:rPr>
            </w:pPr>
            <w:r w:rsidRPr="00EB1A8B">
              <w:rPr>
                <w:color w:val="auto"/>
              </w:rPr>
              <w:t>2</w:t>
            </w:r>
          </w:p>
        </w:tc>
        <w:tc>
          <w:tcPr>
            <w:tcW w:w="850" w:type="dxa"/>
            <w:shd w:val="clear" w:color="auto" w:fill="auto"/>
          </w:tcPr>
          <w:p w:rsidR="00266662" w:rsidRPr="00EB1A8B" w:rsidRDefault="00436BC8" w:rsidP="006F358C">
            <w:pPr>
              <w:pStyle w:val="ad"/>
              <w:jc w:val="center"/>
              <w:rPr>
                <w:color w:val="auto"/>
              </w:rPr>
            </w:pPr>
            <w:r w:rsidRPr="00EB1A8B">
              <w:rPr>
                <w:color w:val="auto"/>
              </w:rPr>
              <w:t>2</w:t>
            </w:r>
          </w:p>
        </w:tc>
        <w:tc>
          <w:tcPr>
            <w:tcW w:w="851" w:type="dxa"/>
            <w:shd w:val="clear" w:color="auto" w:fill="auto"/>
          </w:tcPr>
          <w:p w:rsidR="00266662" w:rsidRPr="00EB1A8B" w:rsidRDefault="00436BC8" w:rsidP="006F358C">
            <w:pPr>
              <w:pStyle w:val="ad"/>
              <w:jc w:val="center"/>
              <w:rPr>
                <w:color w:val="auto"/>
              </w:rPr>
            </w:pPr>
            <w:r w:rsidRPr="00EB1A8B">
              <w:rPr>
                <w:color w:val="auto"/>
              </w:rPr>
              <w:t>2</w:t>
            </w:r>
          </w:p>
        </w:tc>
        <w:tc>
          <w:tcPr>
            <w:tcW w:w="850" w:type="dxa"/>
            <w:shd w:val="clear" w:color="auto" w:fill="auto"/>
          </w:tcPr>
          <w:p w:rsidR="00266662" w:rsidRPr="00EB1A8B" w:rsidRDefault="00436BC8" w:rsidP="006F358C">
            <w:pPr>
              <w:pStyle w:val="ad"/>
              <w:jc w:val="center"/>
              <w:rPr>
                <w:color w:val="auto"/>
              </w:rPr>
            </w:pPr>
            <w:r w:rsidRPr="00EB1A8B">
              <w:rPr>
                <w:color w:val="auto"/>
              </w:rPr>
              <w:t>2</w:t>
            </w:r>
          </w:p>
          <w:p w:rsidR="00266662" w:rsidRPr="00EB1A8B" w:rsidRDefault="00266662" w:rsidP="006F358C">
            <w:pPr>
              <w:pStyle w:val="ad"/>
              <w:jc w:val="center"/>
              <w:rPr>
                <w:color w:val="auto"/>
              </w:rPr>
            </w:pPr>
          </w:p>
          <w:p w:rsidR="00266662" w:rsidRPr="00EB1A8B" w:rsidRDefault="00266662" w:rsidP="006F358C">
            <w:pPr>
              <w:pStyle w:val="ad"/>
              <w:jc w:val="center"/>
              <w:rPr>
                <w:color w:val="auto"/>
              </w:rPr>
            </w:pPr>
          </w:p>
        </w:tc>
        <w:tc>
          <w:tcPr>
            <w:tcW w:w="2694" w:type="dxa"/>
            <w:shd w:val="clear" w:color="auto" w:fill="auto"/>
          </w:tcPr>
          <w:p w:rsidR="00266662" w:rsidRPr="00EB1A8B" w:rsidRDefault="00266662" w:rsidP="006F358C">
            <w:pPr>
              <w:pStyle w:val="ad"/>
              <w:jc w:val="center"/>
              <w:rPr>
                <w:color w:val="auto"/>
              </w:rPr>
            </w:pPr>
            <w:r w:rsidRPr="00EB1A8B">
              <w:rPr>
                <w:color w:val="auto"/>
              </w:rPr>
              <w:t xml:space="preserve">Управление социальной защиты города Калуги </w:t>
            </w:r>
          </w:p>
        </w:tc>
      </w:tr>
      <w:tr w:rsidR="00EB1A8B" w:rsidRPr="00EB1A8B" w:rsidTr="00D80EA2">
        <w:tc>
          <w:tcPr>
            <w:tcW w:w="674" w:type="dxa"/>
            <w:shd w:val="clear" w:color="auto" w:fill="auto"/>
          </w:tcPr>
          <w:p w:rsidR="00266662" w:rsidRPr="00EB1A8B" w:rsidRDefault="00266662" w:rsidP="00BD5E79">
            <w:pPr>
              <w:pStyle w:val="ad"/>
              <w:ind w:left="-57"/>
              <w:jc w:val="center"/>
              <w:rPr>
                <w:color w:val="auto"/>
              </w:rPr>
            </w:pPr>
            <w:r w:rsidRPr="00EB1A8B">
              <w:rPr>
                <w:color w:val="auto"/>
              </w:rPr>
              <w:t>1</w:t>
            </w:r>
            <w:r w:rsidR="00BD5E79">
              <w:rPr>
                <w:color w:val="auto"/>
              </w:rPr>
              <w:t>4</w:t>
            </w:r>
            <w:r w:rsidRPr="00EB1A8B">
              <w:rPr>
                <w:color w:val="auto"/>
              </w:rPr>
              <w:t>.</w:t>
            </w:r>
          </w:p>
        </w:tc>
        <w:tc>
          <w:tcPr>
            <w:tcW w:w="2020" w:type="dxa"/>
            <w:shd w:val="clear" w:color="auto" w:fill="auto"/>
          </w:tcPr>
          <w:p w:rsidR="00266662" w:rsidRPr="00EB1A8B" w:rsidRDefault="00266662" w:rsidP="006F358C">
            <w:pPr>
              <w:pStyle w:val="ad"/>
              <w:rPr>
                <w:color w:val="auto"/>
              </w:rPr>
            </w:pPr>
            <w:r w:rsidRPr="00EB1A8B">
              <w:rPr>
                <w:color w:val="auto"/>
              </w:rPr>
              <w:t xml:space="preserve">Количество установленных дорожных знаков, обозначающих место парковки </w:t>
            </w:r>
            <w:r w:rsidRPr="00EB1A8B">
              <w:rPr>
                <w:color w:val="auto"/>
              </w:rPr>
              <w:lastRenderedPageBreak/>
              <w:t xml:space="preserve">транспортных средств инвалидов </w:t>
            </w:r>
          </w:p>
        </w:tc>
        <w:tc>
          <w:tcPr>
            <w:tcW w:w="1275" w:type="dxa"/>
            <w:shd w:val="clear" w:color="auto" w:fill="auto"/>
          </w:tcPr>
          <w:p w:rsidR="00266662" w:rsidRPr="00EB1A8B" w:rsidRDefault="00266662" w:rsidP="006F358C">
            <w:pPr>
              <w:pStyle w:val="ad"/>
              <w:jc w:val="center"/>
              <w:rPr>
                <w:color w:val="auto"/>
              </w:rPr>
            </w:pPr>
            <w:r w:rsidRPr="00EB1A8B">
              <w:rPr>
                <w:color w:val="auto"/>
              </w:rPr>
              <w:lastRenderedPageBreak/>
              <w:t>ед.</w:t>
            </w:r>
          </w:p>
        </w:tc>
        <w:tc>
          <w:tcPr>
            <w:tcW w:w="851" w:type="dxa"/>
            <w:shd w:val="clear" w:color="auto" w:fill="auto"/>
          </w:tcPr>
          <w:p w:rsidR="00266662" w:rsidRPr="00EB1A8B" w:rsidRDefault="00A86F40" w:rsidP="006F358C">
            <w:pPr>
              <w:pStyle w:val="ad"/>
              <w:jc w:val="center"/>
              <w:rPr>
                <w:color w:val="auto"/>
              </w:rPr>
            </w:pPr>
            <w:r w:rsidRPr="00EB1A8B">
              <w:rPr>
                <w:color w:val="auto"/>
              </w:rPr>
              <w:t>2</w:t>
            </w:r>
          </w:p>
        </w:tc>
        <w:tc>
          <w:tcPr>
            <w:tcW w:w="850" w:type="dxa"/>
            <w:shd w:val="clear" w:color="auto" w:fill="auto"/>
          </w:tcPr>
          <w:p w:rsidR="00266662" w:rsidRPr="00EB1A8B" w:rsidRDefault="00A86F40" w:rsidP="006F358C">
            <w:pPr>
              <w:pStyle w:val="ad"/>
              <w:jc w:val="center"/>
              <w:rPr>
                <w:color w:val="auto"/>
              </w:rPr>
            </w:pPr>
            <w:r w:rsidRPr="00EB1A8B">
              <w:rPr>
                <w:color w:val="auto"/>
              </w:rPr>
              <w:t>2</w:t>
            </w:r>
          </w:p>
        </w:tc>
        <w:tc>
          <w:tcPr>
            <w:tcW w:w="851" w:type="dxa"/>
            <w:shd w:val="clear" w:color="auto" w:fill="auto"/>
          </w:tcPr>
          <w:p w:rsidR="00266662" w:rsidRPr="00EB1A8B" w:rsidRDefault="00A86F40" w:rsidP="006F358C">
            <w:pPr>
              <w:pStyle w:val="ad"/>
              <w:jc w:val="center"/>
              <w:rPr>
                <w:color w:val="auto"/>
              </w:rPr>
            </w:pPr>
            <w:r w:rsidRPr="00EB1A8B">
              <w:rPr>
                <w:color w:val="auto"/>
              </w:rPr>
              <w:t>2</w:t>
            </w:r>
          </w:p>
        </w:tc>
        <w:tc>
          <w:tcPr>
            <w:tcW w:w="850" w:type="dxa"/>
            <w:shd w:val="clear" w:color="auto" w:fill="auto"/>
          </w:tcPr>
          <w:p w:rsidR="00266662" w:rsidRPr="00EB1A8B" w:rsidRDefault="00266662" w:rsidP="006F358C">
            <w:pPr>
              <w:pStyle w:val="ad"/>
              <w:jc w:val="center"/>
              <w:rPr>
                <w:color w:val="auto"/>
              </w:rPr>
            </w:pPr>
            <w:r w:rsidRPr="00EB1A8B">
              <w:rPr>
                <w:color w:val="auto"/>
              </w:rPr>
              <w:t>2</w:t>
            </w:r>
          </w:p>
          <w:p w:rsidR="00266662" w:rsidRPr="00EB1A8B" w:rsidRDefault="00266662" w:rsidP="006F358C">
            <w:pPr>
              <w:pStyle w:val="ad"/>
              <w:jc w:val="center"/>
              <w:rPr>
                <w:color w:val="auto"/>
              </w:rPr>
            </w:pPr>
          </w:p>
          <w:p w:rsidR="00266662" w:rsidRPr="00EB1A8B" w:rsidRDefault="00266662" w:rsidP="006F358C">
            <w:pPr>
              <w:pStyle w:val="ad"/>
              <w:jc w:val="center"/>
              <w:rPr>
                <w:color w:val="auto"/>
              </w:rPr>
            </w:pPr>
          </w:p>
        </w:tc>
        <w:tc>
          <w:tcPr>
            <w:tcW w:w="2694" w:type="dxa"/>
            <w:shd w:val="clear" w:color="auto" w:fill="auto"/>
          </w:tcPr>
          <w:p w:rsidR="00266662" w:rsidRPr="00EB1A8B" w:rsidRDefault="00266662" w:rsidP="006F358C">
            <w:pPr>
              <w:pStyle w:val="ad"/>
              <w:jc w:val="center"/>
              <w:rPr>
                <w:color w:val="auto"/>
              </w:rPr>
            </w:pPr>
            <w:r w:rsidRPr="00EB1A8B">
              <w:rPr>
                <w:color w:val="auto"/>
              </w:rPr>
              <w:t xml:space="preserve">Управление городского хозяйства города Калуги </w:t>
            </w:r>
          </w:p>
        </w:tc>
      </w:tr>
      <w:tr w:rsidR="00EB1A8B" w:rsidRPr="00EB1A8B" w:rsidTr="00D80EA2">
        <w:tc>
          <w:tcPr>
            <w:tcW w:w="674" w:type="dxa"/>
            <w:shd w:val="clear" w:color="auto" w:fill="auto"/>
          </w:tcPr>
          <w:p w:rsidR="00266662" w:rsidRPr="00EB1A8B" w:rsidRDefault="00266662" w:rsidP="00BD5E79">
            <w:pPr>
              <w:pStyle w:val="ad"/>
              <w:ind w:left="-57"/>
              <w:jc w:val="center"/>
              <w:rPr>
                <w:color w:val="auto"/>
              </w:rPr>
            </w:pPr>
            <w:r w:rsidRPr="00EB1A8B">
              <w:rPr>
                <w:color w:val="auto"/>
              </w:rPr>
              <w:lastRenderedPageBreak/>
              <w:t>1</w:t>
            </w:r>
            <w:r w:rsidR="00BD5E79">
              <w:rPr>
                <w:color w:val="auto"/>
              </w:rPr>
              <w:t>5</w:t>
            </w:r>
            <w:r w:rsidRPr="00EB1A8B">
              <w:rPr>
                <w:color w:val="auto"/>
              </w:rPr>
              <w:t>.</w:t>
            </w:r>
          </w:p>
        </w:tc>
        <w:tc>
          <w:tcPr>
            <w:tcW w:w="2020" w:type="dxa"/>
            <w:shd w:val="clear" w:color="auto" w:fill="auto"/>
          </w:tcPr>
          <w:p w:rsidR="00266662" w:rsidRPr="00EB1A8B" w:rsidRDefault="00266662" w:rsidP="006F358C">
            <w:pPr>
              <w:pStyle w:val="ad"/>
              <w:rPr>
                <w:color w:val="auto"/>
              </w:rPr>
            </w:pPr>
            <w:r w:rsidRPr="00EB1A8B">
              <w:rPr>
                <w:color w:val="auto"/>
              </w:rPr>
              <w:t xml:space="preserve">Площадь нанесенных линий горизонтальной дорожной разметки, обозначающих место парковки транспортных средств инвалидов </w:t>
            </w:r>
          </w:p>
        </w:tc>
        <w:tc>
          <w:tcPr>
            <w:tcW w:w="1275" w:type="dxa"/>
            <w:shd w:val="clear" w:color="auto" w:fill="auto"/>
          </w:tcPr>
          <w:p w:rsidR="00266662" w:rsidRPr="00EB1A8B" w:rsidRDefault="00266662" w:rsidP="006F358C">
            <w:pPr>
              <w:pStyle w:val="ad"/>
              <w:jc w:val="center"/>
              <w:rPr>
                <w:color w:val="auto"/>
              </w:rPr>
            </w:pPr>
            <w:proofErr w:type="spellStart"/>
            <w:r w:rsidRPr="00EB1A8B">
              <w:rPr>
                <w:color w:val="auto"/>
              </w:rPr>
              <w:t>кв</w:t>
            </w:r>
            <w:proofErr w:type="gramStart"/>
            <w:r w:rsidRPr="00EB1A8B">
              <w:rPr>
                <w:color w:val="auto"/>
              </w:rPr>
              <w:t>.м</w:t>
            </w:r>
            <w:proofErr w:type="spellEnd"/>
            <w:proofErr w:type="gramEnd"/>
          </w:p>
        </w:tc>
        <w:tc>
          <w:tcPr>
            <w:tcW w:w="851" w:type="dxa"/>
            <w:shd w:val="clear" w:color="auto" w:fill="auto"/>
          </w:tcPr>
          <w:p w:rsidR="00266662" w:rsidRPr="00EB1A8B" w:rsidRDefault="00A86F40" w:rsidP="006F358C">
            <w:pPr>
              <w:pStyle w:val="ad"/>
              <w:jc w:val="center"/>
              <w:rPr>
                <w:color w:val="auto"/>
              </w:rPr>
            </w:pPr>
            <w:r w:rsidRPr="00EB1A8B">
              <w:rPr>
                <w:color w:val="auto"/>
              </w:rPr>
              <w:t>90</w:t>
            </w:r>
          </w:p>
        </w:tc>
        <w:tc>
          <w:tcPr>
            <w:tcW w:w="850" w:type="dxa"/>
            <w:shd w:val="clear" w:color="auto" w:fill="auto"/>
          </w:tcPr>
          <w:p w:rsidR="00266662" w:rsidRPr="00EB1A8B" w:rsidRDefault="00266662" w:rsidP="006F358C">
            <w:pPr>
              <w:pStyle w:val="ad"/>
              <w:jc w:val="center"/>
              <w:rPr>
                <w:color w:val="auto"/>
              </w:rPr>
            </w:pPr>
            <w:r w:rsidRPr="00EB1A8B">
              <w:rPr>
                <w:color w:val="auto"/>
              </w:rPr>
              <w:t>90</w:t>
            </w:r>
          </w:p>
        </w:tc>
        <w:tc>
          <w:tcPr>
            <w:tcW w:w="851" w:type="dxa"/>
            <w:shd w:val="clear" w:color="auto" w:fill="auto"/>
          </w:tcPr>
          <w:p w:rsidR="00266662" w:rsidRPr="00EB1A8B" w:rsidRDefault="00266662" w:rsidP="006F358C">
            <w:pPr>
              <w:pStyle w:val="ad"/>
              <w:jc w:val="center"/>
              <w:rPr>
                <w:color w:val="auto"/>
              </w:rPr>
            </w:pPr>
            <w:r w:rsidRPr="00EB1A8B">
              <w:rPr>
                <w:color w:val="auto"/>
              </w:rPr>
              <w:t>90</w:t>
            </w:r>
          </w:p>
        </w:tc>
        <w:tc>
          <w:tcPr>
            <w:tcW w:w="850" w:type="dxa"/>
            <w:shd w:val="clear" w:color="auto" w:fill="auto"/>
          </w:tcPr>
          <w:p w:rsidR="00266662" w:rsidRPr="00EB1A8B" w:rsidRDefault="00266662" w:rsidP="00266662">
            <w:pPr>
              <w:pStyle w:val="ad"/>
              <w:jc w:val="center"/>
              <w:rPr>
                <w:color w:val="auto"/>
              </w:rPr>
            </w:pPr>
            <w:r w:rsidRPr="00EB1A8B">
              <w:rPr>
                <w:color w:val="auto"/>
              </w:rPr>
              <w:t>90</w:t>
            </w:r>
          </w:p>
          <w:p w:rsidR="00266662" w:rsidRPr="00EB1A8B" w:rsidRDefault="00266662" w:rsidP="006F358C">
            <w:pPr>
              <w:pStyle w:val="ad"/>
              <w:jc w:val="center"/>
              <w:rPr>
                <w:color w:val="auto"/>
              </w:rPr>
            </w:pPr>
          </w:p>
        </w:tc>
        <w:tc>
          <w:tcPr>
            <w:tcW w:w="2694" w:type="dxa"/>
            <w:shd w:val="clear" w:color="auto" w:fill="auto"/>
          </w:tcPr>
          <w:p w:rsidR="00266662" w:rsidRPr="00EB1A8B" w:rsidRDefault="00266662" w:rsidP="006F358C">
            <w:pPr>
              <w:pStyle w:val="ad"/>
              <w:jc w:val="center"/>
              <w:rPr>
                <w:color w:val="auto"/>
              </w:rPr>
            </w:pPr>
            <w:r w:rsidRPr="00EB1A8B">
              <w:rPr>
                <w:color w:val="auto"/>
              </w:rPr>
              <w:t xml:space="preserve">Управление городского хозяйства города Калуги </w:t>
            </w:r>
          </w:p>
        </w:tc>
      </w:tr>
      <w:tr w:rsidR="00EB1A8B" w:rsidRPr="00EB1A8B" w:rsidTr="00D80EA2">
        <w:tc>
          <w:tcPr>
            <w:tcW w:w="674" w:type="dxa"/>
            <w:shd w:val="clear" w:color="auto" w:fill="auto"/>
          </w:tcPr>
          <w:p w:rsidR="00266662" w:rsidRPr="00EB1A8B" w:rsidRDefault="00266662" w:rsidP="00BD5E79">
            <w:pPr>
              <w:pStyle w:val="ad"/>
              <w:ind w:left="-57"/>
              <w:jc w:val="center"/>
              <w:rPr>
                <w:color w:val="auto"/>
              </w:rPr>
            </w:pPr>
            <w:r w:rsidRPr="00EB1A8B">
              <w:rPr>
                <w:color w:val="auto"/>
              </w:rPr>
              <w:t>1</w:t>
            </w:r>
            <w:r w:rsidR="00BD5E79">
              <w:rPr>
                <w:color w:val="auto"/>
              </w:rPr>
              <w:t>6</w:t>
            </w:r>
            <w:r w:rsidRPr="00EB1A8B">
              <w:rPr>
                <w:color w:val="auto"/>
              </w:rPr>
              <w:t>.</w:t>
            </w:r>
          </w:p>
        </w:tc>
        <w:tc>
          <w:tcPr>
            <w:tcW w:w="2020" w:type="dxa"/>
            <w:shd w:val="clear" w:color="auto" w:fill="auto"/>
          </w:tcPr>
          <w:p w:rsidR="00266662" w:rsidRPr="00EB1A8B" w:rsidRDefault="00266662" w:rsidP="006F358C">
            <w:pPr>
              <w:pStyle w:val="ad"/>
              <w:rPr>
                <w:color w:val="auto"/>
              </w:rPr>
            </w:pPr>
            <w:r w:rsidRPr="00EB1A8B">
              <w:rPr>
                <w:color w:val="auto"/>
              </w:rPr>
              <w:t>Удельный вес мероприятий в сфере культуры, проведенных в отчетном году с участием инвалидов (от общего количества таких мероприятий)</w:t>
            </w:r>
          </w:p>
        </w:tc>
        <w:tc>
          <w:tcPr>
            <w:tcW w:w="1275" w:type="dxa"/>
            <w:shd w:val="clear" w:color="auto" w:fill="auto"/>
          </w:tcPr>
          <w:p w:rsidR="00266662" w:rsidRPr="00EB1A8B" w:rsidRDefault="00266662" w:rsidP="006F358C">
            <w:pPr>
              <w:pStyle w:val="ad"/>
              <w:jc w:val="center"/>
              <w:rPr>
                <w:color w:val="auto"/>
              </w:rPr>
            </w:pPr>
            <w:r w:rsidRPr="00EB1A8B">
              <w:rPr>
                <w:color w:val="auto"/>
              </w:rPr>
              <w:t>%</w:t>
            </w:r>
          </w:p>
        </w:tc>
        <w:tc>
          <w:tcPr>
            <w:tcW w:w="851" w:type="dxa"/>
            <w:shd w:val="clear" w:color="auto" w:fill="auto"/>
          </w:tcPr>
          <w:p w:rsidR="00266662" w:rsidRPr="00EB1A8B" w:rsidRDefault="00A86F40" w:rsidP="006F358C">
            <w:pPr>
              <w:pStyle w:val="ad"/>
              <w:jc w:val="center"/>
              <w:rPr>
                <w:color w:val="auto"/>
              </w:rPr>
            </w:pPr>
            <w:r w:rsidRPr="00EB1A8B">
              <w:rPr>
                <w:color w:val="auto"/>
              </w:rPr>
              <w:t>12</w:t>
            </w:r>
          </w:p>
        </w:tc>
        <w:tc>
          <w:tcPr>
            <w:tcW w:w="850" w:type="dxa"/>
            <w:shd w:val="clear" w:color="auto" w:fill="auto"/>
          </w:tcPr>
          <w:p w:rsidR="00266662" w:rsidRPr="00EB1A8B" w:rsidRDefault="00A86F40" w:rsidP="006F358C">
            <w:pPr>
              <w:pStyle w:val="ad"/>
              <w:jc w:val="center"/>
              <w:rPr>
                <w:color w:val="auto"/>
              </w:rPr>
            </w:pPr>
            <w:r w:rsidRPr="00EB1A8B">
              <w:rPr>
                <w:color w:val="auto"/>
              </w:rPr>
              <w:t>12</w:t>
            </w:r>
          </w:p>
        </w:tc>
        <w:tc>
          <w:tcPr>
            <w:tcW w:w="851" w:type="dxa"/>
            <w:shd w:val="clear" w:color="auto" w:fill="auto"/>
          </w:tcPr>
          <w:p w:rsidR="00266662" w:rsidRPr="00EB1A8B" w:rsidRDefault="00A86F40" w:rsidP="006F358C">
            <w:pPr>
              <w:pStyle w:val="ad"/>
              <w:jc w:val="center"/>
              <w:rPr>
                <w:color w:val="auto"/>
              </w:rPr>
            </w:pPr>
            <w:r w:rsidRPr="00EB1A8B">
              <w:rPr>
                <w:color w:val="auto"/>
              </w:rPr>
              <w:t>13</w:t>
            </w:r>
          </w:p>
        </w:tc>
        <w:tc>
          <w:tcPr>
            <w:tcW w:w="850" w:type="dxa"/>
            <w:shd w:val="clear" w:color="auto" w:fill="auto"/>
          </w:tcPr>
          <w:p w:rsidR="00266662" w:rsidRPr="00EB1A8B" w:rsidRDefault="00A86F40" w:rsidP="00EE11A8">
            <w:pPr>
              <w:pStyle w:val="ad"/>
              <w:jc w:val="center"/>
              <w:rPr>
                <w:color w:val="auto"/>
              </w:rPr>
            </w:pPr>
            <w:r w:rsidRPr="00EB1A8B">
              <w:rPr>
                <w:color w:val="auto"/>
              </w:rPr>
              <w:t>13</w:t>
            </w:r>
          </w:p>
          <w:p w:rsidR="00266662" w:rsidRPr="00EB1A8B" w:rsidRDefault="00266662" w:rsidP="006F358C">
            <w:pPr>
              <w:pStyle w:val="ad"/>
              <w:jc w:val="center"/>
              <w:rPr>
                <w:color w:val="auto"/>
              </w:rPr>
            </w:pPr>
          </w:p>
        </w:tc>
        <w:tc>
          <w:tcPr>
            <w:tcW w:w="2694" w:type="dxa"/>
            <w:shd w:val="clear" w:color="auto" w:fill="auto"/>
          </w:tcPr>
          <w:p w:rsidR="00266662" w:rsidRPr="00EB1A8B" w:rsidRDefault="00266662" w:rsidP="006F358C">
            <w:pPr>
              <w:pStyle w:val="ad"/>
              <w:jc w:val="center"/>
              <w:rPr>
                <w:color w:val="auto"/>
              </w:rPr>
            </w:pPr>
            <w:r w:rsidRPr="00EB1A8B">
              <w:rPr>
                <w:color w:val="auto"/>
              </w:rPr>
              <w:t>Управление культуры города Калуги</w:t>
            </w:r>
          </w:p>
        </w:tc>
      </w:tr>
      <w:tr w:rsidR="00EB1A8B" w:rsidRPr="00EB1A8B" w:rsidTr="00D80EA2">
        <w:tc>
          <w:tcPr>
            <w:tcW w:w="674" w:type="dxa"/>
            <w:shd w:val="clear" w:color="auto" w:fill="auto"/>
          </w:tcPr>
          <w:p w:rsidR="00AD68C0" w:rsidRPr="00EB1A8B" w:rsidRDefault="00AD68C0" w:rsidP="00BD5E79">
            <w:pPr>
              <w:pStyle w:val="ad"/>
              <w:jc w:val="center"/>
              <w:rPr>
                <w:color w:val="auto"/>
              </w:rPr>
            </w:pPr>
            <w:r w:rsidRPr="00EB1A8B">
              <w:rPr>
                <w:color w:val="auto"/>
              </w:rPr>
              <w:t>1</w:t>
            </w:r>
            <w:r w:rsidR="00BD5E79">
              <w:rPr>
                <w:color w:val="auto"/>
              </w:rPr>
              <w:t>7</w:t>
            </w:r>
            <w:r w:rsidRPr="00EB1A8B">
              <w:rPr>
                <w:color w:val="auto"/>
              </w:rPr>
              <w:t>.</w:t>
            </w:r>
          </w:p>
        </w:tc>
        <w:tc>
          <w:tcPr>
            <w:tcW w:w="2020" w:type="dxa"/>
            <w:shd w:val="clear" w:color="auto" w:fill="auto"/>
          </w:tcPr>
          <w:p w:rsidR="00AD68C0" w:rsidRPr="00EB1A8B" w:rsidRDefault="00AD68C0" w:rsidP="001B3ECD">
            <w:pPr>
              <w:pStyle w:val="ad"/>
              <w:rPr>
                <w:color w:val="auto"/>
              </w:rPr>
            </w:pPr>
            <w:r w:rsidRPr="00EB1A8B">
              <w:rPr>
                <w:color w:val="auto"/>
              </w:rPr>
              <w:t>Удельный вес объектов потребительского рынка от общего количества объектов, на которых обеспечиваются условия индивидуальной мобильности инвалидов и возможность для самостоятельного их передвижения по объекту (при необходимости - по территории объекта), в том числе:</w:t>
            </w:r>
          </w:p>
        </w:tc>
        <w:tc>
          <w:tcPr>
            <w:tcW w:w="1275" w:type="dxa"/>
            <w:shd w:val="clear" w:color="auto" w:fill="auto"/>
          </w:tcPr>
          <w:p w:rsidR="00AD68C0" w:rsidRPr="00EB1A8B" w:rsidRDefault="00AD68C0" w:rsidP="006F358C">
            <w:pPr>
              <w:pStyle w:val="ad"/>
              <w:jc w:val="center"/>
              <w:rPr>
                <w:color w:val="auto"/>
              </w:rPr>
            </w:pPr>
            <w:r w:rsidRPr="00EB1A8B">
              <w:rPr>
                <w:color w:val="auto"/>
              </w:rPr>
              <w:t>%</w:t>
            </w:r>
          </w:p>
        </w:tc>
        <w:tc>
          <w:tcPr>
            <w:tcW w:w="851" w:type="dxa"/>
            <w:shd w:val="clear" w:color="auto" w:fill="auto"/>
          </w:tcPr>
          <w:p w:rsidR="00AD68C0" w:rsidRPr="00EB1A8B" w:rsidRDefault="00AD68C0" w:rsidP="00AD68C0">
            <w:pPr>
              <w:pStyle w:val="ad"/>
              <w:jc w:val="center"/>
              <w:rPr>
                <w:color w:val="auto"/>
              </w:rPr>
            </w:pPr>
            <w:r w:rsidRPr="00EB1A8B">
              <w:rPr>
                <w:color w:val="auto"/>
              </w:rPr>
              <w:t>28</w:t>
            </w:r>
          </w:p>
        </w:tc>
        <w:tc>
          <w:tcPr>
            <w:tcW w:w="850" w:type="dxa"/>
            <w:shd w:val="clear" w:color="auto" w:fill="auto"/>
          </w:tcPr>
          <w:p w:rsidR="00AD68C0" w:rsidRPr="00EB1A8B" w:rsidRDefault="00AD68C0" w:rsidP="006F358C">
            <w:pPr>
              <w:pStyle w:val="ad"/>
              <w:jc w:val="center"/>
              <w:rPr>
                <w:color w:val="auto"/>
              </w:rPr>
            </w:pPr>
            <w:r w:rsidRPr="00EB1A8B">
              <w:rPr>
                <w:color w:val="auto"/>
              </w:rPr>
              <w:t>28,5</w:t>
            </w:r>
          </w:p>
        </w:tc>
        <w:tc>
          <w:tcPr>
            <w:tcW w:w="851" w:type="dxa"/>
            <w:shd w:val="clear" w:color="auto" w:fill="auto"/>
          </w:tcPr>
          <w:p w:rsidR="00AD68C0" w:rsidRPr="00EB1A8B" w:rsidRDefault="00AD68C0" w:rsidP="006F358C">
            <w:pPr>
              <w:pStyle w:val="ad"/>
              <w:jc w:val="center"/>
              <w:rPr>
                <w:color w:val="auto"/>
              </w:rPr>
            </w:pPr>
            <w:r w:rsidRPr="00EB1A8B">
              <w:rPr>
                <w:color w:val="auto"/>
              </w:rPr>
              <w:t>29</w:t>
            </w:r>
          </w:p>
        </w:tc>
        <w:tc>
          <w:tcPr>
            <w:tcW w:w="850" w:type="dxa"/>
            <w:shd w:val="clear" w:color="auto" w:fill="auto"/>
          </w:tcPr>
          <w:p w:rsidR="00AD68C0" w:rsidRPr="00EB1A8B" w:rsidRDefault="00AD68C0" w:rsidP="00AD68C0">
            <w:pPr>
              <w:pStyle w:val="ad"/>
              <w:jc w:val="center"/>
              <w:rPr>
                <w:color w:val="auto"/>
              </w:rPr>
            </w:pPr>
            <w:r w:rsidRPr="00EB1A8B">
              <w:rPr>
                <w:color w:val="auto"/>
              </w:rPr>
              <w:t>29,5</w:t>
            </w:r>
          </w:p>
        </w:tc>
        <w:tc>
          <w:tcPr>
            <w:tcW w:w="2694" w:type="dxa"/>
            <w:vMerge w:val="restart"/>
            <w:shd w:val="clear" w:color="auto" w:fill="auto"/>
          </w:tcPr>
          <w:p w:rsidR="00AD68C0" w:rsidRPr="00EB1A8B" w:rsidRDefault="00AD68C0" w:rsidP="006F358C">
            <w:pPr>
              <w:pStyle w:val="ad"/>
              <w:jc w:val="center"/>
              <w:rPr>
                <w:color w:val="auto"/>
              </w:rPr>
            </w:pPr>
            <w:r w:rsidRPr="00EB1A8B">
              <w:rPr>
                <w:color w:val="auto"/>
                <w:shd w:val="clear" w:color="auto" w:fill="FFFFFF"/>
              </w:rPr>
              <w:t>Управление экономики и имущественных отношений города Калуги</w:t>
            </w:r>
          </w:p>
        </w:tc>
      </w:tr>
      <w:tr w:rsidR="00EB1A8B" w:rsidRPr="00EB1A8B" w:rsidTr="00D80EA2">
        <w:tc>
          <w:tcPr>
            <w:tcW w:w="674" w:type="dxa"/>
            <w:shd w:val="clear" w:color="auto" w:fill="auto"/>
          </w:tcPr>
          <w:p w:rsidR="00AD68C0" w:rsidRPr="00EB1A8B" w:rsidRDefault="00AD68C0" w:rsidP="00BD5E79">
            <w:pPr>
              <w:pStyle w:val="ad"/>
              <w:jc w:val="center"/>
              <w:rPr>
                <w:color w:val="auto"/>
              </w:rPr>
            </w:pPr>
            <w:r w:rsidRPr="00EB1A8B">
              <w:rPr>
                <w:color w:val="auto"/>
              </w:rPr>
              <w:t>1</w:t>
            </w:r>
            <w:r w:rsidR="00BD5E79">
              <w:rPr>
                <w:color w:val="auto"/>
              </w:rPr>
              <w:t>7</w:t>
            </w:r>
            <w:r w:rsidRPr="00EB1A8B">
              <w:rPr>
                <w:color w:val="auto"/>
              </w:rPr>
              <w:t>.1.</w:t>
            </w:r>
          </w:p>
        </w:tc>
        <w:tc>
          <w:tcPr>
            <w:tcW w:w="2020" w:type="dxa"/>
            <w:shd w:val="clear" w:color="auto" w:fill="auto"/>
          </w:tcPr>
          <w:p w:rsidR="00AD68C0" w:rsidRPr="00EB1A8B" w:rsidRDefault="00AD68C0" w:rsidP="00436BC8">
            <w:pPr>
              <w:pStyle w:val="ad"/>
              <w:rPr>
                <w:color w:val="auto"/>
              </w:rPr>
            </w:pPr>
            <w:r w:rsidRPr="00EB1A8B">
              <w:rPr>
                <w:color w:val="auto"/>
              </w:rPr>
              <w:t>- выделение стоянки автотранспортных сре</w:t>
            </w:r>
            <w:proofErr w:type="gramStart"/>
            <w:r w:rsidRPr="00EB1A8B">
              <w:rPr>
                <w:color w:val="auto"/>
              </w:rPr>
              <w:t>дств дл</w:t>
            </w:r>
            <w:proofErr w:type="gramEnd"/>
            <w:r w:rsidRPr="00EB1A8B">
              <w:rPr>
                <w:color w:val="auto"/>
              </w:rPr>
              <w:t>я инвалидов;</w:t>
            </w:r>
          </w:p>
        </w:tc>
        <w:tc>
          <w:tcPr>
            <w:tcW w:w="1275" w:type="dxa"/>
            <w:shd w:val="clear" w:color="auto" w:fill="auto"/>
          </w:tcPr>
          <w:p w:rsidR="00AD68C0" w:rsidRPr="00EB1A8B" w:rsidRDefault="00AD68C0" w:rsidP="006F358C">
            <w:pPr>
              <w:pStyle w:val="ad"/>
              <w:jc w:val="center"/>
              <w:rPr>
                <w:color w:val="auto"/>
              </w:rPr>
            </w:pPr>
            <w:r w:rsidRPr="00EB1A8B">
              <w:rPr>
                <w:color w:val="auto"/>
              </w:rPr>
              <w:t>%</w:t>
            </w:r>
          </w:p>
        </w:tc>
        <w:tc>
          <w:tcPr>
            <w:tcW w:w="851" w:type="dxa"/>
            <w:shd w:val="clear" w:color="auto" w:fill="auto"/>
          </w:tcPr>
          <w:p w:rsidR="00AD68C0" w:rsidRPr="00EB1A8B" w:rsidRDefault="00AD68C0" w:rsidP="006F358C">
            <w:pPr>
              <w:pStyle w:val="ad"/>
              <w:jc w:val="center"/>
              <w:rPr>
                <w:color w:val="auto"/>
              </w:rPr>
            </w:pPr>
            <w:r w:rsidRPr="00EB1A8B">
              <w:rPr>
                <w:color w:val="auto"/>
              </w:rPr>
              <w:t>85,5</w:t>
            </w:r>
          </w:p>
        </w:tc>
        <w:tc>
          <w:tcPr>
            <w:tcW w:w="850" w:type="dxa"/>
            <w:shd w:val="clear" w:color="auto" w:fill="auto"/>
          </w:tcPr>
          <w:p w:rsidR="00AD68C0" w:rsidRPr="00EB1A8B" w:rsidRDefault="00AD68C0" w:rsidP="006F358C">
            <w:pPr>
              <w:pStyle w:val="ad"/>
              <w:jc w:val="center"/>
              <w:rPr>
                <w:color w:val="auto"/>
              </w:rPr>
            </w:pPr>
            <w:r w:rsidRPr="00EB1A8B">
              <w:rPr>
                <w:color w:val="auto"/>
              </w:rPr>
              <w:t>86</w:t>
            </w:r>
          </w:p>
        </w:tc>
        <w:tc>
          <w:tcPr>
            <w:tcW w:w="851" w:type="dxa"/>
            <w:shd w:val="clear" w:color="auto" w:fill="auto"/>
          </w:tcPr>
          <w:p w:rsidR="00AD68C0" w:rsidRPr="00EB1A8B" w:rsidRDefault="00893C49" w:rsidP="006F358C">
            <w:pPr>
              <w:pStyle w:val="ad"/>
              <w:jc w:val="center"/>
              <w:rPr>
                <w:color w:val="auto"/>
              </w:rPr>
            </w:pPr>
            <w:r w:rsidRPr="00EB1A8B">
              <w:rPr>
                <w:color w:val="auto"/>
              </w:rPr>
              <w:t>86,5</w:t>
            </w:r>
          </w:p>
        </w:tc>
        <w:tc>
          <w:tcPr>
            <w:tcW w:w="850" w:type="dxa"/>
            <w:shd w:val="clear" w:color="auto" w:fill="auto"/>
          </w:tcPr>
          <w:p w:rsidR="00AD68C0" w:rsidRPr="00EB1A8B" w:rsidRDefault="00AD68C0" w:rsidP="006F358C">
            <w:pPr>
              <w:pStyle w:val="ad"/>
              <w:jc w:val="center"/>
              <w:rPr>
                <w:color w:val="auto"/>
              </w:rPr>
            </w:pPr>
            <w:r w:rsidRPr="00EB1A8B">
              <w:rPr>
                <w:color w:val="auto"/>
              </w:rPr>
              <w:t>8</w:t>
            </w:r>
            <w:r w:rsidR="00893C49" w:rsidRPr="00EB1A8B">
              <w:rPr>
                <w:color w:val="auto"/>
              </w:rPr>
              <w:t>7</w:t>
            </w:r>
          </w:p>
          <w:p w:rsidR="00AD68C0" w:rsidRPr="00EB1A8B" w:rsidRDefault="00AD68C0" w:rsidP="006F358C">
            <w:pPr>
              <w:pStyle w:val="ad"/>
              <w:jc w:val="both"/>
              <w:rPr>
                <w:color w:val="auto"/>
                <w:shd w:val="clear" w:color="auto" w:fill="FFFFFF"/>
              </w:rPr>
            </w:pPr>
          </w:p>
        </w:tc>
        <w:tc>
          <w:tcPr>
            <w:tcW w:w="2694" w:type="dxa"/>
            <w:vMerge/>
            <w:shd w:val="clear" w:color="auto" w:fill="auto"/>
          </w:tcPr>
          <w:p w:rsidR="00AD68C0" w:rsidRPr="00EB1A8B" w:rsidRDefault="00AD68C0" w:rsidP="006F358C">
            <w:pPr>
              <w:pStyle w:val="ad"/>
              <w:jc w:val="center"/>
              <w:rPr>
                <w:color w:val="auto"/>
                <w:shd w:val="clear" w:color="auto" w:fill="FFFFFF"/>
              </w:rPr>
            </w:pPr>
          </w:p>
        </w:tc>
      </w:tr>
      <w:tr w:rsidR="00EB1A8B" w:rsidRPr="00EB1A8B" w:rsidTr="00D80EA2">
        <w:tc>
          <w:tcPr>
            <w:tcW w:w="674" w:type="dxa"/>
            <w:shd w:val="clear" w:color="auto" w:fill="auto"/>
          </w:tcPr>
          <w:p w:rsidR="00AD68C0" w:rsidRPr="00EB1A8B" w:rsidRDefault="00AD68C0" w:rsidP="00BD5E79">
            <w:pPr>
              <w:pStyle w:val="ad"/>
              <w:jc w:val="center"/>
              <w:rPr>
                <w:color w:val="auto"/>
              </w:rPr>
            </w:pPr>
            <w:r w:rsidRPr="00EB1A8B">
              <w:rPr>
                <w:color w:val="auto"/>
              </w:rPr>
              <w:lastRenderedPageBreak/>
              <w:t>1</w:t>
            </w:r>
            <w:r w:rsidR="00BD5E79">
              <w:rPr>
                <w:color w:val="auto"/>
              </w:rPr>
              <w:t>7</w:t>
            </w:r>
            <w:r w:rsidRPr="00EB1A8B">
              <w:rPr>
                <w:color w:val="auto"/>
              </w:rPr>
              <w:t>.2.</w:t>
            </w:r>
          </w:p>
        </w:tc>
        <w:tc>
          <w:tcPr>
            <w:tcW w:w="2020" w:type="dxa"/>
            <w:shd w:val="clear" w:color="auto" w:fill="auto"/>
          </w:tcPr>
          <w:p w:rsidR="00AD68C0" w:rsidRPr="00EB1A8B" w:rsidRDefault="00AD68C0" w:rsidP="006F358C">
            <w:pPr>
              <w:pStyle w:val="ad"/>
              <w:rPr>
                <w:color w:val="auto"/>
              </w:rPr>
            </w:pPr>
            <w:r w:rsidRPr="00EB1A8B">
              <w:rPr>
                <w:color w:val="auto"/>
              </w:rPr>
              <w:t>- поручни;</w:t>
            </w:r>
          </w:p>
        </w:tc>
        <w:tc>
          <w:tcPr>
            <w:tcW w:w="1275" w:type="dxa"/>
            <w:shd w:val="clear" w:color="auto" w:fill="auto"/>
          </w:tcPr>
          <w:p w:rsidR="00AD68C0" w:rsidRPr="00EB1A8B" w:rsidRDefault="00AD68C0" w:rsidP="006F358C">
            <w:pPr>
              <w:pStyle w:val="ad"/>
              <w:jc w:val="center"/>
              <w:rPr>
                <w:color w:val="auto"/>
              </w:rPr>
            </w:pPr>
            <w:r w:rsidRPr="00EB1A8B">
              <w:rPr>
                <w:color w:val="auto"/>
              </w:rPr>
              <w:t>%</w:t>
            </w:r>
          </w:p>
        </w:tc>
        <w:tc>
          <w:tcPr>
            <w:tcW w:w="851" w:type="dxa"/>
            <w:shd w:val="clear" w:color="auto" w:fill="auto"/>
          </w:tcPr>
          <w:p w:rsidR="00AD68C0" w:rsidRPr="00EB1A8B" w:rsidRDefault="00893C49" w:rsidP="006F358C">
            <w:pPr>
              <w:pStyle w:val="ad"/>
              <w:jc w:val="center"/>
              <w:rPr>
                <w:color w:val="auto"/>
              </w:rPr>
            </w:pPr>
            <w:r w:rsidRPr="00EB1A8B">
              <w:rPr>
                <w:color w:val="auto"/>
              </w:rPr>
              <w:t>68,5</w:t>
            </w:r>
          </w:p>
        </w:tc>
        <w:tc>
          <w:tcPr>
            <w:tcW w:w="850" w:type="dxa"/>
            <w:shd w:val="clear" w:color="auto" w:fill="auto"/>
          </w:tcPr>
          <w:p w:rsidR="00AD68C0" w:rsidRPr="00EB1A8B" w:rsidRDefault="00893C49" w:rsidP="006F358C">
            <w:pPr>
              <w:pStyle w:val="ad"/>
              <w:jc w:val="center"/>
              <w:rPr>
                <w:color w:val="auto"/>
              </w:rPr>
            </w:pPr>
            <w:r w:rsidRPr="00EB1A8B">
              <w:rPr>
                <w:color w:val="auto"/>
              </w:rPr>
              <w:t>69</w:t>
            </w:r>
          </w:p>
        </w:tc>
        <w:tc>
          <w:tcPr>
            <w:tcW w:w="851" w:type="dxa"/>
            <w:shd w:val="clear" w:color="auto" w:fill="auto"/>
          </w:tcPr>
          <w:p w:rsidR="00AD68C0" w:rsidRPr="00EB1A8B" w:rsidRDefault="00893C49" w:rsidP="006F358C">
            <w:pPr>
              <w:pStyle w:val="ad"/>
              <w:jc w:val="center"/>
              <w:rPr>
                <w:color w:val="auto"/>
              </w:rPr>
            </w:pPr>
            <w:r w:rsidRPr="00EB1A8B">
              <w:rPr>
                <w:color w:val="auto"/>
              </w:rPr>
              <w:t>69,5</w:t>
            </w:r>
          </w:p>
        </w:tc>
        <w:tc>
          <w:tcPr>
            <w:tcW w:w="850" w:type="dxa"/>
            <w:shd w:val="clear" w:color="auto" w:fill="auto"/>
          </w:tcPr>
          <w:p w:rsidR="00AD68C0" w:rsidRPr="00EB1A8B" w:rsidRDefault="00893C49" w:rsidP="00EE11A8">
            <w:pPr>
              <w:pStyle w:val="ad"/>
              <w:jc w:val="center"/>
              <w:rPr>
                <w:color w:val="auto"/>
              </w:rPr>
            </w:pPr>
            <w:r w:rsidRPr="00EB1A8B">
              <w:rPr>
                <w:color w:val="auto"/>
              </w:rPr>
              <w:t>70</w:t>
            </w:r>
          </w:p>
        </w:tc>
        <w:tc>
          <w:tcPr>
            <w:tcW w:w="2694" w:type="dxa"/>
            <w:vMerge/>
            <w:shd w:val="clear" w:color="auto" w:fill="auto"/>
          </w:tcPr>
          <w:p w:rsidR="00AD68C0" w:rsidRPr="00EB1A8B" w:rsidRDefault="00AD68C0" w:rsidP="006F358C">
            <w:pPr>
              <w:pStyle w:val="ad"/>
              <w:jc w:val="center"/>
              <w:rPr>
                <w:color w:val="auto"/>
                <w:shd w:val="clear" w:color="auto" w:fill="FFFFFF"/>
              </w:rPr>
            </w:pPr>
          </w:p>
        </w:tc>
      </w:tr>
      <w:tr w:rsidR="00EB1A8B" w:rsidRPr="00EB1A8B" w:rsidTr="00D80EA2">
        <w:tc>
          <w:tcPr>
            <w:tcW w:w="674" w:type="dxa"/>
            <w:shd w:val="clear" w:color="auto" w:fill="auto"/>
          </w:tcPr>
          <w:p w:rsidR="00AD68C0" w:rsidRPr="00EB1A8B" w:rsidRDefault="00AD68C0" w:rsidP="00BD5E79">
            <w:pPr>
              <w:pStyle w:val="ad"/>
              <w:jc w:val="center"/>
              <w:rPr>
                <w:color w:val="auto"/>
              </w:rPr>
            </w:pPr>
            <w:r w:rsidRPr="00EB1A8B">
              <w:rPr>
                <w:color w:val="auto"/>
              </w:rPr>
              <w:t>1</w:t>
            </w:r>
            <w:r w:rsidR="00BD5E79">
              <w:rPr>
                <w:color w:val="auto"/>
              </w:rPr>
              <w:t>7</w:t>
            </w:r>
            <w:r w:rsidRPr="00EB1A8B">
              <w:rPr>
                <w:color w:val="auto"/>
              </w:rPr>
              <w:t>.3.</w:t>
            </w:r>
          </w:p>
        </w:tc>
        <w:tc>
          <w:tcPr>
            <w:tcW w:w="2020" w:type="dxa"/>
            <w:shd w:val="clear" w:color="auto" w:fill="auto"/>
          </w:tcPr>
          <w:p w:rsidR="00AD68C0" w:rsidRPr="00EB1A8B" w:rsidRDefault="00AD68C0" w:rsidP="006F358C">
            <w:pPr>
              <w:pStyle w:val="ad"/>
              <w:rPr>
                <w:color w:val="auto"/>
              </w:rPr>
            </w:pPr>
            <w:r w:rsidRPr="00EB1A8B">
              <w:rPr>
                <w:color w:val="auto"/>
              </w:rPr>
              <w:t>- пандусы;</w:t>
            </w:r>
          </w:p>
        </w:tc>
        <w:tc>
          <w:tcPr>
            <w:tcW w:w="1275" w:type="dxa"/>
            <w:shd w:val="clear" w:color="auto" w:fill="auto"/>
          </w:tcPr>
          <w:p w:rsidR="00AD68C0" w:rsidRPr="00EB1A8B" w:rsidRDefault="00AD68C0" w:rsidP="006F358C">
            <w:pPr>
              <w:pStyle w:val="ad"/>
              <w:jc w:val="center"/>
              <w:rPr>
                <w:color w:val="auto"/>
              </w:rPr>
            </w:pPr>
            <w:r w:rsidRPr="00EB1A8B">
              <w:rPr>
                <w:color w:val="auto"/>
              </w:rPr>
              <w:t>%</w:t>
            </w:r>
          </w:p>
        </w:tc>
        <w:tc>
          <w:tcPr>
            <w:tcW w:w="851" w:type="dxa"/>
            <w:shd w:val="clear" w:color="auto" w:fill="auto"/>
          </w:tcPr>
          <w:p w:rsidR="00AD68C0" w:rsidRPr="00EB1A8B" w:rsidRDefault="00893C49" w:rsidP="006F358C">
            <w:pPr>
              <w:pStyle w:val="ad"/>
              <w:jc w:val="center"/>
              <w:rPr>
                <w:color w:val="auto"/>
              </w:rPr>
            </w:pPr>
            <w:r w:rsidRPr="00EB1A8B">
              <w:rPr>
                <w:color w:val="auto"/>
              </w:rPr>
              <w:t>77,5</w:t>
            </w:r>
          </w:p>
        </w:tc>
        <w:tc>
          <w:tcPr>
            <w:tcW w:w="850" w:type="dxa"/>
            <w:shd w:val="clear" w:color="auto" w:fill="auto"/>
          </w:tcPr>
          <w:p w:rsidR="00AD68C0" w:rsidRPr="00EB1A8B" w:rsidRDefault="00893C49" w:rsidP="006F358C">
            <w:pPr>
              <w:pStyle w:val="ad"/>
              <w:jc w:val="center"/>
              <w:rPr>
                <w:color w:val="auto"/>
              </w:rPr>
            </w:pPr>
            <w:r w:rsidRPr="00EB1A8B">
              <w:rPr>
                <w:color w:val="auto"/>
              </w:rPr>
              <w:t>78</w:t>
            </w:r>
          </w:p>
        </w:tc>
        <w:tc>
          <w:tcPr>
            <w:tcW w:w="851" w:type="dxa"/>
            <w:shd w:val="clear" w:color="auto" w:fill="auto"/>
          </w:tcPr>
          <w:p w:rsidR="00AD68C0" w:rsidRPr="00EB1A8B" w:rsidRDefault="00893C49" w:rsidP="006F358C">
            <w:pPr>
              <w:pStyle w:val="ad"/>
              <w:jc w:val="center"/>
              <w:rPr>
                <w:color w:val="auto"/>
              </w:rPr>
            </w:pPr>
            <w:r w:rsidRPr="00EB1A8B">
              <w:rPr>
                <w:color w:val="auto"/>
              </w:rPr>
              <w:t>78,5</w:t>
            </w:r>
          </w:p>
        </w:tc>
        <w:tc>
          <w:tcPr>
            <w:tcW w:w="850" w:type="dxa"/>
            <w:shd w:val="clear" w:color="auto" w:fill="auto"/>
          </w:tcPr>
          <w:p w:rsidR="00AD68C0" w:rsidRPr="00EB1A8B" w:rsidRDefault="00AD68C0" w:rsidP="00893C49">
            <w:pPr>
              <w:pStyle w:val="ad"/>
              <w:jc w:val="center"/>
              <w:rPr>
                <w:color w:val="auto"/>
              </w:rPr>
            </w:pPr>
            <w:r w:rsidRPr="00EB1A8B">
              <w:rPr>
                <w:color w:val="auto"/>
              </w:rPr>
              <w:t>7</w:t>
            </w:r>
            <w:r w:rsidR="00893C49" w:rsidRPr="00EB1A8B">
              <w:rPr>
                <w:color w:val="auto"/>
              </w:rPr>
              <w:t>9</w:t>
            </w:r>
          </w:p>
        </w:tc>
        <w:tc>
          <w:tcPr>
            <w:tcW w:w="2694" w:type="dxa"/>
            <w:vMerge/>
            <w:shd w:val="clear" w:color="auto" w:fill="auto"/>
          </w:tcPr>
          <w:p w:rsidR="00AD68C0" w:rsidRPr="00EB1A8B" w:rsidRDefault="00AD68C0" w:rsidP="006F358C">
            <w:pPr>
              <w:pStyle w:val="ad"/>
              <w:jc w:val="center"/>
              <w:rPr>
                <w:color w:val="auto"/>
                <w:shd w:val="clear" w:color="auto" w:fill="FFFFFF"/>
              </w:rPr>
            </w:pPr>
          </w:p>
        </w:tc>
      </w:tr>
      <w:tr w:rsidR="00EB1A8B" w:rsidRPr="00EB1A8B" w:rsidTr="00D80EA2">
        <w:trPr>
          <w:trHeight w:val="327"/>
        </w:trPr>
        <w:tc>
          <w:tcPr>
            <w:tcW w:w="674" w:type="dxa"/>
            <w:shd w:val="clear" w:color="auto" w:fill="auto"/>
          </w:tcPr>
          <w:p w:rsidR="00AD68C0" w:rsidRPr="00EB1A8B" w:rsidRDefault="00AD68C0" w:rsidP="00BD5E79">
            <w:pPr>
              <w:pStyle w:val="ad"/>
              <w:jc w:val="center"/>
              <w:rPr>
                <w:color w:val="auto"/>
              </w:rPr>
            </w:pPr>
            <w:r w:rsidRPr="00EB1A8B">
              <w:rPr>
                <w:color w:val="auto"/>
              </w:rPr>
              <w:t>1</w:t>
            </w:r>
            <w:r w:rsidR="00BD5E79">
              <w:rPr>
                <w:color w:val="auto"/>
              </w:rPr>
              <w:t>7</w:t>
            </w:r>
            <w:r w:rsidRPr="00EB1A8B">
              <w:rPr>
                <w:color w:val="auto"/>
              </w:rPr>
              <w:t>.4.</w:t>
            </w:r>
          </w:p>
        </w:tc>
        <w:tc>
          <w:tcPr>
            <w:tcW w:w="2020" w:type="dxa"/>
            <w:shd w:val="clear" w:color="auto" w:fill="auto"/>
          </w:tcPr>
          <w:p w:rsidR="00AD68C0" w:rsidRPr="00EB1A8B" w:rsidRDefault="00AD68C0" w:rsidP="006F358C">
            <w:pPr>
              <w:pStyle w:val="ad"/>
              <w:rPr>
                <w:color w:val="auto"/>
              </w:rPr>
            </w:pPr>
            <w:r w:rsidRPr="00EB1A8B">
              <w:rPr>
                <w:color w:val="auto"/>
              </w:rPr>
              <w:t>- раздвижные двери;</w:t>
            </w:r>
          </w:p>
        </w:tc>
        <w:tc>
          <w:tcPr>
            <w:tcW w:w="1275" w:type="dxa"/>
            <w:shd w:val="clear" w:color="auto" w:fill="auto"/>
          </w:tcPr>
          <w:p w:rsidR="00AD68C0" w:rsidRPr="00EB1A8B" w:rsidRDefault="00AD68C0" w:rsidP="006F358C">
            <w:pPr>
              <w:pStyle w:val="ad"/>
              <w:jc w:val="center"/>
              <w:rPr>
                <w:color w:val="auto"/>
              </w:rPr>
            </w:pPr>
            <w:r w:rsidRPr="00EB1A8B">
              <w:rPr>
                <w:color w:val="auto"/>
              </w:rPr>
              <w:t>%</w:t>
            </w:r>
          </w:p>
        </w:tc>
        <w:tc>
          <w:tcPr>
            <w:tcW w:w="851" w:type="dxa"/>
            <w:shd w:val="clear" w:color="auto" w:fill="auto"/>
          </w:tcPr>
          <w:p w:rsidR="00AD68C0" w:rsidRPr="00EB1A8B" w:rsidRDefault="00893C49" w:rsidP="006F358C">
            <w:pPr>
              <w:pStyle w:val="ad"/>
              <w:jc w:val="center"/>
              <w:rPr>
                <w:color w:val="auto"/>
              </w:rPr>
            </w:pPr>
            <w:r w:rsidRPr="00EB1A8B">
              <w:rPr>
                <w:color w:val="auto"/>
              </w:rPr>
              <w:t>41,5</w:t>
            </w:r>
          </w:p>
        </w:tc>
        <w:tc>
          <w:tcPr>
            <w:tcW w:w="850" w:type="dxa"/>
            <w:shd w:val="clear" w:color="auto" w:fill="auto"/>
          </w:tcPr>
          <w:p w:rsidR="00AD68C0" w:rsidRPr="00EB1A8B" w:rsidRDefault="00893C49" w:rsidP="006F358C">
            <w:pPr>
              <w:pStyle w:val="ad"/>
              <w:jc w:val="center"/>
              <w:rPr>
                <w:color w:val="auto"/>
              </w:rPr>
            </w:pPr>
            <w:r w:rsidRPr="00EB1A8B">
              <w:rPr>
                <w:color w:val="auto"/>
              </w:rPr>
              <w:t>42</w:t>
            </w:r>
          </w:p>
        </w:tc>
        <w:tc>
          <w:tcPr>
            <w:tcW w:w="851" w:type="dxa"/>
            <w:shd w:val="clear" w:color="auto" w:fill="auto"/>
          </w:tcPr>
          <w:p w:rsidR="00AD68C0" w:rsidRPr="00EB1A8B" w:rsidRDefault="00893C49" w:rsidP="006F358C">
            <w:pPr>
              <w:pStyle w:val="ad"/>
              <w:jc w:val="center"/>
              <w:rPr>
                <w:color w:val="auto"/>
              </w:rPr>
            </w:pPr>
            <w:r w:rsidRPr="00EB1A8B">
              <w:rPr>
                <w:color w:val="auto"/>
              </w:rPr>
              <w:t>42,5</w:t>
            </w:r>
          </w:p>
        </w:tc>
        <w:tc>
          <w:tcPr>
            <w:tcW w:w="850" w:type="dxa"/>
            <w:shd w:val="clear" w:color="auto" w:fill="auto"/>
          </w:tcPr>
          <w:p w:rsidR="00AD68C0" w:rsidRPr="00EB1A8B" w:rsidRDefault="00893C49" w:rsidP="00EE11A8">
            <w:pPr>
              <w:pStyle w:val="ad"/>
              <w:jc w:val="center"/>
              <w:rPr>
                <w:color w:val="auto"/>
              </w:rPr>
            </w:pPr>
            <w:r w:rsidRPr="00EB1A8B">
              <w:rPr>
                <w:color w:val="auto"/>
              </w:rPr>
              <w:t>43</w:t>
            </w:r>
          </w:p>
        </w:tc>
        <w:tc>
          <w:tcPr>
            <w:tcW w:w="2694" w:type="dxa"/>
            <w:vMerge/>
            <w:shd w:val="clear" w:color="auto" w:fill="auto"/>
          </w:tcPr>
          <w:p w:rsidR="00AD68C0" w:rsidRPr="00EB1A8B" w:rsidRDefault="00AD68C0" w:rsidP="006F358C">
            <w:pPr>
              <w:pStyle w:val="ad"/>
              <w:jc w:val="center"/>
              <w:rPr>
                <w:color w:val="auto"/>
                <w:shd w:val="clear" w:color="auto" w:fill="FFFFFF"/>
              </w:rPr>
            </w:pPr>
          </w:p>
        </w:tc>
      </w:tr>
      <w:tr w:rsidR="00EB1A8B" w:rsidRPr="00EB1A8B" w:rsidTr="00D80EA2">
        <w:trPr>
          <w:trHeight w:val="596"/>
        </w:trPr>
        <w:tc>
          <w:tcPr>
            <w:tcW w:w="674" w:type="dxa"/>
            <w:shd w:val="clear" w:color="auto" w:fill="auto"/>
          </w:tcPr>
          <w:p w:rsidR="00AD68C0" w:rsidRPr="00EB1A8B" w:rsidRDefault="00AD68C0" w:rsidP="00BD5E79">
            <w:pPr>
              <w:pStyle w:val="ad"/>
              <w:jc w:val="center"/>
              <w:rPr>
                <w:color w:val="auto"/>
              </w:rPr>
            </w:pPr>
            <w:r w:rsidRPr="00EB1A8B">
              <w:rPr>
                <w:color w:val="auto"/>
              </w:rPr>
              <w:t>1</w:t>
            </w:r>
            <w:r w:rsidR="00BD5E79">
              <w:rPr>
                <w:color w:val="auto"/>
              </w:rPr>
              <w:t>7</w:t>
            </w:r>
            <w:r w:rsidRPr="00EB1A8B">
              <w:rPr>
                <w:color w:val="auto"/>
              </w:rPr>
              <w:t>.5.</w:t>
            </w:r>
          </w:p>
        </w:tc>
        <w:tc>
          <w:tcPr>
            <w:tcW w:w="2020" w:type="dxa"/>
            <w:shd w:val="clear" w:color="auto" w:fill="auto"/>
          </w:tcPr>
          <w:p w:rsidR="00AD68C0" w:rsidRPr="00EB1A8B" w:rsidRDefault="00AD68C0" w:rsidP="006F358C">
            <w:pPr>
              <w:pStyle w:val="ad"/>
              <w:rPr>
                <w:color w:val="auto"/>
              </w:rPr>
            </w:pPr>
            <w:r w:rsidRPr="00EB1A8B">
              <w:rPr>
                <w:color w:val="auto"/>
              </w:rPr>
              <w:t>- доступные входные группы</w:t>
            </w:r>
          </w:p>
        </w:tc>
        <w:tc>
          <w:tcPr>
            <w:tcW w:w="1275" w:type="dxa"/>
            <w:shd w:val="clear" w:color="auto" w:fill="auto"/>
          </w:tcPr>
          <w:p w:rsidR="00AD68C0" w:rsidRPr="00EB1A8B" w:rsidRDefault="00AD68C0" w:rsidP="006F358C">
            <w:pPr>
              <w:pStyle w:val="ad"/>
              <w:jc w:val="center"/>
              <w:rPr>
                <w:color w:val="auto"/>
              </w:rPr>
            </w:pPr>
            <w:r w:rsidRPr="00EB1A8B">
              <w:rPr>
                <w:color w:val="auto"/>
              </w:rPr>
              <w:t>%</w:t>
            </w:r>
          </w:p>
        </w:tc>
        <w:tc>
          <w:tcPr>
            <w:tcW w:w="851" w:type="dxa"/>
            <w:shd w:val="clear" w:color="auto" w:fill="auto"/>
          </w:tcPr>
          <w:p w:rsidR="00AD68C0" w:rsidRPr="00EB1A8B" w:rsidRDefault="00893C49" w:rsidP="006F358C">
            <w:pPr>
              <w:pStyle w:val="ad"/>
              <w:jc w:val="center"/>
              <w:rPr>
                <w:color w:val="auto"/>
              </w:rPr>
            </w:pPr>
            <w:r w:rsidRPr="00EB1A8B">
              <w:rPr>
                <w:color w:val="auto"/>
              </w:rPr>
              <w:t>24,5</w:t>
            </w:r>
          </w:p>
        </w:tc>
        <w:tc>
          <w:tcPr>
            <w:tcW w:w="850" w:type="dxa"/>
            <w:shd w:val="clear" w:color="auto" w:fill="auto"/>
          </w:tcPr>
          <w:p w:rsidR="00AD68C0" w:rsidRPr="00EB1A8B" w:rsidRDefault="00893C49" w:rsidP="006F358C">
            <w:pPr>
              <w:pStyle w:val="ad"/>
              <w:jc w:val="center"/>
              <w:rPr>
                <w:color w:val="auto"/>
              </w:rPr>
            </w:pPr>
            <w:r w:rsidRPr="00EB1A8B">
              <w:rPr>
                <w:color w:val="auto"/>
              </w:rPr>
              <w:t>25</w:t>
            </w:r>
          </w:p>
        </w:tc>
        <w:tc>
          <w:tcPr>
            <w:tcW w:w="851" w:type="dxa"/>
            <w:shd w:val="clear" w:color="auto" w:fill="auto"/>
          </w:tcPr>
          <w:p w:rsidR="00AD68C0" w:rsidRPr="00EB1A8B" w:rsidRDefault="00893C49" w:rsidP="006F358C">
            <w:pPr>
              <w:pStyle w:val="ad"/>
              <w:jc w:val="center"/>
              <w:rPr>
                <w:color w:val="auto"/>
              </w:rPr>
            </w:pPr>
            <w:r w:rsidRPr="00EB1A8B">
              <w:rPr>
                <w:color w:val="auto"/>
              </w:rPr>
              <w:t>25,5</w:t>
            </w:r>
          </w:p>
        </w:tc>
        <w:tc>
          <w:tcPr>
            <w:tcW w:w="850" w:type="dxa"/>
            <w:shd w:val="clear" w:color="auto" w:fill="auto"/>
          </w:tcPr>
          <w:p w:rsidR="00AD68C0" w:rsidRPr="00EB1A8B" w:rsidRDefault="00AD68C0" w:rsidP="00893C49">
            <w:pPr>
              <w:pStyle w:val="ad"/>
              <w:jc w:val="center"/>
              <w:rPr>
                <w:color w:val="auto"/>
              </w:rPr>
            </w:pPr>
            <w:r w:rsidRPr="00EB1A8B">
              <w:rPr>
                <w:color w:val="auto"/>
              </w:rPr>
              <w:t>2</w:t>
            </w:r>
            <w:r w:rsidR="00893C49" w:rsidRPr="00EB1A8B">
              <w:rPr>
                <w:color w:val="auto"/>
              </w:rPr>
              <w:t>6</w:t>
            </w:r>
          </w:p>
        </w:tc>
        <w:tc>
          <w:tcPr>
            <w:tcW w:w="2694" w:type="dxa"/>
            <w:vMerge/>
            <w:shd w:val="clear" w:color="auto" w:fill="auto"/>
          </w:tcPr>
          <w:p w:rsidR="00AD68C0" w:rsidRPr="00EB1A8B" w:rsidRDefault="00AD68C0" w:rsidP="006F358C">
            <w:pPr>
              <w:pStyle w:val="ad"/>
              <w:jc w:val="center"/>
              <w:rPr>
                <w:color w:val="auto"/>
                <w:shd w:val="clear" w:color="auto" w:fill="FFFFFF"/>
              </w:rPr>
            </w:pPr>
          </w:p>
        </w:tc>
      </w:tr>
      <w:tr w:rsidR="00EB1A8B" w:rsidRPr="00EB1A8B" w:rsidTr="00D80EA2">
        <w:tc>
          <w:tcPr>
            <w:tcW w:w="674" w:type="dxa"/>
            <w:shd w:val="clear" w:color="auto" w:fill="auto"/>
          </w:tcPr>
          <w:p w:rsidR="00EE11A8" w:rsidRPr="00EB1A8B" w:rsidRDefault="00451948" w:rsidP="00BD5E79">
            <w:pPr>
              <w:pStyle w:val="ad"/>
              <w:jc w:val="center"/>
              <w:rPr>
                <w:color w:val="auto"/>
              </w:rPr>
            </w:pPr>
            <w:r w:rsidRPr="00EB1A8B">
              <w:rPr>
                <w:color w:val="auto"/>
              </w:rPr>
              <w:t>1</w:t>
            </w:r>
            <w:r w:rsidR="00BD5E79">
              <w:rPr>
                <w:color w:val="auto"/>
              </w:rPr>
              <w:t>8</w:t>
            </w:r>
            <w:r w:rsidR="00EE11A8" w:rsidRPr="00EB1A8B">
              <w:rPr>
                <w:color w:val="auto"/>
              </w:rPr>
              <w:t>.</w:t>
            </w:r>
          </w:p>
        </w:tc>
        <w:tc>
          <w:tcPr>
            <w:tcW w:w="2020" w:type="dxa"/>
            <w:shd w:val="clear" w:color="auto" w:fill="auto"/>
          </w:tcPr>
          <w:p w:rsidR="00EE11A8" w:rsidRPr="00EB1A8B" w:rsidRDefault="00EE11A8" w:rsidP="006F358C">
            <w:pPr>
              <w:pStyle w:val="ad"/>
              <w:rPr>
                <w:color w:val="auto"/>
              </w:rPr>
            </w:pPr>
            <w:r w:rsidRPr="00EB1A8B">
              <w:rPr>
                <w:color w:val="auto"/>
              </w:rPr>
              <w:t xml:space="preserve">Доля работников организаций, на которых возложено оказание инвалидам помощи в преодолении ими барьеров при получении услуг (от общего количества сотрудников, </w:t>
            </w:r>
            <w:proofErr w:type="gramStart"/>
            <w:r w:rsidRPr="00EB1A8B">
              <w:rPr>
                <w:color w:val="auto"/>
              </w:rPr>
              <w:t>предоставляю-</w:t>
            </w:r>
            <w:proofErr w:type="spellStart"/>
            <w:r w:rsidRPr="00EB1A8B">
              <w:rPr>
                <w:color w:val="auto"/>
              </w:rPr>
              <w:t>щих</w:t>
            </w:r>
            <w:proofErr w:type="spellEnd"/>
            <w:proofErr w:type="gramEnd"/>
            <w:r w:rsidRPr="00EB1A8B">
              <w:rPr>
                <w:color w:val="auto"/>
              </w:rPr>
              <w:t xml:space="preserve"> услуги населению) </w:t>
            </w:r>
          </w:p>
        </w:tc>
        <w:tc>
          <w:tcPr>
            <w:tcW w:w="1275" w:type="dxa"/>
            <w:shd w:val="clear" w:color="auto" w:fill="auto"/>
          </w:tcPr>
          <w:p w:rsidR="00EE11A8" w:rsidRPr="00EB1A8B" w:rsidRDefault="00EE11A8" w:rsidP="006F358C">
            <w:pPr>
              <w:pStyle w:val="ad"/>
              <w:jc w:val="center"/>
              <w:rPr>
                <w:color w:val="auto"/>
              </w:rPr>
            </w:pPr>
            <w:r w:rsidRPr="00EB1A8B">
              <w:rPr>
                <w:color w:val="auto"/>
              </w:rPr>
              <w:t>%</w:t>
            </w:r>
          </w:p>
        </w:tc>
        <w:tc>
          <w:tcPr>
            <w:tcW w:w="851" w:type="dxa"/>
            <w:shd w:val="clear" w:color="auto" w:fill="auto"/>
          </w:tcPr>
          <w:p w:rsidR="00EE11A8" w:rsidRPr="00EB1A8B" w:rsidRDefault="0046553D" w:rsidP="006F358C">
            <w:pPr>
              <w:pStyle w:val="ad"/>
              <w:jc w:val="center"/>
              <w:rPr>
                <w:color w:val="auto"/>
              </w:rPr>
            </w:pPr>
            <w:r w:rsidRPr="00EB1A8B">
              <w:rPr>
                <w:color w:val="auto"/>
              </w:rPr>
              <w:t>6</w:t>
            </w:r>
          </w:p>
        </w:tc>
        <w:tc>
          <w:tcPr>
            <w:tcW w:w="850" w:type="dxa"/>
            <w:shd w:val="clear" w:color="auto" w:fill="auto"/>
          </w:tcPr>
          <w:p w:rsidR="00EE11A8" w:rsidRPr="00EB1A8B" w:rsidRDefault="0046553D" w:rsidP="006F358C">
            <w:pPr>
              <w:pStyle w:val="ad"/>
              <w:jc w:val="center"/>
              <w:rPr>
                <w:color w:val="auto"/>
              </w:rPr>
            </w:pPr>
            <w:r w:rsidRPr="00EB1A8B">
              <w:rPr>
                <w:color w:val="auto"/>
              </w:rPr>
              <w:t>6</w:t>
            </w:r>
          </w:p>
        </w:tc>
        <w:tc>
          <w:tcPr>
            <w:tcW w:w="851" w:type="dxa"/>
            <w:shd w:val="clear" w:color="auto" w:fill="auto"/>
          </w:tcPr>
          <w:p w:rsidR="00EE11A8" w:rsidRPr="00EB1A8B" w:rsidRDefault="0046553D" w:rsidP="006F358C">
            <w:pPr>
              <w:pStyle w:val="ad"/>
              <w:jc w:val="center"/>
              <w:rPr>
                <w:color w:val="auto"/>
              </w:rPr>
            </w:pPr>
            <w:r w:rsidRPr="00EB1A8B">
              <w:rPr>
                <w:color w:val="auto"/>
              </w:rPr>
              <w:t>7</w:t>
            </w:r>
          </w:p>
        </w:tc>
        <w:tc>
          <w:tcPr>
            <w:tcW w:w="850" w:type="dxa"/>
            <w:shd w:val="clear" w:color="auto" w:fill="auto"/>
          </w:tcPr>
          <w:p w:rsidR="00EE11A8" w:rsidRPr="00EB1A8B" w:rsidRDefault="00F46418" w:rsidP="00EE11A8">
            <w:pPr>
              <w:pStyle w:val="ad"/>
              <w:jc w:val="center"/>
              <w:rPr>
                <w:color w:val="auto"/>
              </w:rPr>
            </w:pPr>
            <w:r w:rsidRPr="00EB1A8B">
              <w:rPr>
                <w:color w:val="auto"/>
              </w:rPr>
              <w:t>8</w:t>
            </w:r>
          </w:p>
        </w:tc>
        <w:tc>
          <w:tcPr>
            <w:tcW w:w="2694" w:type="dxa"/>
            <w:shd w:val="clear" w:color="auto" w:fill="auto"/>
          </w:tcPr>
          <w:p w:rsidR="00EE11A8" w:rsidRPr="00EB1A8B" w:rsidRDefault="00EE11A8" w:rsidP="0046553D">
            <w:pPr>
              <w:pStyle w:val="ad"/>
              <w:jc w:val="center"/>
              <w:rPr>
                <w:color w:val="auto"/>
              </w:rPr>
            </w:pPr>
            <w:r w:rsidRPr="00EB1A8B">
              <w:rPr>
                <w:color w:val="auto"/>
                <w:shd w:val="clear" w:color="auto" w:fill="FFFFFF"/>
              </w:rPr>
              <w:t>Управление экономики и имущественных отношений города Калуги</w:t>
            </w:r>
          </w:p>
        </w:tc>
      </w:tr>
    </w:tbl>
    <w:p w:rsidR="00EA217F" w:rsidRPr="00EB1A8B" w:rsidRDefault="00EA217F" w:rsidP="00EA217F">
      <w:pPr>
        <w:tabs>
          <w:tab w:val="left" w:pos="0"/>
        </w:tabs>
        <w:spacing w:after="0" w:line="240" w:lineRule="auto"/>
        <w:ind w:firstLine="709"/>
        <w:jc w:val="both"/>
        <w:rPr>
          <w:rFonts w:ascii="Times New Roman" w:hAnsi="Times New Roman" w:cs="Times New Roman"/>
          <w:sz w:val="24"/>
          <w:szCs w:val="24"/>
        </w:rPr>
      </w:pPr>
    </w:p>
    <w:p w:rsidR="00EA217F" w:rsidRPr="00EB1A8B" w:rsidRDefault="00EA217F" w:rsidP="00EA217F">
      <w:pPr>
        <w:spacing w:after="0" w:line="240" w:lineRule="auto"/>
        <w:jc w:val="center"/>
        <w:rPr>
          <w:rFonts w:ascii="Times New Roman" w:eastAsia="Times New Roman" w:hAnsi="Times New Roman" w:cs="Times New Roman"/>
          <w:sz w:val="24"/>
          <w:szCs w:val="24"/>
          <w:lang w:eastAsia="ru-RU"/>
        </w:rPr>
      </w:pPr>
    </w:p>
    <w:p w:rsidR="00EA217F" w:rsidRPr="00EB1A8B" w:rsidRDefault="00EA217F" w:rsidP="00EA217F">
      <w:pPr>
        <w:spacing w:after="0" w:line="240" w:lineRule="auto"/>
        <w:jc w:val="center"/>
        <w:rPr>
          <w:rFonts w:ascii="Times New Roman" w:eastAsia="Times New Roman" w:hAnsi="Times New Roman" w:cs="Times New Roman"/>
          <w:sz w:val="24"/>
          <w:szCs w:val="24"/>
          <w:lang w:eastAsia="ru-RU"/>
        </w:rPr>
      </w:pPr>
    </w:p>
    <w:p w:rsidR="00EA6BD2" w:rsidRPr="00C53749" w:rsidRDefault="00EA6BD2" w:rsidP="008828E2">
      <w:pPr>
        <w:spacing w:after="0" w:line="240" w:lineRule="auto"/>
        <w:jc w:val="right"/>
        <w:rPr>
          <w:rFonts w:ascii="Times New Roman" w:eastAsia="Times New Roman" w:hAnsi="Times New Roman" w:cs="Times New Roman"/>
          <w:b/>
          <w:sz w:val="28"/>
          <w:szCs w:val="28"/>
        </w:rPr>
      </w:pPr>
      <w:r w:rsidRPr="00FB00F2">
        <w:rPr>
          <w:rFonts w:ascii="Times New Roman" w:eastAsia="Times New Roman" w:hAnsi="Times New Roman" w:cs="Times New Roman"/>
          <w:sz w:val="24"/>
          <w:szCs w:val="24"/>
          <w:lang w:eastAsia="ru-RU"/>
        </w:rPr>
        <w:t>Таблица 2</w:t>
      </w:r>
    </w:p>
    <w:p w:rsidR="008828E2" w:rsidRDefault="008828E2" w:rsidP="008828E2">
      <w:pPr>
        <w:tabs>
          <w:tab w:val="left" w:pos="0"/>
        </w:tabs>
        <w:spacing w:after="0" w:line="240" w:lineRule="auto"/>
        <w:jc w:val="center"/>
        <w:rPr>
          <w:rFonts w:ascii="Times New Roman" w:eastAsia="Times New Roman" w:hAnsi="Times New Roman" w:cs="Times New Roman"/>
          <w:b/>
          <w:sz w:val="24"/>
          <w:szCs w:val="24"/>
        </w:rPr>
      </w:pPr>
    </w:p>
    <w:p w:rsidR="00EA217F" w:rsidRDefault="00EA217F" w:rsidP="008828E2">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Перечень мероприятий </w:t>
      </w:r>
      <w:r w:rsidR="00EA6BD2" w:rsidRPr="00221DB1">
        <w:rPr>
          <w:rFonts w:ascii="Times New Roman" w:eastAsia="Times New Roman" w:hAnsi="Times New Roman" w:cs="Times New Roman"/>
          <w:b/>
          <w:sz w:val="24"/>
          <w:szCs w:val="24"/>
        </w:rPr>
        <w:t xml:space="preserve">дорожной карты, реализуемых для достижения запланированных значений показателей доступности для инвалидов </w:t>
      </w:r>
    </w:p>
    <w:p w:rsidR="00EA6BD2" w:rsidRPr="00221DB1" w:rsidRDefault="00EA6BD2" w:rsidP="00EA217F">
      <w:pPr>
        <w:tabs>
          <w:tab w:val="left" w:pos="0"/>
        </w:tabs>
        <w:spacing w:after="0" w:line="240" w:lineRule="auto"/>
        <w:jc w:val="center"/>
        <w:rPr>
          <w:rFonts w:ascii="Times New Roman" w:eastAsia="Times New Roman" w:hAnsi="Times New Roman" w:cs="Times New Roman"/>
          <w:b/>
          <w:sz w:val="24"/>
          <w:szCs w:val="24"/>
        </w:rPr>
      </w:pPr>
      <w:r w:rsidRPr="00221DB1">
        <w:rPr>
          <w:rFonts w:ascii="Times New Roman" w:eastAsia="Times New Roman" w:hAnsi="Times New Roman" w:cs="Times New Roman"/>
          <w:b/>
          <w:sz w:val="24"/>
          <w:szCs w:val="24"/>
        </w:rPr>
        <w:t>объектов и услуг</w:t>
      </w:r>
    </w:p>
    <w:p w:rsidR="00EA6BD2" w:rsidRPr="00ED268E" w:rsidRDefault="00EA6BD2" w:rsidP="00EA6BD2">
      <w:pPr>
        <w:tabs>
          <w:tab w:val="left" w:pos="0"/>
        </w:tabs>
        <w:spacing w:after="0" w:line="240" w:lineRule="auto"/>
        <w:jc w:val="center"/>
        <w:rPr>
          <w:rFonts w:ascii="Times New Roman" w:eastAsia="Times New Roman" w:hAnsi="Times New Roman" w:cs="Times New Roman"/>
          <w:b/>
          <w:sz w:val="28"/>
          <w:szCs w:val="28"/>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268"/>
        <w:gridCol w:w="2126"/>
        <w:gridCol w:w="1843"/>
        <w:gridCol w:w="1418"/>
        <w:gridCol w:w="1701"/>
      </w:tblGrid>
      <w:tr w:rsidR="00EB1A8B" w:rsidRPr="00EB1A8B" w:rsidTr="007913C2">
        <w:tc>
          <w:tcPr>
            <w:tcW w:w="709" w:type="dxa"/>
            <w:vAlign w:val="center"/>
          </w:tcPr>
          <w:p w:rsidR="00EA6BD2" w:rsidRPr="00EB1A8B" w:rsidRDefault="00EA6BD2"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w:t>
            </w:r>
          </w:p>
          <w:p w:rsidR="00EA6BD2" w:rsidRPr="00EB1A8B" w:rsidRDefault="00EA6BD2" w:rsidP="006F358C">
            <w:pPr>
              <w:tabs>
                <w:tab w:val="left" w:pos="0"/>
              </w:tabs>
              <w:spacing w:after="0" w:line="240" w:lineRule="auto"/>
              <w:jc w:val="center"/>
              <w:rPr>
                <w:rFonts w:ascii="Times New Roman" w:eastAsia="Times New Roman" w:hAnsi="Times New Roman" w:cs="Times New Roman"/>
                <w:sz w:val="24"/>
                <w:szCs w:val="24"/>
              </w:rPr>
            </w:pPr>
            <w:proofErr w:type="gramStart"/>
            <w:r w:rsidRPr="00EB1A8B">
              <w:rPr>
                <w:rFonts w:ascii="Times New Roman" w:eastAsia="Times New Roman" w:hAnsi="Times New Roman" w:cs="Times New Roman"/>
                <w:sz w:val="24"/>
                <w:szCs w:val="24"/>
              </w:rPr>
              <w:t>п</w:t>
            </w:r>
            <w:proofErr w:type="gramEnd"/>
            <w:r w:rsidRPr="00EB1A8B">
              <w:rPr>
                <w:rFonts w:ascii="Times New Roman" w:eastAsia="Times New Roman" w:hAnsi="Times New Roman" w:cs="Times New Roman"/>
                <w:sz w:val="24"/>
                <w:szCs w:val="24"/>
              </w:rPr>
              <w:t>/п</w:t>
            </w:r>
          </w:p>
        </w:tc>
        <w:tc>
          <w:tcPr>
            <w:tcW w:w="2268" w:type="dxa"/>
            <w:vAlign w:val="center"/>
          </w:tcPr>
          <w:p w:rsidR="00EA6BD2" w:rsidRPr="00EB1A8B" w:rsidRDefault="00EA6BD2"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Наименование мероприятия</w:t>
            </w:r>
          </w:p>
        </w:tc>
        <w:tc>
          <w:tcPr>
            <w:tcW w:w="2126" w:type="dxa"/>
            <w:vAlign w:val="center"/>
          </w:tcPr>
          <w:p w:rsidR="00EA6BD2" w:rsidRPr="00EB1A8B" w:rsidRDefault="00EA6BD2"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Нормативный правовой акт, иной</w:t>
            </w:r>
          </w:p>
          <w:p w:rsidR="00EA6BD2" w:rsidRPr="00EB1A8B" w:rsidRDefault="00EA6BD2"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документ, которым</w:t>
            </w:r>
          </w:p>
          <w:p w:rsidR="00EA6BD2" w:rsidRPr="00EB1A8B" w:rsidRDefault="00EA6BD2"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предусмотрено проведение мероприятия</w:t>
            </w:r>
          </w:p>
        </w:tc>
        <w:tc>
          <w:tcPr>
            <w:tcW w:w="1843" w:type="dxa"/>
            <w:vAlign w:val="center"/>
          </w:tcPr>
          <w:p w:rsidR="00EA6BD2" w:rsidRPr="00EB1A8B" w:rsidRDefault="00EA6BD2"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 xml:space="preserve">Ответственные исполнители, </w:t>
            </w:r>
          </w:p>
          <w:p w:rsidR="00EA6BD2" w:rsidRPr="00EB1A8B" w:rsidRDefault="00EA6BD2"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соисполнители</w:t>
            </w:r>
          </w:p>
        </w:tc>
        <w:tc>
          <w:tcPr>
            <w:tcW w:w="1418" w:type="dxa"/>
            <w:vAlign w:val="center"/>
          </w:tcPr>
          <w:p w:rsidR="00EA6BD2" w:rsidRPr="00EB1A8B" w:rsidRDefault="00EA6BD2"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Срок реализации</w:t>
            </w:r>
          </w:p>
        </w:tc>
        <w:tc>
          <w:tcPr>
            <w:tcW w:w="1701" w:type="dxa"/>
            <w:vAlign w:val="center"/>
          </w:tcPr>
          <w:p w:rsidR="00EA6BD2" w:rsidRPr="00EB1A8B" w:rsidRDefault="00EA6BD2" w:rsidP="006F358C">
            <w:pPr>
              <w:tabs>
                <w:tab w:val="left" w:pos="0"/>
              </w:tabs>
              <w:spacing w:after="0" w:line="240" w:lineRule="auto"/>
              <w:jc w:val="center"/>
              <w:rPr>
                <w:rFonts w:ascii="Times New Roman" w:eastAsia="Times New Roman" w:hAnsi="Times New Roman" w:cs="Times New Roman"/>
                <w:sz w:val="24"/>
                <w:szCs w:val="24"/>
              </w:rPr>
            </w:pPr>
          </w:p>
          <w:p w:rsidR="00EA6BD2" w:rsidRPr="00EB1A8B" w:rsidRDefault="00EA6BD2"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Планируемые результаты влияния мероприятия на повышение значения показателя доступности для инвалидов объектов и услуг</w:t>
            </w:r>
          </w:p>
          <w:p w:rsidR="00EA6BD2" w:rsidRPr="00EB1A8B" w:rsidRDefault="00EA6BD2" w:rsidP="006F358C">
            <w:pPr>
              <w:tabs>
                <w:tab w:val="left" w:pos="0"/>
              </w:tabs>
              <w:spacing w:after="0" w:line="240" w:lineRule="auto"/>
              <w:jc w:val="center"/>
              <w:rPr>
                <w:rFonts w:ascii="Times New Roman" w:eastAsia="Times New Roman" w:hAnsi="Times New Roman" w:cs="Times New Roman"/>
                <w:sz w:val="24"/>
                <w:szCs w:val="24"/>
              </w:rPr>
            </w:pPr>
          </w:p>
        </w:tc>
      </w:tr>
      <w:tr w:rsidR="00EB1A8B" w:rsidRPr="00EB1A8B" w:rsidTr="008A5FC5">
        <w:trPr>
          <w:trHeight w:val="329"/>
        </w:trPr>
        <w:tc>
          <w:tcPr>
            <w:tcW w:w="10065" w:type="dxa"/>
            <w:gridSpan w:val="6"/>
          </w:tcPr>
          <w:p w:rsidR="00EA6BD2" w:rsidRPr="00EB1A8B" w:rsidRDefault="00EA6BD2" w:rsidP="006231A0">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b/>
                <w:sz w:val="24"/>
                <w:szCs w:val="24"/>
              </w:rPr>
              <w:t xml:space="preserve">Раздел </w:t>
            </w:r>
            <w:r w:rsidRPr="00EB1A8B">
              <w:rPr>
                <w:rFonts w:ascii="Times New Roman" w:eastAsia="Times New Roman" w:hAnsi="Times New Roman" w:cs="Times New Roman"/>
                <w:b/>
                <w:sz w:val="24"/>
                <w:szCs w:val="24"/>
                <w:lang w:val="en-US"/>
              </w:rPr>
              <w:t>I</w:t>
            </w:r>
            <w:r w:rsidRPr="00EB1A8B">
              <w:rPr>
                <w:rFonts w:ascii="Times New Roman" w:eastAsia="Times New Roman" w:hAnsi="Times New Roman" w:cs="Times New Roman"/>
                <w:b/>
                <w:sz w:val="24"/>
                <w:szCs w:val="24"/>
              </w:rPr>
              <w:t>.  Мероприятия по поэтапному повышению значений показателей доступности для инвалидов объектов инфраструктуры (транспортных средств, сре</w:t>
            </w:r>
            <w:proofErr w:type="gramStart"/>
            <w:r w:rsidRPr="00EB1A8B">
              <w:rPr>
                <w:rFonts w:ascii="Times New Roman" w:eastAsia="Times New Roman" w:hAnsi="Times New Roman" w:cs="Times New Roman"/>
                <w:b/>
                <w:sz w:val="24"/>
                <w:szCs w:val="24"/>
              </w:rPr>
              <w:t>дств св</w:t>
            </w:r>
            <w:proofErr w:type="gramEnd"/>
            <w:r w:rsidRPr="00EB1A8B">
              <w:rPr>
                <w:rFonts w:ascii="Times New Roman" w:eastAsia="Times New Roman" w:hAnsi="Times New Roman" w:cs="Times New Roman"/>
                <w:b/>
                <w:sz w:val="24"/>
                <w:szCs w:val="24"/>
              </w:rPr>
              <w:t>язи и информации), включая оборудование объектов необходимыми приспособлениями</w:t>
            </w:r>
          </w:p>
        </w:tc>
      </w:tr>
      <w:tr w:rsidR="00EB1A8B" w:rsidRPr="00EB1A8B" w:rsidTr="007913C2">
        <w:trPr>
          <w:trHeight w:val="803"/>
        </w:trPr>
        <w:tc>
          <w:tcPr>
            <w:tcW w:w="709" w:type="dxa"/>
          </w:tcPr>
          <w:p w:rsidR="00EA6BD2" w:rsidRPr="00EB1A8B" w:rsidRDefault="00EA6BD2" w:rsidP="00225624">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lastRenderedPageBreak/>
              <w:t>1</w:t>
            </w:r>
            <w:r w:rsidR="00225624" w:rsidRPr="00EB1A8B">
              <w:rPr>
                <w:rFonts w:ascii="Times New Roman" w:eastAsia="Times New Roman" w:hAnsi="Times New Roman" w:cs="Times New Roman"/>
                <w:sz w:val="24"/>
                <w:szCs w:val="24"/>
              </w:rPr>
              <w:t>.1</w:t>
            </w:r>
            <w:r w:rsidRPr="00EB1A8B">
              <w:rPr>
                <w:rFonts w:ascii="Times New Roman" w:eastAsia="Times New Roman" w:hAnsi="Times New Roman" w:cs="Times New Roman"/>
                <w:sz w:val="24"/>
                <w:szCs w:val="24"/>
              </w:rPr>
              <w:t>.</w:t>
            </w:r>
          </w:p>
        </w:tc>
        <w:tc>
          <w:tcPr>
            <w:tcW w:w="2268" w:type="dxa"/>
          </w:tcPr>
          <w:p w:rsidR="00EA6BD2" w:rsidRPr="00EB1A8B" w:rsidRDefault="00EA6BD2" w:rsidP="006F358C">
            <w:pPr>
              <w:tabs>
                <w:tab w:val="left" w:pos="0"/>
              </w:tabs>
              <w:spacing w:after="0" w:line="240" w:lineRule="auto"/>
              <w:rPr>
                <w:rFonts w:ascii="Times New Roman" w:eastAsia="Times New Roman" w:hAnsi="Times New Roman" w:cs="Times New Roman"/>
                <w:sz w:val="24"/>
                <w:szCs w:val="24"/>
              </w:rPr>
            </w:pPr>
            <w:r w:rsidRPr="00EB1A8B">
              <w:rPr>
                <w:rFonts w:ascii="Times New Roman" w:hAnsi="Times New Roman" w:cs="Times New Roman"/>
                <w:sz w:val="24"/>
                <w:szCs w:val="24"/>
              </w:rPr>
              <w:t>Устройство съездов с пешеходных тротуаров для маломобильных групп населения (снижение бордюрного камня)</w:t>
            </w:r>
          </w:p>
        </w:tc>
        <w:tc>
          <w:tcPr>
            <w:tcW w:w="2126" w:type="dxa"/>
          </w:tcPr>
          <w:p w:rsidR="00EA6BD2" w:rsidRPr="00EB1A8B" w:rsidRDefault="00EA6BD2" w:rsidP="008A5FC5">
            <w:pPr>
              <w:tabs>
                <w:tab w:val="left" w:pos="0"/>
              </w:tabs>
              <w:spacing w:after="0" w:line="240" w:lineRule="auto"/>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Муниципальная программа муниципального образования «Город Калуга» «Развитие транспортной системы и безопасность дорожного движения»</w:t>
            </w:r>
          </w:p>
        </w:tc>
        <w:tc>
          <w:tcPr>
            <w:tcW w:w="1843" w:type="dxa"/>
          </w:tcPr>
          <w:p w:rsidR="00EA6BD2" w:rsidRPr="00EB1A8B" w:rsidRDefault="00EA6BD2" w:rsidP="006F358C">
            <w:pPr>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lang w:eastAsia="ru-RU"/>
              </w:rPr>
              <w:t xml:space="preserve">Управление городского хозяйства города Калуги </w:t>
            </w:r>
          </w:p>
        </w:tc>
        <w:tc>
          <w:tcPr>
            <w:tcW w:w="1418" w:type="dxa"/>
          </w:tcPr>
          <w:p w:rsidR="009F6BC6" w:rsidRPr="00EB1A8B" w:rsidRDefault="00EA6BD2"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w:t>
            </w:r>
            <w:r w:rsidR="009F6BC6" w:rsidRPr="00EB1A8B">
              <w:rPr>
                <w:rFonts w:ascii="Times New Roman" w:eastAsia="Times New Roman" w:hAnsi="Times New Roman" w:cs="Times New Roman"/>
                <w:sz w:val="24"/>
                <w:szCs w:val="24"/>
              </w:rPr>
              <w:t>22</w:t>
            </w:r>
            <w:r w:rsidRPr="00EB1A8B">
              <w:rPr>
                <w:rFonts w:ascii="Times New Roman" w:eastAsia="Times New Roman" w:hAnsi="Times New Roman" w:cs="Times New Roman"/>
                <w:sz w:val="24"/>
                <w:szCs w:val="24"/>
              </w:rPr>
              <w:t>-</w:t>
            </w:r>
          </w:p>
          <w:p w:rsidR="00EA6BD2" w:rsidRPr="00EB1A8B" w:rsidRDefault="00EA6BD2"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202</w:t>
            </w:r>
            <w:r w:rsidR="009F6BC6" w:rsidRPr="00EB1A8B">
              <w:rPr>
                <w:rFonts w:ascii="Times New Roman" w:eastAsia="Times New Roman" w:hAnsi="Times New Roman" w:cs="Times New Roman"/>
                <w:sz w:val="24"/>
                <w:szCs w:val="24"/>
              </w:rPr>
              <w:t>5</w:t>
            </w:r>
          </w:p>
          <w:p w:rsidR="00EA6BD2" w:rsidRPr="00EB1A8B" w:rsidRDefault="00EA6BD2"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гг.</w:t>
            </w:r>
          </w:p>
        </w:tc>
        <w:tc>
          <w:tcPr>
            <w:tcW w:w="1701" w:type="dxa"/>
          </w:tcPr>
          <w:p w:rsidR="00EA6BD2" w:rsidRPr="00EB1A8B" w:rsidRDefault="00EA6BD2" w:rsidP="006F358C">
            <w:pPr>
              <w:pStyle w:val="ab"/>
              <w:rPr>
                <w:rFonts w:ascii="Times New Roman" w:hAnsi="Times New Roman" w:cs="Times New Roman"/>
              </w:rPr>
            </w:pPr>
            <w:r w:rsidRPr="00EB1A8B">
              <w:rPr>
                <w:rFonts w:ascii="Times New Roman" w:hAnsi="Times New Roman" w:cs="Times New Roman"/>
              </w:rPr>
              <w:t>Обеспечение доступности и повышение комфортности передвижения по городу для инвалидов и других маломобильных групп населения</w:t>
            </w:r>
          </w:p>
        </w:tc>
      </w:tr>
      <w:tr w:rsidR="00EB1A8B" w:rsidRPr="00EB1A8B" w:rsidTr="007913C2">
        <w:trPr>
          <w:trHeight w:val="803"/>
        </w:trPr>
        <w:tc>
          <w:tcPr>
            <w:tcW w:w="709" w:type="dxa"/>
          </w:tcPr>
          <w:p w:rsidR="00EA6BD2" w:rsidRPr="00EB1A8B" w:rsidRDefault="00EA6BD2" w:rsidP="00225624">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1.</w:t>
            </w:r>
            <w:r w:rsidR="00225624" w:rsidRPr="00EB1A8B">
              <w:rPr>
                <w:rFonts w:ascii="Times New Roman" w:eastAsia="Times New Roman" w:hAnsi="Times New Roman" w:cs="Times New Roman"/>
                <w:sz w:val="24"/>
                <w:szCs w:val="24"/>
              </w:rPr>
              <w:t>2</w:t>
            </w:r>
            <w:r w:rsidRPr="00EB1A8B">
              <w:rPr>
                <w:rFonts w:ascii="Times New Roman" w:eastAsia="Times New Roman" w:hAnsi="Times New Roman" w:cs="Times New Roman"/>
                <w:sz w:val="24"/>
                <w:szCs w:val="24"/>
              </w:rPr>
              <w:t>.</w:t>
            </w:r>
          </w:p>
        </w:tc>
        <w:tc>
          <w:tcPr>
            <w:tcW w:w="2268" w:type="dxa"/>
          </w:tcPr>
          <w:p w:rsidR="00EA6BD2" w:rsidRPr="00EB1A8B" w:rsidRDefault="00EA6BD2" w:rsidP="006F358C">
            <w:pPr>
              <w:tabs>
                <w:tab w:val="left" w:pos="0"/>
              </w:tabs>
              <w:spacing w:after="0" w:line="240" w:lineRule="auto"/>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Закупка адаптированной пассажирской техники для организации транспортного обслуживания населения (троллейбусы, автобусы)</w:t>
            </w:r>
          </w:p>
        </w:tc>
        <w:tc>
          <w:tcPr>
            <w:tcW w:w="2126" w:type="dxa"/>
          </w:tcPr>
          <w:p w:rsidR="00EA6BD2" w:rsidRPr="00EB1A8B" w:rsidRDefault="00EA6BD2" w:rsidP="008A5FC5">
            <w:pPr>
              <w:tabs>
                <w:tab w:val="left" w:pos="0"/>
              </w:tabs>
              <w:spacing w:after="0" w:line="240" w:lineRule="auto"/>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Муниципальная программа муниципального образования «Город Калуга» «Развитие транспортной системы и безопасность дорожного движения»</w:t>
            </w:r>
          </w:p>
        </w:tc>
        <w:tc>
          <w:tcPr>
            <w:tcW w:w="1843" w:type="dxa"/>
          </w:tcPr>
          <w:p w:rsidR="00EA6BD2" w:rsidRPr="00EB1A8B" w:rsidRDefault="00EA6BD2" w:rsidP="006F358C">
            <w:pPr>
              <w:spacing w:after="0" w:line="240" w:lineRule="auto"/>
              <w:jc w:val="center"/>
            </w:pPr>
            <w:r w:rsidRPr="00EB1A8B">
              <w:rPr>
                <w:rFonts w:ascii="Times New Roman" w:eastAsia="Times New Roman" w:hAnsi="Times New Roman" w:cs="Times New Roman"/>
                <w:sz w:val="24"/>
                <w:szCs w:val="24"/>
                <w:lang w:eastAsia="ru-RU"/>
              </w:rPr>
              <w:t>Управление городского хозяйства города Калуги</w:t>
            </w:r>
          </w:p>
        </w:tc>
        <w:tc>
          <w:tcPr>
            <w:tcW w:w="1418" w:type="dxa"/>
          </w:tcPr>
          <w:p w:rsidR="00A726F7" w:rsidRPr="00A726F7" w:rsidRDefault="00EA6BD2" w:rsidP="006F358C">
            <w:pPr>
              <w:tabs>
                <w:tab w:val="left" w:pos="0"/>
              </w:tabs>
              <w:spacing w:after="0" w:line="240" w:lineRule="auto"/>
              <w:jc w:val="center"/>
              <w:rPr>
                <w:rFonts w:ascii="Times New Roman" w:eastAsia="Times New Roman" w:hAnsi="Times New Roman" w:cs="Times New Roman"/>
                <w:sz w:val="24"/>
                <w:szCs w:val="24"/>
              </w:rPr>
            </w:pPr>
            <w:r w:rsidRPr="00A726F7">
              <w:rPr>
                <w:rFonts w:ascii="Times New Roman" w:eastAsia="Times New Roman" w:hAnsi="Times New Roman" w:cs="Times New Roman"/>
                <w:sz w:val="24"/>
                <w:szCs w:val="24"/>
              </w:rPr>
              <w:t>20</w:t>
            </w:r>
            <w:r w:rsidR="00A726F7" w:rsidRPr="00A726F7">
              <w:rPr>
                <w:rFonts w:ascii="Times New Roman" w:eastAsia="Times New Roman" w:hAnsi="Times New Roman" w:cs="Times New Roman"/>
                <w:sz w:val="24"/>
                <w:szCs w:val="24"/>
              </w:rPr>
              <w:t>22</w:t>
            </w:r>
            <w:r w:rsidRPr="00A726F7">
              <w:rPr>
                <w:rFonts w:ascii="Times New Roman" w:eastAsia="Times New Roman" w:hAnsi="Times New Roman" w:cs="Times New Roman"/>
                <w:sz w:val="24"/>
                <w:szCs w:val="24"/>
              </w:rPr>
              <w:t>-</w:t>
            </w:r>
          </w:p>
          <w:p w:rsidR="00EA6BD2" w:rsidRPr="00A726F7" w:rsidRDefault="00EA6BD2" w:rsidP="006F358C">
            <w:pPr>
              <w:tabs>
                <w:tab w:val="left" w:pos="0"/>
              </w:tabs>
              <w:spacing w:after="0" w:line="240" w:lineRule="auto"/>
              <w:jc w:val="center"/>
              <w:rPr>
                <w:rFonts w:ascii="Times New Roman" w:eastAsia="Times New Roman" w:hAnsi="Times New Roman" w:cs="Times New Roman"/>
                <w:sz w:val="24"/>
                <w:szCs w:val="24"/>
              </w:rPr>
            </w:pPr>
            <w:r w:rsidRPr="00A726F7">
              <w:rPr>
                <w:rFonts w:ascii="Times New Roman" w:eastAsia="Times New Roman" w:hAnsi="Times New Roman" w:cs="Times New Roman"/>
                <w:sz w:val="24"/>
                <w:szCs w:val="24"/>
              </w:rPr>
              <w:t>202</w:t>
            </w:r>
            <w:r w:rsidR="00A726F7" w:rsidRPr="00A726F7">
              <w:rPr>
                <w:rFonts w:ascii="Times New Roman" w:eastAsia="Times New Roman" w:hAnsi="Times New Roman" w:cs="Times New Roman"/>
                <w:sz w:val="24"/>
                <w:szCs w:val="24"/>
              </w:rPr>
              <w:t>5</w:t>
            </w:r>
          </w:p>
          <w:p w:rsidR="00EA6BD2" w:rsidRPr="00EB1A8B" w:rsidRDefault="00EA6BD2" w:rsidP="006F358C">
            <w:pPr>
              <w:tabs>
                <w:tab w:val="left" w:pos="0"/>
              </w:tabs>
              <w:spacing w:after="0" w:line="240" w:lineRule="auto"/>
              <w:jc w:val="center"/>
              <w:rPr>
                <w:rFonts w:ascii="Times New Roman" w:eastAsia="Times New Roman" w:hAnsi="Times New Roman" w:cs="Times New Roman"/>
                <w:sz w:val="24"/>
                <w:szCs w:val="24"/>
              </w:rPr>
            </w:pPr>
            <w:r w:rsidRPr="00A726F7">
              <w:rPr>
                <w:rFonts w:ascii="Times New Roman" w:eastAsia="Times New Roman" w:hAnsi="Times New Roman" w:cs="Times New Roman"/>
                <w:sz w:val="24"/>
                <w:szCs w:val="24"/>
              </w:rPr>
              <w:t>гг.</w:t>
            </w:r>
          </w:p>
        </w:tc>
        <w:tc>
          <w:tcPr>
            <w:tcW w:w="1701" w:type="dxa"/>
          </w:tcPr>
          <w:p w:rsidR="00EA6BD2" w:rsidRPr="00EB1A8B" w:rsidRDefault="00EA6BD2" w:rsidP="006F358C">
            <w:pPr>
              <w:pStyle w:val="ab"/>
              <w:rPr>
                <w:rFonts w:ascii="Times New Roman" w:hAnsi="Times New Roman" w:cs="Times New Roman"/>
              </w:rPr>
            </w:pPr>
            <w:r w:rsidRPr="00EB1A8B">
              <w:rPr>
                <w:rFonts w:ascii="Times New Roman" w:hAnsi="Times New Roman" w:cs="Times New Roman"/>
              </w:rPr>
              <w:t xml:space="preserve">Обеспечение доступности для инвалидов и других </w:t>
            </w:r>
            <w:proofErr w:type="spellStart"/>
            <w:r w:rsidRPr="00EB1A8B">
              <w:rPr>
                <w:rFonts w:ascii="Times New Roman" w:hAnsi="Times New Roman" w:cs="Times New Roman"/>
              </w:rPr>
              <w:t>маломобиль</w:t>
            </w:r>
            <w:r w:rsidR="000D4DF0" w:rsidRPr="00EB1A8B">
              <w:rPr>
                <w:rFonts w:ascii="Times New Roman" w:hAnsi="Times New Roman" w:cs="Times New Roman"/>
              </w:rPr>
              <w:t>-</w:t>
            </w:r>
            <w:r w:rsidRPr="00EB1A8B">
              <w:rPr>
                <w:rFonts w:ascii="Times New Roman" w:hAnsi="Times New Roman" w:cs="Times New Roman"/>
              </w:rPr>
              <w:t>ных</w:t>
            </w:r>
            <w:proofErr w:type="spellEnd"/>
            <w:r w:rsidRPr="00EB1A8B">
              <w:rPr>
                <w:rFonts w:ascii="Times New Roman" w:hAnsi="Times New Roman" w:cs="Times New Roman"/>
              </w:rPr>
              <w:t xml:space="preserve"> групп населения транспорта и транспортной </w:t>
            </w:r>
            <w:proofErr w:type="spellStart"/>
            <w:proofErr w:type="gramStart"/>
            <w:r w:rsidRPr="00EB1A8B">
              <w:rPr>
                <w:rFonts w:ascii="Times New Roman" w:hAnsi="Times New Roman" w:cs="Times New Roman"/>
              </w:rPr>
              <w:t>инфраструк</w:t>
            </w:r>
            <w:proofErr w:type="spellEnd"/>
            <w:r w:rsidR="002B2409" w:rsidRPr="00EB1A8B">
              <w:rPr>
                <w:rFonts w:ascii="Times New Roman" w:hAnsi="Times New Roman" w:cs="Times New Roman"/>
              </w:rPr>
              <w:t>-</w:t>
            </w:r>
            <w:r w:rsidRPr="00EB1A8B">
              <w:rPr>
                <w:rFonts w:ascii="Times New Roman" w:hAnsi="Times New Roman" w:cs="Times New Roman"/>
              </w:rPr>
              <w:t>туры</w:t>
            </w:r>
            <w:proofErr w:type="gramEnd"/>
          </w:p>
        </w:tc>
      </w:tr>
      <w:tr w:rsidR="00EB1A8B" w:rsidRPr="00EB1A8B" w:rsidTr="007913C2">
        <w:trPr>
          <w:trHeight w:val="803"/>
        </w:trPr>
        <w:tc>
          <w:tcPr>
            <w:tcW w:w="709" w:type="dxa"/>
          </w:tcPr>
          <w:p w:rsidR="009F6BC6" w:rsidRPr="00EB1A8B" w:rsidRDefault="009F6BC6" w:rsidP="00225624">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1.</w:t>
            </w:r>
            <w:r w:rsidR="00225624" w:rsidRPr="00EB1A8B">
              <w:rPr>
                <w:rFonts w:ascii="Times New Roman" w:eastAsia="Times New Roman" w:hAnsi="Times New Roman" w:cs="Times New Roman"/>
                <w:sz w:val="24"/>
                <w:szCs w:val="24"/>
              </w:rPr>
              <w:t>3</w:t>
            </w:r>
            <w:r w:rsidRPr="00EB1A8B">
              <w:rPr>
                <w:rFonts w:ascii="Times New Roman" w:eastAsia="Times New Roman" w:hAnsi="Times New Roman" w:cs="Times New Roman"/>
                <w:sz w:val="24"/>
                <w:szCs w:val="24"/>
              </w:rPr>
              <w:t>.</w:t>
            </w:r>
          </w:p>
        </w:tc>
        <w:tc>
          <w:tcPr>
            <w:tcW w:w="2268" w:type="dxa"/>
          </w:tcPr>
          <w:p w:rsidR="009F6BC6" w:rsidRPr="00EB1A8B" w:rsidRDefault="009F6BC6" w:rsidP="002A15C6">
            <w:pPr>
              <w:tabs>
                <w:tab w:val="left" w:pos="0"/>
              </w:tabs>
              <w:spacing w:after="0" w:line="240" w:lineRule="auto"/>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 xml:space="preserve">Установка дорожных знаков и нанесение линий горизонтальной дорожной разметки, обозначающих место парковки транспортных средств инвалидов </w:t>
            </w:r>
          </w:p>
        </w:tc>
        <w:tc>
          <w:tcPr>
            <w:tcW w:w="2126" w:type="dxa"/>
          </w:tcPr>
          <w:p w:rsidR="009F6BC6" w:rsidRPr="00EB1A8B" w:rsidRDefault="009F6BC6" w:rsidP="00467DA5">
            <w:pPr>
              <w:tabs>
                <w:tab w:val="left" w:pos="0"/>
              </w:tabs>
              <w:spacing w:after="0" w:line="240" w:lineRule="auto"/>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Муниципальная программа муниципального образования «Город Калуга» «Развитие транспортной системы и безопасность дорожного движения»</w:t>
            </w:r>
          </w:p>
        </w:tc>
        <w:tc>
          <w:tcPr>
            <w:tcW w:w="1843" w:type="dxa"/>
          </w:tcPr>
          <w:p w:rsidR="009F6BC6" w:rsidRPr="00EB1A8B" w:rsidRDefault="009F6BC6" w:rsidP="002A15C6">
            <w:pPr>
              <w:spacing w:after="0" w:line="240" w:lineRule="auto"/>
              <w:jc w:val="center"/>
            </w:pPr>
            <w:r w:rsidRPr="00EB1A8B">
              <w:rPr>
                <w:rFonts w:ascii="Times New Roman" w:eastAsia="Times New Roman" w:hAnsi="Times New Roman" w:cs="Times New Roman"/>
                <w:sz w:val="24"/>
                <w:szCs w:val="24"/>
                <w:lang w:eastAsia="ru-RU"/>
              </w:rPr>
              <w:t>Управление городского хозяйства города Калуги</w:t>
            </w:r>
          </w:p>
        </w:tc>
        <w:tc>
          <w:tcPr>
            <w:tcW w:w="1418" w:type="dxa"/>
          </w:tcPr>
          <w:p w:rsidR="00467DA5" w:rsidRPr="00EB1A8B" w:rsidRDefault="009F6BC6" w:rsidP="002A15C6">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w:t>
            </w:r>
            <w:r w:rsidR="00467DA5" w:rsidRPr="00EB1A8B">
              <w:rPr>
                <w:rFonts w:ascii="Times New Roman" w:eastAsia="Times New Roman" w:hAnsi="Times New Roman" w:cs="Times New Roman"/>
                <w:sz w:val="24"/>
                <w:szCs w:val="24"/>
              </w:rPr>
              <w:t>22</w:t>
            </w:r>
            <w:r w:rsidRPr="00EB1A8B">
              <w:rPr>
                <w:rFonts w:ascii="Times New Roman" w:eastAsia="Times New Roman" w:hAnsi="Times New Roman" w:cs="Times New Roman"/>
                <w:sz w:val="24"/>
                <w:szCs w:val="24"/>
              </w:rPr>
              <w:t>-</w:t>
            </w:r>
          </w:p>
          <w:p w:rsidR="009F6BC6" w:rsidRPr="00EB1A8B" w:rsidRDefault="009F6BC6" w:rsidP="002A15C6">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202</w:t>
            </w:r>
            <w:r w:rsidR="00467DA5" w:rsidRPr="00EB1A8B">
              <w:rPr>
                <w:rFonts w:ascii="Times New Roman" w:eastAsia="Times New Roman" w:hAnsi="Times New Roman" w:cs="Times New Roman"/>
                <w:sz w:val="24"/>
                <w:szCs w:val="24"/>
              </w:rPr>
              <w:t>5</w:t>
            </w:r>
          </w:p>
          <w:p w:rsidR="009F6BC6" w:rsidRPr="00EB1A8B" w:rsidRDefault="009F6BC6" w:rsidP="002A15C6">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гг.</w:t>
            </w:r>
          </w:p>
        </w:tc>
        <w:tc>
          <w:tcPr>
            <w:tcW w:w="1701" w:type="dxa"/>
          </w:tcPr>
          <w:p w:rsidR="009F6BC6" w:rsidRPr="00EB1A8B" w:rsidRDefault="009F6BC6" w:rsidP="002A15C6">
            <w:pPr>
              <w:pStyle w:val="ab"/>
              <w:rPr>
                <w:rFonts w:ascii="Times New Roman" w:hAnsi="Times New Roman" w:cs="Times New Roman"/>
              </w:rPr>
            </w:pPr>
            <w:r w:rsidRPr="00EB1A8B">
              <w:rPr>
                <w:rFonts w:ascii="Times New Roman" w:hAnsi="Times New Roman" w:cs="Times New Roman"/>
              </w:rPr>
              <w:t xml:space="preserve">Обеспечение доступности и повышение комфортности передвижения по городу для инвалидов и других </w:t>
            </w:r>
            <w:proofErr w:type="spellStart"/>
            <w:r w:rsidRPr="00EB1A8B">
              <w:rPr>
                <w:rFonts w:ascii="Times New Roman" w:hAnsi="Times New Roman" w:cs="Times New Roman"/>
              </w:rPr>
              <w:t>маломобиль</w:t>
            </w:r>
            <w:r w:rsidR="00477FC8" w:rsidRPr="00EB1A8B">
              <w:rPr>
                <w:rFonts w:ascii="Times New Roman" w:hAnsi="Times New Roman" w:cs="Times New Roman"/>
              </w:rPr>
              <w:t>-</w:t>
            </w:r>
            <w:r w:rsidRPr="00EB1A8B">
              <w:rPr>
                <w:rFonts w:ascii="Times New Roman" w:hAnsi="Times New Roman" w:cs="Times New Roman"/>
              </w:rPr>
              <w:t>ных</w:t>
            </w:r>
            <w:proofErr w:type="spellEnd"/>
            <w:r w:rsidRPr="00EB1A8B">
              <w:rPr>
                <w:rFonts w:ascii="Times New Roman" w:hAnsi="Times New Roman" w:cs="Times New Roman"/>
              </w:rPr>
              <w:t xml:space="preserve"> групп населения</w:t>
            </w:r>
          </w:p>
        </w:tc>
      </w:tr>
      <w:tr w:rsidR="00EB1A8B" w:rsidRPr="00EB1A8B" w:rsidTr="007913C2">
        <w:trPr>
          <w:trHeight w:val="803"/>
        </w:trPr>
        <w:tc>
          <w:tcPr>
            <w:tcW w:w="709" w:type="dxa"/>
          </w:tcPr>
          <w:p w:rsidR="009F6BC6" w:rsidRPr="00EB1A8B" w:rsidRDefault="009F6BC6" w:rsidP="00225624">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1.</w:t>
            </w:r>
            <w:r w:rsidR="00225624" w:rsidRPr="00EB1A8B">
              <w:rPr>
                <w:rFonts w:ascii="Times New Roman" w:eastAsia="Times New Roman" w:hAnsi="Times New Roman" w:cs="Times New Roman"/>
                <w:sz w:val="24"/>
                <w:szCs w:val="24"/>
              </w:rPr>
              <w:t>4</w:t>
            </w:r>
            <w:r w:rsidRPr="00EB1A8B">
              <w:rPr>
                <w:rFonts w:ascii="Times New Roman" w:eastAsia="Times New Roman" w:hAnsi="Times New Roman" w:cs="Times New Roman"/>
                <w:sz w:val="24"/>
                <w:szCs w:val="24"/>
              </w:rPr>
              <w:t>.</w:t>
            </w:r>
          </w:p>
        </w:tc>
        <w:tc>
          <w:tcPr>
            <w:tcW w:w="2268" w:type="dxa"/>
          </w:tcPr>
          <w:p w:rsidR="009F6BC6" w:rsidRPr="00EB1A8B" w:rsidRDefault="009F6BC6" w:rsidP="007913C2">
            <w:pPr>
              <w:pStyle w:val="ad"/>
              <w:rPr>
                <w:color w:val="auto"/>
              </w:rPr>
            </w:pPr>
            <w:r w:rsidRPr="00EB1A8B">
              <w:rPr>
                <w:color w:val="auto"/>
              </w:rPr>
              <w:t xml:space="preserve">Проведение мероприятий по обследованию жилых помещений  и общего имущества в многоквартирных домах, в которых проживают инвалиды, на предмет наличия технической возможности по  обеспечению доступности жилых помещений и общего имущества в многоквартирном </w:t>
            </w:r>
            <w:r w:rsidRPr="00EB1A8B">
              <w:rPr>
                <w:color w:val="auto"/>
              </w:rPr>
              <w:lastRenderedPageBreak/>
              <w:t xml:space="preserve">доме с учетом потребностей инвалидов; направление рекомендаций в адрес управляющих организаций, осуществляющих управление многоквартирными домами, в которых проживают инвалиды </w:t>
            </w:r>
          </w:p>
        </w:tc>
        <w:tc>
          <w:tcPr>
            <w:tcW w:w="2126" w:type="dxa"/>
          </w:tcPr>
          <w:p w:rsidR="009F6BC6" w:rsidRPr="00EB1A8B" w:rsidRDefault="009F6BC6" w:rsidP="00082FED">
            <w:pPr>
              <w:pStyle w:val="ad"/>
              <w:rPr>
                <w:color w:val="auto"/>
              </w:rPr>
            </w:pPr>
            <w:r w:rsidRPr="00EB1A8B">
              <w:rPr>
                <w:color w:val="auto"/>
              </w:rPr>
              <w:lastRenderedPageBreak/>
              <w:t>Постановление Правительства РФ от 09.07.2016 № 649 «О мерах по приспособлению жилых помещений и общего имущества в многоквартирном доме с учетом потребностей инвалидов»;</w:t>
            </w:r>
          </w:p>
          <w:p w:rsidR="009F6BC6" w:rsidRPr="00EB1A8B" w:rsidRDefault="009F6BC6" w:rsidP="00082FED">
            <w:pPr>
              <w:pStyle w:val="ad"/>
              <w:rPr>
                <w:color w:val="auto"/>
              </w:rPr>
            </w:pPr>
            <w:r w:rsidRPr="00EB1A8B">
              <w:rPr>
                <w:color w:val="auto"/>
              </w:rPr>
              <w:t>постановление</w:t>
            </w:r>
          </w:p>
          <w:p w:rsidR="009F6BC6" w:rsidRPr="00EB1A8B" w:rsidRDefault="009F6BC6" w:rsidP="00082FED">
            <w:pPr>
              <w:pStyle w:val="ad"/>
              <w:rPr>
                <w:color w:val="auto"/>
              </w:rPr>
            </w:pPr>
            <w:r w:rsidRPr="00EB1A8B">
              <w:rPr>
                <w:color w:val="auto"/>
              </w:rPr>
              <w:t>Городской Управы города Калуги от 29.12.2016</w:t>
            </w:r>
          </w:p>
          <w:p w:rsidR="009F6BC6" w:rsidRPr="00EB1A8B" w:rsidRDefault="009F6BC6" w:rsidP="00082FED">
            <w:pPr>
              <w:pStyle w:val="ad"/>
              <w:rPr>
                <w:color w:val="auto"/>
              </w:rPr>
            </w:pPr>
            <w:r w:rsidRPr="00EB1A8B">
              <w:rPr>
                <w:color w:val="auto"/>
              </w:rPr>
              <w:lastRenderedPageBreak/>
              <w:t xml:space="preserve"> № 379-п</w:t>
            </w:r>
          </w:p>
          <w:p w:rsidR="009F6BC6" w:rsidRPr="00EB1A8B" w:rsidRDefault="009F6BC6" w:rsidP="007913C2">
            <w:pPr>
              <w:pStyle w:val="ad"/>
              <w:rPr>
                <w:color w:val="auto"/>
              </w:rPr>
            </w:pPr>
            <w:r w:rsidRPr="00EB1A8B">
              <w:rPr>
                <w:color w:val="auto"/>
              </w:rPr>
              <w:t>«О создании муниципальной комиссии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w:t>
            </w:r>
          </w:p>
        </w:tc>
        <w:tc>
          <w:tcPr>
            <w:tcW w:w="1843" w:type="dxa"/>
          </w:tcPr>
          <w:p w:rsidR="009F6BC6" w:rsidRPr="00EB1A8B" w:rsidRDefault="009F6BC6" w:rsidP="002A15C6">
            <w:pPr>
              <w:pStyle w:val="ad"/>
              <w:jc w:val="center"/>
              <w:rPr>
                <w:color w:val="auto"/>
              </w:rPr>
            </w:pPr>
            <w:r w:rsidRPr="00EB1A8B">
              <w:rPr>
                <w:color w:val="auto"/>
              </w:rPr>
              <w:lastRenderedPageBreak/>
              <w:t>Управление жилищно-коммунального хозяйства города Калуги,  управление архитектуры,</w:t>
            </w:r>
          </w:p>
          <w:p w:rsidR="00082FED" w:rsidRPr="00EB1A8B" w:rsidRDefault="00082FED" w:rsidP="002A15C6">
            <w:pPr>
              <w:pStyle w:val="ad"/>
              <w:jc w:val="center"/>
              <w:rPr>
                <w:color w:val="auto"/>
              </w:rPr>
            </w:pPr>
            <w:proofErr w:type="spellStart"/>
            <w:r w:rsidRPr="00EB1A8B">
              <w:rPr>
                <w:color w:val="auto"/>
              </w:rPr>
              <w:t>г</w:t>
            </w:r>
            <w:r w:rsidR="009F6BC6" w:rsidRPr="00EB1A8B">
              <w:rPr>
                <w:color w:val="auto"/>
              </w:rPr>
              <w:t>радострои</w:t>
            </w:r>
            <w:proofErr w:type="spellEnd"/>
            <w:r w:rsidRPr="00EB1A8B">
              <w:rPr>
                <w:color w:val="auto"/>
              </w:rPr>
              <w:t>-</w:t>
            </w:r>
          </w:p>
          <w:p w:rsidR="009F6BC6" w:rsidRPr="00EB1A8B" w:rsidRDefault="009F6BC6" w:rsidP="002A15C6">
            <w:pPr>
              <w:pStyle w:val="ad"/>
              <w:jc w:val="center"/>
              <w:rPr>
                <w:color w:val="auto"/>
              </w:rPr>
            </w:pPr>
            <w:proofErr w:type="spellStart"/>
            <w:r w:rsidRPr="00EB1A8B">
              <w:rPr>
                <w:color w:val="auto"/>
              </w:rPr>
              <w:t>тельства</w:t>
            </w:r>
            <w:proofErr w:type="spellEnd"/>
            <w:r w:rsidRPr="00EB1A8B">
              <w:rPr>
                <w:color w:val="auto"/>
              </w:rPr>
              <w:t xml:space="preserve"> и земельных</w:t>
            </w:r>
          </w:p>
          <w:p w:rsidR="009F6BC6" w:rsidRPr="00EB1A8B" w:rsidRDefault="009F6BC6" w:rsidP="002A15C6">
            <w:pPr>
              <w:pStyle w:val="ad"/>
              <w:jc w:val="center"/>
              <w:rPr>
                <w:color w:val="auto"/>
              </w:rPr>
            </w:pPr>
            <w:r w:rsidRPr="00EB1A8B">
              <w:rPr>
                <w:color w:val="auto"/>
              </w:rPr>
              <w:t>отношений города Калуги,</w:t>
            </w:r>
          </w:p>
          <w:p w:rsidR="009F6BC6" w:rsidRPr="00EB1A8B" w:rsidRDefault="009F6BC6" w:rsidP="002A15C6">
            <w:pPr>
              <w:pStyle w:val="ad"/>
              <w:jc w:val="center"/>
              <w:rPr>
                <w:color w:val="auto"/>
              </w:rPr>
            </w:pPr>
            <w:r w:rsidRPr="00EB1A8B">
              <w:rPr>
                <w:color w:val="auto"/>
              </w:rPr>
              <w:t>управление социальной защиты города Калуги</w:t>
            </w:r>
          </w:p>
        </w:tc>
        <w:tc>
          <w:tcPr>
            <w:tcW w:w="1418" w:type="dxa"/>
          </w:tcPr>
          <w:p w:rsidR="00225624" w:rsidRPr="00EB1A8B" w:rsidRDefault="009F6BC6" w:rsidP="00225624">
            <w:pPr>
              <w:pStyle w:val="ad"/>
              <w:jc w:val="center"/>
              <w:rPr>
                <w:color w:val="auto"/>
              </w:rPr>
            </w:pPr>
            <w:r w:rsidRPr="00EB1A8B">
              <w:rPr>
                <w:color w:val="auto"/>
              </w:rPr>
              <w:t>20</w:t>
            </w:r>
            <w:r w:rsidR="00225624" w:rsidRPr="00EB1A8B">
              <w:rPr>
                <w:color w:val="auto"/>
              </w:rPr>
              <w:t>22</w:t>
            </w:r>
            <w:r w:rsidRPr="00EB1A8B">
              <w:rPr>
                <w:color w:val="auto"/>
              </w:rPr>
              <w:t xml:space="preserve"> </w:t>
            </w:r>
            <w:r w:rsidR="00225624" w:rsidRPr="00EB1A8B">
              <w:rPr>
                <w:color w:val="auto"/>
              </w:rPr>
              <w:t>–</w:t>
            </w:r>
            <w:r w:rsidRPr="00EB1A8B">
              <w:rPr>
                <w:color w:val="auto"/>
              </w:rPr>
              <w:t xml:space="preserve"> </w:t>
            </w:r>
          </w:p>
          <w:p w:rsidR="009F6BC6" w:rsidRPr="00EB1A8B" w:rsidRDefault="009F6BC6" w:rsidP="00225624">
            <w:pPr>
              <w:pStyle w:val="ad"/>
              <w:jc w:val="center"/>
              <w:rPr>
                <w:color w:val="auto"/>
              </w:rPr>
            </w:pPr>
            <w:r w:rsidRPr="00EB1A8B">
              <w:rPr>
                <w:color w:val="auto"/>
              </w:rPr>
              <w:t>20</w:t>
            </w:r>
            <w:r w:rsidR="00225624" w:rsidRPr="00EB1A8B">
              <w:rPr>
                <w:color w:val="auto"/>
              </w:rPr>
              <w:t>25</w:t>
            </w:r>
            <w:r w:rsidRPr="00EB1A8B">
              <w:rPr>
                <w:color w:val="auto"/>
              </w:rPr>
              <w:t xml:space="preserve"> гг.</w:t>
            </w:r>
          </w:p>
        </w:tc>
        <w:tc>
          <w:tcPr>
            <w:tcW w:w="1701" w:type="dxa"/>
          </w:tcPr>
          <w:p w:rsidR="009F6BC6" w:rsidRPr="00EB1A8B" w:rsidRDefault="009F6BC6" w:rsidP="002A15C6">
            <w:pPr>
              <w:pStyle w:val="ad"/>
              <w:rPr>
                <w:color w:val="auto"/>
              </w:rPr>
            </w:pPr>
            <w:r w:rsidRPr="00EB1A8B">
              <w:rPr>
                <w:color w:val="auto"/>
              </w:rPr>
              <w:t xml:space="preserve">Организация проведения работ по оснащению пандусами жилых помещений и   общего имущества в многоквартирных домах, в которых проживают инвалиды, с учетом их  потребностей,   при наличии технической </w:t>
            </w:r>
            <w:r w:rsidRPr="00EB1A8B">
              <w:rPr>
                <w:color w:val="auto"/>
              </w:rPr>
              <w:lastRenderedPageBreak/>
              <w:t xml:space="preserve">возможности» </w:t>
            </w:r>
          </w:p>
        </w:tc>
      </w:tr>
      <w:tr w:rsidR="00EB1A8B" w:rsidRPr="00EB1A8B" w:rsidTr="008A5FC5">
        <w:trPr>
          <w:trHeight w:val="803"/>
        </w:trPr>
        <w:tc>
          <w:tcPr>
            <w:tcW w:w="10065" w:type="dxa"/>
            <w:gridSpan w:val="6"/>
          </w:tcPr>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b/>
                <w:sz w:val="24"/>
                <w:szCs w:val="24"/>
              </w:rPr>
              <w:lastRenderedPageBreak/>
              <w:t xml:space="preserve">Раздел </w:t>
            </w:r>
            <w:r w:rsidRPr="00EB1A8B">
              <w:rPr>
                <w:rFonts w:ascii="Times New Roman" w:eastAsia="Times New Roman" w:hAnsi="Times New Roman" w:cs="Times New Roman"/>
                <w:b/>
                <w:sz w:val="24"/>
                <w:szCs w:val="24"/>
                <w:lang w:val="en-US"/>
              </w:rPr>
              <w:t>II</w:t>
            </w:r>
            <w:r w:rsidRPr="00EB1A8B">
              <w:rPr>
                <w:rFonts w:ascii="Times New Roman" w:eastAsia="Times New Roman" w:hAnsi="Times New Roman" w:cs="Times New Roman"/>
                <w:b/>
                <w:sz w:val="24"/>
                <w:szCs w:val="24"/>
              </w:rPr>
              <w:t xml:space="preserve">. </w:t>
            </w:r>
            <w:r w:rsidRPr="00EB1A8B">
              <w:rPr>
                <w:rFonts w:ascii="Times New Roman" w:eastAsia="Calibri" w:hAnsi="Times New Roman" w:cs="Times New Roman"/>
                <w:b/>
                <w:sz w:val="24"/>
                <w:szCs w:val="24"/>
              </w:rPr>
              <w:t>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 а также по оказанию им помощи в преодолении барьеров, препятствующих пользованию объектами и услугами</w:t>
            </w:r>
          </w:p>
        </w:tc>
      </w:tr>
      <w:tr w:rsidR="00EB1A8B" w:rsidRPr="00EB1A8B" w:rsidTr="00E52388">
        <w:trPr>
          <w:trHeight w:val="803"/>
        </w:trPr>
        <w:tc>
          <w:tcPr>
            <w:tcW w:w="709" w:type="dxa"/>
          </w:tcPr>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2.1.</w:t>
            </w:r>
          </w:p>
        </w:tc>
        <w:tc>
          <w:tcPr>
            <w:tcW w:w="2268" w:type="dxa"/>
          </w:tcPr>
          <w:p w:rsidR="009F6BC6" w:rsidRPr="00EB1A8B" w:rsidRDefault="009F6BC6" w:rsidP="009F60F8">
            <w:pPr>
              <w:tabs>
                <w:tab w:val="left" w:pos="24"/>
              </w:tabs>
              <w:autoSpaceDE w:val="0"/>
              <w:autoSpaceDN w:val="0"/>
              <w:adjustRightInd w:val="0"/>
              <w:spacing w:after="0" w:line="240" w:lineRule="auto"/>
              <w:ind w:left="24" w:hanging="24"/>
              <w:rPr>
                <w:rFonts w:ascii="Times New Roman" w:eastAsia="Times New Roman" w:hAnsi="Times New Roman" w:cs="Times New Roman"/>
                <w:sz w:val="24"/>
                <w:szCs w:val="24"/>
              </w:rPr>
            </w:pPr>
            <w:r w:rsidRPr="00EB1A8B">
              <w:rPr>
                <w:rFonts w:ascii="Times New Roman" w:hAnsi="Times New Roman" w:cs="Times New Roman"/>
                <w:sz w:val="24"/>
                <w:szCs w:val="24"/>
              </w:rPr>
              <w:t xml:space="preserve">Создание </w:t>
            </w:r>
            <w:proofErr w:type="spellStart"/>
            <w:r w:rsidRPr="00EB1A8B">
              <w:rPr>
                <w:rFonts w:ascii="Times New Roman" w:hAnsi="Times New Roman" w:cs="Times New Roman"/>
                <w:sz w:val="24"/>
                <w:szCs w:val="24"/>
              </w:rPr>
              <w:t>безбарьерной</w:t>
            </w:r>
            <w:proofErr w:type="spellEnd"/>
            <w:r w:rsidRPr="00EB1A8B">
              <w:rPr>
                <w:rFonts w:ascii="Times New Roman" w:hAnsi="Times New Roman" w:cs="Times New Roman"/>
                <w:sz w:val="24"/>
                <w:szCs w:val="24"/>
              </w:rPr>
              <w:t xml:space="preserve"> среды для инвалидов и других маломобильных групп населения при выдаче разрешений на строительство, ввод в эксплуатацию объектов социальной инфраструктуры, </w:t>
            </w:r>
            <w:r w:rsidRPr="00EB1A8B">
              <w:rPr>
                <w:rFonts w:ascii="Times New Roman" w:eastAsia="Times New Roman" w:hAnsi="Times New Roman" w:cs="Times New Roman"/>
                <w:sz w:val="24"/>
                <w:szCs w:val="24"/>
              </w:rPr>
              <w:t>в том числе</w:t>
            </w:r>
            <w:r w:rsidRPr="00EB1A8B">
              <w:rPr>
                <w:rFonts w:ascii="Times New Roman" w:hAnsi="Times New Roman" w:cs="Times New Roman"/>
                <w:sz w:val="24"/>
                <w:szCs w:val="24"/>
              </w:rPr>
              <w:t xml:space="preserve"> жилых многоквартирных домов</w:t>
            </w:r>
          </w:p>
        </w:tc>
        <w:tc>
          <w:tcPr>
            <w:tcW w:w="2126" w:type="dxa"/>
          </w:tcPr>
          <w:p w:rsidR="009F6BC6" w:rsidRPr="00EB1A8B" w:rsidRDefault="003D462A" w:rsidP="008A5FC5">
            <w:pPr>
              <w:tabs>
                <w:tab w:val="left" w:pos="0"/>
              </w:tabs>
              <w:spacing w:after="0" w:line="240" w:lineRule="auto"/>
              <w:ind w:right="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Федеральный закон от </w:t>
            </w:r>
            <w:r w:rsidR="009F6BC6" w:rsidRPr="00EB1A8B">
              <w:rPr>
                <w:rFonts w:ascii="Times New Roman" w:eastAsia="Times New Roman" w:hAnsi="Times New Roman" w:cs="Times New Roman"/>
                <w:sz w:val="24"/>
                <w:szCs w:val="24"/>
              </w:rPr>
              <w:t xml:space="preserve">24.11.1995 </w:t>
            </w:r>
          </w:p>
          <w:p w:rsidR="009F6BC6" w:rsidRPr="00EB1A8B" w:rsidRDefault="009F6BC6" w:rsidP="008A5FC5">
            <w:pPr>
              <w:tabs>
                <w:tab w:val="left" w:pos="0"/>
              </w:tabs>
              <w:spacing w:after="0" w:line="240" w:lineRule="auto"/>
              <w:ind w:right="33"/>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 xml:space="preserve">№ 181-ФЗ         </w:t>
            </w:r>
          </w:p>
          <w:p w:rsidR="009F6BC6" w:rsidRPr="00EB1A8B" w:rsidRDefault="009F6BC6" w:rsidP="008A5FC5">
            <w:pPr>
              <w:tabs>
                <w:tab w:val="left" w:pos="0"/>
              </w:tabs>
              <w:spacing w:after="0" w:line="240" w:lineRule="auto"/>
              <w:ind w:right="33"/>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 xml:space="preserve"> «О социальной защите инвалидов в Российской Федерации»,</w:t>
            </w:r>
          </w:p>
          <w:p w:rsidR="009F6BC6" w:rsidRPr="00EB1A8B" w:rsidRDefault="009F6BC6" w:rsidP="008A5FC5">
            <w:pPr>
              <w:tabs>
                <w:tab w:val="left" w:pos="0"/>
              </w:tabs>
              <w:spacing w:after="0" w:line="240" w:lineRule="auto"/>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Федеральный закон от 30.12.2009 № 384-ФЗ «Технический регламент о безопасности зданий и сооружений»,</w:t>
            </w:r>
          </w:p>
          <w:p w:rsidR="00726D72" w:rsidRDefault="009F6BC6" w:rsidP="00726D72">
            <w:pPr>
              <w:tabs>
                <w:tab w:val="left" w:pos="0"/>
              </w:tabs>
              <w:spacing w:after="0" w:line="240" w:lineRule="auto"/>
              <w:rPr>
                <w:rFonts w:ascii="Times New Roman" w:eastAsia="Times New Roman" w:hAnsi="Times New Roman" w:cs="Times New Roman"/>
                <w:sz w:val="24"/>
                <w:szCs w:val="24"/>
              </w:rPr>
            </w:pPr>
            <w:r w:rsidRPr="00726D72">
              <w:rPr>
                <w:rFonts w:ascii="Times New Roman" w:eastAsia="Times New Roman" w:hAnsi="Times New Roman" w:cs="Times New Roman"/>
                <w:sz w:val="24"/>
                <w:szCs w:val="24"/>
              </w:rPr>
              <w:t xml:space="preserve">Свод правил </w:t>
            </w:r>
          </w:p>
          <w:p w:rsidR="009F6BC6" w:rsidRPr="00EB1A8B" w:rsidRDefault="009F6BC6" w:rsidP="00726D72">
            <w:pPr>
              <w:tabs>
                <w:tab w:val="left" w:pos="0"/>
              </w:tabs>
              <w:spacing w:after="0" w:line="240" w:lineRule="auto"/>
              <w:rPr>
                <w:rFonts w:ascii="Times New Roman" w:eastAsia="Times New Roman" w:hAnsi="Times New Roman" w:cs="Times New Roman"/>
                <w:sz w:val="24"/>
                <w:szCs w:val="24"/>
              </w:rPr>
            </w:pPr>
            <w:r w:rsidRPr="00726D72">
              <w:rPr>
                <w:rFonts w:ascii="Times New Roman" w:eastAsia="Times New Roman" w:hAnsi="Times New Roman" w:cs="Times New Roman"/>
                <w:sz w:val="24"/>
                <w:szCs w:val="24"/>
              </w:rPr>
              <w:t>СП 59.13330.20</w:t>
            </w:r>
            <w:r w:rsidR="00726D72" w:rsidRPr="00726D72">
              <w:rPr>
                <w:rFonts w:ascii="Times New Roman" w:eastAsia="Times New Roman" w:hAnsi="Times New Roman" w:cs="Times New Roman"/>
                <w:sz w:val="24"/>
                <w:szCs w:val="24"/>
              </w:rPr>
              <w:t>20</w:t>
            </w:r>
            <w:r w:rsidRPr="00726D72">
              <w:rPr>
                <w:rFonts w:ascii="Times New Roman" w:eastAsia="Times New Roman" w:hAnsi="Times New Roman" w:cs="Times New Roman"/>
                <w:sz w:val="24"/>
                <w:szCs w:val="24"/>
              </w:rPr>
              <w:t xml:space="preserve"> «СНиП 35-01-2001 Доступность зданий и сооружений для маломобильных групп населения»</w:t>
            </w:r>
          </w:p>
        </w:tc>
        <w:tc>
          <w:tcPr>
            <w:tcW w:w="1843" w:type="dxa"/>
          </w:tcPr>
          <w:p w:rsidR="009F6BC6" w:rsidRPr="00EB1A8B" w:rsidRDefault="009F6BC6" w:rsidP="001A3259">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lang w:eastAsia="ru-RU"/>
              </w:rPr>
              <w:t>Управление архитектуры</w:t>
            </w:r>
            <w:r w:rsidR="001A3259" w:rsidRPr="00EB1A8B">
              <w:rPr>
                <w:rFonts w:ascii="Times New Roman" w:eastAsia="Times New Roman" w:hAnsi="Times New Roman" w:cs="Times New Roman"/>
                <w:sz w:val="24"/>
                <w:szCs w:val="24"/>
                <w:lang w:eastAsia="ru-RU"/>
              </w:rPr>
              <w:t>,</w:t>
            </w:r>
            <w:r w:rsidRPr="00EB1A8B">
              <w:rPr>
                <w:rFonts w:ascii="Times New Roman" w:eastAsia="Times New Roman" w:hAnsi="Times New Roman" w:cs="Times New Roman"/>
                <w:sz w:val="24"/>
                <w:szCs w:val="24"/>
                <w:lang w:eastAsia="ru-RU"/>
              </w:rPr>
              <w:t xml:space="preserve"> </w:t>
            </w:r>
            <w:proofErr w:type="spellStart"/>
            <w:proofErr w:type="gramStart"/>
            <w:r w:rsidRPr="00EB1A8B">
              <w:rPr>
                <w:rFonts w:ascii="Times New Roman" w:eastAsia="Times New Roman" w:hAnsi="Times New Roman" w:cs="Times New Roman"/>
                <w:sz w:val="24"/>
                <w:szCs w:val="24"/>
                <w:lang w:eastAsia="ru-RU"/>
              </w:rPr>
              <w:t>градострои</w:t>
            </w:r>
            <w:r w:rsidR="001A3259" w:rsidRPr="00EB1A8B">
              <w:rPr>
                <w:rFonts w:ascii="Times New Roman" w:eastAsia="Times New Roman" w:hAnsi="Times New Roman" w:cs="Times New Roman"/>
                <w:sz w:val="24"/>
                <w:szCs w:val="24"/>
                <w:lang w:eastAsia="ru-RU"/>
              </w:rPr>
              <w:t>-</w:t>
            </w:r>
            <w:r w:rsidRPr="00EB1A8B">
              <w:rPr>
                <w:rFonts w:ascii="Times New Roman" w:eastAsia="Times New Roman" w:hAnsi="Times New Roman" w:cs="Times New Roman"/>
                <w:sz w:val="24"/>
                <w:szCs w:val="24"/>
                <w:lang w:eastAsia="ru-RU"/>
              </w:rPr>
              <w:t>тельства</w:t>
            </w:r>
            <w:proofErr w:type="spellEnd"/>
            <w:proofErr w:type="gramEnd"/>
            <w:r w:rsidR="001A3259" w:rsidRPr="00EB1A8B">
              <w:rPr>
                <w:rFonts w:ascii="Times New Roman" w:eastAsia="Times New Roman" w:hAnsi="Times New Roman" w:cs="Times New Roman"/>
                <w:sz w:val="24"/>
                <w:szCs w:val="24"/>
                <w:lang w:eastAsia="ru-RU"/>
              </w:rPr>
              <w:t xml:space="preserve"> и земельных отношений</w:t>
            </w:r>
            <w:r w:rsidRPr="00EB1A8B">
              <w:rPr>
                <w:rFonts w:ascii="Times New Roman" w:eastAsia="Times New Roman" w:hAnsi="Times New Roman" w:cs="Times New Roman"/>
                <w:sz w:val="24"/>
                <w:szCs w:val="24"/>
                <w:lang w:eastAsia="ru-RU"/>
              </w:rPr>
              <w:t xml:space="preserve"> города Калуги</w:t>
            </w:r>
          </w:p>
        </w:tc>
        <w:tc>
          <w:tcPr>
            <w:tcW w:w="1418" w:type="dxa"/>
          </w:tcPr>
          <w:p w:rsidR="002B2409"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w:t>
            </w:r>
            <w:r w:rsidR="002B2409" w:rsidRPr="00EB1A8B">
              <w:rPr>
                <w:rFonts w:ascii="Times New Roman" w:eastAsia="Times New Roman" w:hAnsi="Times New Roman" w:cs="Times New Roman"/>
                <w:sz w:val="24"/>
                <w:szCs w:val="24"/>
              </w:rPr>
              <w:t>22</w:t>
            </w:r>
            <w:r w:rsidRPr="00EB1A8B">
              <w:rPr>
                <w:rFonts w:ascii="Times New Roman" w:eastAsia="Times New Roman" w:hAnsi="Times New Roman" w:cs="Times New Roman"/>
                <w:sz w:val="24"/>
                <w:szCs w:val="24"/>
              </w:rPr>
              <w:t>-</w:t>
            </w:r>
          </w:p>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202</w:t>
            </w:r>
            <w:r w:rsidR="002B2409" w:rsidRPr="00EB1A8B">
              <w:rPr>
                <w:rFonts w:ascii="Times New Roman" w:eastAsia="Times New Roman" w:hAnsi="Times New Roman" w:cs="Times New Roman"/>
                <w:sz w:val="24"/>
                <w:szCs w:val="24"/>
              </w:rPr>
              <w:t>5</w:t>
            </w:r>
          </w:p>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гг.</w:t>
            </w:r>
          </w:p>
        </w:tc>
        <w:tc>
          <w:tcPr>
            <w:tcW w:w="1701" w:type="dxa"/>
          </w:tcPr>
          <w:p w:rsidR="009F6BC6" w:rsidRPr="00EB1A8B" w:rsidRDefault="009F6BC6" w:rsidP="006F358C">
            <w:pPr>
              <w:tabs>
                <w:tab w:val="left" w:pos="0"/>
              </w:tabs>
              <w:spacing w:after="0" w:line="240" w:lineRule="auto"/>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 xml:space="preserve">Создание </w:t>
            </w:r>
            <w:proofErr w:type="spellStart"/>
            <w:r w:rsidRPr="00EB1A8B">
              <w:rPr>
                <w:rFonts w:ascii="Times New Roman" w:eastAsia="Times New Roman" w:hAnsi="Times New Roman" w:cs="Times New Roman"/>
                <w:sz w:val="24"/>
                <w:szCs w:val="24"/>
              </w:rPr>
              <w:t>безбарьерной</w:t>
            </w:r>
            <w:proofErr w:type="spellEnd"/>
            <w:r w:rsidRPr="00EB1A8B">
              <w:rPr>
                <w:rFonts w:ascii="Times New Roman" w:eastAsia="Times New Roman" w:hAnsi="Times New Roman" w:cs="Times New Roman"/>
                <w:sz w:val="24"/>
                <w:szCs w:val="24"/>
              </w:rPr>
              <w:t xml:space="preserve"> среды жизнедеятельности для инвалидов и других </w:t>
            </w:r>
            <w:proofErr w:type="spellStart"/>
            <w:r w:rsidRPr="00EB1A8B">
              <w:rPr>
                <w:rFonts w:ascii="Times New Roman" w:eastAsia="Times New Roman" w:hAnsi="Times New Roman" w:cs="Times New Roman"/>
                <w:sz w:val="24"/>
                <w:szCs w:val="24"/>
              </w:rPr>
              <w:t>маломобиль-ных</w:t>
            </w:r>
            <w:proofErr w:type="spellEnd"/>
            <w:r w:rsidRPr="00EB1A8B">
              <w:rPr>
                <w:rFonts w:ascii="Times New Roman" w:eastAsia="Times New Roman" w:hAnsi="Times New Roman" w:cs="Times New Roman"/>
                <w:sz w:val="24"/>
                <w:szCs w:val="24"/>
              </w:rPr>
              <w:t xml:space="preserve"> групп населения</w:t>
            </w:r>
          </w:p>
        </w:tc>
      </w:tr>
      <w:tr w:rsidR="00EB1A8B" w:rsidRPr="00EB1A8B" w:rsidTr="00E52388">
        <w:trPr>
          <w:trHeight w:val="803"/>
        </w:trPr>
        <w:tc>
          <w:tcPr>
            <w:tcW w:w="709" w:type="dxa"/>
          </w:tcPr>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lastRenderedPageBreak/>
              <w:t>2.2.</w:t>
            </w:r>
          </w:p>
        </w:tc>
        <w:tc>
          <w:tcPr>
            <w:tcW w:w="2268" w:type="dxa"/>
          </w:tcPr>
          <w:p w:rsidR="009F6BC6" w:rsidRPr="00EB1A8B" w:rsidRDefault="009F6BC6" w:rsidP="006F358C">
            <w:pPr>
              <w:tabs>
                <w:tab w:val="left" w:pos="0"/>
              </w:tabs>
              <w:spacing w:after="0" w:line="240" w:lineRule="auto"/>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Установка пандусов (кнопок вызова сотрудника) в зданиях муниципальных учреждений культуры и дополнительного образования в сфере искусств</w:t>
            </w:r>
          </w:p>
        </w:tc>
        <w:tc>
          <w:tcPr>
            <w:tcW w:w="2126" w:type="dxa"/>
          </w:tcPr>
          <w:p w:rsidR="009F6BC6" w:rsidRPr="00EB1A8B" w:rsidRDefault="009F6BC6" w:rsidP="008A5FC5">
            <w:pPr>
              <w:autoSpaceDE w:val="0"/>
              <w:autoSpaceDN w:val="0"/>
              <w:adjustRightInd w:val="0"/>
              <w:spacing w:after="0" w:line="240" w:lineRule="auto"/>
              <w:ind w:left="40"/>
              <w:rPr>
                <w:rFonts w:ascii="Times New Roman" w:hAnsi="Times New Roman" w:cs="Times New Roman"/>
                <w:bCs/>
                <w:sz w:val="24"/>
                <w:szCs w:val="24"/>
              </w:rPr>
            </w:pPr>
            <w:r w:rsidRPr="00EB1A8B">
              <w:rPr>
                <w:rFonts w:ascii="Times New Roman" w:hAnsi="Times New Roman" w:cs="Times New Roman"/>
                <w:bCs/>
                <w:sz w:val="24"/>
                <w:szCs w:val="24"/>
              </w:rPr>
              <w:t>Муниципальная программа муниципального образования «Город Калуга» «Развитие культуры и искусства муниципального образования «Город Калуга»</w:t>
            </w:r>
          </w:p>
          <w:p w:rsidR="009F6BC6" w:rsidRPr="00EB1A8B" w:rsidRDefault="009F6BC6" w:rsidP="008A5FC5">
            <w:pPr>
              <w:tabs>
                <w:tab w:val="left" w:pos="0"/>
              </w:tabs>
              <w:spacing w:after="0" w:line="240" w:lineRule="auto"/>
              <w:rPr>
                <w:rFonts w:ascii="Times New Roman" w:eastAsia="Times New Roman" w:hAnsi="Times New Roman" w:cs="Times New Roman"/>
                <w:sz w:val="28"/>
                <w:szCs w:val="28"/>
              </w:rPr>
            </w:pPr>
          </w:p>
        </w:tc>
        <w:tc>
          <w:tcPr>
            <w:tcW w:w="1843" w:type="dxa"/>
          </w:tcPr>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 xml:space="preserve">Управление культуры </w:t>
            </w:r>
          </w:p>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 xml:space="preserve">города Калуги и </w:t>
            </w:r>
            <w:proofErr w:type="spellStart"/>
            <w:proofErr w:type="gramStart"/>
            <w:r w:rsidRPr="00EB1A8B">
              <w:rPr>
                <w:rFonts w:ascii="Times New Roman" w:eastAsia="Times New Roman" w:hAnsi="Times New Roman" w:cs="Times New Roman"/>
                <w:sz w:val="24"/>
                <w:szCs w:val="24"/>
              </w:rPr>
              <w:t>подведомст</w:t>
            </w:r>
            <w:proofErr w:type="spellEnd"/>
            <w:r w:rsidR="00477FC8" w:rsidRPr="00EB1A8B">
              <w:rPr>
                <w:rFonts w:ascii="Times New Roman" w:eastAsia="Times New Roman" w:hAnsi="Times New Roman" w:cs="Times New Roman"/>
                <w:sz w:val="24"/>
                <w:szCs w:val="24"/>
              </w:rPr>
              <w:t>-</w:t>
            </w:r>
            <w:r w:rsidRPr="00EB1A8B">
              <w:rPr>
                <w:rFonts w:ascii="Times New Roman" w:eastAsia="Times New Roman" w:hAnsi="Times New Roman" w:cs="Times New Roman"/>
                <w:sz w:val="24"/>
                <w:szCs w:val="24"/>
              </w:rPr>
              <w:t>венные</w:t>
            </w:r>
            <w:proofErr w:type="gramEnd"/>
            <w:r w:rsidRPr="00EB1A8B">
              <w:rPr>
                <w:rFonts w:ascii="Times New Roman" w:eastAsia="Times New Roman" w:hAnsi="Times New Roman" w:cs="Times New Roman"/>
                <w:sz w:val="24"/>
                <w:szCs w:val="24"/>
              </w:rPr>
              <w:t xml:space="preserve"> ему учреждения</w:t>
            </w:r>
          </w:p>
        </w:tc>
        <w:tc>
          <w:tcPr>
            <w:tcW w:w="1418" w:type="dxa"/>
          </w:tcPr>
          <w:p w:rsidR="00477FC8"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w:t>
            </w:r>
            <w:r w:rsidR="00477FC8" w:rsidRPr="00EB1A8B">
              <w:rPr>
                <w:rFonts w:ascii="Times New Roman" w:eastAsia="Times New Roman" w:hAnsi="Times New Roman" w:cs="Times New Roman"/>
                <w:sz w:val="24"/>
                <w:szCs w:val="24"/>
              </w:rPr>
              <w:t>22</w:t>
            </w:r>
            <w:r w:rsidRPr="00EB1A8B">
              <w:rPr>
                <w:rFonts w:ascii="Times New Roman" w:eastAsia="Times New Roman" w:hAnsi="Times New Roman" w:cs="Times New Roman"/>
                <w:sz w:val="24"/>
                <w:szCs w:val="24"/>
              </w:rPr>
              <w:t>-</w:t>
            </w:r>
          </w:p>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w:t>
            </w:r>
            <w:r w:rsidR="00477FC8" w:rsidRPr="00EB1A8B">
              <w:rPr>
                <w:rFonts w:ascii="Times New Roman" w:eastAsia="Times New Roman" w:hAnsi="Times New Roman" w:cs="Times New Roman"/>
                <w:sz w:val="24"/>
                <w:szCs w:val="24"/>
              </w:rPr>
              <w:t>25</w:t>
            </w:r>
          </w:p>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гг.</w:t>
            </w:r>
          </w:p>
        </w:tc>
        <w:tc>
          <w:tcPr>
            <w:tcW w:w="1701" w:type="dxa"/>
          </w:tcPr>
          <w:p w:rsidR="00477FC8" w:rsidRPr="00EB1A8B" w:rsidRDefault="009F6BC6" w:rsidP="006F358C">
            <w:pPr>
              <w:tabs>
                <w:tab w:val="left" w:pos="0"/>
              </w:tabs>
              <w:spacing w:after="0" w:line="240" w:lineRule="auto"/>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 xml:space="preserve">Оборудование при отсутствии естественного доступа входов в учреждения культуры  и </w:t>
            </w:r>
            <w:proofErr w:type="spellStart"/>
            <w:proofErr w:type="gramStart"/>
            <w:r w:rsidRPr="00EB1A8B">
              <w:rPr>
                <w:rFonts w:ascii="Times New Roman" w:eastAsia="Times New Roman" w:hAnsi="Times New Roman" w:cs="Times New Roman"/>
                <w:sz w:val="24"/>
                <w:szCs w:val="24"/>
              </w:rPr>
              <w:t>дополнитель-ного</w:t>
            </w:r>
            <w:proofErr w:type="spellEnd"/>
            <w:proofErr w:type="gramEnd"/>
            <w:r w:rsidRPr="00EB1A8B">
              <w:rPr>
                <w:rFonts w:ascii="Times New Roman" w:eastAsia="Times New Roman" w:hAnsi="Times New Roman" w:cs="Times New Roman"/>
                <w:sz w:val="24"/>
                <w:szCs w:val="24"/>
              </w:rPr>
              <w:t xml:space="preserve"> образования в сфере искусств при наличии технической возможности пандусами/</w:t>
            </w:r>
          </w:p>
          <w:p w:rsidR="009F6BC6" w:rsidRPr="00EB1A8B" w:rsidRDefault="009F6BC6" w:rsidP="006F358C">
            <w:pPr>
              <w:tabs>
                <w:tab w:val="left" w:pos="0"/>
              </w:tabs>
              <w:spacing w:after="0" w:line="240" w:lineRule="auto"/>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кнопками вызова</w:t>
            </w:r>
          </w:p>
        </w:tc>
      </w:tr>
      <w:tr w:rsidR="00EB1A8B" w:rsidRPr="00EB1A8B" w:rsidTr="00E52388">
        <w:trPr>
          <w:trHeight w:val="803"/>
        </w:trPr>
        <w:tc>
          <w:tcPr>
            <w:tcW w:w="709" w:type="dxa"/>
          </w:tcPr>
          <w:p w:rsidR="009F60F8" w:rsidRPr="00EB1A8B" w:rsidRDefault="009F60F8"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2.3.</w:t>
            </w:r>
          </w:p>
        </w:tc>
        <w:tc>
          <w:tcPr>
            <w:tcW w:w="2268" w:type="dxa"/>
          </w:tcPr>
          <w:p w:rsidR="009F60F8" w:rsidRPr="00EB1A8B" w:rsidRDefault="006457FB" w:rsidP="006457FB">
            <w:pPr>
              <w:tabs>
                <w:tab w:val="left" w:pos="0"/>
              </w:tabs>
              <w:spacing w:after="0" w:line="240" w:lineRule="auto"/>
              <w:rPr>
                <w:rFonts w:ascii="Times New Roman" w:eastAsia="Times New Roman" w:hAnsi="Times New Roman" w:cs="Times New Roman"/>
                <w:sz w:val="24"/>
                <w:szCs w:val="24"/>
              </w:rPr>
            </w:pPr>
            <w:r w:rsidRPr="00EB1A8B">
              <w:rPr>
                <w:rFonts w:ascii="Times New Roman" w:hAnsi="Times New Roman" w:cs="Times New Roman"/>
                <w:sz w:val="24"/>
                <w:szCs w:val="24"/>
              </w:rPr>
              <w:t xml:space="preserve">Проведение </w:t>
            </w:r>
            <w:r w:rsidR="00E0139D" w:rsidRPr="00EB1A8B">
              <w:rPr>
                <w:rFonts w:ascii="Times New Roman" w:hAnsi="Times New Roman" w:cs="Times New Roman"/>
                <w:sz w:val="24"/>
                <w:szCs w:val="24"/>
              </w:rPr>
              <w:t>мероприятий</w:t>
            </w:r>
            <w:r w:rsidRPr="00EB1A8B">
              <w:rPr>
                <w:rFonts w:ascii="Times New Roman" w:hAnsi="Times New Roman" w:cs="Times New Roman"/>
                <w:sz w:val="24"/>
                <w:szCs w:val="24"/>
              </w:rPr>
              <w:t xml:space="preserve"> с участием инвалидов в муниципальных учреждениях культуры, подведомственных управлению культуры города Калуги</w:t>
            </w:r>
          </w:p>
        </w:tc>
        <w:tc>
          <w:tcPr>
            <w:tcW w:w="2126" w:type="dxa"/>
          </w:tcPr>
          <w:p w:rsidR="009F60F8" w:rsidRPr="00EB1A8B" w:rsidRDefault="009F60F8" w:rsidP="0083753A">
            <w:pPr>
              <w:autoSpaceDE w:val="0"/>
              <w:autoSpaceDN w:val="0"/>
              <w:adjustRightInd w:val="0"/>
              <w:spacing w:after="0" w:line="240" w:lineRule="auto"/>
              <w:ind w:left="40"/>
              <w:rPr>
                <w:rFonts w:ascii="Times New Roman" w:hAnsi="Times New Roman" w:cs="Times New Roman"/>
                <w:bCs/>
                <w:sz w:val="24"/>
                <w:szCs w:val="24"/>
              </w:rPr>
            </w:pPr>
            <w:r w:rsidRPr="00EB1A8B">
              <w:rPr>
                <w:rFonts w:ascii="Times New Roman" w:hAnsi="Times New Roman" w:cs="Times New Roman"/>
                <w:bCs/>
                <w:sz w:val="24"/>
                <w:szCs w:val="24"/>
              </w:rPr>
              <w:t>Муниципальная программа муниципального образования «Город Калуга» «Развитие культуры и искусства муниципального образования «Город Калуга»</w:t>
            </w:r>
          </w:p>
        </w:tc>
        <w:tc>
          <w:tcPr>
            <w:tcW w:w="1843" w:type="dxa"/>
          </w:tcPr>
          <w:p w:rsidR="009F60F8" w:rsidRPr="00EB1A8B" w:rsidRDefault="009F60F8" w:rsidP="002A15C6">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 xml:space="preserve">Управление культуры </w:t>
            </w:r>
          </w:p>
          <w:p w:rsidR="009F60F8" w:rsidRPr="00EB1A8B" w:rsidRDefault="009F60F8" w:rsidP="002A15C6">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 xml:space="preserve">города Калуги и </w:t>
            </w:r>
            <w:proofErr w:type="spellStart"/>
            <w:proofErr w:type="gramStart"/>
            <w:r w:rsidRPr="00EB1A8B">
              <w:rPr>
                <w:rFonts w:ascii="Times New Roman" w:eastAsia="Times New Roman" w:hAnsi="Times New Roman" w:cs="Times New Roman"/>
                <w:sz w:val="24"/>
                <w:szCs w:val="24"/>
              </w:rPr>
              <w:t>подведомст</w:t>
            </w:r>
            <w:proofErr w:type="spellEnd"/>
            <w:r w:rsidRPr="00EB1A8B">
              <w:rPr>
                <w:rFonts w:ascii="Times New Roman" w:eastAsia="Times New Roman" w:hAnsi="Times New Roman" w:cs="Times New Roman"/>
                <w:sz w:val="24"/>
                <w:szCs w:val="24"/>
              </w:rPr>
              <w:t>-венные</w:t>
            </w:r>
            <w:proofErr w:type="gramEnd"/>
            <w:r w:rsidRPr="00EB1A8B">
              <w:rPr>
                <w:rFonts w:ascii="Times New Roman" w:eastAsia="Times New Roman" w:hAnsi="Times New Roman" w:cs="Times New Roman"/>
                <w:sz w:val="24"/>
                <w:szCs w:val="24"/>
              </w:rPr>
              <w:t xml:space="preserve"> ему учреждения</w:t>
            </w:r>
          </w:p>
        </w:tc>
        <w:tc>
          <w:tcPr>
            <w:tcW w:w="1418" w:type="dxa"/>
          </w:tcPr>
          <w:p w:rsidR="009F60F8" w:rsidRPr="00EB1A8B" w:rsidRDefault="009F60F8" w:rsidP="002A15C6">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2022-</w:t>
            </w:r>
          </w:p>
          <w:p w:rsidR="009F60F8" w:rsidRPr="00EB1A8B" w:rsidRDefault="009F60F8" w:rsidP="002A15C6">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2025</w:t>
            </w:r>
          </w:p>
          <w:p w:rsidR="009F60F8" w:rsidRPr="00EB1A8B" w:rsidRDefault="009F60F8" w:rsidP="002A15C6">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гг.</w:t>
            </w:r>
          </w:p>
        </w:tc>
        <w:tc>
          <w:tcPr>
            <w:tcW w:w="1701" w:type="dxa"/>
          </w:tcPr>
          <w:p w:rsidR="009F60F8" w:rsidRPr="00EB1A8B" w:rsidRDefault="006457FB" w:rsidP="006457FB">
            <w:pPr>
              <w:tabs>
                <w:tab w:val="left" w:pos="0"/>
              </w:tabs>
              <w:spacing w:after="0" w:line="240" w:lineRule="auto"/>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 xml:space="preserve">Вовлечение людей с </w:t>
            </w:r>
            <w:proofErr w:type="gramStart"/>
            <w:r w:rsidRPr="00EB1A8B">
              <w:rPr>
                <w:rFonts w:ascii="Times New Roman" w:eastAsia="Times New Roman" w:hAnsi="Times New Roman" w:cs="Times New Roman"/>
                <w:sz w:val="24"/>
                <w:szCs w:val="24"/>
              </w:rPr>
              <w:t>ограничен-</w:t>
            </w:r>
            <w:proofErr w:type="spellStart"/>
            <w:r w:rsidRPr="00EB1A8B">
              <w:rPr>
                <w:rFonts w:ascii="Times New Roman" w:eastAsia="Times New Roman" w:hAnsi="Times New Roman" w:cs="Times New Roman"/>
                <w:sz w:val="24"/>
                <w:szCs w:val="24"/>
              </w:rPr>
              <w:t>ными</w:t>
            </w:r>
            <w:proofErr w:type="spellEnd"/>
            <w:proofErr w:type="gramEnd"/>
            <w:r w:rsidRPr="00EB1A8B">
              <w:rPr>
                <w:rFonts w:ascii="Times New Roman" w:eastAsia="Times New Roman" w:hAnsi="Times New Roman" w:cs="Times New Roman"/>
                <w:sz w:val="24"/>
                <w:szCs w:val="24"/>
              </w:rPr>
              <w:t xml:space="preserve"> </w:t>
            </w:r>
            <w:proofErr w:type="spellStart"/>
            <w:r w:rsidRPr="00EB1A8B">
              <w:rPr>
                <w:rFonts w:ascii="Times New Roman" w:eastAsia="Times New Roman" w:hAnsi="Times New Roman" w:cs="Times New Roman"/>
                <w:sz w:val="24"/>
                <w:szCs w:val="24"/>
              </w:rPr>
              <w:t>возможнос-тями</w:t>
            </w:r>
            <w:proofErr w:type="spellEnd"/>
            <w:r w:rsidRPr="00EB1A8B">
              <w:rPr>
                <w:rFonts w:ascii="Times New Roman" w:eastAsia="Times New Roman" w:hAnsi="Times New Roman" w:cs="Times New Roman"/>
                <w:sz w:val="24"/>
                <w:szCs w:val="24"/>
              </w:rPr>
              <w:t xml:space="preserve"> здоровья в культурную жизнь города</w:t>
            </w:r>
          </w:p>
        </w:tc>
      </w:tr>
      <w:tr w:rsidR="00EB1A8B" w:rsidRPr="00EB1A8B" w:rsidTr="00E52388">
        <w:trPr>
          <w:trHeight w:val="803"/>
        </w:trPr>
        <w:tc>
          <w:tcPr>
            <w:tcW w:w="709" w:type="dxa"/>
          </w:tcPr>
          <w:p w:rsidR="009F6BC6" w:rsidRPr="00EB1A8B" w:rsidRDefault="009F6BC6" w:rsidP="00B573B7">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w:t>
            </w:r>
            <w:r w:rsidR="00B573B7" w:rsidRPr="00EB1A8B">
              <w:rPr>
                <w:rFonts w:ascii="Times New Roman" w:eastAsia="Times New Roman" w:hAnsi="Times New Roman" w:cs="Times New Roman"/>
                <w:sz w:val="24"/>
                <w:szCs w:val="24"/>
              </w:rPr>
              <w:t>4</w:t>
            </w:r>
            <w:r w:rsidRPr="00EB1A8B">
              <w:rPr>
                <w:rFonts w:ascii="Times New Roman" w:eastAsia="Times New Roman" w:hAnsi="Times New Roman" w:cs="Times New Roman"/>
                <w:sz w:val="24"/>
                <w:szCs w:val="24"/>
              </w:rPr>
              <w:t>.</w:t>
            </w:r>
          </w:p>
        </w:tc>
        <w:tc>
          <w:tcPr>
            <w:tcW w:w="2268" w:type="dxa"/>
          </w:tcPr>
          <w:p w:rsidR="009F6BC6" w:rsidRPr="00EB1A8B" w:rsidRDefault="009F6BC6" w:rsidP="006F358C">
            <w:pPr>
              <w:pStyle w:val="ConsPlusNonformat"/>
              <w:rPr>
                <w:rFonts w:ascii="Times New Roman" w:hAnsi="Times New Roman" w:cs="Times New Roman"/>
                <w:sz w:val="24"/>
                <w:szCs w:val="24"/>
              </w:rPr>
            </w:pPr>
            <w:r w:rsidRPr="00EB1A8B">
              <w:rPr>
                <w:rFonts w:ascii="Times New Roman" w:hAnsi="Times New Roman" w:cs="Times New Roman"/>
                <w:sz w:val="24"/>
                <w:szCs w:val="24"/>
              </w:rPr>
              <w:t xml:space="preserve">Создание в </w:t>
            </w:r>
            <w:r w:rsidR="00C75538" w:rsidRPr="00EB1A8B">
              <w:rPr>
                <w:rFonts w:ascii="Times New Roman" w:hAnsi="Times New Roman" w:cs="Times New Roman"/>
                <w:sz w:val="24"/>
                <w:szCs w:val="24"/>
              </w:rPr>
              <w:t xml:space="preserve">муниципальных </w:t>
            </w:r>
            <w:r w:rsidRPr="00EB1A8B">
              <w:rPr>
                <w:rFonts w:ascii="Times New Roman" w:hAnsi="Times New Roman" w:cs="Times New Roman"/>
                <w:sz w:val="24"/>
                <w:szCs w:val="24"/>
              </w:rPr>
              <w:t xml:space="preserve">дошкольных образовательных организациях </w:t>
            </w:r>
            <w:proofErr w:type="gramStart"/>
            <w:r w:rsidRPr="00EB1A8B">
              <w:rPr>
                <w:rFonts w:ascii="Times New Roman" w:hAnsi="Times New Roman" w:cs="Times New Roman"/>
                <w:sz w:val="24"/>
                <w:szCs w:val="24"/>
              </w:rPr>
              <w:t>универсальной</w:t>
            </w:r>
            <w:proofErr w:type="gramEnd"/>
            <w:r w:rsidRPr="00EB1A8B">
              <w:rPr>
                <w:rFonts w:ascii="Times New Roman" w:hAnsi="Times New Roman" w:cs="Times New Roman"/>
                <w:sz w:val="24"/>
                <w:szCs w:val="24"/>
              </w:rPr>
              <w:t xml:space="preserve">       </w:t>
            </w:r>
          </w:p>
          <w:p w:rsidR="009F6BC6" w:rsidRPr="00EB1A8B" w:rsidRDefault="00C75538" w:rsidP="006F358C">
            <w:pPr>
              <w:pStyle w:val="ConsPlusNonformat"/>
              <w:rPr>
                <w:rFonts w:ascii="Times New Roman" w:hAnsi="Times New Roman" w:cs="Times New Roman"/>
                <w:sz w:val="24"/>
                <w:szCs w:val="24"/>
              </w:rPr>
            </w:pPr>
            <w:proofErr w:type="spellStart"/>
            <w:r w:rsidRPr="00EB1A8B">
              <w:rPr>
                <w:rFonts w:ascii="Times New Roman" w:hAnsi="Times New Roman" w:cs="Times New Roman"/>
                <w:sz w:val="24"/>
                <w:szCs w:val="24"/>
              </w:rPr>
              <w:t>безбарьерной</w:t>
            </w:r>
            <w:proofErr w:type="spellEnd"/>
            <w:r w:rsidRPr="00EB1A8B">
              <w:rPr>
                <w:rFonts w:ascii="Times New Roman" w:hAnsi="Times New Roman" w:cs="Times New Roman"/>
                <w:sz w:val="24"/>
                <w:szCs w:val="24"/>
              </w:rPr>
              <w:t xml:space="preserve"> среды</w:t>
            </w:r>
            <w:r w:rsidR="009F6BC6" w:rsidRPr="00EB1A8B">
              <w:rPr>
                <w:rFonts w:ascii="Times New Roman" w:hAnsi="Times New Roman" w:cs="Times New Roman"/>
                <w:sz w:val="24"/>
                <w:szCs w:val="24"/>
              </w:rPr>
              <w:t xml:space="preserve">.      </w:t>
            </w:r>
          </w:p>
          <w:p w:rsidR="009F6BC6" w:rsidRPr="00EB1A8B" w:rsidRDefault="009F6BC6" w:rsidP="006F358C">
            <w:pPr>
              <w:pStyle w:val="ConsPlusNonformat"/>
              <w:rPr>
                <w:rFonts w:ascii="Times New Roman" w:hAnsi="Times New Roman" w:cs="Times New Roman"/>
                <w:sz w:val="24"/>
                <w:szCs w:val="24"/>
              </w:rPr>
            </w:pPr>
            <w:r w:rsidRPr="00EB1A8B">
              <w:rPr>
                <w:rFonts w:ascii="Times New Roman" w:hAnsi="Times New Roman" w:cs="Times New Roman"/>
                <w:sz w:val="24"/>
                <w:szCs w:val="24"/>
              </w:rPr>
              <w:t xml:space="preserve">Оснащение </w:t>
            </w:r>
            <w:r w:rsidR="00C75538" w:rsidRPr="00EB1A8B">
              <w:rPr>
                <w:rFonts w:ascii="Times New Roman" w:hAnsi="Times New Roman" w:cs="Times New Roman"/>
                <w:sz w:val="24"/>
                <w:szCs w:val="24"/>
              </w:rPr>
              <w:t>организаций</w:t>
            </w:r>
          </w:p>
          <w:p w:rsidR="009F6BC6" w:rsidRPr="00EB1A8B" w:rsidRDefault="009F6BC6" w:rsidP="006F358C">
            <w:pPr>
              <w:pStyle w:val="ConsPlusNonformat"/>
              <w:rPr>
                <w:rFonts w:ascii="Times New Roman" w:hAnsi="Times New Roman" w:cs="Times New Roman"/>
                <w:sz w:val="24"/>
                <w:szCs w:val="24"/>
              </w:rPr>
            </w:pPr>
            <w:proofErr w:type="gramStart"/>
            <w:r w:rsidRPr="00EB1A8B">
              <w:rPr>
                <w:rFonts w:ascii="Times New Roman" w:hAnsi="Times New Roman" w:cs="Times New Roman"/>
                <w:sz w:val="24"/>
                <w:szCs w:val="24"/>
              </w:rPr>
              <w:t>специальным</w:t>
            </w:r>
            <w:proofErr w:type="gramEnd"/>
            <w:r w:rsidRPr="00EB1A8B">
              <w:rPr>
                <w:rFonts w:ascii="Times New Roman" w:hAnsi="Times New Roman" w:cs="Times New Roman"/>
                <w:sz w:val="24"/>
                <w:szCs w:val="24"/>
              </w:rPr>
              <w:t xml:space="preserve">, в том числе учебным, реабилитационным,   </w:t>
            </w:r>
          </w:p>
          <w:p w:rsidR="009F6BC6" w:rsidRPr="00EB1A8B" w:rsidRDefault="009F6BC6" w:rsidP="006F358C">
            <w:pPr>
              <w:pStyle w:val="ConsPlusNonformat"/>
              <w:rPr>
                <w:rFonts w:ascii="Times New Roman" w:hAnsi="Times New Roman" w:cs="Times New Roman"/>
                <w:sz w:val="24"/>
                <w:szCs w:val="24"/>
              </w:rPr>
            </w:pPr>
            <w:r w:rsidRPr="00EB1A8B">
              <w:rPr>
                <w:rFonts w:ascii="Times New Roman" w:hAnsi="Times New Roman" w:cs="Times New Roman"/>
                <w:sz w:val="24"/>
                <w:szCs w:val="24"/>
              </w:rPr>
              <w:t xml:space="preserve">компьютерным, оборудованием для организации         </w:t>
            </w:r>
          </w:p>
          <w:p w:rsidR="009F6BC6" w:rsidRPr="00EB1A8B" w:rsidRDefault="009F6BC6" w:rsidP="006F358C">
            <w:pPr>
              <w:pStyle w:val="ConsPlusNonformat"/>
              <w:rPr>
                <w:rFonts w:ascii="Times New Roman" w:hAnsi="Times New Roman" w:cs="Times New Roman"/>
                <w:sz w:val="24"/>
                <w:szCs w:val="24"/>
              </w:rPr>
            </w:pPr>
            <w:r w:rsidRPr="00EB1A8B">
              <w:rPr>
                <w:rFonts w:ascii="Times New Roman" w:hAnsi="Times New Roman" w:cs="Times New Roman"/>
                <w:sz w:val="24"/>
                <w:szCs w:val="24"/>
              </w:rPr>
              <w:t>коррекционной работы</w:t>
            </w:r>
          </w:p>
          <w:p w:rsidR="009F6BC6" w:rsidRPr="00EB1A8B" w:rsidRDefault="009F6BC6" w:rsidP="006F358C">
            <w:pPr>
              <w:pStyle w:val="ConsPlusNonformat"/>
              <w:rPr>
                <w:rFonts w:ascii="Times New Roman" w:hAnsi="Times New Roman" w:cs="Times New Roman"/>
                <w:sz w:val="24"/>
                <w:szCs w:val="24"/>
              </w:rPr>
            </w:pPr>
            <w:r w:rsidRPr="00EB1A8B">
              <w:rPr>
                <w:rFonts w:ascii="Times New Roman" w:hAnsi="Times New Roman" w:cs="Times New Roman"/>
                <w:sz w:val="24"/>
                <w:szCs w:val="24"/>
              </w:rPr>
              <w:t xml:space="preserve">и обучения детей-инвалидов, имеющих нарушения слуха, </w:t>
            </w:r>
            <w:r w:rsidRPr="00EB1A8B">
              <w:rPr>
                <w:rFonts w:ascii="Times New Roman" w:hAnsi="Times New Roman" w:cs="Times New Roman"/>
                <w:sz w:val="24"/>
                <w:szCs w:val="24"/>
              </w:rPr>
              <w:lastRenderedPageBreak/>
              <w:t>зрения, опорно-двигательного</w:t>
            </w:r>
          </w:p>
          <w:p w:rsidR="009F6BC6" w:rsidRPr="00EB1A8B" w:rsidRDefault="009F6BC6" w:rsidP="00C75538">
            <w:pPr>
              <w:pStyle w:val="ConsPlusNonformat"/>
              <w:rPr>
                <w:rFonts w:ascii="Times New Roman" w:hAnsi="Times New Roman" w:cs="Times New Roman"/>
                <w:sz w:val="24"/>
                <w:szCs w:val="24"/>
              </w:rPr>
            </w:pPr>
            <w:r w:rsidRPr="00EB1A8B">
              <w:rPr>
                <w:rFonts w:ascii="Times New Roman" w:hAnsi="Times New Roman" w:cs="Times New Roman"/>
                <w:sz w:val="24"/>
                <w:szCs w:val="24"/>
              </w:rPr>
              <w:t>аппарата</w:t>
            </w:r>
            <w:r w:rsidR="00C75538" w:rsidRPr="00EB1A8B">
              <w:rPr>
                <w:rFonts w:ascii="Times New Roman" w:hAnsi="Times New Roman" w:cs="Times New Roman"/>
                <w:sz w:val="24"/>
                <w:szCs w:val="24"/>
              </w:rPr>
              <w:t xml:space="preserve"> либо иные нарушения</w:t>
            </w:r>
            <w:r w:rsidRPr="00EB1A8B">
              <w:rPr>
                <w:rFonts w:ascii="Times New Roman" w:hAnsi="Times New Roman" w:cs="Times New Roman"/>
                <w:sz w:val="24"/>
                <w:szCs w:val="24"/>
              </w:rPr>
              <w:t xml:space="preserve">            </w:t>
            </w:r>
          </w:p>
        </w:tc>
        <w:tc>
          <w:tcPr>
            <w:tcW w:w="2126" w:type="dxa"/>
          </w:tcPr>
          <w:p w:rsidR="009F6BC6" w:rsidRPr="00EB1A8B" w:rsidRDefault="009F6BC6" w:rsidP="001A325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EB1A8B">
              <w:rPr>
                <w:rFonts w:ascii="Times New Roman" w:eastAsia="Times New Roman" w:hAnsi="Times New Roman" w:cs="Times New Roman"/>
                <w:bCs/>
                <w:sz w:val="24"/>
                <w:szCs w:val="24"/>
                <w:lang w:eastAsia="ru-RU"/>
              </w:rPr>
              <w:lastRenderedPageBreak/>
              <w:t xml:space="preserve">Муниципальная  программа </w:t>
            </w:r>
            <w:proofErr w:type="gramStart"/>
            <w:r w:rsidRPr="00EB1A8B">
              <w:rPr>
                <w:rFonts w:ascii="Times New Roman" w:eastAsia="Times New Roman" w:hAnsi="Times New Roman" w:cs="Times New Roman"/>
                <w:bCs/>
                <w:sz w:val="24"/>
                <w:szCs w:val="24"/>
                <w:lang w:eastAsia="ru-RU"/>
              </w:rPr>
              <w:t>муниципального</w:t>
            </w:r>
            <w:proofErr w:type="gramEnd"/>
          </w:p>
          <w:p w:rsidR="009F6BC6" w:rsidRPr="00EB1A8B" w:rsidRDefault="009F6BC6" w:rsidP="001A325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EB1A8B">
              <w:rPr>
                <w:rFonts w:ascii="Times New Roman" w:eastAsia="Times New Roman" w:hAnsi="Times New Roman" w:cs="Times New Roman"/>
                <w:bCs/>
                <w:sz w:val="24"/>
                <w:szCs w:val="24"/>
                <w:lang w:eastAsia="ru-RU"/>
              </w:rPr>
              <w:t>образования «Город Калуга» «Доступная среда в муниципальном образовании «Город Калуга»</w:t>
            </w:r>
          </w:p>
          <w:p w:rsidR="009F6BC6" w:rsidRPr="00EB1A8B" w:rsidRDefault="009F6BC6" w:rsidP="006F358C">
            <w:pPr>
              <w:tabs>
                <w:tab w:val="left" w:pos="0"/>
              </w:tabs>
              <w:spacing w:after="0" w:line="240" w:lineRule="auto"/>
              <w:jc w:val="center"/>
              <w:rPr>
                <w:rFonts w:ascii="Times New Roman" w:eastAsia="Times New Roman" w:hAnsi="Times New Roman" w:cs="Times New Roman"/>
                <w:sz w:val="28"/>
                <w:szCs w:val="28"/>
              </w:rPr>
            </w:pPr>
          </w:p>
        </w:tc>
        <w:tc>
          <w:tcPr>
            <w:tcW w:w="1843" w:type="dxa"/>
          </w:tcPr>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hAnsi="Times New Roman" w:cs="Times New Roman"/>
                <w:sz w:val="24"/>
                <w:szCs w:val="24"/>
              </w:rPr>
              <w:t xml:space="preserve">Управление образования города Калуги и </w:t>
            </w:r>
            <w:proofErr w:type="spellStart"/>
            <w:proofErr w:type="gramStart"/>
            <w:r w:rsidRPr="00EB1A8B">
              <w:rPr>
                <w:rFonts w:ascii="Times New Roman" w:hAnsi="Times New Roman" w:cs="Times New Roman"/>
                <w:sz w:val="24"/>
                <w:szCs w:val="24"/>
              </w:rPr>
              <w:t>муниципаль</w:t>
            </w:r>
            <w:r w:rsidR="009F1A82" w:rsidRPr="00EB1A8B">
              <w:rPr>
                <w:rFonts w:ascii="Times New Roman" w:hAnsi="Times New Roman" w:cs="Times New Roman"/>
                <w:sz w:val="24"/>
                <w:szCs w:val="24"/>
              </w:rPr>
              <w:t>-</w:t>
            </w:r>
            <w:r w:rsidRPr="00EB1A8B">
              <w:rPr>
                <w:rFonts w:ascii="Times New Roman" w:hAnsi="Times New Roman" w:cs="Times New Roman"/>
                <w:sz w:val="24"/>
                <w:szCs w:val="24"/>
              </w:rPr>
              <w:t>ные</w:t>
            </w:r>
            <w:proofErr w:type="spellEnd"/>
            <w:proofErr w:type="gramEnd"/>
            <w:r w:rsidRPr="00EB1A8B">
              <w:rPr>
                <w:rFonts w:ascii="Times New Roman" w:hAnsi="Times New Roman" w:cs="Times New Roman"/>
                <w:sz w:val="24"/>
                <w:szCs w:val="24"/>
              </w:rPr>
              <w:t xml:space="preserve"> дошкольные образователь</w:t>
            </w:r>
            <w:r w:rsidR="009F1A82" w:rsidRPr="00EB1A8B">
              <w:rPr>
                <w:rFonts w:ascii="Times New Roman" w:hAnsi="Times New Roman" w:cs="Times New Roman"/>
                <w:sz w:val="24"/>
                <w:szCs w:val="24"/>
              </w:rPr>
              <w:t>-</w:t>
            </w:r>
            <w:proofErr w:type="spellStart"/>
            <w:r w:rsidRPr="00EB1A8B">
              <w:rPr>
                <w:rFonts w:ascii="Times New Roman" w:hAnsi="Times New Roman" w:cs="Times New Roman"/>
                <w:sz w:val="24"/>
                <w:szCs w:val="24"/>
              </w:rPr>
              <w:t>ные</w:t>
            </w:r>
            <w:proofErr w:type="spellEnd"/>
            <w:r w:rsidRPr="00EB1A8B">
              <w:rPr>
                <w:rFonts w:ascii="Times New Roman" w:hAnsi="Times New Roman" w:cs="Times New Roman"/>
                <w:sz w:val="24"/>
                <w:szCs w:val="24"/>
              </w:rPr>
              <w:t xml:space="preserve"> организации</w:t>
            </w:r>
          </w:p>
        </w:tc>
        <w:tc>
          <w:tcPr>
            <w:tcW w:w="1418" w:type="dxa"/>
          </w:tcPr>
          <w:p w:rsidR="009F1A82"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w:t>
            </w:r>
            <w:r w:rsidR="009F1A82" w:rsidRPr="00EB1A8B">
              <w:rPr>
                <w:rFonts w:ascii="Times New Roman" w:eastAsia="Times New Roman" w:hAnsi="Times New Roman" w:cs="Times New Roman"/>
                <w:sz w:val="24"/>
                <w:szCs w:val="24"/>
              </w:rPr>
              <w:t>22</w:t>
            </w:r>
            <w:r w:rsidRPr="00EB1A8B">
              <w:rPr>
                <w:rFonts w:ascii="Times New Roman" w:eastAsia="Times New Roman" w:hAnsi="Times New Roman" w:cs="Times New Roman"/>
                <w:sz w:val="24"/>
                <w:szCs w:val="24"/>
              </w:rPr>
              <w:t>-</w:t>
            </w:r>
          </w:p>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w:t>
            </w:r>
            <w:r w:rsidR="009F1A82" w:rsidRPr="00EB1A8B">
              <w:rPr>
                <w:rFonts w:ascii="Times New Roman" w:eastAsia="Times New Roman" w:hAnsi="Times New Roman" w:cs="Times New Roman"/>
                <w:sz w:val="24"/>
                <w:szCs w:val="24"/>
              </w:rPr>
              <w:t>25</w:t>
            </w:r>
          </w:p>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 xml:space="preserve">гг. </w:t>
            </w:r>
          </w:p>
        </w:tc>
        <w:tc>
          <w:tcPr>
            <w:tcW w:w="1701" w:type="dxa"/>
          </w:tcPr>
          <w:p w:rsidR="00A307F1" w:rsidRPr="00EB1A8B" w:rsidRDefault="00A307F1" w:rsidP="00A307F1">
            <w:pPr>
              <w:spacing w:after="0" w:line="240" w:lineRule="auto"/>
              <w:rPr>
                <w:rFonts w:ascii="Times New Roman" w:hAnsi="Times New Roman" w:cs="Times New Roman"/>
                <w:sz w:val="24"/>
                <w:szCs w:val="24"/>
              </w:rPr>
            </w:pPr>
            <w:r w:rsidRPr="00EB1A8B">
              <w:rPr>
                <w:rFonts w:ascii="Times New Roman" w:hAnsi="Times New Roman" w:cs="Times New Roman"/>
                <w:sz w:val="24"/>
                <w:szCs w:val="24"/>
              </w:rPr>
              <w:t>Получение образования детьми-инвалидами,</w:t>
            </w:r>
          </w:p>
          <w:p w:rsidR="009F6BC6" w:rsidRPr="00EB1A8B" w:rsidRDefault="00A307F1" w:rsidP="00A307F1">
            <w:pPr>
              <w:tabs>
                <w:tab w:val="left" w:pos="0"/>
              </w:tabs>
              <w:spacing w:after="0" w:line="240" w:lineRule="auto"/>
              <w:rPr>
                <w:rFonts w:ascii="Times New Roman" w:eastAsia="Times New Roman" w:hAnsi="Times New Roman" w:cs="Times New Roman"/>
                <w:sz w:val="28"/>
                <w:szCs w:val="28"/>
              </w:rPr>
            </w:pPr>
            <w:proofErr w:type="spellStart"/>
            <w:proofErr w:type="gramStart"/>
            <w:r w:rsidRPr="00EB1A8B">
              <w:rPr>
                <w:rFonts w:ascii="Times New Roman" w:hAnsi="Times New Roman" w:cs="Times New Roman"/>
                <w:sz w:val="24"/>
                <w:szCs w:val="24"/>
              </w:rPr>
              <w:t>нуждающи-мися</w:t>
            </w:r>
            <w:proofErr w:type="spellEnd"/>
            <w:proofErr w:type="gramEnd"/>
            <w:r w:rsidRPr="00EB1A8B">
              <w:rPr>
                <w:rFonts w:ascii="Times New Roman" w:hAnsi="Times New Roman" w:cs="Times New Roman"/>
                <w:sz w:val="24"/>
                <w:szCs w:val="24"/>
              </w:rPr>
              <w:t xml:space="preserve"> в создании специальных условий, в </w:t>
            </w:r>
            <w:proofErr w:type="spellStart"/>
            <w:r w:rsidRPr="00EB1A8B">
              <w:rPr>
                <w:rFonts w:ascii="Times New Roman" w:hAnsi="Times New Roman" w:cs="Times New Roman"/>
                <w:sz w:val="24"/>
                <w:szCs w:val="24"/>
              </w:rPr>
              <w:t>муниципаль-ных</w:t>
            </w:r>
            <w:proofErr w:type="spellEnd"/>
            <w:r w:rsidRPr="00EB1A8B">
              <w:rPr>
                <w:rFonts w:ascii="Times New Roman" w:hAnsi="Times New Roman" w:cs="Times New Roman"/>
                <w:sz w:val="24"/>
                <w:szCs w:val="24"/>
              </w:rPr>
              <w:t xml:space="preserve"> образователь-</w:t>
            </w:r>
            <w:proofErr w:type="spellStart"/>
            <w:r w:rsidRPr="00EB1A8B">
              <w:rPr>
                <w:rFonts w:ascii="Times New Roman" w:hAnsi="Times New Roman" w:cs="Times New Roman"/>
                <w:sz w:val="24"/>
                <w:szCs w:val="24"/>
              </w:rPr>
              <w:t>ных</w:t>
            </w:r>
            <w:proofErr w:type="spellEnd"/>
            <w:r w:rsidRPr="00EB1A8B">
              <w:rPr>
                <w:rFonts w:ascii="Times New Roman" w:hAnsi="Times New Roman" w:cs="Times New Roman"/>
                <w:sz w:val="24"/>
                <w:szCs w:val="24"/>
              </w:rPr>
              <w:t xml:space="preserve"> организациях, реализующих программы дошкольного образования</w:t>
            </w:r>
          </w:p>
        </w:tc>
      </w:tr>
      <w:tr w:rsidR="00EB1A8B" w:rsidRPr="00EB1A8B" w:rsidTr="00E52388">
        <w:trPr>
          <w:trHeight w:val="803"/>
        </w:trPr>
        <w:tc>
          <w:tcPr>
            <w:tcW w:w="709" w:type="dxa"/>
          </w:tcPr>
          <w:p w:rsidR="009F6BC6" w:rsidRPr="00EB1A8B" w:rsidRDefault="009F6BC6" w:rsidP="00B573B7">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lastRenderedPageBreak/>
              <w:t>2.</w:t>
            </w:r>
            <w:r w:rsidR="00B573B7" w:rsidRPr="00EB1A8B">
              <w:rPr>
                <w:rFonts w:ascii="Times New Roman" w:eastAsia="Times New Roman" w:hAnsi="Times New Roman" w:cs="Times New Roman"/>
                <w:sz w:val="24"/>
                <w:szCs w:val="24"/>
              </w:rPr>
              <w:t>5</w:t>
            </w:r>
            <w:r w:rsidRPr="00EB1A8B">
              <w:rPr>
                <w:rFonts w:ascii="Times New Roman" w:eastAsia="Times New Roman" w:hAnsi="Times New Roman" w:cs="Times New Roman"/>
                <w:sz w:val="24"/>
                <w:szCs w:val="24"/>
              </w:rPr>
              <w:t>.</w:t>
            </w:r>
          </w:p>
        </w:tc>
        <w:tc>
          <w:tcPr>
            <w:tcW w:w="2268" w:type="dxa"/>
          </w:tcPr>
          <w:p w:rsidR="00B16487" w:rsidRPr="00EB1A8B" w:rsidRDefault="009F6BC6" w:rsidP="00B16487">
            <w:pPr>
              <w:spacing w:after="0" w:line="240" w:lineRule="auto"/>
              <w:rPr>
                <w:rFonts w:ascii="Times New Roman" w:hAnsi="Times New Roman" w:cs="Times New Roman"/>
                <w:sz w:val="24"/>
                <w:szCs w:val="24"/>
              </w:rPr>
            </w:pPr>
            <w:r w:rsidRPr="00EB1A8B">
              <w:rPr>
                <w:rFonts w:ascii="Times New Roman" w:hAnsi="Times New Roman" w:cs="Times New Roman"/>
                <w:sz w:val="24"/>
                <w:szCs w:val="24"/>
              </w:rPr>
              <w:t>Строительство физкульт</w:t>
            </w:r>
            <w:r w:rsidR="00347088" w:rsidRPr="00EB1A8B">
              <w:rPr>
                <w:rFonts w:ascii="Times New Roman" w:hAnsi="Times New Roman" w:cs="Times New Roman"/>
                <w:sz w:val="24"/>
                <w:szCs w:val="24"/>
              </w:rPr>
              <w:t>урно-оздоровительных комплексов</w:t>
            </w:r>
            <w:r w:rsidRPr="00EB1A8B">
              <w:rPr>
                <w:rFonts w:ascii="Times New Roman" w:hAnsi="Times New Roman" w:cs="Times New Roman"/>
                <w:sz w:val="24"/>
                <w:szCs w:val="24"/>
              </w:rPr>
              <w:t>, включая бассейны</w:t>
            </w:r>
            <w:r w:rsidR="00B16487" w:rsidRPr="00EB1A8B">
              <w:rPr>
                <w:rFonts w:ascii="Times New Roman" w:hAnsi="Times New Roman" w:cs="Times New Roman"/>
                <w:sz w:val="24"/>
                <w:szCs w:val="24"/>
              </w:rPr>
              <w:t>, и плоскостных спортивных сооружений</w:t>
            </w:r>
          </w:p>
          <w:p w:rsidR="009F6BC6" w:rsidRPr="00EB1A8B" w:rsidRDefault="009F6BC6" w:rsidP="006F358C">
            <w:pPr>
              <w:pStyle w:val="ConsPlusNonformat"/>
              <w:rPr>
                <w:rFonts w:ascii="Times New Roman" w:hAnsi="Times New Roman" w:cs="Times New Roman"/>
                <w:sz w:val="24"/>
                <w:szCs w:val="24"/>
              </w:rPr>
            </w:pPr>
          </w:p>
        </w:tc>
        <w:tc>
          <w:tcPr>
            <w:tcW w:w="2126" w:type="dxa"/>
          </w:tcPr>
          <w:p w:rsidR="009F6BC6" w:rsidRPr="00EB1A8B" w:rsidRDefault="009F6BC6" w:rsidP="00082FED">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EB1A8B">
              <w:rPr>
                <w:rFonts w:ascii="Times New Roman" w:hAnsi="Times New Roman" w:cs="Times New Roman"/>
                <w:sz w:val="24"/>
                <w:szCs w:val="24"/>
              </w:rPr>
              <w:t>Муниципальная программа муниципального образования «Город Калуга» «Развитие физической культуры и спорта в муниципальном образовании «Город Калуга»</w:t>
            </w:r>
          </w:p>
        </w:tc>
        <w:tc>
          <w:tcPr>
            <w:tcW w:w="1843" w:type="dxa"/>
          </w:tcPr>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lang w:eastAsia="ru-RU"/>
              </w:rPr>
            </w:pPr>
            <w:r w:rsidRPr="00EB1A8B">
              <w:rPr>
                <w:rFonts w:ascii="Times New Roman" w:eastAsia="Times New Roman" w:hAnsi="Times New Roman" w:cs="Times New Roman"/>
                <w:sz w:val="24"/>
                <w:szCs w:val="24"/>
                <w:lang w:eastAsia="ru-RU"/>
              </w:rPr>
              <w:t xml:space="preserve">Управление физической культуры, спорта и молодежной политики </w:t>
            </w:r>
          </w:p>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lang w:eastAsia="ru-RU"/>
              </w:rPr>
            </w:pPr>
            <w:r w:rsidRPr="00EB1A8B">
              <w:rPr>
                <w:rFonts w:ascii="Times New Roman" w:eastAsia="Times New Roman" w:hAnsi="Times New Roman" w:cs="Times New Roman"/>
                <w:sz w:val="24"/>
                <w:szCs w:val="24"/>
                <w:lang w:eastAsia="ru-RU"/>
              </w:rPr>
              <w:t xml:space="preserve">города Калуги, </w:t>
            </w:r>
          </w:p>
          <w:p w:rsidR="009F6BC6" w:rsidRPr="00EB1A8B" w:rsidRDefault="009F6BC6" w:rsidP="006F358C">
            <w:pPr>
              <w:tabs>
                <w:tab w:val="left" w:pos="0"/>
              </w:tabs>
              <w:spacing w:after="0" w:line="240" w:lineRule="auto"/>
              <w:jc w:val="center"/>
              <w:rPr>
                <w:rFonts w:ascii="Times New Roman" w:hAnsi="Times New Roman" w:cs="Times New Roman"/>
                <w:sz w:val="24"/>
                <w:szCs w:val="24"/>
              </w:rPr>
            </w:pPr>
            <w:r w:rsidRPr="00EB1A8B">
              <w:rPr>
                <w:rFonts w:ascii="Times New Roman" w:eastAsia="Times New Roman" w:hAnsi="Times New Roman" w:cs="Times New Roman"/>
                <w:sz w:val="24"/>
                <w:szCs w:val="24"/>
                <w:lang w:eastAsia="ru-RU"/>
              </w:rPr>
              <w:t xml:space="preserve">управление </w:t>
            </w:r>
            <w:r w:rsidR="00FF3E88" w:rsidRPr="00EB1A8B">
              <w:rPr>
                <w:rFonts w:ascii="Times New Roman" w:eastAsia="Times New Roman" w:hAnsi="Times New Roman" w:cs="Times New Roman"/>
                <w:sz w:val="24"/>
                <w:szCs w:val="24"/>
                <w:lang w:eastAsia="ru-RU"/>
              </w:rPr>
              <w:t xml:space="preserve">архитектуры, </w:t>
            </w:r>
            <w:proofErr w:type="spellStart"/>
            <w:proofErr w:type="gramStart"/>
            <w:r w:rsidR="00FF3E88" w:rsidRPr="00EB1A8B">
              <w:rPr>
                <w:rFonts w:ascii="Times New Roman" w:eastAsia="Times New Roman" w:hAnsi="Times New Roman" w:cs="Times New Roman"/>
                <w:sz w:val="24"/>
                <w:szCs w:val="24"/>
                <w:lang w:eastAsia="ru-RU"/>
              </w:rPr>
              <w:t>градо</w:t>
            </w:r>
            <w:r w:rsidRPr="00EB1A8B">
              <w:rPr>
                <w:rFonts w:ascii="Times New Roman" w:eastAsia="Times New Roman" w:hAnsi="Times New Roman" w:cs="Times New Roman"/>
                <w:sz w:val="24"/>
                <w:szCs w:val="24"/>
                <w:lang w:eastAsia="ru-RU"/>
              </w:rPr>
              <w:t>строи</w:t>
            </w:r>
            <w:r w:rsidR="00FF3E88" w:rsidRPr="00EB1A8B">
              <w:rPr>
                <w:rFonts w:ascii="Times New Roman" w:eastAsia="Times New Roman" w:hAnsi="Times New Roman" w:cs="Times New Roman"/>
                <w:sz w:val="24"/>
                <w:szCs w:val="24"/>
                <w:lang w:eastAsia="ru-RU"/>
              </w:rPr>
              <w:t>-</w:t>
            </w:r>
            <w:r w:rsidRPr="00EB1A8B">
              <w:rPr>
                <w:rFonts w:ascii="Times New Roman" w:eastAsia="Times New Roman" w:hAnsi="Times New Roman" w:cs="Times New Roman"/>
                <w:sz w:val="24"/>
                <w:szCs w:val="24"/>
                <w:lang w:eastAsia="ru-RU"/>
              </w:rPr>
              <w:t>тельства</w:t>
            </w:r>
            <w:proofErr w:type="spellEnd"/>
            <w:proofErr w:type="gramEnd"/>
            <w:r w:rsidRPr="00EB1A8B">
              <w:rPr>
                <w:rFonts w:ascii="Times New Roman" w:eastAsia="Times New Roman" w:hAnsi="Times New Roman" w:cs="Times New Roman"/>
                <w:sz w:val="24"/>
                <w:szCs w:val="24"/>
                <w:lang w:eastAsia="ru-RU"/>
              </w:rPr>
              <w:t xml:space="preserve"> и земельных отношений города Калуги (участник)</w:t>
            </w:r>
          </w:p>
        </w:tc>
        <w:tc>
          <w:tcPr>
            <w:tcW w:w="1418" w:type="dxa"/>
          </w:tcPr>
          <w:p w:rsidR="00082FED"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w:t>
            </w:r>
            <w:r w:rsidR="00082FED" w:rsidRPr="00EB1A8B">
              <w:rPr>
                <w:rFonts w:ascii="Times New Roman" w:eastAsia="Times New Roman" w:hAnsi="Times New Roman" w:cs="Times New Roman"/>
                <w:sz w:val="24"/>
                <w:szCs w:val="24"/>
              </w:rPr>
              <w:t>22</w:t>
            </w:r>
            <w:r w:rsidRPr="00EB1A8B">
              <w:rPr>
                <w:rFonts w:ascii="Times New Roman" w:eastAsia="Times New Roman" w:hAnsi="Times New Roman" w:cs="Times New Roman"/>
                <w:sz w:val="24"/>
                <w:szCs w:val="24"/>
              </w:rPr>
              <w:t>-</w:t>
            </w:r>
          </w:p>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202</w:t>
            </w:r>
            <w:r w:rsidR="00B16487" w:rsidRPr="00EB1A8B">
              <w:rPr>
                <w:rFonts w:ascii="Times New Roman" w:eastAsia="Times New Roman" w:hAnsi="Times New Roman" w:cs="Times New Roman"/>
                <w:sz w:val="24"/>
                <w:szCs w:val="24"/>
              </w:rPr>
              <w:t>4</w:t>
            </w:r>
          </w:p>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гг.</w:t>
            </w:r>
          </w:p>
        </w:tc>
        <w:tc>
          <w:tcPr>
            <w:tcW w:w="1701" w:type="dxa"/>
          </w:tcPr>
          <w:p w:rsidR="009F6BC6" w:rsidRPr="00EB1A8B" w:rsidRDefault="009F6BC6" w:rsidP="001B1A5C">
            <w:pPr>
              <w:autoSpaceDE w:val="0"/>
              <w:autoSpaceDN w:val="0"/>
              <w:adjustRightInd w:val="0"/>
              <w:spacing w:after="0" w:line="240" w:lineRule="auto"/>
              <w:rPr>
                <w:rFonts w:ascii="Times New Roman" w:eastAsia="Times New Roman" w:hAnsi="Times New Roman" w:cs="Times New Roman"/>
                <w:sz w:val="24"/>
                <w:szCs w:val="24"/>
                <w:lang w:eastAsia="ru-RU"/>
              </w:rPr>
            </w:pPr>
            <w:r w:rsidRPr="00EB1A8B">
              <w:rPr>
                <w:rFonts w:ascii="Times New Roman" w:eastAsia="Times New Roman" w:hAnsi="Times New Roman" w:cs="Times New Roman"/>
                <w:sz w:val="24"/>
                <w:szCs w:val="24"/>
                <w:lang w:eastAsia="ru-RU"/>
              </w:rPr>
              <w:t xml:space="preserve">Увеличение численности  инвалидов и лиц с </w:t>
            </w:r>
            <w:proofErr w:type="gramStart"/>
            <w:r w:rsidRPr="00EB1A8B">
              <w:rPr>
                <w:rFonts w:ascii="Times New Roman" w:eastAsia="Times New Roman" w:hAnsi="Times New Roman" w:cs="Times New Roman"/>
                <w:sz w:val="24"/>
                <w:szCs w:val="24"/>
                <w:lang w:eastAsia="ru-RU"/>
              </w:rPr>
              <w:t>ограничен-</w:t>
            </w:r>
            <w:proofErr w:type="spellStart"/>
            <w:r w:rsidRPr="00EB1A8B">
              <w:rPr>
                <w:rFonts w:ascii="Times New Roman" w:eastAsia="Times New Roman" w:hAnsi="Times New Roman" w:cs="Times New Roman"/>
                <w:sz w:val="24"/>
                <w:szCs w:val="24"/>
                <w:lang w:eastAsia="ru-RU"/>
              </w:rPr>
              <w:t>ными</w:t>
            </w:r>
            <w:proofErr w:type="spellEnd"/>
            <w:proofErr w:type="gramEnd"/>
            <w:r w:rsidRPr="00EB1A8B">
              <w:rPr>
                <w:rFonts w:ascii="Times New Roman" w:eastAsia="Times New Roman" w:hAnsi="Times New Roman" w:cs="Times New Roman"/>
                <w:sz w:val="24"/>
                <w:szCs w:val="24"/>
                <w:lang w:eastAsia="ru-RU"/>
              </w:rPr>
              <w:t xml:space="preserve"> возможностями здоровья, </w:t>
            </w:r>
            <w:proofErr w:type="spellStart"/>
            <w:r w:rsidRPr="00EB1A8B">
              <w:rPr>
                <w:rFonts w:ascii="Times New Roman" w:eastAsia="Times New Roman" w:hAnsi="Times New Roman" w:cs="Times New Roman"/>
                <w:sz w:val="24"/>
                <w:szCs w:val="24"/>
                <w:lang w:eastAsia="ru-RU"/>
              </w:rPr>
              <w:t>системати</w:t>
            </w:r>
            <w:proofErr w:type="spellEnd"/>
            <w:r w:rsidR="001B1A5C">
              <w:rPr>
                <w:rFonts w:ascii="Times New Roman" w:eastAsia="Times New Roman" w:hAnsi="Times New Roman" w:cs="Times New Roman"/>
                <w:sz w:val="24"/>
                <w:szCs w:val="24"/>
                <w:lang w:eastAsia="ru-RU"/>
              </w:rPr>
              <w:t>-</w:t>
            </w:r>
            <w:r w:rsidRPr="00EB1A8B">
              <w:rPr>
                <w:rFonts w:ascii="Times New Roman" w:eastAsia="Times New Roman" w:hAnsi="Times New Roman" w:cs="Times New Roman"/>
                <w:sz w:val="24"/>
                <w:szCs w:val="24"/>
                <w:lang w:eastAsia="ru-RU"/>
              </w:rPr>
              <w:t>чески занимающих-</w:t>
            </w:r>
            <w:proofErr w:type="spellStart"/>
            <w:r w:rsidRPr="00EB1A8B">
              <w:rPr>
                <w:rFonts w:ascii="Times New Roman" w:eastAsia="Times New Roman" w:hAnsi="Times New Roman" w:cs="Times New Roman"/>
                <w:sz w:val="24"/>
                <w:szCs w:val="24"/>
                <w:lang w:eastAsia="ru-RU"/>
              </w:rPr>
              <w:t>ся</w:t>
            </w:r>
            <w:proofErr w:type="spellEnd"/>
            <w:r w:rsidRPr="00EB1A8B">
              <w:rPr>
                <w:rFonts w:ascii="Times New Roman" w:eastAsia="Times New Roman" w:hAnsi="Times New Roman" w:cs="Times New Roman"/>
                <w:sz w:val="24"/>
                <w:szCs w:val="24"/>
                <w:lang w:eastAsia="ru-RU"/>
              </w:rPr>
              <w:t xml:space="preserve"> физической культурой и спортом</w:t>
            </w:r>
          </w:p>
        </w:tc>
      </w:tr>
      <w:tr w:rsidR="00EB1A8B" w:rsidRPr="00EB1A8B" w:rsidTr="00E52388">
        <w:trPr>
          <w:trHeight w:val="803"/>
        </w:trPr>
        <w:tc>
          <w:tcPr>
            <w:tcW w:w="709" w:type="dxa"/>
          </w:tcPr>
          <w:p w:rsidR="009F6BC6" w:rsidRPr="00EB1A8B" w:rsidRDefault="009F6BC6" w:rsidP="00B573B7">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w:t>
            </w:r>
            <w:r w:rsidR="00B573B7" w:rsidRPr="00EB1A8B">
              <w:rPr>
                <w:rFonts w:ascii="Times New Roman" w:eastAsia="Times New Roman" w:hAnsi="Times New Roman" w:cs="Times New Roman"/>
                <w:sz w:val="24"/>
                <w:szCs w:val="24"/>
              </w:rPr>
              <w:t>6</w:t>
            </w:r>
            <w:r w:rsidRPr="00EB1A8B">
              <w:rPr>
                <w:rFonts w:ascii="Times New Roman" w:eastAsia="Times New Roman" w:hAnsi="Times New Roman" w:cs="Times New Roman"/>
                <w:sz w:val="24"/>
                <w:szCs w:val="24"/>
              </w:rPr>
              <w:t>.</w:t>
            </w:r>
          </w:p>
        </w:tc>
        <w:tc>
          <w:tcPr>
            <w:tcW w:w="2268" w:type="dxa"/>
          </w:tcPr>
          <w:p w:rsidR="009F6BC6" w:rsidRPr="00EB1A8B" w:rsidRDefault="009F6BC6" w:rsidP="006F358C">
            <w:pPr>
              <w:autoSpaceDE w:val="0"/>
              <w:autoSpaceDN w:val="0"/>
              <w:adjustRightInd w:val="0"/>
              <w:spacing w:after="0" w:line="240" w:lineRule="auto"/>
              <w:rPr>
                <w:rFonts w:ascii="Times New Roman" w:hAnsi="Times New Roman" w:cs="Times New Roman"/>
                <w:sz w:val="24"/>
                <w:szCs w:val="24"/>
              </w:rPr>
            </w:pPr>
            <w:r w:rsidRPr="00EB1A8B">
              <w:rPr>
                <w:rFonts w:ascii="Times New Roman" w:hAnsi="Times New Roman" w:cs="Times New Roman"/>
                <w:sz w:val="24"/>
                <w:szCs w:val="24"/>
              </w:rPr>
              <w:t>Предоставление муниципальных услуг физкультурно-спортивной направленности инвалидам и лицам с ограниченными возможностями здоровья</w:t>
            </w:r>
          </w:p>
        </w:tc>
        <w:tc>
          <w:tcPr>
            <w:tcW w:w="2126" w:type="dxa"/>
          </w:tcPr>
          <w:p w:rsidR="009F6BC6" w:rsidRPr="00EB1A8B" w:rsidRDefault="009F6BC6" w:rsidP="00EA7FF4">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EB1A8B">
              <w:rPr>
                <w:rFonts w:ascii="Times New Roman" w:hAnsi="Times New Roman" w:cs="Times New Roman"/>
                <w:sz w:val="24"/>
                <w:szCs w:val="24"/>
              </w:rPr>
              <w:t>Муниципальная программа муниципального образования «Город Калуга» «Развитие физической культуры и спорта в муниципальном образовании «Город Калуга»</w:t>
            </w:r>
          </w:p>
        </w:tc>
        <w:tc>
          <w:tcPr>
            <w:tcW w:w="1843" w:type="dxa"/>
          </w:tcPr>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lang w:eastAsia="ru-RU"/>
              </w:rPr>
            </w:pPr>
            <w:r w:rsidRPr="00EB1A8B">
              <w:rPr>
                <w:rFonts w:ascii="Times New Roman" w:eastAsia="Times New Roman" w:hAnsi="Times New Roman" w:cs="Times New Roman"/>
                <w:sz w:val="24"/>
                <w:szCs w:val="24"/>
                <w:lang w:eastAsia="ru-RU"/>
              </w:rPr>
              <w:t xml:space="preserve">Управление физической культуры, спорта и молодежной политики </w:t>
            </w:r>
          </w:p>
          <w:p w:rsidR="009F6BC6" w:rsidRPr="00EB1A8B" w:rsidRDefault="009F6BC6" w:rsidP="006F358C">
            <w:pPr>
              <w:tabs>
                <w:tab w:val="left" w:pos="0"/>
              </w:tabs>
              <w:spacing w:after="0" w:line="240" w:lineRule="auto"/>
              <w:jc w:val="center"/>
              <w:rPr>
                <w:rFonts w:ascii="Times New Roman" w:hAnsi="Times New Roman" w:cs="Times New Roman"/>
                <w:sz w:val="24"/>
                <w:szCs w:val="24"/>
              </w:rPr>
            </w:pPr>
            <w:r w:rsidRPr="00EB1A8B">
              <w:rPr>
                <w:rFonts w:ascii="Times New Roman" w:eastAsia="Times New Roman" w:hAnsi="Times New Roman" w:cs="Times New Roman"/>
                <w:sz w:val="24"/>
                <w:szCs w:val="24"/>
                <w:lang w:eastAsia="ru-RU"/>
              </w:rPr>
              <w:t>города Калуги</w:t>
            </w:r>
          </w:p>
        </w:tc>
        <w:tc>
          <w:tcPr>
            <w:tcW w:w="1418" w:type="dxa"/>
          </w:tcPr>
          <w:p w:rsidR="00EA7FF4"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w:t>
            </w:r>
            <w:r w:rsidR="00EA7FF4" w:rsidRPr="00EB1A8B">
              <w:rPr>
                <w:rFonts w:ascii="Times New Roman" w:eastAsia="Times New Roman" w:hAnsi="Times New Roman" w:cs="Times New Roman"/>
                <w:sz w:val="24"/>
                <w:szCs w:val="24"/>
              </w:rPr>
              <w:t>22</w:t>
            </w:r>
            <w:r w:rsidRPr="00EB1A8B">
              <w:rPr>
                <w:rFonts w:ascii="Times New Roman" w:eastAsia="Times New Roman" w:hAnsi="Times New Roman" w:cs="Times New Roman"/>
                <w:sz w:val="24"/>
                <w:szCs w:val="24"/>
              </w:rPr>
              <w:t>-</w:t>
            </w:r>
          </w:p>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202</w:t>
            </w:r>
            <w:r w:rsidR="00EA7FF4" w:rsidRPr="00EB1A8B">
              <w:rPr>
                <w:rFonts w:ascii="Times New Roman" w:eastAsia="Times New Roman" w:hAnsi="Times New Roman" w:cs="Times New Roman"/>
                <w:sz w:val="24"/>
                <w:szCs w:val="24"/>
              </w:rPr>
              <w:t>5</w:t>
            </w:r>
          </w:p>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гг.</w:t>
            </w:r>
          </w:p>
        </w:tc>
        <w:tc>
          <w:tcPr>
            <w:tcW w:w="1701" w:type="dxa"/>
          </w:tcPr>
          <w:p w:rsidR="009F6BC6" w:rsidRPr="00EB1A8B" w:rsidRDefault="009F6BC6" w:rsidP="006F358C">
            <w:pPr>
              <w:autoSpaceDE w:val="0"/>
              <w:autoSpaceDN w:val="0"/>
              <w:adjustRightInd w:val="0"/>
              <w:spacing w:after="0" w:line="240" w:lineRule="auto"/>
              <w:rPr>
                <w:rFonts w:ascii="Times New Roman" w:eastAsia="Times New Roman" w:hAnsi="Times New Roman" w:cs="Times New Roman"/>
                <w:sz w:val="24"/>
                <w:szCs w:val="24"/>
                <w:lang w:eastAsia="ru-RU"/>
              </w:rPr>
            </w:pPr>
            <w:r w:rsidRPr="00EB1A8B">
              <w:rPr>
                <w:rFonts w:ascii="Times New Roman" w:hAnsi="Times New Roman" w:cs="Times New Roman"/>
                <w:sz w:val="24"/>
                <w:szCs w:val="24"/>
              </w:rPr>
              <w:t>Повышение доступности и качества услуг для инвалидов</w:t>
            </w:r>
          </w:p>
        </w:tc>
      </w:tr>
      <w:tr w:rsidR="00EB1A8B" w:rsidRPr="00EB1A8B" w:rsidTr="00E52388">
        <w:trPr>
          <w:trHeight w:val="803"/>
        </w:trPr>
        <w:tc>
          <w:tcPr>
            <w:tcW w:w="709" w:type="dxa"/>
          </w:tcPr>
          <w:p w:rsidR="009F6BC6" w:rsidRPr="00EB1A8B" w:rsidRDefault="009F6BC6" w:rsidP="00C21DD9">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w:t>
            </w:r>
            <w:r w:rsidR="00C21DD9" w:rsidRPr="00EB1A8B">
              <w:rPr>
                <w:rFonts w:ascii="Times New Roman" w:eastAsia="Times New Roman" w:hAnsi="Times New Roman" w:cs="Times New Roman"/>
                <w:sz w:val="24"/>
                <w:szCs w:val="24"/>
              </w:rPr>
              <w:t>7</w:t>
            </w:r>
            <w:r w:rsidRPr="00EB1A8B">
              <w:rPr>
                <w:rFonts w:ascii="Times New Roman" w:eastAsia="Times New Roman" w:hAnsi="Times New Roman" w:cs="Times New Roman"/>
                <w:sz w:val="24"/>
                <w:szCs w:val="24"/>
              </w:rPr>
              <w:t>.</w:t>
            </w:r>
          </w:p>
        </w:tc>
        <w:tc>
          <w:tcPr>
            <w:tcW w:w="2268" w:type="dxa"/>
          </w:tcPr>
          <w:p w:rsidR="009F6BC6" w:rsidRPr="00EB1A8B" w:rsidRDefault="00EA7FF4" w:rsidP="00114425">
            <w:pPr>
              <w:pStyle w:val="ab"/>
              <w:rPr>
                <w:rFonts w:ascii="Times New Roman" w:hAnsi="Times New Roman" w:cs="Times New Roman"/>
              </w:rPr>
            </w:pPr>
            <w:r w:rsidRPr="00EB1A8B">
              <w:rPr>
                <w:rFonts w:ascii="Times New Roman" w:hAnsi="Times New Roman" w:cs="Times New Roman"/>
              </w:rPr>
              <w:t>Поддержка учреждений</w:t>
            </w:r>
            <w:r w:rsidR="00114425" w:rsidRPr="00EB1A8B">
              <w:rPr>
                <w:rFonts w:ascii="Times New Roman" w:hAnsi="Times New Roman" w:cs="Times New Roman"/>
              </w:rPr>
              <w:t xml:space="preserve"> спортивной направленности по адаптивной физической культуре и спорту</w:t>
            </w:r>
            <w:r w:rsidR="009F6BC6" w:rsidRPr="00EB1A8B">
              <w:rPr>
                <w:rFonts w:ascii="Times New Roman" w:hAnsi="Times New Roman" w:cs="Times New Roman"/>
              </w:rPr>
              <w:t xml:space="preserve">  </w:t>
            </w:r>
          </w:p>
        </w:tc>
        <w:tc>
          <w:tcPr>
            <w:tcW w:w="2126" w:type="dxa"/>
          </w:tcPr>
          <w:p w:rsidR="00C21DD9" w:rsidRPr="00EB1A8B" w:rsidRDefault="009F6BC6" w:rsidP="00C21DD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EB1A8B">
              <w:rPr>
                <w:rFonts w:ascii="Times New Roman" w:hAnsi="Times New Roman" w:cs="Times New Roman"/>
                <w:sz w:val="24"/>
                <w:szCs w:val="24"/>
              </w:rPr>
              <w:t xml:space="preserve">Муниципальная программа муниципального образования «Город Калуга» </w:t>
            </w:r>
            <w:r w:rsidR="00C21DD9" w:rsidRPr="00EB1A8B">
              <w:rPr>
                <w:rFonts w:ascii="Times New Roman" w:eastAsia="Times New Roman" w:hAnsi="Times New Roman" w:cs="Times New Roman"/>
                <w:bCs/>
                <w:sz w:val="24"/>
                <w:szCs w:val="24"/>
                <w:lang w:eastAsia="ru-RU"/>
              </w:rPr>
              <w:t>«Доступная среда в муниципальном образовании «Город Калуга»</w:t>
            </w:r>
          </w:p>
          <w:p w:rsidR="009F6BC6" w:rsidRPr="00EB1A8B" w:rsidRDefault="009F6BC6" w:rsidP="00C21DD9">
            <w:pPr>
              <w:autoSpaceDE w:val="0"/>
              <w:autoSpaceDN w:val="0"/>
              <w:adjustRightInd w:val="0"/>
              <w:spacing w:after="0" w:line="240" w:lineRule="auto"/>
              <w:ind w:firstLine="22"/>
              <w:rPr>
                <w:rFonts w:ascii="Times New Roman" w:hAnsi="Times New Roman" w:cs="Times New Roman"/>
                <w:sz w:val="24"/>
                <w:szCs w:val="24"/>
              </w:rPr>
            </w:pPr>
          </w:p>
        </w:tc>
        <w:tc>
          <w:tcPr>
            <w:tcW w:w="1843" w:type="dxa"/>
          </w:tcPr>
          <w:p w:rsidR="009F6BC6" w:rsidRPr="00EB1A8B" w:rsidRDefault="009F6BC6" w:rsidP="006F358C">
            <w:pPr>
              <w:spacing w:after="0" w:line="240" w:lineRule="auto"/>
              <w:jc w:val="center"/>
              <w:rPr>
                <w:rFonts w:ascii="Times New Roman" w:eastAsia="Times New Roman" w:hAnsi="Times New Roman" w:cs="Times New Roman"/>
                <w:sz w:val="24"/>
                <w:szCs w:val="24"/>
                <w:lang w:eastAsia="ru-RU"/>
              </w:rPr>
            </w:pPr>
            <w:r w:rsidRPr="00EB1A8B">
              <w:rPr>
                <w:rFonts w:ascii="Times New Roman" w:eastAsia="Times New Roman" w:hAnsi="Times New Roman" w:cs="Times New Roman"/>
                <w:sz w:val="24"/>
                <w:szCs w:val="24"/>
                <w:lang w:eastAsia="ru-RU"/>
              </w:rPr>
              <w:t>Управление физической культуры, спорта и молодежной политики</w:t>
            </w:r>
          </w:p>
          <w:p w:rsidR="009F6BC6" w:rsidRPr="00EB1A8B" w:rsidRDefault="009F6BC6" w:rsidP="006F358C">
            <w:pPr>
              <w:spacing w:after="0" w:line="240" w:lineRule="auto"/>
              <w:jc w:val="center"/>
              <w:rPr>
                <w:rFonts w:ascii="Times New Roman" w:eastAsia="Times New Roman" w:hAnsi="Times New Roman" w:cs="Times New Roman"/>
                <w:sz w:val="24"/>
                <w:szCs w:val="24"/>
                <w:lang w:eastAsia="ru-RU"/>
              </w:rPr>
            </w:pPr>
            <w:r w:rsidRPr="00EB1A8B">
              <w:rPr>
                <w:rFonts w:ascii="Times New Roman" w:eastAsia="Times New Roman" w:hAnsi="Times New Roman" w:cs="Times New Roman"/>
                <w:sz w:val="24"/>
                <w:szCs w:val="24"/>
                <w:lang w:eastAsia="ru-RU"/>
              </w:rPr>
              <w:t>города Калуги</w:t>
            </w:r>
            <w:r w:rsidR="00C21DD9" w:rsidRPr="00EB1A8B">
              <w:rPr>
                <w:rFonts w:ascii="Times New Roman" w:eastAsia="Times New Roman" w:hAnsi="Times New Roman" w:cs="Times New Roman"/>
                <w:sz w:val="24"/>
                <w:szCs w:val="24"/>
                <w:lang w:eastAsia="ru-RU"/>
              </w:rPr>
              <w:t xml:space="preserve"> и </w:t>
            </w:r>
            <w:proofErr w:type="spellStart"/>
            <w:proofErr w:type="gramStart"/>
            <w:r w:rsidR="00C21DD9" w:rsidRPr="00EB1A8B">
              <w:rPr>
                <w:rFonts w:ascii="Times New Roman" w:eastAsia="Times New Roman" w:hAnsi="Times New Roman" w:cs="Times New Roman"/>
                <w:sz w:val="24"/>
                <w:szCs w:val="24"/>
                <w:lang w:eastAsia="ru-RU"/>
              </w:rPr>
              <w:t>муниципаль-ные</w:t>
            </w:r>
            <w:proofErr w:type="spellEnd"/>
            <w:proofErr w:type="gramEnd"/>
            <w:r w:rsidR="00C21DD9" w:rsidRPr="00EB1A8B">
              <w:rPr>
                <w:rFonts w:ascii="Times New Roman" w:eastAsia="Times New Roman" w:hAnsi="Times New Roman" w:cs="Times New Roman"/>
                <w:sz w:val="24"/>
                <w:szCs w:val="24"/>
                <w:lang w:eastAsia="ru-RU"/>
              </w:rPr>
              <w:t xml:space="preserve"> учреждения спортивной направлен-</w:t>
            </w:r>
            <w:proofErr w:type="spellStart"/>
            <w:r w:rsidR="00C21DD9" w:rsidRPr="00EB1A8B">
              <w:rPr>
                <w:rFonts w:ascii="Times New Roman" w:eastAsia="Times New Roman" w:hAnsi="Times New Roman" w:cs="Times New Roman"/>
                <w:sz w:val="24"/>
                <w:szCs w:val="24"/>
                <w:lang w:eastAsia="ru-RU"/>
              </w:rPr>
              <w:t>ности</w:t>
            </w:r>
            <w:proofErr w:type="spellEnd"/>
            <w:r w:rsidR="00C21DD9" w:rsidRPr="00EB1A8B">
              <w:rPr>
                <w:rFonts w:ascii="Times New Roman" w:hAnsi="Times New Roman" w:cs="Times New Roman"/>
                <w:sz w:val="24"/>
                <w:szCs w:val="24"/>
              </w:rPr>
              <w:t xml:space="preserve"> по адаптивной физической культуре и спорту</w:t>
            </w:r>
            <w:r w:rsidR="00C21DD9" w:rsidRPr="00EB1A8B">
              <w:rPr>
                <w:rFonts w:ascii="Times New Roman" w:hAnsi="Times New Roman" w:cs="Times New Roman"/>
              </w:rPr>
              <w:t xml:space="preserve">  </w:t>
            </w:r>
          </w:p>
        </w:tc>
        <w:tc>
          <w:tcPr>
            <w:tcW w:w="1418" w:type="dxa"/>
          </w:tcPr>
          <w:p w:rsidR="007B5E9F"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w:t>
            </w:r>
            <w:r w:rsidR="007B5E9F" w:rsidRPr="00EB1A8B">
              <w:rPr>
                <w:rFonts w:ascii="Times New Roman" w:eastAsia="Times New Roman" w:hAnsi="Times New Roman" w:cs="Times New Roman"/>
                <w:sz w:val="24"/>
                <w:szCs w:val="24"/>
              </w:rPr>
              <w:t>22</w:t>
            </w:r>
            <w:r w:rsidRPr="00EB1A8B">
              <w:rPr>
                <w:rFonts w:ascii="Times New Roman" w:eastAsia="Times New Roman" w:hAnsi="Times New Roman" w:cs="Times New Roman"/>
                <w:sz w:val="24"/>
                <w:szCs w:val="24"/>
              </w:rPr>
              <w:t>-</w:t>
            </w:r>
          </w:p>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202</w:t>
            </w:r>
            <w:r w:rsidR="007B5E9F" w:rsidRPr="00EB1A8B">
              <w:rPr>
                <w:rFonts w:ascii="Times New Roman" w:eastAsia="Times New Roman" w:hAnsi="Times New Roman" w:cs="Times New Roman"/>
                <w:sz w:val="24"/>
                <w:szCs w:val="24"/>
              </w:rPr>
              <w:t>5</w:t>
            </w:r>
          </w:p>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гг.</w:t>
            </w:r>
          </w:p>
        </w:tc>
        <w:tc>
          <w:tcPr>
            <w:tcW w:w="1701" w:type="dxa"/>
          </w:tcPr>
          <w:p w:rsidR="009F6BC6" w:rsidRPr="00EB1A8B" w:rsidRDefault="009F6BC6" w:rsidP="00114425">
            <w:pPr>
              <w:pStyle w:val="ab"/>
              <w:rPr>
                <w:rFonts w:ascii="Times New Roman" w:hAnsi="Times New Roman" w:cs="Times New Roman"/>
              </w:rPr>
            </w:pPr>
            <w:r w:rsidRPr="00EB1A8B">
              <w:rPr>
                <w:rFonts w:ascii="Times New Roman" w:hAnsi="Times New Roman" w:cs="Times New Roman"/>
              </w:rPr>
              <w:t xml:space="preserve">Обеспечение условий доступности объектов спортивной </w:t>
            </w:r>
            <w:proofErr w:type="gramStart"/>
            <w:r w:rsidRPr="00EB1A8B">
              <w:rPr>
                <w:rFonts w:ascii="Times New Roman" w:hAnsi="Times New Roman" w:cs="Times New Roman"/>
              </w:rPr>
              <w:t>направлен-</w:t>
            </w:r>
            <w:proofErr w:type="spellStart"/>
            <w:r w:rsidRPr="00EB1A8B">
              <w:rPr>
                <w:rFonts w:ascii="Times New Roman" w:hAnsi="Times New Roman" w:cs="Times New Roman"/>
              </w:rPr>
              <w:t>ности</w:t>
            </w:r>
            <w:proofErr w:type="spellEnd"/>
            <w:proofErr w:type="gramEnd"/>
            <w:r w:rsidRPr="00EB1A8B">
              <w:rPr>
                <w:rFonts w:ascii="Times New Roman" w:hAnsi="Times New Roman" w:cs="Times New Roman"/>
              </w:rPr>
              <w:t xml:space="preserve"> и </w:t>
            </w:r>
            <w:proofErr w:type="spellStart"/>
            <w:r w:rsidRPr="00EB1A8B">
              <w:rPr>
                <w:rFonts w:ascii="Times New Roman" w:hAnsi="Times New Roman" w:cs="Times New Roman"/>
              </w:rPr>
              <w:t>соответству-ющих</w:t>
            </w:r>
            <w:proofErr w:type="spellEnd"/>
            <w:r w:rsidRPr="00EB1A8B">
              <w:rPr>
                <w:rFonts w:ascii="Times New Roman" w:hAnsi="Times New Roman" w:cs="Times New Roman"/>
              </w:rPr>
              <w:t xml:space="preserve"> услуг для инвалидов</w:t>
            </w:r>
          </w:p>
        </w:tc>
      </w:tr>
      <w:tr w:rsidR="00EB1A8B" w:rsidRPr="00EB1A8B" w:rsidTr="00E52388">
        <w:trPr>
          <w:trHeight w:val="803"/>
        </w:trPr>
        <w:tc>
          <w:tcPr>
            <w:tcW w:w="709" w:type="dxa"/>
          </w:tcPr>
          <w:p w:rsidR="009F6BC6" w:rsidRPr="00EB1A8B" w:rsidRDefault="009F6BC6" w:rsidP="00C21DD9">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w:t>
            </w:r>
            <w:r w:rsidR="00C21DD9" w:rsidRPr="00EB1A8B">
              <w:rPr>
                <w:rFonts w:ascii="Times New Roman" w:eastAsia="Times New Roman" w:hAnsi="Times New Roman" w:cs="Times New Roman"/>
                <w:sz w:val="24"/>
                <w:szCs w:val="24"/>
              </w:rPr>
              <w:t>8</w:t>
            </w:r>
            <w:r w:rsidRPr="00EB1A8B">
              <w:rPr>
                <w:rFonts w:ascii="Times New Roman" w:eastAsia="Times New Roman" w:hAnsi="Times New Roman" w:cs="Times New Roman"/>
                <w:sz w:val="24"/>
                <w:szCs w:val="24"/>
              </w:rPr>
              <w:t>.</w:t>
            </w:r>
          </w:p>
        </w:tc>
        <w:tc>
          <w:tcPr>
            <w:tcW w:w="2268" w:type="dxa"/>
          </w:tcPr>
          <w:p w:rsidR="009F6BC6" w:rsidRPr="00EB1A8B" w:rsidRDefault="009F6BC6" w:rsidP="006F358C">
            <w:pPr>
              <w:pStyle w:val="ab"/>
              <w:rPr>
                <w:rFonts w:ascii="Times New Roman" w:hAnsi="Times New Roman" w:cs="Times New Roman"/>
              </w:rPr>
            </w:pPr>
            <w:r w:rsidRPr="00EB1A8B">
              <w:rPr>
                <w:rFonts w:ascii="Times New Roman" w:hAnsi="Times New Roman" w:cs="Times New Roman"/>
              </w:rPr>
              <w:t xml:space="preserve">Предоставление ежемесячного социального пособия инвалидам 1 и 2 групп, </w:t>
            </w:r>
            <w:r w:rsidRPr="00EB1A8B">
              <w:rPr>
                <w:rFonts w:ascii="Times New Roman" w:hAnsi="Times New Roman" w:cs="Times New Roman"/>
              </w:rPr>
              <w:lastRenderedPageBreak/>
              <w:t xml:space="preserve">имеющим на иждивении </w:t>
            </w:r>
            <w:proofErr w:type="spellStart"/>
            <w:proofErr w:type="gramStart"/>
            <w:r w:rsidRPr="00EB1A8B">
              <w:rPr>
                <w:rFonts w:ascii="Times New Roman" w:hAnsi="Times New Roman" w:cs="Times New Roman"/>
              </w:rPr>
              <w:t>несовершеннолет</w:t>
            </w:r>
            <w:proofErr w:type="spellEnd"/>
            <w:r w:rsidR="001B1A5C">
              <w:rPr>
                <w:rFonts w:ascii="Times New Roman" w:hAnsi="Times New Roman" w:cs="Times New Roman"/>
              </w:rPr>
              <w:t>-</w:t>
            </w:r>
            <w:r w:rsidRPr="00EB1A8B">
              <w:rPr>
                <w:rFonts w:ascii="Times New Roman" w:hAnsi="Times New Roman" w:cs="Times New Roman"/>
              </w:rPr>
              <w:t>них</w:t>
            </w:r>
            <w:proofErr w:type="gramEnd"/>
            <w:r w:rsidRPr="00EB1A8B">
              <w:rPr>
                <w:rFonts w:ascii="Times New Roman" w:hAnsi="Times New Roman" w:cs="Times New Roman"/>
              </w:rPr>
              <w:t xml:space="preserve"> детей, и трудоспособным гражданам, осуществляющим уход за инвалидами 1 и 2 групп либо ребенком-инвалидом</w:t>
            </w:r>
          </w:p>
        </w:tc>
        <w:tc>
          <w:tcPr>
            <w:tcW w:w="2126" w:type="dxa"/>
          </w:tcPr>
          <w:p w:rsidR="009F6BC6" w:rsidRPr="00EB1A8B" w:rsidRDefault="009F6BC6" w:rsidP="000D4DF0">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EB1A8B">
              <w:rPr>
                <w:rFonts w:ascii="Times New Roman" w:eastAsia="Times New Roman" w:hAnsi="Times New Roman" w:cs="Times New Roman"/>
                <w:bCs/>
                <w:sz w:val="24"/>
                <w:szCs w:val="24"/>
                <w:lang w:eastAsia="ru-RU"/>
              </w:rPr>
              <w:lastRenderedPageBreak/>
              <w:t xml:space="preserve">Муниципальная  программа </w:t>
            </w:r>
            <w:proofErr w:type="gramStart"/>
            <w:r w:rsidRPr="00EB1A8B">
              <w:rPr>
                <w:rFonts w:ascii="Times New Roman" w:eastAsia="Times New Roman" w:hAnsi="Times New Roman" w:cs="Times New Roman"/>
                <w:bCs/>
                <w:sz w:val="24"/>
                <w:szCs w:val="24"/>
                <w:lang w:eastAsia="ru-RU"/>
              </w:rPr>
              <w:t>муниципального</w:t>
            </w:r>
            <w:proofErr w:type="gramEnd"/>
          </w:p>
          <w:p w:rsidR="009F6BC6" w:rsidRPr="00EB1A8B" w:rsidRDefault="009F6BC6" w:rsidP="000D4DF0">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EB1A8B">
              <w:rPr>
                <w:rFonts w:ascii="Times New Roman" w:eastAsia="Times New Roman" w:hAnsi="Times New Roman" w:cs="Times New Roman"/>
                <w:bCs/>
                <w:sz w:val="24"/>
                <w:szCs w:val="24"/>
                <w:lang w:eastAsia="ru-RU"/>
              </w:rPr>
              <w:t xml:space="preserve">образования «Город Калуга» </w:t>
            </w:r>
            <w:r w:rsidRPr="00EB1A8B">
              <w:rPr>
                <w:rFonts w:ascii="Times New Roman" w:eastAsia="Times New Roman" w:hAnsi="Times New Roman" w:cs="Times New Roman"/>
                <w:bCs/>
                <w:sz w:val="24"/>
                <w:szCs w:val="24"/>
                <w:lang w:eastAsia="ru-RU"/>
              </w:rPr>
              <w:lastRenderedPageBreak/>
              <w:t>«Социальная поддержка граждан в муниципальном образовании «Город Калуга»</w:t>
            </w:r>
          </w:p>
        </w:tc>
        <w:tc>
          <w:tcPr>
            <w:tcW w:w="1843" w:type="dxa"/>
          </w:tcPr>
          <w:p w:rsidR="009F6BC6" w:rsidRPr="00EB1A8B" w:rsidRDefault="009F6BC6" w:rsidP="006F358C">
            <w:pPr>
              <w:spacing w:after="0" w:line="240" w:lineRule="auto"/>
              <w:jc w:val="center"/>
              <w:rPr>
                <w:rFonts w:ascii="Times New Roman" w:eastAsia="Times New Roman" w:hAnsi="Times New Roman" w:cs="Times New Roman"/>
                <w:sz w:val="24"/>
                <w:szCs w:val="24"/>
                <w:lang w:eastAsia="ru-RU"/>
              </w:rPr>
            </w:pPr>
            <w:r w:rsidRPr="00EB1A8B">
              <w:rPr>
                <w:rFonts w:ascii="Times New Roman" w:eastAsia="Times New Roman" w:hAnsi="Times New Roman" w:cs="Times New Roman"/>
                <w:sz w:val="24"/>
                <w:szCs w:val="24"/>
                <w:lang w:eastAsia="ru-RU"/>
              </w:rPr>
              <w:lastRenderedPageBreak/>
              <w:t>Управление социальной защиты города Калуги</w:t>
            </w:r>
          </w:p>
        </w:tc>
        <w:tc>
          <w:tcPr>
            <w:tcW w:w="1418" w:type="dxa"/>
          </w:tcPr>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2022-</w:t>
            </w:r>
          </w:p>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2025</w:t>
            </w:r>
          </w:p>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гг.</w:t>
            </w:r>
          </w:p>
        </w:tc>
        <w:tc>
          <w:tcPr>
            <w:tcW w:w="1701" w:type="dxa"/>
          </w:tcPr>
          <w:p w:rsidR="009F6BC6" w:rsidRPr="00EB1A8B" w:rsidRDefault="009F6BC6" w:rsidP="006F358C">
            <w:pPr>
              <w:pStyle w:val="ab"/>
              <w:rPr>
                <w:rFonts w:ascii="Times New Roman" w:hAnsi="Times New Roman" w:cs="Times New Roman"/>
              </w:rPr>
            </w:pPr>
            <w:r w:rsidRPr="00EB1A8B">
              <w:rPr>
                <w:rFonts w:ascii="Times New Roman" w:hAnsi="Times New Roman" w:cs="Times New Roman"/>
              </w:rPr>
              <w:t xml:space="preserve">Обеспечение реализации </w:t>
            </w:r>
            <w:proofErr w:type="spellStart"/>
            <w:proofErr w:type="gramStart"/>
            <w:r w:rsidRPr="00EB1A8B">
              <w:rPr>
                <w:rFonts w:ascii="Times New Roman" w:hAnsi="Times New Roman" w:cs="Times New Roman"/>
              </w:rPr>
              <w:t>дополнитель-ных</w:t>
            </w:r>
            <w:proofErr w:type="spellEnd"/>
            <w:proofErr w:type="gramEnd"/>
            <w:r w:rsidRPr="00EB1A8B">
              <w:rPr>
                <w:rFonts w:ascii="Times New Roman" w:hAnsi="Times New Roman" w:cs="Times New Roman"/>
              </w:rPr>
              <w:t xml:space="preserve"> мер социальной </w:t>
            </w:r>
            <w:r w:rsidRPr="00EB1A8B">
              <w:rPr>
                <w:rFonts w:ascii="Times New Roman" w:hAnsi="Times New Roman" w:cs="Times New Roman"/>
              </w:rPr>
              <w:lastRenderedPageBreak/>
              <w:t>поддержки для инвалидов 1 и 2 групп</w:t>
            </w:r>
          </w:p>
        </w:tc>
      </w:tr>
      <w:tr w:rsidR="00EB1A8B" w:rsidRPr="00EB1A8B" w:rsidTr="00E52388">
        <w:trPr>
          <w:trHeight w:val="803"/>
        </w:trPr>
        <w:tc>
          <w:tcPr>
            <w:tcW w:w="709" w:type="dxa"/>
          </w:tcPr>
          <w:p w:rsidR="009F6BC6" w:rsidRPr="00EB1A8B" w:rsidRDefault="009F6BC6" w:rsidP="00C21DD9">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lastRenderedPageBreak/>
              <w:t>2.</w:t>
            </w:r>
            <w:r w:rsidR="00C21DD9" w:rsidRPr="00EB1A8B">
              <w:rPr>
                <w:rFonts w:ascii="Times New Roman" w:eastAsia="Times New Roman" w:hAnsi="Times New Roman" w:cs="Times New Roman"/>
                <w:sz w:val="24"/>
                <w:szCs w:val="24"/>
              </w:rPr>
              <w:t>9</w:t>
            </w:r>
            <w:r w:rsidRPr="00EB1A8B">
              <w:rPr>
                <w:rFonts w:ascii="Times New Roman" w:eastAsia="Times New Roman" w:hAnsi="Times New Roman" w:cs="Times New Roman"/>
                <w:sz w:val="24"/>
                <w:szCs w:val="24"/>
              </w:rPr>
              <w:t>.</w:t>
            </w:r>
          </w:p>
        </w:tc>
        <w:tc>
          <w:tcPr>
            <w:tcW w:w="2268" w:type="dxa"/>
          </w:tcPr>
          <w:p w:rsidR="009F6BC6" w:rsidRPr="00EB1A8B" w:rsidRDefault="009F6BC6" w:rsidP="00216278">
            <w:pPr>
              <w:pStyle w:val="ab"/>
              <w:rPr>
                <w:rFonts w:ascii="Times New Roman" w:hAnsi="Times New Roman" w:cs="Times New Roman"/>
              </w:rPr>
            </w:pPr>
            <w:r w:rsidRPr="00EB1A8B">
              <w:rPr>
                <w:rFonts w:ascii="Times New Roman" w:hAnsi="Times New Roman" w:cs="Times New Roman"/>
              </w:rPr>
              <w:t xml:space="preserve">Поддержка социально ориентированных некоммерческих организаций, деятельность которых направлена на социальную защиту инвалидов, по рекомендации  комиссии муниципального образования «Город Калуга» по оказанию поддержки социально ориентированным некоммерческим организациям </w:t>
            </w:r>
          </w:p>
        </w:tc>
        <w:tc>
          <w:tcPr>
            <w:tcW w:w="2126" w:type="dxa"/>
          </w:tcPr>
          <w:p w:rsidR="001B1A5C" w:rsidRDefault="009F6BC6" w:rsidP="00E31946">
            <w:pPr>
              <w:widowControl w:val="0"/>
              <w:autoSpaceDE w:val="0"/>
              <w:autoSpaceDN w:val="0"/>
              <w:adjustRightInd w:val="0"/>
              <w:spacing w:after="0" w:line="240" w:lineRule="auto"/>
              <w:rPr>
                <w:rFonts w:ascii="Times New Roman" w:hAnsi="Times New Roman" w:cs="Times New Roman"/>
                <w:sz w:val="24"/>
                <w:szCs w:val="24"/>
              </w:rPr>
            </w:pPr>
            <w:r w:rsidRPr="00EB1A8B">
              <w:rPr>
                <w:rFonts w:ascii="Times New Roman" w:hAnsi="Times New Roman" w:cs="Times New Roman"/>
                <w:sz w:val="24"/>
                <w:szCs w:val="24"/>
              </w:rPr>
              <w:t xml:space="preserve">Постановление Городской Управы города Калуги                от 17.01.2011 </w:t>
            </w:r>
          </w:p>
          <w:p w:rsidR="009F6BC6" w:rsidRPr="00EB1A8B" w:rsidRDefault="009F6BC6" w:rsidP="00E3194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EB1A8B">
              <w:rPr>
                <w:rFonts w:ascii="Times New Roman" w:hAnsi="Times New Roman" w:cs="Times New Roman"/>
                <w:sz w:val="24"/>
                <w:szCs w:val="24"/>
              </w:rPr>
              <w:t xml:space="preserve">№ 7-п «Об утверждении Порядка предоставления субсидий социально ориентированным некоммерческим организациям»  </w:t>
            </w:r>
          </w:p>
        </w:tc>
        <w:tc>
          <w:tcPr>
            <w:tcW w:w="1843" w:type="dxa"/>
          </w:tcPr>
          <w:p w:rsidR="009F6BC6" w:rsidRPr="00EB1A8B" w:rsidRDefault="009F6BC6" w:rsidP="006F358C">
            <w:pPr>
              <w:spacing w:after="0" w:line="240" w:lineRule="auto"/>
              <w:jc w:val="center"/>
              <w:rPr>
                <w:rFonts w:ascii="Times New Roman" w:hAnsi="Times New Roman" w:cs="Times New Roman"/>
                <w:sz w:val="24"/>
                <w:szCs w:val="24"/>
              </w:rPr>
            </w:pPr>
            <w:r w:rsidRPr="00EB1A8B">
              <w:rPr>
                <w:rFonts w:ascii="Times New Roman" w:hAnsi="Times New Roman" w:cs="Times New Roman"/>
                <w:sz w:val="24"/>
                <w:szCs w:val="24"/>
              </w:rPr>
              <w:t xml:space="preserve">Управление делами Городского Головы города Калуги, управление социальной защиты города Калуги  </w:t>
            </w:r>
          </w:p>
        </w:tc>
        <w:tc>
          <w:tcPr>
            <w:tcW w:w="1418" w:type="dxa"/>
          </w:tcPr>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2022-</w:t>
            </w:r>
          </w:p>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2025</w:t>
            </w:r>
          </w:p>
          <w:p w:rsidR="009F6BC6" w:rsidRPr="00EB1A8B" w:rsidRDefault="009F6BC6" w:rsidP="006F358C">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гг.</w:t>
            </w:r>
          </w:p>
        </w:tc>
        <w:tc>
          <w:tcPr>
            <w:tcW w:w="1701" w:type="dxa"/>
          </w:tcPr>
          <w:p w:rsidR="009F6BC6" w:rsidRPr="00EB1A8B" w:rsidRDefault="009F6BC6" w:rsidP="00E31946">
            <w:pPr>
              <w:spacing w:after="0" w:line="240" w:lineRule="auto"/>
              <w:rPr>
                <w:rFonts w:ascii="Times New Roman" w:hAnsi="Times New Roman" w:cs="Times New Roman"/>
                <w:sz w:val="24"/>
                <w:szCs w:val="24"/>
              </w:rPr>
            </w:pPr>
            <w:r w:rsidRPr="00EB1A8B">
              <w:rPr>
                <w:rFonts w:ascii="Times New Roman" w:hAnsi="Times New Roman" w:cs="Times New Roman"/>
                <w:sz w:val="24"/>
                <w:szCs w:val="24"/>
              </w:rPr>
              <w:t xml:space="preserve">Оказание </w:t>
            </w:r>
            <w:proofErr w:type="spellStart"/>
            <w:proofErr w:type="gramStart"/>
            <w:r w:rsidRPr="00EB1A8B">
              <w:rPr>
                <w:rFonts w:ascii="Times New Roman" w:hAnsi="Times New Roman" w:cs="Times New Roman"/>
                <w:sz w:val="24"/>
                <w:szCs w:val="24"/>
              </w:rPr>
              <w:t>муниципаль</w:t>
            </w:r>
            <w:proofErr w:type="spellEnd"/>
            <w:r w:rsidRPr="00EB1A8B">
              <w:rPr>
                <w:rFonts w:ascii="Times New Roman" w:hAnsi="Times New Roman" w:cs="Times New Roman"/>
                <w:sz w:val="24"/>
                <w:szCs w:val="24"/>
              </w:rPr>
              <w:t>-ной</w:t>
            </w:r>
            <w:proofErr w:type="gramEnd"/>
            <w:r w:rsidRPr="00EB1A8B">
              <w:rPr>
                <w:rFonts w:ascii="Times New Roman" w:hAnsi="Times New Roman" w:cs="Times New Roman"/>
                <w:sz w:val="24"/>
                <w:szCs w:val="24"/>
              </w:rPr>
              <w:t xml:space="preserve"> финансовой поддержки социально </w:t>
            </w:r>
            <w:proofErr w:type="spellStart"/>
            <w:r w:rsidRPr="00EB1A8B">
              <w:rPr>
                <w:rFonts w:ascii="Times New Roman" w:hAnsi="Times New Roman" w:cs="Times New Roman"/>
                <w:sz w:val="24"/>
                <w:szCs w:val="24"/>
              </w:rPr>
              <w:t>ориентиро</w:t>
            </w:r>
            <w:proofErr w:type="spellEnd"/>
            <w:r w:rsidRPr="00EB1A8B">
              <w:rPr>
                <w:rFonts w:ascii="Times New Roman" w:hAnsi="Times New Roman" w:cs="Times New Roman"/>
                <w:sz w:val="24"/>
                <w:szCs w:val="24"/>
              </w:rPr>
              <w:t xml:space="preserve">-ванным </w:t>
            </w:r>
            <w:proofErr w:type="spellStart"/>
            <w:r w:rsidRPr="00EB1A8B">
              <w:rPr>
                <w:rFonts w:ascii="Times New Roman" w:hAnsi="Times New Roman" w:cs="Times New Roman"/>
                <w:sz w:val="24"/>
                <w:szCs w:val="24"/>
              </w:rPr>
              <w:t>некоммерчес</w:t>
            </w:r>
            <w:proofErr w:type="spellEnd"/>
            <w:r w:rsidRPr="00EB1A8B">
              <w:rPr>
                <w:rFonts w:ascii="Times New Roman" w:hAnsi="Times New Roman" w:cs="Times New Roman"/>
                <w:sz w:val="24"/>
                <w:szCs w:val="24"/>
              </w:rPr>
              <w:t xml:space="preserve">-ким организациям, работающим с инвалидами </w:t>
            </w:r>
          </w:p>
        </w:tc>
      </w:tr>
      <w:tr w:rsidR="00EB1A8B" w:rsidRPr="00EB1A8B" w:rsidTr="00E52388">
        <w:trPr>
          <w:trHeight w:val="803"/>
        </w:trPr>
        <w:tc>
          <w:tcPr>
            <w:tcW w:w="709" w:type="dxa"/>
          </w:tcPr>
          <w:p w:rsidR="009F6BC6" w:rsidRPr="00EB1A8B" w:rsidRDefault="009F6BC6" w:rsidP="00C21DD9">
            <w:pPr>
              <w:tabs>
                <w:tab w:val="left" w:pos="0"/>
              </w:tabs>
              <w:spacing w:after="0" w:line="240" w:lineRule="auto"/>
              <w:jc w:val="center"/>
              <w:rPr>
                <w:rFonts w:ascii="Times New Roman" w:eastAsia="Times New Roman" w:hAnsi="Times New Roman" w:cs="Times New Roman"/>
                <w:sz w:val="24"/>
                <w:szCs w:val="24"/>
              </w:rPr>
            </w:pPr>
            <w:r w:rsidRPr="00EB1A8B">
              <w:rPr>
                <w:rFonts w:ascii="Times New Roman" w:eastAsia="Times New Roman" w:hAnsi="Times New Roman" w:cs="Times New Roman"/>
                <w:sz w:val="24"/>
                <w:szCs w:val="24"/>
              </w:rPr>
              <w:t>2.1</w:t>
            </w:r>
            <w:r w:rsidR="00C21DD9" w:rsidRPr="00EB1A8B">
              <w:rPr>
                <w:rFonts w:ascii="Times New Roman" w:eastAsia="Times New Roman" w:hAnsi="Times New Roman" w:cs="Times New Roman"/>
                <w:sz w:val="24"/>
                <w:szCs w:val="24"/>
              </w:rPr>
              <w:t>0</w:t>
            </w:r>
            <w:r w:rsidRPr="00EB1A8B">
              <w:rPr>
                <w:rFonts w:ascii="Times New Roman" w:eastAsia="Times New Roman" w:hAnsi="Times New Roman" w:cs="Times New Roman"/>
                <w:sz w:val="24"/>
                <w:szCs w:val="24"/>
              </w:rPr>
              <w:t>.</w:t>
            </w:r>
          </w:p>
        </w:tc>
        <w:tc>
          <w:tcPr>
            <w:tcW w:w="2268" w:type="dxa"/>
          </w:tcPr>
          <w:p w:rsidR="009F6BC6" w:rsidRPr="00EB1A8B" w:rsidRDefault="009F6BC6" w:rsidP="006F358C">
            <w:pPr>
              <w:pStyle w:val="ad"/>
              <w:rPr>
                <w:color w:val="auto"/>
              </w:rPr>
            </w:pPr>
            <w:r w:rsidRPr="00EB1A8B">
              <w:rPr>
                <w:color w:val="auto"/>
              </w:rPr>
              <w:t xml:space="preserve">Предоставление единовременного социального пособия гражданам, являющимся инвалидами, семьям с инвалидами, в том числе с детьми-инвалидами, находящимся в трудной жизненной ситуации </w:t>
            </w:r>
          </w:p>
        </w:tc>
        <w:tc>
          <w:tcPr>
            <w:tcW w:w="2126" w:type="dxa"/>
          </w:tcPr>
          <w:p w:rsidR="009F6BC6" w:rsidRPr="00EB1A8B" w:rsidRDefault="009F6BC6" w:rsidP="00812A02">
            <w:pPr>
              <w:pStyle w:val="ae"/>
              <w:spacing w:after="0" w:line="240" w:lineRule="auto"/>
              <w:ind w:firstLine="0"/>
              <w:rPr>
                <w:sz w:val="24"/>
              </w:rPr>
            </w:pPr>
            <w:r w:rsidRPr="00EB1A8B">
              <w:rPr>
                <w:sz w:val="24"/>
              </w:rPr>
              <w:t xml:space="preserve">Муниципальная программа </w:t>
            </w:r>
            <w:proofErr w:type="gramStart"/>
            <w:r w:rsidRPr="00EB1A8B">
              <w:rPr>
                <w:sz w:val="24"/>
              </w:rPr>
              <w:t>муниципального</w:t>
            </w:r>
            <w:proofErr w:type="gramEnd"/>
          </w:p>
          <w:p w:rsidR="009F6BC6" w:rsidRPr="00EB1A8B" w:rsidRDefault="009F6BC6" w:rsidP="00812A02">
            <w:pPr>
              <w:pStyle w:val="ae"/>
              <w:spacing w:after="0" w:line="240" w:lineRule="auto"/>
              <w:ind w:firstLine="0"/>
              <w:rPr>
                <w:sz w:val="24"/>
              </w:rPr>
            </w:pPr>
            <w:r w:rsidRPr="00EB1A8B">
              <w:rPr>
                <w:sz w:val="24"/>
              </w:rPr>
              <w:t xml:space="preserve">образования «Город Калуга» «Социальная поддержка граждан в муниципальном образовании «Город Калуга» </w:t>
            </w:r>
          </w:p>
        </w:tc>
        <w:tc>
          <w:tcPr>
            <w:tcW w:w="1843" w:type="dxa"/>
          </w:tcPr>
          <w:p w:rsidR="009F6BC6" w:rsidRPr="00EB1A8B" w:rsidRDefault="009F6BC6" w:rsidP="006F358C">
            <w:pPr>
              <w:pStyle w:val="ad"/>
              <w:jc w:val="center"/>
              <w:rPr>
                <w:color w:val="auto"/>
              </w:rPr>
            </w:pPr>
            <w:r w:rsidRPr="00EB1A8B">
              <w:rPr>
                <w:color w:val="auto"/>
              </w:rPr>
              <w:t xml:space="preserve">Управление социальной защиты города Калуги </w:t>
            </w:r>
          </w:p>
        </w:tc>
        <w:tc>
          <w:tcPr>
            <w:tcW w:w="1418" w:type="dxa"/>
          </w:tcPr>
          <w:p w:rsidR="009F6BC6" w:rsidRPr="00EB1A8B" w:rsidRDefault="009F6BC6" w:rsidP="00812A02">
            <w:pPr>
              <w:pStyle w:val="ae"/>
              <w:spacing w:after="0" w:line="240" w:lineRule="auto"/>
              <w:ind w:firstLine="0"/>
              <w:jc w:val="center"/>
              <w:rPr>
                <w:sz w:val="24"/>
              </w:rPr>
            </w:pPr>
            <w:r w:rsidRPr="00EB1A8B">
              <w:rPr>
                <w:sz w:val="24"/>
              </w:rPr>
              <w:t>2022-</w:t>
            </w:r>
          </w:p>
          <w:p w:rsidR="007A2F4D" w:rsidRPr="00EB1A8B" w:rsidRDefault="009F6BC6" w:rsidP="00812A02">
            <w:pPr>
              <w:pStyle w:val="ae"/>
              <w:spacing w:after="0" w:line="240" w:lineRule="auto"/>
              <w:ind w:firstLine="0"/>
              <w:jc w:val="center"/>
              <w:rPr>
                <w:sz w:val="24"/>
              </w:rPr>
            </w:pPr>
            <w:r w:rsidRPr="00EB1A8B">
              <w:rPr>
                <w:sz w:val="24"/>
              </w:rPr>
              <w:t xml:space="preserve">2025 </w:t>
            </w:r>
          </w:p>
          <w:p w:rsidR="009F6BC6" w:rsidRPr="00EB1A8B" w:rsidRDefault="009F6BC6" w:rsidP="00812A02">
            <w:pPr>
              <w:pStyle w:val="ae"/>
              <w:spacing w:after="0" w:line="240" w:lineRule="auto"/>
              <w:ind w:firstLine="0"/>
              <w:jc w:val="center"/>
              <w:rPr>
                <w:sz w:val="24"/>
              </w:rPr>
            </w:pPr>
            <w:r w:rsidRPr="00EB1A8B">
              <w:rPr>
                <w:sz w:val="24"/>
              </w:rPr>
              <w:t>гг.</w:t>
            </w:r>
            <w:r w:rsidRPr="00EB1A8B">
              <w:t xml:space="preserve"> </w:t>
            </w:r>
          </w:p>
        </w:tc>
        <w:tc>
          <w:tcPr>
            <w:tcW w:w="1701" w:type="dxa"/>
          </w:tcPr>
          <w:p w:rsidR="009F6BC6" w:rsidRPr="00EB1A8B" w:rsidRDefault="009F6BC6" w:rsidP="00812A02">
            <w:pPr>
              <w:pStyle w:val="ae"/>
              <w:spacing w:after="0" w:line="240" w:lineRule="auto"/>
              <w:ind w:firstLine="0"/>
            </w:pPr>
            <w:proofErr w:type="spellStart"/>
            <w:proofErr w:type="gramStart"/>
            <w:r w:rsidRPr="00EB1A8B">
              <w:rPr>
                <w:sz w:val="24"/>
              </w:rPr>
              <w:t>Предоставле-ние</w:t>
            </w:r>
            <w:proofErr w:type="spellEnd"/>
            <w:proofErr w:type="gramEnd"/>
            <w:r w:rsidRPr="00EB1A8B">
              <w:rPr>
                <w:sz w:val="24"/>
              </w:rPr>
              <w:t xml:space="preserve"> </w:t>
            </w:r>
            <w:proofErr w:type="spellStart"/>
            <w:r w:rsidRPr="00EB1A8B">
              <w:rPr>
                <w:sz w:val="24"/>
              </w:rPr>
              <w:t>дополнитель-ных</w:t>
            </w:r>
            <w:proofErr w:type="spellEnd"/>
            <w:r w:rsidRPr="00EB1A8B">
              <w:rPr>
                <w:sz w:val="24"/>
              </w:rPr>
              <w:t xml:space="preserve"> мер социальной поддержки  инвалидам</w:t>
            </w:r>
            <w:r w:rsidRPr="00EB1A8B">
              <w:t xml:space="preserve"> </w:t>
            </w:r>
          </w:p>
        </w:tc>
      </w:tr>
    </w:tbl>
    <w:p w:rsidR="00EA6BD2" w:rsidRPr="00EB1A8B" w:rsidRDefault="00EA6BD2" w:rsidP="009773E6">
      <w:pPr>
        <w:spacing w:after="0" w:line="240" w:lineRule="auto"/>
        <w:jc w:val="center"/>
        <w:rPr>
          <w:rFonts w:ascii="Times New Roman" w:eastAsia="Times New Roman" w:hAnsi="Times New Roman" w:cs="Times New Roman"/>
          <w:sz w:val="24"/>
          <w:szCs w:val="24"/>
          <w:lang w:eastAsia="ru-RU"/>
        </w:rPr>
      </w:pPr>
    </w:p>
    <w:sectPr w:rsidR="00EA6BD2" w:rsidRPr="00EB1A8B" w:rsidSect="00BD0014">
      <w:headerReference w:type="default" r:id="rId9"/>
      <w:headerReference w:type="firs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E31" w:rsidRDefault="00823E31" w:rsidP="00F364CD">
      <w:pPr>
        <w:spacing w:after="0" w:line="240" w:lineRule="auto"/>
      </w:pPr>
      <w:r>
        <w:separator/>
      </w:r>
    </w:p>
  </w:endnote>
  <w:endnote w:type="continuationSeparator" w:id="0">
    <w:p w:rsidR="00823E31" w:rsidRDefault="00823E31" w:rsidP="00F36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E31" w:rsidRDefault="00823E31" w:rsidP="00F364CD">
      <w:pPr>
        <w:spacing w:after="0" w:line="240" w:lineRule="auto"/>
      </w:pPr>
      <w:r>
        <w:separator/>
      </w:r>
    </w:p>
  </w:footnote>
  <w:footnote w:type="continuationSeparator" w:id="0">
    <w:p w:rsidR="00823E31" w:rsidRDefault="00823E31" w:rsidP="00F364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488376"/>
      <w:docPartObj>
        <w:docPartGallery w:val="Page Numbers (Top of Page)"/>
        <w:docPartUnique/>
      </w:docPartObj>
    </w:sdtPr>
    <w:sdtEndPr/>
    <w:sdtContent>
      <w:p w:rsidR="00417AC0" w:rsidRDefault="00417AC0">
        <w:pPr>
          <w:pStyle w:val="a7"/>
          <w:jc w:val="right"/>
        </w:pPr>
        <w:r>
          <w:fldChar w:fldCharType="begin"/>
        </w:r>
        <w:r>
          <w:instrText>PAGE   \* MERGEFORMAT</w:instrText>
        </w:r>
        <w:r>
          <w:fldChar w:fldCharType="separate"/>
        </w:r>
        <w:r w:rsidR="00804FDE">
          <w:rPr>
            <w:noProof/>
          </w:rPr>
          <w:t>8</w:t>
        </w:r>
        <w:r>
          <w:fldChar w:fldCharType="end"/>
        </w:r>
      </w:p>
    </w:sdtContent>
  </w:sdt>
  <w:p w:rsidR="00417AC0" w:rsidRDefault="00417AC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014" w:rsidRDefault="00BD0014">
    <w:pPr>
      <w:pStyle w:val="a7"/>
      <w:jc w:val="right"/>
    </w:pPr>
  </w:p>
  <w:p w:rsidR="00BD0014" w:rsidRDefault="00BD001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304578"/>
    <w:multiLevelType w:val="hybridMultilevel"/>
    <w:tmpl w:val="82B4D256"/>
    <w:lvl w:ilvl="0" w:tplc="D8E09832">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EEF4B17"/>
    <w:multiLevelType w:val="hybridMultilevel"/>
    <w:tmpl w:val="0D76BA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36A"/>
    <w:rsid w:val="00003215"/>
    <w:rsid w:val="00020869"/>
    <w:rsid w:val="00023F6D"/>
    <w:rsid w:val="00032FFB"/>
    <w:rsid w:val="00033273"/>
    <w:rsid w:val="00037897"/>
    <w:rsid w:val="00047FE9"/>
    <w:rsid w:val="00071B6B"/>
    <w:rsid w:val="000757E3"/>
    <w:rsid w:val="00082FED"/>
    <w:rsid w:val="00092736"/>
    <w:rsid w:val="000934D3"/>
    <w:rsid w:val="000969E2"/>
    <w:rsid w:val="000A0FE6"/>
    <w:rsid w:val="000A235B"/>
    <w:rsid w:val="000A7594"/>
    <w:rsid w:val="000B26A3"/>
    <w:rsid w:val="000C1A89"/>
    <w:rsid w:val="000C3D9F"/>
    <w:rsid w:val="000C516B"/>
    <w:rsid w:val="000D01A8"/>
    <w:rsid w:val="000D0718"/>
    <w:rsid w:val="000D4DF0"/>
    <w:rsid w:val="000E2BF7"/>
    <w:rsid w:val="000F3862"/>
    <w:rsid w:val="00113E76"/>
    <w:rsid w:val="00114425"/>
    <w:rsid w:val="00132D28"/>
    <w:rsid w:val="0013663D"/>
    <w:rsid w:val="00150CC7"/>
    <w:rsid w:val="0015379B"/>
    <w:rsid w:val="00160583"/>
    <w:rsid w:val="00160BB4"/>
    <w:rsid w:val="00183AE0"/>
    <w:rsid w:val="00197FCB"/>
    <w:rsid w:val="001A052A"/>
    <w:rsid w:val="001A3259"/>
    <w:rsid w:val="001A5DBF"/>
    <w:rsid w:val="001B1384"/>
    <w:rsid w:val="001B1A5C"/>
    <w:rsid w:val="001B3CAC"/>
    <w:rsid w:val="001B3ECD"/>
    <w:rsid w:val="001B4893"/>
    <w:rsid w:val="001B6650"/>
    <w:rsid w:val="001D27D4"/>
    <w:rsid w:val="001E4800"/>
    <w:rsid w:val="001E4B11"/>
    <w:rsid w:val="001F2330"/>
    <w:rsid w:val="001F4D97"/>
    <w:rsid w:val="00216278"/>
    <w:rsid w:val="00216B2A"/>
    <w:rsid w:val="00217FA6"/>
    <w:rsid w:val="00221DB1"/>
    <w:rsid w:val="00225624"/>
    <w:rsid w:val="002270F0"/>
    <w:rsid w:val="00240713"/>
    <w:rsid w:val="00266662"/>
    <w:rsid w:val="0026736A"/>
    <w:rsid w:val="00283F15"/>
    <w:rsid w:val="002875F1"/>
    <w:rsid w:val="00287A34"/>
    <w:rsid w:val="0029470B"/>
    <w:rsid w:val="00297FA9"/>
    <w:rsid w:val="002A465C"/>
    <w:rsid w:val="002B2409"/>
    <w:rsid w:val="002C2690"/>
    <w:rsid w:val="002E5685"/>
    <w:rsid w:val="003072F4"/>
    <w:rsid w:val="003114F9"/>
    <w:rsid w:val="003116B1"/>
    <w:rsid w:val="00322801"/>
    <w:rsid w:val="00323D34"/>
    <w:rsid w:val="00347088"/>
    <w:rsid w:val="00363A8B"/>
    <w:rsid w:val="00367705"/>
    <w:rsid w:val="003732E1"/>
    <w:rsid w:val="00396464"/>
    <w:rsid w:val="003B7A2A"/>
    <w:rsid w:val="003C6D83"/>
    <w:rsid w:val="003D0089"/>
    <w:rsid w:val="003D462A"/>
    <w:rsid w:val="003D4A17"/>
    <w:rsid w:val="003D6029"/>
    <w:rsid w:val="003E0E01"/>
    <w:rsid w:val="003E22B1"/>
    <w:rsid w:val="003F2195"/>
    <w:rsid w:val="00403115"/>
    <w:rsid w:val="00413649"/>
    <w:rsid w:val="00417AC0"/>
    <w:rsid w:val="00417EA5"/>
    <w:rsid w:val="004240EF"/>
    <w:rsid w:val="00424E71"/>
    <w:rsid w:val="00426CD9"/>
    <w:rsid w:val="0043271A"/>
    <w:rsid w:val="004352C6"/>
    <w:rsid w:val="00436BC8"/>
    <w:rsid w:val="0044772D"/>
    <w:rsid w:val="00451948"/>
    <w:rsid w:val="00453378"/>
    <w:rsid w:val="0046553D"/>
    <w:rsid w:val="00467DA5"/>
    <w:rsid w:val="0047219B"/>
    <w:rsid w:val="00472293"/>
    <w:rsid w:val="00477F65"/>
    <w:rsid w:val="00477FC8"/>
    <w:rsid w:val="00484D3A"/>
    <w:rsid w:val="0048568C"/>
    <w:rsid w:val="004A1373"/>
    <w:rsid w:val="004A1E06"/>
    <w:rsid w:val="004B3B8F"/>
    <w:rsid w:val="004C2927"/>
    <w:rsid w:val="004C7CB7"/>
    <w:rsid w:val="004D5165"/>
    <w:rsid w:val="004D5721"/>
    <w:rsid w:val="004D77F6"/>
    <w:rsid w:val="004E0A0A"/>
    <w:rsid w:val="004E2646"/>
    <w:rsid w:val="004F0436"/>
    <w:rsid w:val="004F5B9E"/>
    <w:rsid w:val="00525BAE"/>
    <w:rsid w:val="00546028"/>
    <w:rsid w:val="005617D7"/>
    <w:rsid w:val="005C026B"/>
    <w:rsid w:val="005C0475"/>
    <w:rsid w:val="005C1139"/>
    <w:rsid w:val="005C18A4"/>
    <w:rsid w:val="005C2AC7"/>
    <w:rsid w:val="005C6F1C"/>
    <w:rsid w:val="005D31E4"/>
    <w:rsid w:val="005F1545"/>
    <w:rsid w:val="006231A0"/>
    <w:rsid w:val="006277C6"/>
    <w:rsid w:val="006446F7"/>
    <w:rsid w:val="006457FB"/>
    <w:rsid w:val="00651499"/>
    <w:rsid w:val="006528A0"/>
    <w:rsid w:val="00661170"/>
    <w:rsid w:val="006656F5"/>
    <w:rsid w:val="00673BB1"/>
    <w:rsid w:val="006744EC"/>
    <w:rsid w:val="006847D7"/>
    <w:rsid w:val="006B0981"/>
    <w:rsid w:val="006B0D8B"/>
    <w:rsid w:val="006B329C"/>
    <w:rsid w:val="006D3826"/>
    <w:rsid w:val="006D4D20"/>
    <w:rsid w:val="006E0B78"/>
    <w:rsid w:val="006E2693"/>
    <w:rsid w:val="006E38FD"/>
    <w:rsid w:val="006F0D6A"/>
    <w:rsid w:val="006F233D"/>
    <w:rsid w:val="00703C27"/>
    <w:rsid w:val="00707DAE"/>
    <w:rsid w:val="00711037"/>
    <w:rsid w:val="00725400"/>
    <w:rsid w:val="00726D72"/>
    <w:rsid w:val="0073011B"/>
    <w:rsid w:val="00754AEF"/>
    <w:rsid w:val="00760AF5"/>
    <w:rsid w:val="0077435E"/>
    <w:rsid w:val="00780200"/>
    <w:rsid w:val="007913C2"/>
    <w:rsid w:val="007A2372"/>
    <w:rsid w:val="007A2F4D"/>
    <w:rsid w:val="007A73E4"/>
    <w:rsid w:val="007B5E9F"/>
    <w:rsid w:val="007C3FFA"/>
    <w:rsid w:val="007D7E7D"/>
    <w:rsid w:val="007E5263"/>
    <w:rsid w:val="00800238"/>
    <w:rsid w:val="00804FDE"/>
    <w:rsid w:val="00812A02"/>
    <w:rsid w:val="008154CF"/>
    <w:rsid w:val="00820CD6"/>
    <w:rsid w:val="00823E31"/>
    <w:rsid w:val="0083753A"/>
    <w:rsid w:val="00837AD9"/>
    <w:rsid w:val="008509D7"/>
    <w:rsid w:val="008828E2"/>
    <w:rsid w:val="008845F5"/>
    <w:rsid w:val="00890410"/>
    <w:rsid w:val="00893C49"/>
    <w:rsid w:val="008A2467"/>
    <w:rsid w:val="008A4DF4"/>
    <w:rsid w:val="008A5FC5"/>
    <w:rsid w:val="008C3018"/>
    <w:rsid w:val="008C5E7F"/>
    <w:rsid w:val="008C73C4"/>
    <w:rsid w:val="008E1D27"/>
    <w:rsid w:val="008E4C50"/>
    <w:rsid w:val="008F15D4"/>
    <w:rsid w:val="00917135"/>
    <w:rsid w:val="00924807"/>
    <w:rsid w:val="00925C75"/>
    <w:rsid w:val="00933DA8"/>
    <w:rsid w:val="00960745"/>
    <w:rsid w:val="009754BF"/>
    <w:rsid w:val="009773E6"/>
    <w:rsid w:val="00991567"/>
    <w:rsid w:val="00996F54"/>
    <w:rsid w:val="009A1201"/>
    <w:rsid w:val="009A2B87"/>
    <w:rsid w:val="009A765B"/>
    <w:rsid w:val="009B470C"/>
    <w:rsid w:val="009F1A82"/>
    <w:rsid w:val="009F60F8"/>
    <w:rsid w:val="009F6BC6"/>
    <w:rsid w:val="009F6C7F"/>
    <w:rsid w:val="00A202B3"/>
    <w:rsid w:val="00A2382D"/>
    <w:rsid w:val="00A307F1"/>
    <w:rsid w:val="00A41A67"/>
    <w:rsid w:val="00A44122"/>
    <w:rsid w:val="00A469A6"/>
    <w:rsid w:val="00A51955"/>
    <w:rsid w:val="00A5330E"/>
    <w:rsid w:val="00A726F7"/>
    <w:rsid w:val="00A73893"/>
    <w:rsid w:val="00A77771"/>
    <w:rsid w:val="00A86F40"/>
    <w:rsid w:val="00AA3E9C"/>
    <w:rsid w:val="00AA6CB6"/>
    <w:rsid w:val="00AC6984"/>
    <w:rsid w:val="00AD68C0"/>
    <w:rsid w:val="00AE5263"/>
    <w:rsid w:val="00AF5A71"/>
    <w:rsid w:val="00B00552"/>
    <w:rsid w:val="00B04726"/>
    <w:rsid w:val="00B14C30"/>
    <w:rsid w:val="00B16487"/>
    <w:rsid w:val="00B32EB1"/>
    <w:rsid w:val="00B548A3"/>
    <w:rsid w:val="00B573B7"/>
    <w:rsid w:val="00B62501"/>
    <w:rsid w:val="00B75A15"/>
    <w:rsid w:val="00B96772"/>
    <w:rsid w:val="00BA6735"/>
    <w:rsid w:val="00BB429E"/>
    <w:rsid w:val="00BD0014"/>
    <w:rsid w:val="00BD41B7"/>
    <w:rsid w:val="00BD5E79"/>
    <w:rsid w:val="00BF20A6"/>
    <w:rsid w:val="00C02A99"/>
    <w:rsid w:val="00C0582A"/>
    <w:rsid w:val="00C154E0"/>
    <w:rsid w:val="00C21DD9"/>
    <w:rsid w:val="00C25022"/>
    <w:rsid w:val="00C2770B"/>
    <w:rsid w:val="00C301C7"/>
    <w:rsid w:val="00C31E8C"/>
    <w:rsid w:val="00C401FF"/>
    <w:rsid w:val="00C421B3"/>
    <w:rsid w:val="00C50485"/>
    <w:rsid w:val="00C53749"/>
    <w:rsid w:val="00C54857"/>
    <w:rsid w:val="00C5643B"/>
    <w:rsid w:val="00C704A3"/>
    <w:rsid w:val="00C71729"/>
    <w:rsid w:val="00C75538"/>
    <w:rsid w:val="00C83307"/>
    <w:rsid w:val="00CA0787"/>
    <w:rsid w:val="00CA14B9"/>
    <w:rsid w:val="00CA2235"/>
    <w:rsid w:val="00CB684C"/>
    <w:rsid w:val="00CB6958"/>
    <w:rsid w:val="00CB718D"/>
    <w:rsid w:val="00CC3A64"/>
    <w:rsid w:val="00CC524A"/>
    <w:rsid w:val="00CD3BE1"/>
    <w:rsid w:val="00CD6F5C"/>
    <w:rsid w:val="00CE0F36"/>
    <w:rsid w:val="00CE34FA"/>
    <w:rsid w:val="00CE3DD2"/>
    <w:rsid w:val="00CF7112"/>
    <w:rsid w:val="00D011A3"/>
    <w:rsid w:val="00D03DDE"/>
    <w:rsid w:val="00D06B0C"/>
    <w:rsid w:val="00D156FE"/>
    <w:rsid w:val="00D2454A"/>
    <w:rsid w:val="00D25951"/>
    <w:rsid w:val="00D41CF4"/>
    <w:rsid w:val="00D41F61"/>
    <w:rsid w:val="00D50CFC"/>
    <w:rsid w:val="00D53D6D"/>
    <w:rsid w:val="00D6426B"/>
    <w:rsid w:val="00D71D4E"/>
    <w:rsid w:val="00D80EA2"/>
    <w:rsid w:val="00D92593"/>
    <w:rsid w:val="00DB2D62"/>
    <w:rsid w:val="00DC2A5D"/>
    <w:rsid w:val="00DC4046"/>
    <w:rsid w:val="00DC483E"/>
    <w:rsid w:val="00DF506B"/>
    <w:rsid w:val="00E00459"/>
    <w:rsid w:val="00E0139D"/>
    <w:rsid w:val="00E02ABB"/>
    <w:rsid w:val="00E13622"/>
    <w:rsid w:val="00E31946"/>
    <w:rsid w:val="00E42426"/>
    <w:rsid w:val="00E52388"/>
    <w:rsid w:val="00E5421C"/>
    <w:rsid w:val="00E65570"/>
    <w:rsid w:val="00E7017E"/>
    <w:rsid w:val="00E71931"/>
    <w:rsid w:val="00E804E6"/>
    <w:rsid w:val="00E80505"/>
    <w:rsid w:val="00E86561"/>
    <w:rsid w:val="00E87DD4"/>
    <w:rsid w:val="00E87E06"/>
    <w:rsid w:val="00E90A4F"/>
    <w:rsid w:val="00E94AFE"/>
    <w:rsid w:val="00E96C01"/>
    <w:rsid w:val="00EA217F"/>
    <w:rsid w:val="00EA6BD2"/>
    <w:rsid w:val="00EA7FF4"/>
    <w:rsid w:val="00EB1A8B"/>
    <w:rsid w:val="00EB3D4E"/>
    <w:rsid w:val="00EC409B"/>
    <w:rsid w:val="00ED268E"/>
    <w:rsid w:val="00EE11A8"/>
    <w:rsid w:val="00EF1734"/>
    <w:rsid w:val="00F00A7D"/>
    <w:rsid w:val="00F13DA0"/>
    <w:rsid w:val="00F1619A"/>
    <w:rsid w:val="00F20D8C"/>
    <w:rsid w:val="00F22C6E"/>
    <w:rsid w:val="00F252D7"/>
    <w:rsid w:val="00F260D0"/>
    <w:rsid w:val="00F30F94"/>
    <w:rsid w:val="00F364CD"/>
    <w:rsid w:val="00F365E1"/>
    <w:rsid w:val="00F41424"/>
    <w:rsid w:val="00F46418"/>
    <w:rsid w:val="00F55E3E"/>
    <w:rsid w:val="00F823ED"/>
    <w:rsid w:val="00F8441F"/>
    <w:rsid w:val="00F8672B"/>
    <w:rsid w:val="00F90617"/>
    <w:rsid w:val="00F91607"/>
    <w:rsid w:val="00FA2928"/>
    <w:rsid w:val="00FB00F2"/>
    <w:rsid w:val="00FB295B"/>
    <w:rsid w:val="00FC343C"/>
    <w:rsid w:val="00FC3F94"/>
    <w:rsid w:val="00FC5F02"/>
    <w:rsid w:val="00FE037D"/>
    <w:rsid w:val="00FE2E46"/>
    <w:rsid w:val="00FF3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736A"/>
    <w:pPr>
      <w:widowControl w:val="0"/>
      <w:autoSpaceDE w:val="0"/>
      <w:autoSpaceDN w:val="0"/>
      <w:spacing w:after="0" w:line="240" w:lineRule="auto"/>
    </w:pPr>
    <w:rPr>
      <w:rFonts w:ascii="Calibri" w:eastAsia="Times New Roman" w:hAnsi="Calibri" w:cs="Calibri"/>
      <w:szCs w:val="20"/>
      <w:lang w:eastAsia="ru-RU"/>
    </w:rPr>
  </w:style>
  <w:style w:type="paragraph" w:styleId="a3">
    <w:name w:val="List Paragraph"/>
    <w:basedOn w:val="a"/>
    <w:uiPriority w:val="34"/>
    <w:qFormat/>
    <w:rsid w:val="0026736A"/>
    <w:pPr>
      <w:ind w:left="720"/>
      <w:contextualSpacing/>
    </w:pPr>
  </w:style>
  <w:style w:type="paragraph" w:styleId="a4">
    <w:name w:val="Balloon Text"/>
    <w:basedOn w:val="a"/>
    <w:link w:val="a5"/>
    <w:uiPriority w:val="99"/>
    <w:semiHidden/>
    <w:unhideWhenUsed/>
    <w:rsid w:val="007E526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5263"/>
    <w:rPr>
      <w:rFonts w:ascii="Tahoma" w:hAnsi="Tahoma" w:cs="Tahoma"/>
      <w:sz w:val="16"/>
      <w:szCs w:val="16"/>
    </w:rPr>
  </w:style>
  <w:style w:type="paragraph" w:customStyle="1" w:styleId="a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25400"/>
    <w:pPr>
      <w:widowControl w:val="0"/>
      <w:autoSpaceDE w:val="0"/>
      <w:autoSpaceDN w:val="0"/>
      <w:adjustRightInd w:val="0"/>
      <w:spacing w:after="160" w:line="240" w:lineRule="exact"/>
    </w:pPr>
    <w:rPr>
      <w:rFonts w:ascii="Verdana" w:eastAsia="Batang" w:hAnsi="Verdana" w:cs="Times New Roman"/>
      <w:sz w:val="20"/>
      <w:szCs w:val="20"/>
      <w:lang w:val="en-US"/>
    </w:rPr>
  </w:style>
  <w:style w:type="paragraph" w:styleId="a7">
    <w:name w:val="header"/>
    <w:basedOn w:val="a"/>
    <w:link w:val="a8"/>
    <w:uiPriority w:val="99"/>
    <w:unhideWhenUsed/>
    <w:rsid w:val="00F364C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364CD"/>
  </w:style>
  <w:style w:type="paragraph" w:styleId="a9">
    <w:name w:val="footer"/>
    <w:basedOn w:val="a"/>
    <w:link w:val="aa"/>
    <w:uiPriority w:val="99"/>
    <w:unhideWhenUsed/>
    <w:rsid w:val="00F364C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364CD"/>
  </w:style>
  <w:style w:type="paragraph" w:customStyle="1" w:styleId="ab">
    <w:name w:val="Прижатый влево"/>
    <w:basedOn w:val="a"/>
    <w:next w:val="a"/>
    <w:uiPriority w:val="99"/>
    <w:rsid w:val="00F30F94"/>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ac">
    <w:name w:val="Нормальный (таблица)"/>
    <w:basedOn w:val="a"/>
    <w:next w:val="a"/>
    <w:uiPriority w:val="99"/>
    <w:rsid w:val="00F30F94"/>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ConsPlusNonformat">
    <w:name w:val="ConsPlusNonformat"/>
    <w:uiPriority w:val="99"/>
    <w:rsid w:val="00820CD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d">
    <w:name w:val="Содержимое таблицы"/>
    <w:basedOn w:val="a"/>
    <w:qFormat/>
    <w:rsid w:val="00EB3D4E"/>
    <w:pPr>
      <w:suppressAutoHyphens/>
      <w:spacing w:after="0" w:line="240" w:lineRule="auto"/>
    </w:pPr>
    <w:rPr>
      <w:rFonts w:ascii="Times New Roman" w:eastAsia="Times New Roman" w:hAnsi="Times New Roman" w:cs="Times New Roman"/>
      <w:color w:val="00000A"/>
      <w:sz w:val="24"/>
      <w:szCs w:val="24"/>
      <w:lang w:eastAsia="ru-RU"/>
    </w:rPr>
  </w:style>
  <w:style w:type="paragraph" w:customStyle="1" w:styleId="ConsPlusTitle">
    <w:name w:val="ConsPlusTitle"/>
    <w:qFormat/>
    <w:rsid w:val="00EB3D4E"/>
    <w:pPr>
      <w:suppressAutoHyphens/>
      <w:spacing w:after="0" w:line="240" w:lineRule="auto"/>
    </w:pPr>
    <w:rPr>
      <w:rFonts w:ascii="Arial" w:eastAsia="Arial" w:hAnsi="Arial" w:cs="Courier New"/>
      <w:b/>
      <w:color w:val="00000A"/>
      <w:sz w:val="20"/>
      <w:szCs w:val="24"/>
      <w:lang w:eastAsia="ru-RU"/>
    </w:rPr>
  </w:style>
  <w:style w:type="paragraph" w:styleId="ae">
    <w:name w:val="Body Text"/>
    <w:basedOn w:val="a"/>
    <w:link w:val="af"/>
    <w:rsid w:val="00707DAE"/>
    <w:pPr>
      <w:suppressAutoHyphens/>
      <w:spacing w:after="140" w:line="288" w:lineRule="auto"/>
      <w:ind w:firstLine="851"/>
    </w:pPr>
    <w:rPr>
      <w:rFonts w:ascii="Times New Roman" w:eastAsia="Times New Roman" w:hAnsi="Times New Roman" w:cs="Times New Roman"/>
      <w:sz w:val="28"/>
      <w:szCs w:val="24"/>
      <w:lang w:eastAsia="zh-CN"/>
    </w:rPr>
  </w:style>
  <w:style w:type="character" w:customStyle="1" w:styleId="af">
    <w:name w:val="Основной текст Знак"/>
    <w:basedOn w:val="a0"/>
    <w:link w:val="ae"/>
    <w:rsid w:val="00707DAE"/>
    <w:rPr>
      <w:rFonts w:ascii="Times New Roman" w:eastAsia="Times New Roman" w:hAnsi="Times New Roman" w:cs="Times New Roman"/>
      <w:sz w:val="28"/>
      <w:szCs w:val="24"/>
      <w:lang w:eastAsia="zh-CN"/>
    </w:rPr>
  </w:style>
  <w:style w:type="character" w:customStyle="1" w:styleId="WW8Num1z0">
    <w:name w:val="WW8Num1z0"/>
    <w:rsid w:val="00673B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736A"/>
    <w:pPr>
      <w:widowControl w:val="0"/>
      <w:autoSpaceDE w:val="0"/>
      <w:autoSpaceDN w:val="0"/>
      <w:spacing w:after="0" w:line="240" w:lineRule="auto"/>
    </w:pPr>
    <w:rPr>
      <w:rFonts w:ascii="Calibri" w:eastAsia="Times New Roman" w:hAnsi="Calibri" w:cs="Calibri"/>
      <w:szCs w:val="20"/>
      <w:lang w:eastAsia="ru-RU"/>
    </w:rPr>
  </w:style>
  <w:style w:type="paragraph" w:styleId="a3">
    <w:name w:val="List Paragraph"/>
    <w:basedOn w:val="a"/>
    <w:uiPriority w:val="34"/>
    <w:qFormat/>
    <w:rsid w:val="0026736A"/>
    <w:pPr>
      <w:ind w:left="720"/>
      <w:contextualSpacing/>
    </w:pPr>
  </w:style>
  <w:style w:type="paragraph" w:styleId="a4">
    <w:name w:val="Balloon Text"/>
    <w:basedOn w:val="a"/>
    <w:link w:val="a5"/>
    <w:uiPriority w:val="99"/>
    <w:semiHidden/>
    <w:unhideWhenUsed/>
    <w:rsid w:val="007E526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5263"/>
    <w:rPr>
      <w:rFonts w:ascii="Tahoma" w:hAnsi="Tahoma" w:cs="Tahoma"/>
      <w:sz w:val="16"/>
      <w:szCs w:val="16"/>
    </w:rPr>
  </w:style>
  <w:style w:type="paragraph" w:customStyle="1" w:styleId="a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25400"/>
    <w:pPr>
      <w:widowControl w:val="0"/>
      <w:autoSpaceDE w:val="0"/>
      <w:autoSpaceDN w:val="0"/>
      <w:adjustRightInd w:val="0"/>
      <w:spacing w:after="160" w:line="240" w:lineRule="exact"/>
    </w:pPr>
    <w:rPr>
      <w:rFonts w:ascii="Verdana" w:eastAsia="Batang" w:hAnsi="Verdana" w:cs="Times New Roman"/>
      <w:sz w:val="20"/>
      <w:szCs w:val="20"/>
      <w:lang w:val="en-US"/>
    </w:rPr>
  </w:style>
  <w:style w:type="paragraph" w:styleId="a7">
    <w:name w:val="header"/>
    <w:basedOn w:val="a"/>
    <w:link w:val="a8"/>
    <w:uiPriority w:val="99"/>
    <w:unhideWhenUsed/>
    <w:rsid w:val="00F364C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364CD"/>
  </w:style>
  <w:style w:type="paragraph" w:styleId="a9">
    <w:name w:val="footer"/>
    <w:basedOn w:val="a"/>
    <w:link w:val="aa"/>
    <w:uiPriority w:val="99"/>
    <w:unhideWhenUsed/>
    <w:rsid w:val="00F364C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364CD"/>
  </w:style>
  <w:style w:type="paragraph" w:customStyle="1" w:styleId="ab">
    <w:name w:val="Прижатый влево"/>
    <w:basedOn w:val="a"/>
    <w:next w:val="a"/>
    <w:uiPriority w:val="99"/>
    <w:rsid w:val="00F30F94"/>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ac">
    <w:name w:val="Нормальный (таблица)"/>
    <w:basedOn w:val="a"/>
    <w:next w:val="a"/>
    <w:uiPriority w:val="99"/>
    <w:rsid w:val="00F30F94"/>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ConsPlusNonformat">
    <w:name w:val="ConsPlusNonformat"/>
    <w:uiPriority w:val="99"/>
    <w:rsid w:val="00820CD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d">
    <w:name w:val="Содержимое таблицы"/>
    <w:basedOn w:val="a"/>
    <w:qFormat/>
    <w:rsid w:val="00EB3D4E"/>
    <w:pPr>
      <w:suppressAutoHyphens/>
      <w:spacing w:after="0" w:line="240" w:lineRule="auto"/>
    </w:pPr>
    <w:rPr>
      <w:rFonts w:ascii="Times New Roman" w:eastAsia="Times New Roman" w:hAnsi="Times New Roman" w:cs="Times New Roman"/>
      <w:color w:val="00000A"/>
      <w:sz w:val="24"/>
      <w:szCs w:val="24"/>
      <w:lang w:eastAsia="ru-RU"/>
    </w:rPr>
  </w:style>
  <w:style w:type="paragraph" w:customStyle="1" w:styleId="ConsPlusTitle">
    <w:name w:val="ConsPlusTitle"/>
    <w:qFormat/>
    <w:rsid w:val="00EB3D4E"/>
    <w:pPr>
      <w:suppressAutoHyphens/>
      <w:spacing w:after="0" w:line="240" w:lineRule="auto"/>
    </w:pPr>
    <w:rPr>
      <w:rFonts w:ascii="Arial" w:eastAsia="Arial" w:hAnsi="Arial" w:cs="Courier New"/>
      <w:b/>
      <w:color w:val="00000A"/>
      <w:sz w:val="20"/>
      <w:szCs w:val="24"/>
      <w:lang w:eastAsia="ru-RU"/>
    </w:rPr>
  </w:style>
  <w:style w:type="paragraph" w:styleId="ae">
    <w:name w:val="Body Text"/>
    <w:basedOn w:val="a"/>
    <w:link w:val="af"/>
    <w:rsid w:val="00707DAE"/>
    <w:pPr>
      <w:suppressAutoHyphens/>
      <w:spacing w:after="140" w:line="288" w:lineRule="auto"/>
      <w:ind w:firstLine="851"/>
    </w:pPr>
    <w:rPr>
      <w:rFonts w:ascii="Times New Roman" w:eastAsia="Times New Roman" w:hAnsi="Times New Roman" w:cs="Times New Roman"/>
      <w:sz w:val="28"/>
      <w:szCs w:val="24"/>
      <w:lang w:eastAsia="zh-CN"/>
    </w:rPr>
  </w:style>
  <w:style w:type="character" w:customStyle="1" w:styleId="af">
    <w:name w:val="Основной текст Знак"/>
    <w:basedOn w:val="a0"/>
    <w:link w:val="ae"/>
    <w:rsid w:val="00707DAE"/>
    <w:rPr>
      <w:rFonts w:ascii="Times New Roman" w:eastAsia="Times New Roman" w:hAnsi="Times New Roman" w:cs="Times New Roman"/>
      <w:sz w:val="28"/>
      <w:szCs w:val="24"/>
      <w:lang w:eastAsia="zh-CN"/>
    </w:rPr>
  </w:style>
  <w:style w:type="character" w:customStyle="1" w:styleId="WW8Num1z0">
    <w:name w:val="WW8Num1z0"/>
    <w:rsid w:val="00673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815351">
      <w:bodyDiv w:val="1"/>
      <w:marLeft w:val="0"/>
      <w:marRight w:val="0"/>
      <w:marTop w:val="450"/>
      <w:marBottom w:val="0"/>
      <w:divBdr>
        <w:top w:val="none" w:sz="0" w:space="0" w:color="auto"/>
        <w:left w:val="none" w:sz="0" w:space="0" w:color="auto"/>
        <w:bottom w:val="none" w:sz="0" w:space="0" w:color="auto"/>
        <w:right w:val="none" w:sz="0" w:space="0" w:color="auto"/>
      </w:divBdr>
      <w:divsChild>
        <w:div w:id="1136292819">
          <w:marLeft w:val="0"/>
          <w:marRight w:val="0"/>
          <w:marTop w:val="0"/>
          <w:marBottom w:val="0"/>
          <w:divBdr>
            <w:top w:val="none" w:sz="0" w:space="0" w:color="auto"/>
            <w:left w:val="none" w:sz="0" w:space="0" w:color="auto"/>
            <w:bottom w:val="none" w:sz="0" w:space="0" w:color="auto"/>
            <w:right w:val="none" w:sz="0" w:space="0" w:color="auto"/>
          </w:divBdr>
          <w:divsChild>
            <w:div w:id="289173347">
              <w:marLeft w:val="150"/>
              <w:marRight w:val="0"/>
              <w:marTop w:val="0"/>
              <w:marBottom w:val="0"/>
              <w:divBdr>
                <w:top w:val="none" w:sz="0" w:space="0" w:color="auto"/>
                <w:left w:val="none" w:sz="0" w:space="0" w:color="auto"/>
                <w:bottom w:val="none" w:sz="0" w:space="0" w:color="auto"/>
                <w:right w:val="none" w:sz="0" w:space="0" w:color="auto"/>
              </w:divBdr>
              <w:divsChild>
                <w:div w:id="1193229153">
                  <w:marLeft w:val="0"/>
                  <w:marRight w:val="0"/>
                  <w:marTop w:val="0"/>
                  <w:marBottom w:val="0"/>
                  <w:divBdr>
                    <w:top w:val="none" w:sz="0" w:space="0" w:color="auto"/>
                    <w:left w:val="single" w:sz="6" w:space="15" w:color="C0C0C0"/>
                    <w:bottom w:val="none" w:sz="0" w:space="0" w:color="auto"/>
                    <w:right w:val="single" w:sz="6" w:space="15" w:color="C0C0C0"/>
                  </w:divBdr>
                  <w:divsChild>
                    <w:div w:id="135634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FF5B8-2F5E-4CF1-9299-8164B264B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14</Pages>
  <Words>3580</Words>
  <Characters>20412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Волчкова Елена Ивановна</dc:creator>
  <cp:lastModifiedBy>Понамарева Александра Сергеевна</cp:lastModifiedBy>
  <cp:revision>75</cp:revision>
  <cp:lastPrinted>2017-04-24T09:20:00Z</cp:lastPrinted>
  <dcterms:created xsi:type="dcterms:W3CDTF">2021-11-27T05:19:00Z</dcterms:created>
  <dcterms:modified xsi:type="dcterms:W3CDTF">2022-02-11T08:15:00Z</dcterms:modified>
</cp:coreProperties>
</file>