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C1500" w14:textId="77777777" w:rsidR="002D25DA" w:rsidRPr="007D0B78" w:rsidRDefault="002D25DA">
      <w:pPr>
        <w:pStyle w:val="ConsPlusTitle"/>
        <w:jc w:val="center"/>
        <w:outlineLvl w:val="0"/>
        <w:rPr>
          <w:rFonts w:ascii="Times New Roman" w:hAnsi="Times New Roman" w:cs="Times New Roman"/>
          <w:sz w:val="24"/>
        </w:rPr>
      </w:pPr>
      <w:r w:rsidRPr="007D0B78">
        <w:rPr>
          <w:rFonts w:ascii="Times New Roman" w:hAnsi="Times New Roman" w:cs="Times New Roman"/>
          <w:sz w:val="24"/>
        </w:rPr>
        <w:t>РОССИЙСКАЯ ФЕДЕРАЦИЯ</w:t>
      </w:r>
    </w:p>
    <w:p w14:paraId="6A9E858D"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КАЛУЖСКАЯ ОБЛАСТЬ</w:t>
      </w:r>
    </w:p>
    <w:p w14:paraId="5E766948"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ГОРОДСКАЯ УПРАВА ГОРОДА КАЛУГИ</w:t>
      </w:r>
    </w:p>
    <w:p w14:paraId="7FB1E10B" w14:textId="77777777" w:rsidR="002D25DA" w:rsidRPr="007D0B78" w:rsidRDefault="002D25DA">
      <w:pPr>
        <w:pStyle w:val="ConsPlusTitle"/>
        <w:jc w:val="both"/>
        <w:rPr>
          <w:rFonts w:ascii="Times New Roman" w:hAnsi="Times New Roman" w:cs="Times New Roman"/>
          <w:sz w:val="24"/>
        </w:rPr>
      </w:pPr>
    </w:p>
    <w:p w14:paraId="661366CB"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ПОСТАНОВЛЕНИЕ</w:t>
      </w:r>
    </w:p>
    <w:p w14:paraId="115B6712"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от 27 декабря 2019 г. N 514-п</w:t>
      </w:r>
    </w:p>
    <w:p w14:paraId="7A8DD189" w14:textId="77777777" w:rsidR="002D25DA" w:rsidRPr="007D0B78" w:rsidRDefault="002D25DA">
      <w:pPr>
        <w:pStyle w:val="ConsPlusTitle"/>
        <w:jc w:val="both"/>
        <w:rPr>
          <w:rFonts w:ascii="Times New Roman" w:hAnsi="Times New Roman" w:cs="Times New Roman"/>
          <w:sz w:val="24"/>
        </w:rPr>
      </w:pPr>
    </w:p>
    <w:p w14:paraId="2DAC7739"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ОБ УТВЕРЖДЕНИИ МУНИЦИПАЛЬНОЙ ПРОГРАММЫ МУНИЦИПАЛЬНОГО</w:t>
      </w:r>
    </w:p>
    <w:p w14:paraId="4C668253"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ОБРАЗОВАНИЯ "ГОРОД КАЛУГА" "ЭКОНОМИЧЕСКОЕ РАЗВИТИЕ"</w:t>
      </w:r>
    </w:p>
    <w:p w14:paraId="13A281F9" w14:textId="77777777" w:rsidR="002D25DA" w:rsidRPr="007D0B78" w:rsidRDefault="002D25DA">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0B78" w:rsidRPr="007D0B78" w14:paraId="5771039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60DC70" w14:textId="77777777" w:rsidR="002D25DA" w:rsidRPr="007D0B78" w:rsidRDefault="002D25DA">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AF58A42" w14:textId="77777777" w:rsidR="002D25DA" w:rsidRPr="007D0B78" w:rsidRDefault="002D25DA">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8C5CA1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Список изменяющих документов</w:t>
            </w:r>
          </w:p>
          <w:p w14:paraId="26E68C1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Постановлений Городской Управы г. Калуги</w:t>
            </w:r>
          </w:p>
          <w:p w14:paraId="7599A0AD" w14:textId="6CAB6695"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10.09.2020 N 272-п, от 25.11.2020 N 361-п, от 23.03.2021 N 101-п,</w:t>
            </w:r>
          </w:p>
          <w:p w14:paraId="21B607E2" w14:textId="4C40F134"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15.04.2021 N 137-п, от 09.09.2021 N 327-п, от 11.11.2021 N 384-п,</w:t>
            </w:r>
          </w:p>
          <w:p w14:paraId="5F592677" w14:textId="059861EF"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24.03.2022 N 115-п, от 26.08.2022 N 322-п, от 26.10.2022 N 384-п,</w:t>
            </w:r>
          </w:p>
          <w:p w14:paraId="7A259A5D" w14:textId="302EC99C"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18.01.2023 N 17-п, от 10.03.2023 N 85-п, от 10.03.2023 N 86-п,</w:t>
            </w:r>
          </w:p>
          <w:p w14:paraId="0F9FDAA6" w14:textId="2EF1838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26.01.2024 N 20-п, от 08.04.2024 N 100-п, от 11.10.2024 N 334-п,</w:t>
            </w:r>
          </w:p>
          <w:p w14:paraId="0293C556" w14:textId="25123F73"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21.01.2025 N 13-п)</w:t>
            </w:r>
          </w:p>
        </w:tc>
        <w:tc>
          <w:tcPr>
            <w:tcW w:w="113" w:type="dxa"/>
            <w:tcBorders>
              <w:top w:val="nil"/>
              <w:left w:val="nil"/>
              <w:bottom w:val="nil"/>
              <w:right w:val="nil"/>
            </w:tcBorders>
            <w:shd w:val="clear" w:color="auto" w:fill="F4F3F8"/>
            <w:tcMar>
              <w:top w:w="0" w:type="dxa"/>
              <w:left w:w="0" w:type="dxa"/>
              <w:bottom w:w="0" w:type="dxa"/>
              <w:right w:w="0" w:type="dxa"/>
            </w:tcMar>
          </w:tcPr>
          <w:p w14:paraId="7A061C1A" w14:textId="77777777" w:rsidR="002D25DA" w:rsidRPr="007D0B78" w:rsidRDefault="002D25DA">
            <w:pPr>
              <w:pStyle w:val="ConsPlusNormal"/>
              <w:rPr>
                <w:rFonts w:ascii="Times New Roman" w:hAnsi="Times New Roman" w:cs="Times New Roman"/>
                <w:sz w:val="24"/>
              </w:rPr>
            </w:pPr>
          </w:p>
        </w:tc>
      </w:tr>
    </w:tbl>
    <w:p w14:paraId="25A28E4B" w14:textId="77777777" w:rsidR="002D25DA" w:rsidRPr="007D0B78" w:rsidRDefault="002D25DA">
      <w:pPr>
        <w:pStyle w:val="ConsPlusNormal"/>
        <w:jc w:val="both"/>
        <w:rPr>
          <w:rFonts w:ascii="Times New Roman" w:hAnsi="Times New Roman" w:cs="Times New Roman"/>
          <w:sz w:val="24"/>
        </w:rPr>
      </w:pPr>
    </w:p>
    <w:p w14:paraId="6839AB0F" w14:textId="59540FF1"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В целях реализации Указа Президента Российской Федерации от 07.05.2018 N 204 "О национальных целях и стратегических задачах развития Российской Федерации на период до 2024 года", обеспечения условий для привлечения инвестиций и роста инвестиционной активности, содействия развитию малого и среднего предпринимательства в муниципальном образовании "Город Калуга", в соответствии со статьей 179 Бюджетного кодекса РФ, пунктом 40 части 1 статьи 38 Устава муниципального образования "Город Калуга", Положением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утвержденным постановлением Городской Управы города Калуги от 02.08.2013 N 220-п, на основании решения Городской Думы города Калуги от 20.12.2019 N 278 "О временно исполняющем полномочия Городского Головы города Калуги"</w:t>
      </w:r>
    </w:p>
    <w:p w14:paraId="07645A2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ПОСТАНОВЛЯЮ:</w:t>
      </w:r>
    </w:p>
    <w:p w14:paraId="2FE3861A" w14:textId="77777777" w:rsidR="002D25DA" w:rsidRPr="007D0B78" w:rsidRDefault="002D25DA">
      <w:pPr>
        <w:pStyle w:val="ConsPlusNormal"/>
        <w:jc w:val="both"/>
        <w:rPr>
          <w:rFonts w:ascii="Times New Roman" w:hAnsi="Times New Roman" w:cs="Times New Roman"/>
          <w:sz w:val="24"/>
        </w:rPr>
      </w:pPr>
    </w:p>
    <w:p w14:paraId="469C578E" w14:textId="4C8454A3"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1. Утвердить муниципальную программу муниципального образования "Город Калуга" "Экономическое развитие" (приложение).</w:t>
      </w:r>
    </w:p>
    <w:p w14:paraId="76D7C0B1" w14:textId="6EA7C29A"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2. Постановление Городской Управы города Калуги от 28.11.2013 N 368-п "Об утверждении муниципальной программы муниципального образования "Город Калуга" "Экономическое развитие" признать утратившим силу с 01.01.2020.</w:t>
      </w:r>
    </w:p>
    <w:p w14:paraId="4E084BE6"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3. Настоящее Постановление вступает в силу с 01.01.2020, но не ранее его официального опубликования.</w:t>
      </w:r>
    </w:p>
    <w:p w14:paraId="2F548B4D"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4. Контроль за исполнением настоящего Постановления возложить на управление экономики и имущественных отношений города Калуги.</w:t>
      </w:r>
    </w:p>
    <w:p w14:paraId="5970CD28" w14:textId="77777777" w:rsidR="002D25DA" w:rsidRPr="007D0B78" w:rsidRDefault="002D25DA">
      <w:pPr>
        <w:pStyle w:val="ConsPlusNormal"/>
        <w:jc w:val="both"/>
        <w:rPr>
          <w:rFonts w:ascii="Times New Roman" w:hAnsi="Times New Roman" w:cs="Times New Roman"/>
          <w:sz w:val="24"/>
        </w:rPr>
      </w:pPr>
    </w:p>
    <w:p w14:paraId="577B5C9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Временно исполняющий полномочия</w:t>
      </w:r>
    </w:p>
    <w:p w14:paraId="329CA7C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Городского Головы города Калуги</w:t>
      </w:r>
    </w:p>
    <w:p w14:paraId="3EDD9F1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Д.А.Денисов</w:t>
      </w:r>
    </w:p>
    <w:p w14:paraId="572C08DF" w14:textId="77777777" w:rsidR="002D25DA" w:rsidRPr="007D0B78" w:rsidRDefault="002D25DA">
      <w:pPr>
        <w:pStyle w:val="ConsPlusNormal"/>
        <w:jc w:val="both"/>
        <w:rPr>
          <w:rFonts w:ascii="Times New Roman" w:hAnsi="Times New Roman" w:cs="Times New Roman"/>
          <w:sz w:val="24"/>
        </w:rPr>
      </w:pPr>
    </w:p>
    <w:p w14:paraId="4F5D279B" w14:textId="77777777" w:rsidR="002D25DA" w:rsidRPr="007D0B78" w:rsidRDefault="002D25DA">
      <w:pPr>
        <w:pStyle w:val="ConsPlusNormal"/>
        <w:jc w:val="both"/>
        <w:rPr>
          <w:rFonts w:ascii="Times New Roman" w:hAnsi="Times New Roman" w:cs="Times New Roman"/>
          <w:sz w:val="24"/>
        </w:rPr>
      </w:pPr>
    </w:p>
    <w:p w14:paraId="10B6BED9" w14:textId="77777777" w:rsidR="002D25DA" w:rsidRPr="007D0B78" w:rsidRDefault="002D25DA">
      <w:pPr>
        <w:pStyle w:val="ConsPlusNormal"/>
        <w:jc w:val="right"/>
        <w:outlineLvl w:val="0"/>
        <w:rPr>
          <w:rFonts w:ascii="Times New Roman" w:hAnsi="Times New Roman" w:cs="Times New Roman"/>
          <w:sz w:val="24"/>
        </w:rPr>
      </w:pPr>
      <w:r w:rsidRPr="007D0B78">
        <w:rPr>
          <w:rFonts w:ascii="Times New Roman" w:hAnsi="Times New Roman" w:cs="Times New Roman"/>
          <w:sz w:val="24"/>
        </w:rPr>
        <w:lastRenderedPageBreak/>
        <w:t>Приложение</w:t>
      </w:r>
    </w:p>
    <w:p w14:paraId="4DC452F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к Постановлению</w:t>
      </w:r>
    </w:p>
    <w:p w14:paraId="7FB08AA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Городской Управы</w:t>
      </w:r>
    </w:p>
    <w:p w14:paraId="32C4F5B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города Калуги</w:t>
      </w:r>
    </w:p>
    <w:p w14:paraId="4913A32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от 27 декабря 2019 г. N 514-п</w:t>
      </w:r>
    </w:p>
    <w:p w14:paraId="116807E9" w14:textId="77777777" w:rsidR="002D25DA" w:rsidRPr="007D0B78" w:rsidRDefault="002D25DA">
      <w:pPr>
        <w:pStyle w:val="ConsPlusNormal"/>
        <w:jc w:val="both"/>
        <w:rPr>
          <w:rFonts w:ascii="Times New Roman" w:hAnsi="Times New Roman" w:cs="Times New Roman"/>
          <w:sz w:val="24"/>
        </w:rPr>
      </w:pPr>
    </w:p>
    <w:p w14:paraId="5F043435" w14:textId="77777777" w:rsidR="002D25DA" w:rsidRPr="007D0B78" w:rsidRDefault="002D25DA">
      <w:pPr>
        <w:pStyle w:val="ConsPlusTitle"/>
        <w:jc w:val="center"/>
        <w:rPr>
          <w:rFonts w:ascii="Times New Roman" w:hAnsi="Times New Roman" w:cs="Times New Roman"/>
          <w:sz w:val="24"/>
        </w:rPr>
      </w:pPr>
      <w:bookmarkStart w:id="0" w:name="P41"/>
      <w:bookmarkEnd w:id="0"/>
      <w:r w:rsidRPr="007D0B78">
        <w:rPr>
          <w:rFonts w:ascii="Times New Roman" w:hAnsi="Times New Roman" w:cs="Times New Roman"/>
          <w:sz w:val="24"/>
        </w:rPr>
        <w:t>МУНИЦИПАЛЬНАЯ ПРОГРАММА</w:t>
      </w:r>
    </w:p>
    <w:p w14:paraId="3F53C8CB"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МУНИЦИПАЛЬНОГО ОБРАЗОВАНИЯ "ГОРОД КАЛУГА" "ЭКОНОМИЧЕСКОЕ</w:t>
      </w:r>
    </w:p>
    <w:p w14:paraId="0C4AF109"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РАЗВИТИЕ"</w:t>
      </w:r>
    </w:p>
    <w:p w14:paraId="320D9F37" w14:textId="77777777" w:rsidR="002D25DA" w:rsidRPr="007D0B78" w:rsidRDefault="002D25DA">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0B78" w:rsidRPr="007D0B78" w14:paraId="6E39895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A1DC9E" w14:textId="77777777" w:rsidR="002D25DA" w:rsidRPr="007D0B78" w:rsidRDefault="002D25DA">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F9978DC" w14:textId="77777777" w:rsidR="002D25DA" w:rsidRPr="007D0B78" w:rsidRDefault="002D25DA">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DBE532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Список изменяющих документов</w:t>
            </w:r>
          </w:p>
          <w:p w14:paraId="5988169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Постановлений Городской Управы г. Калуги</w:t>
            </w:r>
          </w:p>
          <w:p w14:paraId="54D6A300" w14:textId="0E04E211"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10.09.2020 N 272-п, от 25.11.2020 N 361-п, от 23.03.2021 N 101-п,</w:t>
            </w:r>
          </w:p>
          <w:p w14:paraId="4938072C" w14:textId="3CECF6BE"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15.04.2021 N 137-п, от 09.09.2021 N 327-п, от 11.11.2021 N 384-п,</w:t>
            </w:r>
          </w:p>
          <w:p w14:paraId="05780A77" w14:textId="579E4CE5"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24.03.2022 N 115-п, от 26.08.2022 N 322-п, от 26.10.2022 N 384-п,</w:t>
            </w:r>
          </w:p>
          <w:p w14:paraId="693624C9" w14:textId="25CDB45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18.01.2023 N 17-п, от 10.03.2023 N 85-п, от 10.03.2023 N 86-п,</w:t>
            </w:r>
          </w:p>
          <w:p w14:paraId="5D2E1DA4" w14:textId="694250F6"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26.01.2024 N 20-п, от 08.04.2024 N 100-п, от 11.10.2024 N 334-п,</w:t>
            </w:r>
          </w:p>
          <w:p w14:paraId="4D3408A0" w14:textId="0E67B22B"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21.01.2025 N 13-п)</w:t>
            </w:r>
          </w:p>
        </w:tc>
        <w:tc>
          <w:tcPr>
            <w:tcW w:w="113" w:type="dxa"/>
            <w:tcBorders>
              <w:top w:val="nil"/>
              <w:left w:val="nil"/>
              <w:bottom w:val="nil"/>
              <w:right w:val="nil"/>
            </w:tcBorders>
            <w:shd w:val="clear" w:color="auto" w:fill="F4F3F8"/>
            <w:tcMar>
              <w:top w:w="0" w:type="dxa"/>
              <w:left w:w="0" w:type="dxa"/>
              <w:bottom w:w="0" w:type="dxa"/>
              <w:right w:w="0" w:type="dxa"/>
            </w:tcMar>
          </w:tcPr>
          <w:p w14:paraId="603BB91D" w14:textId="77777777" w:rsidR="002D25DA" w:rsidRPr="007D0B78" w:rsidRDefault="002D25DA">
            <w:pPr>
              <w:pStyle w:val="ConsPlusNormal"/>
              <w:rPr>
                <w:rFonts w:ascii="Times New Roman" w:hAnsi="Times New Roman" w:cs="Times New Roman"/>
                <w:sz w:val="24"/>
              </w:rPr>
            </w:pPr>
          </w:p>
        </w:tc>
      </w:tr>
    </w:tbl>
    <w:p w14:paraId="3055C4F7" w14:textId="77777777" w:rsidR="002D25DA" w:rsidRPr="007D0B78" w:rsidRDefault="002D25DA">
      <w:pPr>
        <w:pStyle w:val="ConsPlusNormal"/>
        <w:jc w:val="both"/>
        <w:rPr>
          <w:rFonts w:ascii="Times New Roman" w:hAnsi="Times New Roman" w:cs="Times New Roman"/>
          <w:sz w:val="24"/>
        </w:rPr>
      </w:pPr>
    </w:p>
    <w:p w14:paraId="6571F7CB" w14:textId="77777777" w:rsidR="002D25DA" w:rsidRPr="007D0B78" w:rsidRDefault="002D25DA">
      <w:pPr>
        <w:pStyle w:val="ConsPlusTitle"/>
        <w:jc w:val="center"/>
        <w:outlineLvl w:val="1"/>
        <w:rPr>
          <w:rFonts w:ascii="Times New Roman" w:hAnsi="Times New Roman" w:cs="Times New Roman"/>
          <w:sz w:val="24"/>
        </w:rPr>
      </w:pPr>
      <w:r w:rsidRPr="007D0B78">
        <w:rPr>
          <w:rFonts w:ascii="Times New Roman" w:hAnsi="Times New Roman" w:cs="Times New Roman"/>
          <w:sz w:val="24"/>
        </w:rPr>
        <w:t>1. Паспорт муниципальной программы муниципального</w:t>
      </w:r>
    </w:p>
    <w:p w14:paraId="603C0C33"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образования "Город Калуга" "Экономическое развитие"</w:t>
      </w:r>
    </w:p>
    <w:p w14:paraId="7AACD81E" w14:textId="77777777" w:rsidR="002D25DA" w:rsidRPr="007D0B78" w:rsidRDefault="002D25DA">
      <w:pPr>
        <w:pStyle w:val="ConsPlusNormal"/>
        <w:jc w:val="center"/>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2041"/>
        <w:gridCol w:w="1077"/>
        <w:gridCol w:w="1077"/>
        <w:gridCol w:w="1020"/>
        <w:gridCol w:w="1020"/>
      </w:tblGrid>
      <w:tr w:rsidR="002D25DA" w:rsidRPr="007D0B78" w14:paraId="32AAD56D" w14:textId="77777777">
        <w:tc>
          <w:tcPr>
            <w:tcW w:w="567" w:type="dxa"/>
          </w:tcPr>
          <w:p w14:paraId="57352A5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268" w:type="dxa"/>
          </w:tcPr>
          <w:p w14:paraId="2DA74ED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Ответственный исполнитель муниципальной программы</w:t>
            </w:r>
          </w:p>
        </w:tc>
        <w:tc>
          <w:tcPr>
            <w:tcW w:w="6235" w:type="dxa"/>
            <w:gridSpan w:val="5"/>
          </w:tcPr>
          <w:p w14:paraId="068836C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Управление экономики и имущественных отношений города Калуги</w:t>
            </w:r>
          </w:p>
        </w:tc>
      </w:tr>
      <w:tr w:rsidR="002D25DA" w:rsidRPr="007D0B78" w14:paraId="286A756C" w14:textId="77777777">
        <w:tc>
          <w:tcPr>
            <w:tcW w:w="567" w:type="dxa"/>
          </w:tcPr>
          <w:p w14:paraId="5ECA7B9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2268" w:type="dxa"/>
          </w:tcPr>
          <w:p w14:paraId="18F4CE5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Соисполнители муниципальной программы</w:t>
            </w:r>
          </w:p>
        </w:tc>
        <w:tc>
          <w:tcPr>
            <w:tcW w:w="6235" w:type="dxa"/>
            <w:gridSpan w:val="5"/>
          </w:tcPr>
          <w:p w14:paraId="029BA73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Отсутствуют</w:t>
            </w:r>
          </w:p>
        </w:tc>
      </w:tr>
      <w:tr w:rsidR="002D25DA" w:rsidRPr="007D0B78" w14:paraId="068BCA68" w14:textId="77777777">
        <w:tc>
          <w:tcPr>
            <w:tcW w:w="567" w:type="dxa"/>
          </w:tcPr>
          <w:p w14:paraId="1727698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2268" w:type="dxa"/>
          </w:tcPr>
          <w:p w14:paraId="5E095BB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Участники муниципальной программы</w:t>
            </w:r>
          </w:p>
        </w:tc>
        <w:tc>
          <w:tcPr>
            <w:tcW w:w="6235" w:type="dxa"/>
            <w:gridSpan w:val="5"/>
          </w:tcPr>
          <w:p w14:paraId="280FF08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Органы Городской Управы города Калуги</w:t>
            </w:r>
          </w:p>
        </w:tc>
      </w:tr>
      <w:tr w:rsidR="002D25DA" w:rsidRPr="007D0B78" w14:paraId="5E526D82" w14:textId="77777777">
        <w:tc>
          <w:tcPr>
            <w:tcW w:w="567" w:type="dxa"/>
          </w:tcPr>
          <w:p w14:paraId="3BE0BD5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2268" w:type="dxa"/>
          </w:tcPr>
          <w:p w14:paraId="37CB957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Подпрограммы муниципальной программы</w:t>
            </w:r>
          </w:p>
        </w:tc>
        <w:tc>
          <w:tcPr>
            <w:tcW w:w="6235" w:type="dxa"/>
            <w:gridSpan w:val="5"/>
          </w:tcPr>
          <w:p w14:paraId="18326D5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I. "Развитие инвестиционной привлекательности муниципального образования "Город Калуга".</w:t>
            </w:r>
          </w:p>
          <w:p w14:paraId="6199A4C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II. "Содействие развитию малого и среднего предпринимательства в муниципальном образовании "Город Калуга"</w:t>
            </w:r>
          </w:p>
        </w:tc>
      </w:tr>
      <w:tr w:rsidR="002D25DA" w:rsidRPr="007D0B78" w14:paraId="61294326" w14:textId="77777777">
        <w:tc>
          <w:tcPr>
            <w:tcW w:w="567" w:type="dxa"/>
          </w:tcPr>
          <w:p w14:paraId="1B3FF59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2268" w:type="dxa"/>
          </w:tcPr>
          <w:p w14:paraId="7FBC46E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Цели муниципальной программы</w:t>
            </w:r>
          </w:p>
        </w:tc>
        <w:tc>
          <w:tcPr>
            <w:tcW w:w="6235" w:type="dxa"/>
            <w:gridSpan w:val="5"/>
          </w:tcPr>
          <w:p w14:paraId="74F9624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формирование благоприятных условий роста инвестиционной активности на территории муниципального образования "Город Калуга", обеспечивающей экономический подъем и повышение уровня жизни населения, а также создание условий для ведения бизнеса;</w:t>
            </w:r>
          </w:p>
          <w:p w14:paraId="1E3C7E4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содействие развитию малого и среднего, в т.ч. инновационного предпринимательства, в муниципальном образовании "Город Калуга";</w:t>
            </w:r>
          </w:p>
          <w:p w14:paraId="11C5826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 поддержка муниципального сектора экономики, деятельность которого направлена на решение социальных </w:t>
            </w:r>
            <w:r w:rsidRPr="007D0B78">
              <w:rPr>
                <w:rFonts w:ascii="Times New Roman" w:hAnsi="Times New Roman" w:cs="Times New Roman"/>
                <w:sz w:val="24"/>
              </w:rPr>
              <w:lastRenderedPageBreak/>
              <w:t>задач, исполнение установленных социальных обязательств</w:t>
            </w:r>
          </w:p>
        </w:tc>
      </w:tr>
      <w:tr w:rsidR="002D25DA" w:rsidRPr="007D0B78" w14:paraId="172EB88B" w14:textId="77777777">
        <w:tc>
          <w:tcPr>
            <w:tcW w:w="567" w:type="dxa"/>
          </w:tcPr>
          <w:p w14:paraId="0701E17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6</w:t>
            </w:r>
          </w:p>
        </w:tc>
        <w:tc>
          <w:tcPr>
            <w:tcW w:w="2268" w:type="dxa"/>
          </w:tcPr>
          <w:p w14:paraId="6E32A7A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Задачи муниципальной программы</w:t>
            </w:r>
          </w:p>
        </w:tc>
        <w:tc>
          <w:tcPr>
            <w:tcW w:w="6235" w:type="dxa"/>
            <w:gridSpan w:val="5"/>
          </w:tcPr>
          <w:p w14:paraId="2857B32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формирование инвестиционно привлекательного имиджа муниципального образования "Город Калуга";</w:t>
            </w:r>
          </w:p>
          <w:p w14:paraId="47818DA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сопровождение инвестиционных проектов, реализующихся и планируемых к реализации на территории муниципального образования "Город Калуга";</w:t>
            </w:r>
          </w:p>
          <w:p w14:paraId="5024245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стимулирование деловой активности субъектов малого и среднего предпринимательства;</w:t>
            </w:r>
          </w:p>
          <w:p w14:paraId="15942F2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обеспечение условий ведения предпринимательской деятельности;</w:t>
            </w:r>
          </w:p>
          <w:p w14:paraId="70E1881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недопущение банкротства и финансовое оздоровление муниципальных унитарных предприятий</w:t>
            </w:r>
          </w:p>
        </w:tc>
      </w:tr>
      <w:tr w:rsidR="002D25DA" w:rsidRPr="007D0B78" w14:paraId="411F7D5E" w14:textId="77777777">
        <w:tc>
          <w:tcPr>
            <w:tcW w:w="567" w:type="dxa"/>
          </w:tcPr>
          <w:p w14:paraId="766A6C6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2268" w:type="dxa"/>
          </w:tcPr>
          <w:p w14:paraId="6BCDCFA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Целевые индикаторы и показатели муниципальной программы</w:t>
            </w:r>
          </w:p>
        </w:tc>
        <w:tc>
          <w:tcPr>
            <w:tcW w:w="6235" w:type="dxa"/>
            <w:gridSpan w:val="5"/>
          </w:tcPr>
          <w:p w14:paraId="51A4663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1. Объем инвестиций в основной капитал за счет всех источников финансирования (по крупным и средним предприятиям), млрд руб.</w:t>
            </w:r>
          </w:p>
          <w:p w14:paraId="2AF2A53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 Число субъектов малого и среднего предпринимательства на 10000 человек населения (ед.).</w:t>
            </w:r>
          </w:p>
          <w:p w14:paraId="39B85F1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3. Доля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действующих на территории муниципального образования "Город Калуга" (%).</w:t>
            </w:r>
          </w:p>
          <w:p w14:paraId="712576E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4. 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 (ед.).</w:t>
            </w:r>
          </w:p>
          <w:p w14:paraId="454EA16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5. Количество муниципальных унитарных предприятий, находящихся в стадии банкротства (ед.).</w:t>
            </w:r>
          </w:p>
          <w:p w14:paraId="7492DC6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6. Количество проведенных мероприятий, направленных на стимулирование социально-экономического развития города Калуги</w:t>
            </w:r>
          </w:p>
        </w:tc>
      </w:tr>
      <w:tr w:rsidR="002D25DA" w:rsidRPr="007D0B78" w14:paraId="528DB48F" w14:textId="77777777">
        <w:tc>
          <w:tcPr>
            <w:tcW w:w="567" w:type="dxa"/>
          </w:tcPr>
          <w:p w14:paraId="7019607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2268" w:type="dxa"/>
          </w:tcPr>
          <w:p w14:paraId="189726A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Сроки и этапы реализации муниципальной программы</w:t>
            </w:r>
          </w:p>
        </w:tc>
        <w:tc>
          <w:tcPr>
            <w:tcW w:w="6235" w:type="dxa"/>
            <w:gridSpan w:val="5"/>
          </w:tcPr>
          <w:p w14:paraId="79B291B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r>
      <w:tr w:rsidR="002D25DA" w:rsidRPr="007D0B78" w14:paraId="51831D2E" w14:textId="77777777">
        <w:tc>
          <w:tcPr>
            <w:tcW w:w="567" w:type="dxa"/>
            <w:vMerge w:val="restart"/>
            <w:tcBorders>
              <w:bottom w:val="nil"/>
            </w:tcBorders>
          </w:tcPr>
          <w:p w14:paraId="2154B51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9</w:t>
            </w:r>
          </w:p>
        </w:tc>
        <w:tc>
          <w:tcPr>
            <w:tcW w:w="2268" w:type="dxa"/>
            <w:vMerge w:val="restart"/>
            <w:tcBorders>
              <w:bottom w:val="nil"/>
            </w:tcBorders>
          </w:tcPr>
          <w:p w14:paraId="49B3A60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Объемы и источники финансирования муниципальной программы, тыс. руб.</w:t>
            </w:r>
          </w:p>
        </w:tc>
        <w:tc>
          <w:tcPr>
            <w:tcW w:w="2041" w:type="dxa"/>
          </w:tcPr>
          <w:p w14:paraId="0BF4DAE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Годы</w:t>
            </w:r>
          </w:p>
        </w:tc>
        <w:tc>
          <w:tcPr>
            <w:tcW w:w="1077" w:type="dxa"/>
          </w:tcPr>
          <w:p w14:paraId="4B7F3FB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Всего</w:t>
            </w:r>
          </w:p>
        </w:tc>
        <w:tc>
          <w:tcPr>
            <w:tcW w:w="1077" w:type="dxa"/>
          </w:tcPr>
          <w:p w14:paraId="6BBB265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20" w:type="dxa"/>
          </w:tcPr>
          <w:p w14:paraId="05BBBF6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Бюджет Калужской области</w:t>
            </w:r>
          </w:p>
        </w:tc>
        <w:tc>
          <w:tcPr>
            <w:tcW w:w="1020" w:type="dxa"/>
          </w:tcPr>
          <w:p w14:paraId="0EAB024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Федеральный бюджет</w:t>
            </w:r>
          </w:p>
        </w:tc>
      </w:tr>
      <w:tr w:rsidR="002D25DA" w:rsidRPr="007D0B78" w14:paraId="494DEEB3" w14:textId="77777777">
        <w:tc>
          <w:tcPr>
            <w:tcW w:w="567" w:type="dxa"/>
            <w:vMerge/>
            <w:tcBorders>
              <w:bottom w:val="nil"/>
            </w:tcBorders>
          </w:tcPr>
          <w:p w14:paraId="2E03612D"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52B3D1AA" w14:textId="77777777" w:rsidR="002D25DA" w:rsidRPr="007D0B78" w:rsidRDefault="002D25DA">
            <w:pPr>
              <w:pStyle w:val="ConsPlusNormal"/>
              <w:rPr>
                <w:rFonts w:ascii="Times New Roman" w:hAnsi="Times New Roman" w:cs="Times New Roman"/>
                <w:sz w:val="24"/>
              </w:rPr>
            </w:pPr>
          </w:p>
        </w:tc>
        <w:tc>
          <w:tcPr>
            <w:tcW w:w="6235" w:type="dxa"/>
            <w:gridSpan w:val="5"/>
          </w:tcPr>
          <w:p w14:paraId="577F4A3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Муниципальная программа муниципального образования "Город Калуга" "Экономическое развитие"</w:t>
            </w:r>
          </w:p>
        </w:tc>
      </w:tr>
      <w:tr w:rsidR="002D25DA" w:rsidRPr="007D0B78" w14:paraId="2DD4F43D" w14:textId="77777777">
        <w:tc>
          <w:tcPr>
            <w:tcW w:w="567" w:type="dxa"/>
            <w:vMerge/>
            <w:tcBorders>
              <w:bottom w:val="nil"/>
            </w:tcBorders>
          </w:tcPr>
          <w:p w14:paraId="4DCB2C02"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0664208C" w14:textId="77777777" w:rsidR="002D25DA" w:rsidRPr="007D0B78" w:rsidRDefault="002D25DA">
            <w:pPr>
              <w:pStyle w:val="ConsPlusNormal"/>
              <w:rPr>
                <w:rFonts w:ascii="Times New Roman" w:hAnsi="Times New Roman" w:cs="Times New Roman"/>
                <w:sz w:val="24"/>
              </w:rPr>
            </w:pPr>
          </w:p>
        </w:tc>
        <w:tc>
          <w:tcPr>
            <w:tcW w:w="2041" w:type="dxa"/>
          </w:tcPr>
          <w:p w14:paraId="4A4149D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w:t>
            </w:r>
          </w:p>
        </w:tc>
        <w:tc>
          <w:tcPr>
            <w:tcW w:w="1077" w:type="dxa"/>
          </w:tcPr>
          <w:p w14:paraId="45BA92A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78745,9</w:t>
            </w:r>
          </w:p>
        </w:tc>
        <w:tc>
          <w:tcPr>
            <w:tcW w:w="1077" w:type="dxa"/>
          </w:tcPr>
          <w:p w14:paraId="2199BAF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77162,8</w:t>
            </w:r>
          </w:p>
        </w:tc>
        <w:tc>
          <w:tcPr>
            <w:tcW w:w="1020" w:type="dxa"/>
          </w:tcPr>
          <w:p w14:paraId="21A6271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1020" w:type="dxa"/>
          </w:tcPr>
          <w:p w14:paraId="7E3762C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4C49A025" w14:textId="77777777">
        <w:tc>
          <w:tcPr>
            <w:tcW w:w="567" w:type="dxa"/>
            <w:vMerge/>
            <w:tcBorders>
              <w:bottom w:val="nil"/>
            </w:tcBorders>
          </w:tcPr>
          <w:p w14:paraId="5DAA8586"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71D15CD0" w14:textId="77777777" w:rsidR="002D25DA" w:rsidRPr="007D0B78" w:rsidRDefault="002D25DA">
            <w:pPr>
              <w:pStyle w:val="ConsPlusNormal"/>
              <w:rPr>
                <w:rFonts w:ascii="Times New Roman" w:hAnsi="Times New Roman" w:cs="Times New Roman"/>
                <w:sz w:val="24"/>
              </w:rPr>
            </w:pPr>
          </w:p>
        </w:tc>
        <w:tc>
          <w:tcPr>
            <w:tcW w:w="2041" w:type="dxa"/>
          </w:tcPr>
          <w:p w14:paraId="07E2906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w:t>
            </w:r>
          </w:p>
        </w:tc>
        <w:tc>
          <w:tcPr>
            <w:tcW w:w="1077" w:type="dxa"/>
          </w:tcPr>
          <w:p w14:paraId="19CB58A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83456,8</w:t>
            </w:r>
          </w:p>
        </w:tc>
        <w:tc>
          <w:tcPr>
            <w:tcW w:w="1077" w:type="dxa"/>
          </w:tcPr>
          <w:p w14:paraId="2913C05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81956,2</w:t>
            </w:r>
          </w:p>
        </w:tc>
        <w:tc>
          <w:tcPr>
            <w:tcW w:w="1020" w:type="dxa"/>
          </w:tcPr>
          <w:p w14:paraId="75C7087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1020" w:type="dxa"/>
          </w:tcPr>
          <w:p w14:paraId="6F9BEF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16621949" w14:textId="77777777">
        <w:tc>
          <w:tcPr>
            <w:tcW w:w="567" w:type="dxa"/>
            <w:vMerge/>
            <w:tcBorders>
              <w:bottom w:val="nil"/>
            </w:tcBorders>
          </w:tcPr>
          <w:p w14:paraId="3F918DF9"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4E005DD3" w14:textId="77777777" w:rsidR="002D25DA" w:rsidRPr="007D0B78" w:rsidRDefault="002D25DA">
            <w:pPr>
              <w:pStyle w:val="ConsPlusNormal"/>
              <w:rPr>
                <w:rFonts w:ascii="Times New Roman" w:hAnsi="Times New Roman" w:cs="Times New Roman"/>
                <w:sz w:val="24"/>
              </w:rPr>
            </w:pPr>
          </w:p>
        </w:tc>
        <w:tc>
          <w:tcPr>
            <w:tcW w:w="2041" w:type="dxa"/>
          </w:tcPr>
          <w:p w14:paraId="7F1C55B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2022</w:t>
            </w:r>
          </w:p>
        </w:tc>
        <w:tc>
          <w:tcPr>
            <w:tcW w:w="1077" w:type="dxa"/>
          </w:tcPr>
          <w:p w14:paraId="7D116D8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77937,1</w:t>
            </w:r>
          </w:p>
        </w:tc>
        <w:tc>
          <w:tcPr>
            <w:tcW w:w="1077" w:type="dxa"/>
          </w:tcPr>
          <w:p w14:paraId="20A3AD4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76037,0</w:t>
            </w:r>
          </w:p>
        </w:tc>
        <w:tc>
          <w:tcPr>
            <w:tcW w:w="1020" w:type="dxa"/>
          </w:tcPr>
          <w:p w14:paraId="423B89E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1020" w:type="dxa"/>
          </w:tcPr>
          <w:p w14:paraId="01257E1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46BBC2A5" w14:textId="77777777">
        <w:tc>
          <w:tcPr>
            <w:tcW w:w="567" w:type="dxa"/>
            <w:vMerge/>
            <w:tcBorders>
              <w:bottom w:val="nil"/>
            </w:tcBorders>
          </w:tcPr>
          <w:p w14:paraId="4C70C775"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DA0B2DA" w14:textId="77777777" w:rsidR="002D25DA" w:rsidRPr="007D0B78" w:rsidRDefault="002D25DA">
            <w:pPr>
              <w:pStyle w:val="ConsPlusNormal"/>
              <w:rPr>
                <w:rFonts w:ascii="Times New Roman" w:hAnsi="Times New Roman" w:cs="Times New Roman"/>
                <w:sz w:val="24"/>
              </w:rPr>
            </w:pPr>
          </w:p>
        </w:tc>
        <w:tc>
          <w:tcPr>
            <w:tcW w:w="2041" w:type="dxa"/>
          </w:tcPr>
          <w:p w14:paraId="38FA212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w:t>
            </w:r>
          </w:p>
        </w:tc>
        <w:tc>
          <w:tcPr>
            <w:tcW w:w="1077" w:type="dxa"/>
          </w:tcPr>
          <w:p w14:paraId="6ED775D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78604,5</w:t>
            </w:r>
          </w:p>
        </w:tc>
        <w:tc>
          <w:tcPr>
            <w:tcW w:w="1077" w:type="dxa"/>
          </w:tcPr>
          <w:p w14:paraId="5AD19A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76459,8</w:t>
            </w:r>
          </w:p>
        </w:tc>
        <w:tc>
          <w:tcPr>
            <w:tcW w:w="1020" w:type="dxa"/>
          </w:tcPr>
          <w:p w14:paraId="3614394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2144,7</w:t>
            </w:r>
          </w:p>
        </w:tc>
        <w:tc>
          <w:tcPr>
            <w:tcW w:w="1020" w:type="dxa"/>
          </w:tcPr>
          <w:p w14:paraId="40E5B0C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6FEA8C68" w14:textId="77777777">
        <w:tc>
          <w:tcPr>
            <w:tcW w:w="567" w:type="dxa"/>
            <w:vMerge/>
            <w:tcBorders>
              <w:bottom w:val="nil"/>
            </w:tcBorders>
          </w:tcPr>
          <w:p w14:paraId="2C27138D"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7225D95E" w14:textId="77777777" w:rsidR="002D25DA" w:rsidRPr="007D0B78" w:rsidRDefault="002D25DA">
            <w:pPr>
              <w:pStyle w:val="ConsPlusNormal"/>
              <w:rPr>
                <w:rFonts w:ascii="Times New Roman" w:hAnsi="Times New Roman" w:cs="Times New Roman"/>
                <w:sz w:val="24"/>
              </w:rPr>
            </w:pPr>
          </w:p>
        </w:tc>
        <w:tc>
          <w:tcPr>
            <w:tcW w:w="2041" w:type="dxa"/>
          </w:tcPr>
          <w:p w14:paraId="3110E07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2024</w:t>
            </w:r>
          </w:p>
        </w:tc>
        <w:tc>
          <w:tcPr>
            <w:tcW w:w="1077" w:type="dxa"/>
          </w:tcPr>
          <w:p w14:paraId="6F80E04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90959,3</w:t>
            </w:r>
          </w:p>
        </w:tc>
        <w:tc>
          <w:tcPr>
            <w:tcW w:w="1077" w:type="dxa"/>
          </w:tcPr>
          <w:p w14:paraId="3E288E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88770,0</w:t>
            </w:r>
          </w:p>
        </w:tc>
        <w:tc>
          <w:tcPr>
            <w:tcW w:w="1020" w:type="dxa"/>
          </w:tcPr>
          <w:p w14:paraId="34E18AE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2189,3</w:t>
            </w:r>
          </w:p>
        </w:tc>
        <w:tc>
          <w:tcPr>
            <w:tcW w:w="1020" w:type="dxa"/>
          </w:tcPr>
          <w:p w14:paraId="4B9A0CD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08BB2E29" w14:textId="77777777">
        <w:tc>
          <w:tcPr>
            <w:tcW w:w="567" w:type="dxa"/>
            <w:vMerge/>
            <w:tcBorders>
              <w:bottom w:val="nil"/>
            </w:tcBorders>
          </w:tcPr>
          <w:p w14:paraId="141973DC"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2F7E7EFD" w14:textId="77777777" w:rsidR="002D25DA" w:rsidRPr="007D0B78" w:rsidRDefault="002D25DA">
            <w:pPr>
              <w:pStyle w:val="ConsPlusNormal"/>
              <w:rPr>
                <w:rFonts w:ascii="Times New Roman" w:hAnsi="Times New Roman" w:cs="Times New Roman"/>
                <w:sz w:val="24"/>
              </w:rPr>
            </w:pPr>
          </w:p>
        </w:tc>
        <w:tc>
          <w:tcPr>
            <w:tcW w:w="2041" w:type="dxa"/>
          </w:tcPr>
          <w:p w14:paraId="22DA6F0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2025</w:t>
            </w:r>
          </w:p>
        </w:tc>
        <w:tc>
          <w:tcPr>
            <w:tcW w:w="1077" w:type="dxa"/>
          </w:tcPr>
          <w:p w14:paraId="30E12A9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78177,7</w:t>
            </w:r>
          </w:p>
        </w:tc>
        <w:tc>
          <w:tcPr>
            <w:tcW w:w="1077" w:type="dxa"/>
          </w:tcPr>
          <w:p w14:paraId="492BC9A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75988,4</w:t>
            </w:r>
          </w:p>
        </w:tc>
        <w:tc>
          <w:tcPr>
            <w:tcW w:w="1020" w:type="dxa"/>
          </w:tcPr>
          <w:p w14:paraId="2FE413F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2189,3</w:t>
            </w:r>
          </w:p>
        </w:tc>
        <w:tc>
          <w:tcPr>
            <w:tcW w:w="1020" w:type="dxa"/>
          </w:tcPr>
          <w:p w14:paraId="5BDEADB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778542D5" w14:textId="77777777">
        <w:tc>
          <w:tcPr>
            <w:tcW w:w="567" w:type="dxa"/>
            <w:vMerge/>
            <w:tcBorders>
              <w:bottom w:val="nil"/>
            </w:tcBorders>
          </w:tcPr>
          <w:p w14:paraId="0FE684DC"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983949C" w14:textId="77777777" w:rsidR="002D25DA" w:rsidRPr="007D0B78" w:rsidRDefault="002D25DA">
            <w:pPr>
              <w:pStyle w:val="ConsPlusNormal"/>
              <w:rPr>
                <w:rFonts w:ascii="Times New Roman" w:hAnsi="Times New Roman" w:cs="Times New Roman"/>
                <w:sz w:val="24"/>
              </w:rPr>
            </w:pPr>
          </w:p>
        </w:tc>
        <w:tc>
          <w:tcPr>
            <w:tcW w:w="2041" w:type="dxa"/>
          </w:tcPr>
          <w:p w14:paraId="67E8F05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2026</w:t>
            </w:r>
          </w:p>
        </w:tc>
        <w:tc>
          <w:tcPr>
            <w:tcW w:w="1077" w:type="dxa"/>
          </w:tcPr>
          <w:p w14:paraId="6E5971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77955,5</w:t>
            </w:r>
          </w:p>
        </w:tc>
        <w:tc>
          <w:tcPr>
            <w:tcW w:w="1077" w:type="dxa"/>
          </w:tcPr>
          <w:p w14:paraId="786BEB6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75766,2</w:t>
            </w:r>
          </w:p>
        </w:tc>
        <w:tc>
          <w:tcPr>
            <w:tcW w:w="1020" w:type="dxa"/>
          </w:tcPr>
          <w:p w14:paraId="5F3255D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2189,3</w:t>
            </w:r>
          </w:p>
        </w:tc>
        <w:tc>
          <w:tcPr>
            <w:tcW w:w="1020" w:type="dxa"/>
          </w:tcPr>
          <w:p w14:paraId="2913CBF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1E2EC16F" w14:textId="77777777">
        <w:tc>
          <w:tcPr>
            <w:tcW w:w="567" w:type="dxa"/>
            <w:vMerge/>
            <w:tcBorders>
              <w:bottom w:val="nil"/>
            </w:tcBorders>
          </w:tcPr>
          <w:p w14:paraId="4E61DFBC"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BD120F7" w14:textId="77777777" w:rsidR="002D25DA" w:rsidRPr="007D0B78" w:rsidRDefault="002D25DA">
            <w:pPr>
              <w:pStyle w:val="ConsPlusNormal"/>
              <w:rPr>
                <w:rFonts w:ascii="Times New Roman" w:hAnsi="Times New Roman" w:cs="Times New Roman"/>
                <w:sz w:val="24"/>
              </w:rPr>
            </w:pPr>
          </w:p>
        </w:tc>
        <w:tc>
          <w:tcPr>
            <w:tcW w:w="2041" w:type="dxa"/>
          </w:tcPr>
          <w:p w14:paraId="40EA6C4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7C48199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565836,8</w:t>
            </w:r>
          </w:p>
        </w:tc>
        <w:tc>
          <w:tcPr>
            <w:tcW w:w="1077" w:type="dxa"/>
          </w:tcPr>
          <w:p w14:paraId="750A61C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552140,4</w:t>
            </w:r>
          </w:p>
        </w:tc>
        <w:tc>
          <w:tcPr>
            <w:tcW w:w="1020" w:type="dxa"/>
          </w:tcPr>
          <w:p w14:paraId="2A5560C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13696,4</w:t>
            </w:r>
          </w:p>
        </w:tc>
        <w:tc>
          <w:tcPr>
            <w:tcW w:w="1020" w:type="dxa"/>
          </w:tcPr>
          <w:p w14:paraId="286DFA7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132CAD5B" w14:textId="77777777">
        <w:tc>
          <w:tcPr>
            <w:tcW w:w="567" w:type="dxa"/>
            <w:vMerge/>
            <w:tcBorders>
              <w:bottom w:val="nil"/>
            </w:tcBorders>
          </w:tcPr>
          <w:p w14:paraId="02BF9220"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0A557E17" w14:textId="77777777" w:rsidR="002D25DA" w:rsidRPr="007D0B78" w:rsidRDefault="002D25DA">
            <w:pPr>
              <w:pStyle w:val="ConsPlusNormal"/>
              <w:rPr>
                <w:rFonts w:ascii="Times New Roman" w:hAnsi="Times New Roman" w:cs="Times New Roman"/>
                <w:sz w:val="24"/>
              </w:rPr>
            </w:pPr>
          </w:p>
        </w:tc>
        <w:tc>
          <w:tcPr>
            <w:tcW w:w="6235" w:type="dxa"/>
            <w:gridSpan w:val="5"/>
          </w:tcPr>
          <w:p w14:paraId="0CD2EF2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Подпрограмма "Развитие инвестиционной привлекательности муниципального образования "Город Калуга"</w:t>
            </w:r>
          </w:p>
        </w:tc>
      </w:tr>
      <w:tr w:rsidR="002D25DA" w:rsidRPr="007D0B78" w14:paraId="302F7F32" w14:textId="77777777">
        <w:tc>
          <w:tcPr>
            <w:tcW w:w="567" w:type="dxa"/>
            <w:vMerge/>
            <w:tcBorders>
              <w:bottom w:val="nil"/>
            </w:tcBorders>
          </w:tcPr>
          <w:p w14:paraId="3403479E"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7CDF36E3" w14:textId="77777777" w:rsidR="002D25DA" w:rsidRPr="007D0B78" w:rsidRDefault="002D25DA">
            <w:pPr>
              <w:pStyle w:val="ConsPlusNormal"/>
              <w:rPr>
                <w:rFonts w:ascii="Times New Roman" w:hAnsi="Times New Roman" w:cs="Times New Roman"/>
                <w:sz w:val="24"/>
              </w:rPr>
            </w:pPr>
          </w:p>
        </w:tc>
        <w:tc>
          <w:tcPr>
            <w:tcW w:w="2041" w:type="dxa"/>
          </w:tcPr>
          <w:p w14:paraId="1A498F0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w:t>
            </w:r>
          </w:p>
        </w:tc>
        <w:tc>
          <w:tcPr>
            <w:tcW w:w="1077" w:type="dxa"/>
          </w:tcPr>
          <w:p w14:paraId="13012D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1077" w:type="dxa"/>
          </w:tcPr>
          <w:p w14:paraId="2F4504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1020" w:type="dxa"/>
          </w:tcPr>
          <w:p w14:paraId="05D055B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2474CED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DB2EA43" w14:textId="77777777">
        <w:tc>
          <w:tcPr>
            <w:tcW w:w="567" w:type="dxa"/>
            <w:vMerge/>
            <w:tcBorders>
              <w:bottom w:val="nil"/>
            </w:tcBorders>
          </w:tcPr>
          <w:p w14:paraId="292F7563"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CB710BD" w14:textId="77777777" w:rsidR="002D25DA" w:rsidRPr="007D0B78" w:rsidRDefault="002D25DA">
            <w:pPr>
              <w:pStyle w:val="ConsPlusNormal"/>
              <w:rPr>
                <w:rFonts w:ascii="Times New Roman" w:hAnsi="Times New Roman" w:cs="Times New Roman"/>
                <w:sz w:val="24"/>
              </w:rPr>
            </w:pPr>
          </w:p>
        </w:tc>
        <w:tc>
          <w:tcPr>
            <w:tcW w:w="2041" w:type="dxa"/>
          </w:tcPr>
          <w:p w14:paraId="3609D7D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w:t>
            </w:r>
          </w:p>
        </w:tc>
        <w:tc>
          <w:tcPr>
            <w:tcW w:w="1077" w:type="dxa"/>
          </w:tcPr>
          <w:p w14:paraId="32AAEB6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479,7</w:t>
            </w:r>
          </w:p>
        </w:tc>
        <w:tc>
          <w:tcPr>
            <w:tcW w:w="1077" w:type="dxa"/>
          </w:tcPr>
          <w:p w14:paraId="621608D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479,7</w:t>
            </w:r>
          </w:p>
        </w:tc>
        <w:tc>
          <w:tcPr>
            <w:tcW w:w="1020" w:type="dxa"/>
          </w:tcPr>
          <w:p w14:paraId="025DF6F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69D78FC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2EBBC0F" w14:textId="77777777">
        <w:tc>
          <w:tcPr>
            <w:tcW w:w="567" w:type="dxa"/>
            <w:vMerge/>
            <w:tcBorders>
              <w:bottom w:val="nil"/>
            </w:tcBorders>
          </w:tcPr>
          <w:p w14:paraId="23D1BC39"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402E8CCE" w14:textId="77777777" w:rsidR="002D25DA" w:rsidRPr="007D0B78" w:rsidRDefault="002D25DA">
            <w:pPr>
              <w:pStyle w:val="ConsPlusNormal"/>
              <w:rPr>
                <w:rFonts w:ascii="Times New Roman" w:hAnsi="Times New Roman" w:cs="Times New Roman"/>
                <w:sz w:val="24"/>
              </w:rPr>
            </w:pPr>
          </w:p>
        </w:tc>
        <w:tc>
          <w:tcPr>
            <w:tcW w:w="2041" w:type="dxa"/>
          </w:tcPr>
          <w:p w14:paraId="54DC9A3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2022</w:t>
            </w:r>
          </w:p>
        </w:tc>
        <w:tc>
          <w:tcPr>
            <w:tcW w:w="1077" w:type="dxa"/>
          </w:tcPr>
          <w:p w14:paraId="2E1538F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632,0</w:t>
            </w:r>
          </w:p>
        </w:tc>
        <w:tc>
          <w:tcPr>
            <w:tcW w:w="1077" w:type="dxa"/>
          </w:tcPr>
          <w:p w14:paraId="7F369D9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632,0</w:t>
            </w:r>
          </w:p>
        </w:tc>
        <w:tc>
          <w:tcPr>
            <w:tcW w:w="1020" w:type="dxa"/>
          </w:tcPr>
          <w:p w14:paraId="6D4979F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36D98C6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5006A91" w14:textId="77777777">
        <w:tc>
          <w:tcPr>
            <w:tcW w:w="567" w:type="dxa"/>
            <w:vMerge/>
            <w:tcBorders>
              <w:bottom w:val="nil"/>
            </w:tcBorders>
          </w:tcPr>
          <w:p w14:paraId="389A5C39"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4D0C935" w14:textId="77777777" w:rsidR="002D25DA" w:rsidRPr="007D0B78" w:rsidRDefault="002D25DA">
            <w:pPr>
              <w:pStyle w:val="ConsPlusNormal"/>
              <w:rPr>
                <w:rFonts w:ascii="Times New Roman" w:hAnsi="Times New Roman" w:cs="Times New Roman"/>
                <w:sz w:val="24"/>
              </w:rPr>
            </w:pPr>
          </w:p>
        </w:tc>
        <w:tc>
          <w:tcPr>
            <w:tcW w:w="2041" w:type="dxa"/>
          </w:tcPr>
          <w:p w14:paraId="28C3A93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w:t>
            </w:r>
          </w:p>
        </w:tc>
        <w:tc>
          <w:tcPr>
            <w:tcW w:w="1077" w:type="dxa"/>
          </w:tcPr>
          <w:p w14:paraId="753F1D8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1077" w:type="dxa"/>
          </w:tcPr>
          <w:p w14:paraId="115BFA7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1020" w:type="dxa"/>
          </w:tcPr>
          <w:p w14:paraId="10A472F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0FDBF98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447A0DD" w14:textId="77777777">
        <w:tc>
          <w:tcPr>
            <w:tcW w:w="567" w:type="dxa"/>
            <w:vMerge/>
            <w:tcBorders>
              <w:bottom w:val="nil"/>
            </w:tcBorders>
          </w:tcPr>
          <w:p w14:paraId="7C04EAD4"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63B1C305" w14:textId="77777777" w:rsidR="002D25DA" w:rsidRPr="007D0B78" w:rsidRDefault="002D25DA">
            <w:pPr>
              <w:pStyle w:val="ConsPlusNormal"/>
              <w:rPr>
                <w:rFonts w:ascii="Times New Roman" w:hAnsi="Times New Roman" w:cs="Times New Roman"/>
                <w:sz w:val="24"/>
              </w:rPr>
            </w:pPr>
          </w:p>
        </w:tc>
        <w:tc>
          <w:tcPr>
            <w:tcW w:w="2041" w:type="dxa"/>
          </w:tcPr>
          <w:p w14:paraId="3593885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2024</w:t>
            </w:r>
          </w:p>
        </w:tc>
        <w:tc>
          <w:tcPr>
            <w:tcW w:w="1077" w:type="dxa"/>
          </w:tcPr>
          <w:p w14:paraId="77E205D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77" w:type="dxa"/>
          </w:tcPr>
          <w:p w14:paraId="3506BE3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20" w:type="dxa"/>
          </w:tcPr>
          <w:p w14:paraId="5EBCAF0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0793985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D8489D1" w14:textId="77777777">
        <w:tc>
          <w:tcPr>
            <w:tcW w:w="567" w:type="dxa"/>
            <w:vMerge/>
            <w:tcBorders>
              <w:bottom w:val="nil"/>
            </w:tcBorders>
          </w:tcPr>
          <w:p w14:paraId="0AF309AB"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28C68E42" w14:textId="77777777" w:rsidR="002D25DA" w:rsidRPr="007D0B78" w:rsidRDefault="002D25DA">
            <w:pPr>
              <w:pStyle w:val="ConsPlusNormal"/>
              <w:rPr>
                <w:rFonts w:ascii="Times New Roman" w:hAnsi="Times New Roman" w:cs="Times New Roman"/>
                <w:sz w:val="24"/>
              </w:rPr>
            </w:pPr>
          </w:p>
        </w:tc>
        <w:tc>
          <w:tcPr>
            <w:tcW w:w="2041" w:type="dxa"/>
          </w:tcPr>
          <w:p w14:paraId="644C491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2025</w:t>
            </w:r>
          </w:p>
        </w:tc>
        <w:tc>
          <w:tcPr>
            <w:tcW w:w="1077" w:type="dxa"/>
          </w:tcPr>
          <w:p w14:paraId="5D9D3D1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77" w:type="dxa"/>
          </w:tcPr>
          <w:p w14:paraId="743D829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20" w:type="dxa"/>
          </w:tcPr>
          <w:p w14:paraId="76C859A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7F2585A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63B56B91" w14:textId="77777777">
        <w:tc>
          <w:tcPr>
            <w:tcW w:w="567" w:type="dxa"/>
            <w:vMerge/>
            <w:tcBorders>
              <w:bottom w:val="nil"/>
            </w:tcBorders>
          </w:tcPr>
          <w:p w14:paraId="40A7FB68"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07648E84" w14:textId="77777777" w:rsidR="002D25DA" w:rsidRPr="007D0B78" w:rsidRDefault="002D25DA">
            <w:pPr>
              <w:pStyle w:val="ConsPlusNormal"/>
              <w:rPr>
                <w:rFonts w:ascii="Times New Roman" w:hAnsi="Times New Roman" w:cs="Times New Roman"/>
                <w:sz w:val="24"/>
              </w:rPr>
            </w:pPr>
          </w:p>
        </w:tc>
        <w:tc>
          <w:tcPr>
            <w:tcW w:w="2041" w:type="dxa"/>
          </w:tcPr>
          <w:p w14:paraId="37BC073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2026</w:t>
            </w:r>
          </w:p>
        </w:tc>
        <w:tc>
          <w:tcPr>
            <w:tcW w:w="1077" w:type="dxa"/>
          </w:tcPr>
          <w:p w14:paraId="436E8C3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77" w:type="dxa"/>
          </w:tcPr>
          <w:p w14:paraId="0306311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20" w:type="dxa"/>
          </w:tcPr>
          <w:p w14:paraId="1F96E72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7B2F615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7A40BD7D" w14:textId="77777777">
        <w:tc>
          <w:tcPr>
            <w:tcW w:w="567" w:type="dxa"/>
            <w:vMerge/>
            <w:tcBorders>
              <w:bottom w:val="nil"/>
            </w:tcBorders>
          </w:tcPr>
          <w:p w14:paraId="41EC7F5B"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28DE8C31" w14:textId="77777777" w:rsidR="002D25DA" w:rsidRPr="007D0B78" w:rsidRDefault="002D25DA">
            <w:pPr>
              <w:pStyle w:val="ConsPlusNormal"/>
              <w:rPr>
                <w:rFonts w:ascii="Times New Roman" w:hAnsi="Times New Roman" w:cs="Times New Roman"/>
                <w:sz w:val="24"/>
              </w:rPr>
            </w:pPr>
          </w:p>
        </w:tc>
        <w:tc>
          <w:tcPr>
            <w:tcW w:w="2041" w:type="dxa"/>
          </w:tcPr>
          <w:p w14:paraId="7CB50E3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подпрограмме</w:t>
            </w:r>
          </w:p>
        </w:tc>
        <w:tc>
          <w:tcPr>
            <w:tcW w:w="1077" w:type="dxa"/>
          </w:tcPr>
          <w:p w14:paraId="48F01D3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2194,2</w:t>
            </w:r>
          </w:p>
        </w:tc>
        <w:tc>
          <w:tcPr>
            <w:tcW w:w="1077" w:type="dxa"/>
          </w:tcPr>
          <w:p w14:paraId="3E9DA5E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2194,2</w:t>
            </w:r>
          </w:p>
        </w:tc>
        <w:tc>
          <w:tcPr>
            <w:tcW w:w="1020" w:type="dxa"/>
          </w:tcPr>
          <w:p w14:paraId="40F2E1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40B4FC5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AEF8573" w14:textId="77777777">
        <w:tc>
          <w:tcPr>
            <w:tcW w:w="567" w:type="dxa"/>
            <w:vMerge/>
            <w:tcBorders>
              <w:bottom w:val="nil"/>
            </w:tcBorders>
          </w:tcPr>
          <w:p w14:paraId="20B24D3D"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7349D521" w14:textId="77777777" w:rsidR="002D25DA" w:rsidRPr="007D0B78" w:rsidRDefault="002D25DA">
            <w:pPr>
              <w:pStyle w:val="ConsPlusNormal"/>
              <w:rPr>
                <w:rFonts w:ascii="Times New Roman" w:hAnsi="Times New Roman" w:cs="Times New Roman"/>
                <w:sz w:val="24"/>
              </w:rPr>
            </w:pPr>
          </w:p>
        </w:tc>
        <w:tc>
          <w:tcPr>
            <w:tcW w:w="6235" w:type="dxa"/>
            <w:gridSpan w:val="5"/>
          </w:tcPr>
          <w:p w14:paraId="7282472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Подпрограмма "Содействие развитию малого и среднего предпринимательства в муниципальном образовании "Город Калуга"</w:t>
            </w:r>
          </w:p>
        </w:tc>
      </w:tr>
      <w:tr w:rsidR="002D25DA" w:rsidRPr="007D0B78" w14:paraId="488EEBA7" w14:textId="77777777">
        <w:tc>
          <w:tcPr>
            <w:tcW w:w="567" w:type="dxa"/>
            <w:vMerge/>
            <w:tcBorders>
              <w:bottom w:val="nil"/>
            </w:tcBorders>
          </w:tcPr>
          <w:p w14:paraId="21DF32C5"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0AAB6691" w14:textId="77777777" w:rsidR="002D25DA" w:rsidRPr="007D0B78" w:rsidRDefault="002D25DA">
            <w:pPr>
              <w:pStyle w:val="ConsPlusNormal"/>
              <w:rPr>
                <w:rFonts w:ascii="Times New Roman" w:hAnsi="Times New Roman" w:cs="Times New Roman"/>
                <w:sz w:val="24"/>
              </w:rPr>
            </w:pPr>
          </w:p>
        </w:tc>
        <w:tc>
          <w:tcPr>
            <w:tcW w:w="2041" w:type="dxa"/>
          </w:tcPr>
          <w:p w14:paraId="6C8A889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w:t>
            </w:r>
          </w:p>
        </w:tc>
        <w:tc>
          <w:tcPr>
            <w:tcW w:w="1077" w:type="dxa"/>
          </w:tcPr>
          <w:p w14:paraId="19A6E06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7773,1</w:t>
            </w:r>
          </w:p>
        </w:tc>
        <w:tc>
          <w:tcPr>
            <w:tcW w:w="1077" w:type="dxa"/>
          </w:tcPr>
          <w:p w14:paraId="31FA7C5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6190,0</w:t>
            </w:r>
          </w:p>
        </w:tc>
        <w:tc>
          <w:tcPr>
            <w:tcW w:w="1020" w:type="dxa"/>
          </w:tcPr>
          <w:p w14:paraId="718122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1020" w:type="dxa"/>
          </w:tcPr>
          <w:p w14:paraId="020302C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621BAF6" w14:textId="77777777">
        <w:tc>
          <w:tcPr>
            <w:tcW w:w="567" w:type="dxa"/>
            <w:vMerge/>
            <w:tcBorders>
              <w:bottom w:val="nil"/>
            </w:tcBorders>
          </w:tcPr>
          <w:p w14:paraId="2DF35192"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6A8D07BB" w14:textId="77777777" w:rsidR="002D25DA" w:rsidRPr="007D0B78" w:rsidRDefault="002D25DA">
            <w:pPr>
              <w:pStyle w:val="ConsPlusNormal"/>
              <w:rPr>
                <w:rFonts w:ascii="Times New Roman" w:hAnsi="Times New Roman" w:cs="Times New Roman"/>
                <w:sz w:val="24"/>
              </w:rPr>
            </w:pPr>
          </w:p>
        </w:tc>
        <w:tc>
          <w:tcPr>
            <w:tcW w:w="2041" w:type="dxa"/>
          </w:tcPr>
          <w:p w14:paraId="3F6E8BE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w:t>
            </w:r>
          </w:p>
        </w:tc>
        <w:tc>
          <w:tcPr>
            <w:tcW w:w="1077" w:type="dxa"/>
          </w:tcPr>
          <w:p w14:paraId="0EF9867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7187,0</w:t>
            </w:r>
          </w:p>
        </w:tc>
        <w:tc>
          <w:tcPr>
            <w:tcW w:w="1077" w:type="dxa"/>
          </w:tcPr>
          <w:p w14:paraId="15A7640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5686,4</w:t>
            </w:r>
          </w:p>
        </w:tc>
        <w:tc>
          <w:tcPr>
            <w:tcW w:w="1020" w:type="dxa"/>
          </w:tcPr>
          <w:p w14:paraId="51B47B1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1020" w:type="dxa"/>
          </w:tcPr>
          <w:p w14:paraId="13E2FD7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F80A26E" w14:textId="77777777">
        <w:tc>
          <w:tcPr>
            <w:tcW w:w="567" w:type="dxa"/>
            <w:vMerge/>
            <w:tcBorders>
              <w:bottom w:val="nil"/>
            </w:tcBorders>
          </w:tcPr>
          <w:p w14:paraId="570E19DA"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530299A9" w14:textId="77777777" w:rsidR="002D25DA" w:rsidRPr="007D0B78" w:rsidRDefault="002D25DA">
            <w:pPr>
              <w:pStyle w:val="ConsPlusNormal"/>
              <w:rPr>
                <w:rFonts w:ascii="Times New Roman" w:hAnsi="Times New Roman" w:cs="Times New Roman"/>
                <w:sz w:val="24"/>
              </w:rPr>
            </w:pPr>
          </w:p>
        </w:tc>
        <w:tc>
          <w:tcPr>
            <w:tcW w:w="2041" w:type="dxa"/>
          </w:tcPr>
          <w:p w14:paraId="25CDBD9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2022</w:t>
            </w:r>
          </w:p>
        </w:tc>
        <w:tc>
          <w:tcPr>
            <w:tcW w:w="1077" w:type="dxa"/>
          </w:tcPr>
          <w:p w14:paraId="60EF117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7751,4</w:t>
            </w:r>
          </w:p>
        </w:tc>
        <w:tc>
          <w:tcPr>
            <w:tcW w:w="1077" w:type="dxa"/>
          </w:tcPr>
          <w:p w14:paraId="4E7EB4C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5851,3</w:t>
            </w:r>
          </w:p>
        </w:tc>
        <w:tc>
          <w:tcPr>
            <w:tcW w:w="1020" w:type="dxa"/>
          </w:tcPr>
          <w:p w14:paraId="6DE97A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1020" w:type="dxa"/>
          </w:tcPr>
          <w:p w14:paraId="3101DCC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02D7992" w14:textId="77777777">
        <w:tc>
          <w:tcPr>
            <w:tcW w:w="567" w:type="dxa"/>
            <w:vMerge/>
            <w:tcBorders>
              <w:bottom w:val="nil"/>
            </w:tcBorders>
          </w:tcPr>
          <w:p w14:paraId="74E41665"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6D3C28FC" w14:textId="77777777" w:rsidR="002D25DA" w:rsidRPr="007D0B78" w:rsidRDefault="002D25DA">
            <w:pPr>
              <w:pStyle w:val="ConsPlusNormal"/>
              <w:rPr>
                <w:rFonts w:ascii="Times New Roman" w:hAnsi="Times New Roman" w:cs="Times New Roman"/>
                <w:sz w:val="24"/>
              </w:rPr>
            </w:pPr>
          </w:p>
        </w:tc>
        <w:tc>
          <w:tcPr>
            <w:tcW w:w="2041" w:type="dxa"/>
          </w:tcPr>
          <w:p w14:paraId="37FD34F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w:t>
            </w:r>
          </w:p>
        </w:tc>
        <w:tc>
          <w:tcPr>
            <w:tcW w:w="1077" w:type="dxa"/>
          </w:tcPr>
          <w:p w14:paraId="07E5FDD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1077" w:type="dxa"/>
          </w:tcPr>
          <w:p w14:paraId="1D46E7B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1020" w:type="dxa"/>
          </w:tcPr>
          <w:p w14:paraId="4434E29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020" w:type="dxa"/>
          </w:tcPr>
          <w:p w14:paraId="3BE5F67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93568F2" w14:textId="77777777">
        <w:tc>
          <w:tcPr>
            <w:tcW w:w="567" w:type="dxa"/>
            <w:vMerge/>
            <w:tcBorders>
              <w:bottom w:val="nil"/>
            </w:tcBorders>
          </w:tcPr>
          <w:p w14:paraId="6B9D81F2"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48F0BB1" w14:textId="77777777" w:rsidR="002D25DA" w:rsidRPr="007D0B78" w:rsidRDefault="002D25DA">
            <w:pPr>
              <w:pStyle w:val="ConsPlusNormal"/>
              <w:rPr>
                <w:rFonts w:ascii="Times New Roman" w:hAnsi="Times New Roman" w:cs="Times New Roman"/>
                <w:sz w:val="24"/>
              </w:rPr>
            </w:pPr>
          </w:p>
        </w:tc>
        <w:tc>
          <w:tcPr>
            <w:tcW w:w="2041" w:type="dxa"/>
          </w:tcPr>
          <w:p w14:paraId="4EC0410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2024</w:t>
            </w:r>
          </w:p>
        </w:tc>
        <w:tc>
          <w:tcPr>
            <w:tcW w:w="1077" w:type="dxa"/>
          </w:tcPr>
          <w:p w14:paraId="408B2DB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8122,2</w:t>
            </w:r>
          </w:p>
        </w:tc>
        <w:tc>
          <w:tcPr>
            <w:tcW w:w="1077" w:type="dxa"/>
          </w:tcPr>
          <w:p w14:paraId="36668C1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6122,2</w:t>
            </w:r>
          </w:p>
        </w:tc>
        <w:tc>
          <w:tcPr>
            <w:tcW w:w="1020" w:type="dxa"/>
          </w:tcPr>
          <w:p w14:paraId="171945C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020" w:type="dxa"/>
          </w:tcPr>
          <w:p w14:paraId="3F9744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BD88A2D" w14:textId="77777777">
        <w:tc>
          <w:tcPr>
            <w:tcW w:w="567" w:type="dxa"/>
            <w:vMerge/>
            <w:tcBorders>
              <w:bottom w:val="nil"/>
            </w:tcBorders>
          </w:tcPr>
          <w:p w14:paraId="0107D4AC"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24768C46" w14:textId="77777777" w:rsidR="002D25DA" w:rsidRPr="007D0B78" w:rsidRDefault="002D25DA">
            <w:pPr>
              <w:pStyle w:val="ConsPlusNormal"/>
              <w:rPr>
                <w:rFonts w:ascii="Times New Roman" w:hAnsi="Times New Roman" w:cs="Times New Roman"/>
                <w:sz w:val="24"/>
              </w:rPr>
            </w:pPr>
          </w:p>
        </w:tc>
        <w:tc>
          <w:tcPr>
            <w:tcW w:w="2041" w:type="dxa"/>
          </w:tcPr>
          <w:p w14:paraId="72F01F5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2025</w:t>
            </w:r>
          </w:p>
        </w:tc>
        <w:tc>
          <w:tcPr>
            <w:tcW w:w="1077" w:type="dxa"/>
          </w:tcPr>
          <w:p w14:paraId="00EF1DA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1077" w:type="dxa"/>
          </w:tcPr>
          <w:p w14:paraId="7050F45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1020" w:type="dxa"/>
          </w:tcPr>
          <w:p w14:paraId="6CB9BC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020" w:type="dxa"/>
          </w:tcPr>
          <w:p w14:paraId="2C747C7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8D1B3F2" w14:textId="77777777">
        <w:tc>
          <w:tcPr>
            <w:tcW w:w="567" w:type="dxa"/>
            <w:vMerge/>
            <w:tcBorders>
              <w:bottom w:val="nil"/>
            </w:tcBorders>
          </w:tcPr>
          <w:p w14:paraId="0D398DC2"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740001CC" w14:textId="77777777" w:rsidR="002D25DA" w:rsidRPr="007D0B78" w:rsidRDefault="002D25DA">
            <w:pPr>
              <w:pStyle w:val="ConsPlusNormal"/>
              <w:rPr>
                <w:rFonts w:ascii="Times New Roman" w:hAnsi="Times New Roman" w:cs="Times New Roman"/>
                <w:sz w:val="24"/>
              </w:rPr>
            </w:pPr>
          </w:p>
        </w:tc>
        <w:tc>
          <w:tcPr>
            <w:tcW w:w="2041" w:type="dxa"/>
          </w:tcPr>
          <w:p w14:paraId="3F51E36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2026</w:t>
            </w:r>
          </w:p>
        </w:tc>
        <w:tc>
          <w:tcPr>
            <w:tcW w:w="1077" w:type="dxa"/>
          </w:tcPr>
          <w:p w14:paraId="438D964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7400,0</w:t>
            </w:r>
          </w:p>
        </w:tc>
        <w:tc>
          <w:tcPr>
            <w:tcW w:w="1077" w:type="dxa"/>
          </w:tcPr>
          <w:p w14:paraId="29CBBE1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5400,0</w:t>
            </w:r>
          </w:p>
        </w:tc>
        <w:tc>
          <w:tcPr>
            <w:tcW w:w="1020" w:type="dxa"/>
          </w:tcPr>
          <w:p w14:paraId="084797E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020" w:type="dxa"/>
          </w:tcPr>
          <w:p w14:paraId="3D9C1B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7602213" w14:textId="77777777">
        <w:tc>
          <w:tcPr>
            <w:tcW w:w="567" w:type="dxa"/>
            <w:vMerge/>
            <w:tcBorders>
              <w:bottom w:val="nil"/>
            </w:tcBorders>
          </w:tcPr>
          <w:p w14:paraId="0FF10E81"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2DC61832" w14:textId="77777777" w:rsidR="002D25DA" w:rsidRPr="007D0B78" w:rsidRDefault="002D25DA">
            <w:pPr>
              <w:pStyle w:val="ConsPlusNormal"/>
              <w:rPr>
                <w:rFonts w:ascii="Times New Roman" w:hAnsi="Times New Roman" w:cs="Times New Roman"/>
                <w:sz w:val="24"/>
              </w:rPr>
            </w:pPr>
          </w:p>
        </w:tc>
        <w:tc>
          <w:tcPr>
            <w:tcW w:w="2041" w:type="dxa"/>
          </w:tcPr>
          <w:p w14:paraId="239B0BE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подпрограмме</w:t>
            </w:r>
          </w:p>
        </w:tc>
        <w:tc>
          <w:tcPr>
            <w:tcW w:w="1077" w:type="dxa"/>
          </w:tcPr>
          <w:p w14:paraId="0E23AF2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53478,1</w:t>
            </w:r>
          </w:p>
        </w:tc>
        <w:tc>
          <w:tcPr>
            <w:tcW w:w="1077" w:type="dxa"/>
          </w:tcPr>
          <w:p w14:paraId="0A031AA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40494,3</w:t>
            </w:r>
          </w:p>
        </w:tc>
        <w:tc>
          <w:tcPr>
            <w:tcW w:w="1020" w:type="dxa"/>
          </w:tcPr>
          <w:p w14:paraId="3423187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12983,8</w:t>
            </w:r>
          </w:p>
        </w:tc>
        <w:tc>
          <w:tcPr>
            <w:tcW w:w="1020" w:type="dxa"/>
          </w:tcPr>
          <w:p w14:paraId="416E813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7E7CF04" w14:textId="77777777">
        <w:tc>
          <w:tcPr>
            <w:tcW w:w="567" w:type="dxa"/>
            <w:vMerge/>
            <w:tcBorders>
              <w:bottom w:val="nil"/>
            </w:tcBorders>
          </w:tcPr>
          <w:p w14:paraId="4E081FD9"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28BAA5B8" w14:textId="77777777" w:rsidR="002D25DA" w:rsidRPr="007D0B78" w:rsidRDefault="002D25DA">
            <w:pPr>
              <w:pStyle w:val="ConsPlusNormal"/>
              <w:rPr>
                <w:rFonts w:ascii="Times New Roman" w:hAnsi="Times New Roman" w:cs="Times New Roman"/>
                <w:sz w:val="24"/>
              </w:rPr>
            </w:pPr>
          </w:p>
        </w:tc>
        <w:tc>
          <w:tcPr>
            <w:tcW w:w="6235" w:type="dxa"/>
            <w:gridSpan w:val="5"/>
          </w:tcPr>
          <w:p w14:paraId="1B744E2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Прочие мероприятия муниципальной программы</w:t>
            </w:r>
          </w:p>
        </w:tc>
      </w:tr>
      <w:tr w:rsidR="002D25DA" w:rsidRPr="007D0B78" w14:paraId="3806A75D" w14:textId="77777777">
        <w:tc>
          <w:tcPr>
            <w:tcW w:w="567" w:type="dxa"/>
            <w:vMerge/>
            <w:tcBorders>
              <w:bottom w:val="nil"/>
            </w:tcBorders>
          </w:tcPr>
          <w:p w14:paraId="72FDAEE8"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092BEE0D" w14:textId="77777777" w:rsidR="002D25DA" w:rsidRPr="007D0B78" w:rsidRDefault="002D25DA">
            <w:pPr>
              <w:pStyle w:val="ConsPlusNormal"/>
              <w:rPr>
                <w:rFonts w:ascii="Times New Roman" w:hAnsi="Times New Roman" w:cs="Times New Roman"/>
                <w:sz w:val="24"/>
              </w:rPr>
            </w:pPr>
          </w:p>
        </w:tc>
        <w:tc>
          <w:tcPr>
            <w:tcW w:w="2041" w:type="dxa"/>
          </w:tcPr>
          <w:p w14:paraId="75580E4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w:t>
            </w:r>
          </w:p>
        </w:tc>
        <w:tc>
          <w:tcPr>
            <w:tcW w:w="1077" w:type="dxa"/>
          </w:tcPr>
          <w:p w14:paraId="4E27FA4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70549,3</w:t>
            </w:r>
          </w:p>
        </w:tc>
        <w:tc>
          <w:tcPr>
            <w:tcW w:w="1077" w:type="dxa"/>
          </w:tcPr>
          <w:p w14:paraId="6EB8684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70549,3</w:t>
            </w:r>
          </w:p>
        </w:tc>
        <w:tc>
          <w:tcPr>
            <w:tcW w:w="1020" w:type="dxa"/>
          </w:tcPr>
          <w:p w14:paraId="33845AE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779F5ED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5B71A804" w14:textId="77777777">
        <w:tc>
          <w:tcPr>
            <w:tcW w:w="567" w:type="dxa"/>
            <w:vMerge/>
            <w:tcBorders>
              <w:bottom w:val="nil"/>
            </w:tcBorders>
          </w:tcPr>
          <w:p w14:paraId="724F706D"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6C98F709" w14:textId="77777777" w:rsidR="002D25DA" w:rsidRPr="007D0B78" w:rsidRDefault="002D25DA">
            <w:pPr>
              <w:pStyle w:val="ConsPlusNormal"/>
              <w:rPr>
                <w:rFonts w:ascii="Times New Roman" w:hAnsi="Times New Roman" w:cs="Times New Roman"/>
                <w:sz w:val="24"/>
              </w:rPr>
            </w:pPr>
          </w:p>
        </w:tc>
        <w:tc>
          <w:tcPr>
            <w:tcW w:w="2041" w:type="dxa"/>
          </w:tcPr>
          <w:p w14:paraId="434A14C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w:t>
            </w:r>
          </w:p>
        </w:tc>
        <w:tc>
          <w:tcPr>
            <w:tcW w:w="1077" w:type="dxa"/>
          </w:tcPr>
          <w:p w14:paraId="0C0BB73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75790,1</w:t>
            </w:r>
          </w:p>
        </w:tc>
        <w:tc>
          <w:tcPr>
            <w:tcW w:w="1077" w:type="dxa"/>
          </w:tcPr>
          <w:p w14:paraId="387F7C5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75790,1</w:t>
            </w:r>
          </w:p>
        </w:tc>
        <w:tc>
          <w:tcPr>
            <w:tcW w:w="1020" w:type="dxa"/>
          </w:tcPr>
          <w:p w14:paraId="0DD0D4A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1F7B62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09F9B85A" w14:textId="77777777">
        <w:tc>
          <w:tcPr>
            <w:tcW w:w="567" w:type="dxa"/>
            <w:vMerge/>
            <w:tcBorders>
              <w:bottom w:val="nil"/>
            </w:tcBorders>
          </w:tcPr>
          <w:p w14:paraId="32479B96"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0028A62F" w14:textId="77777777" w:rsidR="002D25DA" w:rsidRPr="007D0B78" w:rsidRDefault="002D25DA">
            <w:pPr>
              <w:pStyle w:val="ConsPlusNormal"/>
              <w:rPr>
                <w:rFonts w:ascii="Times New Roman" w:hAnsi="Times New Roman" w:cs="Times New Roman"/>
                <w:sz w:val="24"/>
              </w:rPr>
            </w:pPr>
          </w:p>
        </w:tc>
        <w:tc>
          <w:tcPr>
            <w:tcW w:w="2041" w:type="dxa"/>
          </w:tcPr>
          <w:p w14:paraId="327C00A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2022</w:t>
            </w:r>
          </w:p>
        </w:tc>
        <w:tc>
          <w:tcPr>
            <w:tcW w:w="1077" w:type="dxa"/>
          </w:tcPr>
          <w:p w14:paraId="5A31437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69553,7</w:t>
            </w:r>
          </w:p>
        </w:tc>
        <w:tc>
          <w:tcPr>
            <w:tcW w:w="1077" w:type="dxa"/>
          </w:tcPr>
          <w:p w14:paraId="2EF5CA5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69553,7</w:t>
            </w:r>
          </w:p>
        </w:tc>
        <w:tc>
          <w:tcPr>
            <w:tcW w:w="1020" w:type="dxa"/>
          </w:tcPr>
          <w:p w14:paraId="2660B94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67B0F02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75249008" w14:textId="77777777">
        <w:tc>
          <w:tcPr>
            <w:tcW w:w="567" w:type="dxa"/>
            <w:vMerge/>
            <w:tcBorders>
              <w:bottom w:val="nil"/>
            </w:tcBorders>
          </w:tcPr>
          <w:p w14:paraId="4C22004E"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4F727F3C" w14:textId="77777777" w:rsidR="002D25DA" w:rsidRPr="007D0B78" w:rsidRDefault="002D25DA">
            <w:pPr>
              <w:pStyle w:val="ConsPlusNormal"/>
              <w:rPr>
                <w:rFonts w:ascii="Times New Roman" w:hAnsi="Times New Roman" w:cs="Times New Roman"/>
                <w:sz w:val="24"/>
              </w:rPr>
            </w:pPr>
          </w:p>
        </w:tc>
        <w:tc>
          <w:tcPr>
            <w:tcW w:w="2041" w:type="dxa"/>
          </w:tcPr>
          <w:p w14:paraId="768804E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w:t>
            </w:r>
          </w:p>
        </w:tc>
        <w:tc>
          <w:tcPr>
            <w:tcW w:w="1077" w:type="dxa"/>
          </w:tcPr>
          <w:p w14:paraId="5B30DF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70773,3</w:t>
            </w:r>
          </w:p>
        </w:tc>
        <w:tc>
          <w:tcPr>
            <w:tcW w:w="1077" w:type="dxa"/>
          </w:tcPr>
          <w:p w14:paraId="7CEE58F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70628,6</w:t>
            </w:r>
          </w:p>
        </w:tc>
        <w:tc>
          <w:tcPr>
            <w:tcW w:w="1020" w:type="dxa"/>
          </w:tcPr>
          <w:p w14:paraId="5ED7446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144,7</w:t>
            </w:r>
          </w:p>
        </w:tc>
        <w:tc>
          <w:tcPr>
            <w:tcW w:w="1020" w:type="dxa"/>
          </w:tcPr>
          <w:p w14:paraId="03692E5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76DE3DCC" w14:textId="77777777">
        <w:tc>
          <w:tcPr>
            <w:tcW w:w="567" w:type="dxa"/>
            <w:vMerge/>
            <w:tcBorders>
              <w:bottom w:val="nil"/>
            </w:tcBorders>
          </w:tcPr>
          <w:p w14:paraId="16B6727A"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705277A0" w14:textId="77777777" w:rsidR="002D25DA" w:rsidRPr="007D0B78" w:rsidRDefault="002D25DA">
            <w:pPr>
              <w:pStyle w:val="ConsPlusNormal"/>
              <w:rPr>
                <w:rFonts w:ascii="Times New Roman" w:hAnsi="Times New Roman" w:cs="Times New Roman"/>
                <w:sz w:val="24"/>
              </w:rPr>
            </w:pPr>
          </w:p>
        </w:tc>
        <w:tc>
          <w:tcPr>
            <w:tcW w:w="2041" w:type="dxa"/>
          </w:tcPr>
          <w:p w14:paraId="26C4360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2024</w:t>
            </w:r>
          </w:p>
        </w:tc>
        <w:tc>
          <w:tcPr>
            <w:tcW w:w="1077" w:type="dxa"/>
          </w:tcPr>
          <w:p w14:paraId="5058880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82687,1</w:t>
            </w:r>
          </w:p>
        </w:tc>
        <w:tc>
          <w:tcPr>
            <w:tcW w:w="1077" w:type="dxa"/>
          </w:tcPr>
          <w:p w14:paraId="6F6728D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82497,8</w:t>
            </w:r>
          </w:p>
        </w:tc>
        <w:tc>
          <w:tcPr>
            <w:tcW w:w="1020" w:type="dxa"/>
          </w:tcPr>
          <w:p w14:paraId="6396B81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c>
          <w:tcPr>
            <w:tcW w:w="1020" w:type="dxa"/>
          </w:tcPr>
          <w:p w14:paraId="282036A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4017C665" w14:textId="77777777">
        <w:tc>
          <w:tcPr>
            <w:tcW w:w="567" w:type="dxa"/>
            <w:vMerge/>
            <w:tcBorders>
              <w:bottom w:val="nil"/>
            </w:tcBorders>
          </w:tcPr>
          <w:p w14:paraId="46F5A8BB"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5956DDE2" w14:textId="77777777" w:rsidR="002D25DA" w:rsidRPr="007D0B78" w:rsidRDefault="002D25DA">
            <w:pPr>
              <w:pStyle w:val="ConsPlusNormal"/>
              <w:rPr>
                <w:rFonts w:ascii="Times New Roman" w:hAnsi="Times New Roman" w:cs="Times New Roman"/>
                <w:sz w:val="24"/>
              </w:rPr>
            </w:pPr>
          </w:p>
        </w:tc>
        <w:tc>
          <w:tcPr>
            <w:tcW w:w="2041" w:type="dxa"/>
          </w:tcPr>
          <w:p w14:paraId="748AF9A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2025</w:t>
            </w:r>
          </w:p>
        </w:tc>
        <w:tc>
          <w:tcPr>
            <w:tcW w:w="1077" w:type="dxa"/>
          </w:tcPr>
          <w:p w14:paraId="12991BC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70405,5</w:t>
            </w:r>
          </w:p>
        </w:tc>
        <w:tc>
          <w:tcPr>
            <w:tcW w:w="1077" w:type="dxa"/>
          </w:tcPr>
          <w:p w14:paraId="16CB17C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70216,2</w:t>
            </w:r>
          </w:p>
        </w:tc>
        <w:tc>
          <w:tcPr>
            <w:tcW w:w="1020" w:type="dxa"/>
          </w:tcPr>
          <w:p w14:paraId="085C048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c>
          <w:tcPr>
            <w:tcW w:w="1020" w:type="dxa"/>
          </w:tcPr>
          <w:p w14:paraId="4D25D9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53525291" w14:textId="77777777">
        <w:tc>
          <w:tcPr>
            <w:tcW w:w="567" w:type="dxa"/>
            <w:vMerge/>
            <w:tcBorders>
              <w:bottom w:val="nil"/>
            </w:tcBorders>
          </w:tcPr>
          <w:p w14:paraId="6B22F82A"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37975D8B" w14:textId="77777777" w:rsidR="002D25DA" w:rsidRPr="007D0B78" w:rsidRDefault="002D25DA">
            <w:pPr>
              <w:pStyle w:val="ConsPlusNormal"/>
              <w:rPr>
                <w:rFonts w:ascii="Times New Roman" w:hAnsi="Times New Roman" w:cs="Times New Roman"/>
                <w:sz w:val="24"/>
              </w:rPr>
            </w:pPr>
          </w:p>
        </w:tc>
        <w:tc>
          <w:tcPr>
            <w:tcW w:w="2041" w:type="dxa"/>
          </w:tcPr>
          <w:p w14:paraId="44EC61C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2026</w:t>
            </w:r>
          </w:p>
        </w:tc>
        <w:tc>
          <w:tcPr>
            <w:tcW w:w="1077" w:type="dxa"/>
          </w:tcPr>
          <w:p w14:paraId="3B6F152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70405,5</w:t>
            </w:r>
          </w:p>
        </w:tc>
        <w:tc>
          <w:tcPr>
            <w:tcW w:w="1077" w:type="dxa"/>
          </w:tcPr>
          <w:p w14:paraId="2F8B9C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70216,2</w:t>
            </w:r>
          </w:p>
        </w:tc>
        <w:tc>
          <w:tcPr>
            <w:tcW w:w="1020" w:type="dxa"/>
          </w:tcPr>
          <w:p w14:paraId="1A0E85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c>
          <w:tcPr>
            <w:tcW w:w="1020" w:type="dxa"/>
          </w:tcPr>
          <w:p w14:paraId="3A330BA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37FD62D6" w14:textId="77777777">
        <w:tc>
          <w:tcPr>
            <w:tcW w:w="567" w:type="dxa"/>
            <w:vMerge/>
            <w:tcBorders>
              <w:bottom w:val="nil"/>
            </w:tcBorders>
          </w:tcPr>
          <w:p w14:paraId="1836632A"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7986F79B" w14:textId="77777777" w:rsidR="002D25DA" w:rsidRPr="007D0B78" w:rsidRDefault="002D25DA">
            <w:pPr>
              <w:pStyle w:val="ConsPlusNormal"/>
              <w:rPr>
                <w:rFonts w:ascii="Times New Roman" w:hAnsi="Times New Roman" w:cs="Times New Roman"/>
                <w:sz w:val="24"/>
              </w:rPr>
            </w:pPr>
          </w:p>
        </w:tc>
        <w:tc>
          <w:tcPr>
            <w:tcW w:w="2041" w:type="dxa"/>
          </w:tcPr>
          <w:p w14:paraId="49D5DBB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прочим мероприятиям муниципальной программы</w:t>
            </w:r>
          </w:p>
        </w:tc>
        <w:tc>
          <w:tcPr>
            <w:tcW w:w="1077" w:type="dxa"/>
          </w:tcPr>
          <w:p w14:paraId="2C5BA0D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510164,5</w:t>
            </w:r>
          </w:p>
        </w:tc>
        <w:tc>
          <w:tcPr>
            <w:tcW w:w="1077" w:type="dxa"/>
          </w:tcPr>
          <w:p w14:paraId="52359D3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509451,9</w:t>
            </w:r>
          </w:p>
        </w:tc>
        <w:tc>
          <w:tcPr>
            <w:tcW w:w="1020" w:type="dxa"/>
          </w:tcPr>
          <w:p w14:paraId="6DDD034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712,6</w:t>
            </w:r>
          </w:p>
        </w:tc>
        <w:tc>
          <w:tcPr>
            <w:tcW w:w="1020" w:type="dxa"/>
          </w:tcPr>
          <w:p w14:paraId="52D45CE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1F1488EF" w14:textId="77777777">
        <w:tblPrEx>
          <w:tblBorders>
            <w:insideH w:val="nil"/>
          </w:tblBorders>
        </w:tblPrEx>
        <w:tc>
          <w:tcPr>
            <w:tcW w:w="567" w:type="dxa"/>
            <w:vMerge/>
            <w:tcBorders>
              <w:bottom w:val="nil"/>
            </w:tcBorders>
          </w:tcPr>
          <w:p w14:paraId="0EC57FD1"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49C520C2" w14:textId="77777777" w:rsidR="002D25DA" w:rsidRPr="007D0B78" w:rsidRDefault="002D25DA">
            <w:pPr>
              <w:pStyle w:val="ConsPlusNormal"/>
              <w:rPr>
                <w:rFonts w:ascii="Times New Roman" w:hAnsi="Times New Roman" w:cs="Times New Roman"/>
                <w:sz w:val="24"/>
              </w:rPr>
            </w:pPr>
          </w:p>
        </w:tc>
        <w:tc>
          <w:tcPr>
            <w:tcW w:w="6235" w:type="dxa"/>
            <w:gridSpan w:val="5"/>
            <w:tcBorders>
              <w:bottom w:val="nil"/>
            </w:tcBorders>
          </w:tcPr>
          <w:p w14:paraId="2A86964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 принятия нормативных правовых актов Правительства Калужской области.</w:t>
            </w:r>
          </w:p>
          <w:p w14:paraId="08401FE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2D25DA" w:rsidRPr="007D0B78" w14:paraId="36D157E7" w14:textId="77777777">
        <w:tblPrEx>
          <w:tblBorders>
            <w:insideH w:val="nil"/>
          </w:tblBorders>
        </w:tblPrEx>
        <w:tc>
          <w:tcPr>
            <w:tcW w:w="9070" w:type="dxa"/>
            <w:gridSpan w:val="7"/>
            <w:tcBorders>
              <w:top w:val="nil"/>
            </w:tcBorders>
          </w:tcPr>
          <w:p w14:paraId="71D5EC26" w14:textId="58F7ABD3" w:rsidR="002D25DA" w:rsidRPr="007D0B78" w:rsidRDefault="002D25DA">
            <w:pPr>
              <w:pStyle w:val="ConsPlusNormal"/>
              <w:jc w:val="both"/>
              <w:rPr>
                <w:rFonts w:ascii="Times New Roman" w:hAnsi="Times New Roman" w:cs="Times New Roman"/>
                <w:sz w:val="24"/>
              </w:rPr>
            </w:pPr>
          </w:p>
        </w:tc>
      </w:tr>
      <w:tr w:rsidR="002D25DA" w:rsidRPr="007D0B78" w14:paraId="2A4BEB9C" w14:textId="77777777">
        <w:tc>
          <w:tcPr>
            <w:tcW w:w="567" w:type="dxa"/>
          </w:tcPr>
          <w:p w14:paraId="18261A8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10</w:t>
            </w:r>
          </w:p>
        </w:tc>
        <w:tc>
          <w:tcPr>
            <w:tcW w:w="2268" w:type="dxa"/>
          </w:tcPr>
          <w:p w14:paraId="08D560B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Ожидаемые результаты реализации муниципальной программы</w:t>
            </w:r>
          </w:p>
        </w:tc>
        <w:tc>
          <w:tcPr>
            <w:tcW w:w="6235" w:type="dxa"/>
            <w:gridSpan w:val="5"/>
          </w:tcPr>
          <w:p w14:paraId="7CEB85D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 2026 году:</w:t>
            </w:r>
          </w:p>
          <w:p w14:paraId="7279BE7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объем инвестиций в основной капитал за счет всех источников финансирования (по крупным и средним предприятиям) - 49,5 млрд рублей;</w:t>
            </w:r>
          </w:p>
          <w:p w14:paraId="438D2B7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общее количество новых рабочих мест, созданных в муниципальном образовании в результате привлечения инвестиций (нарастающим итогом), на 5,8 тыс. рабочих мест по сравнению с 2019 годом;</w:t>
            </w:r>
          </w:p>
          <w:p w14:paraId="19C8F8F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число субъектов малого и среднего предпринимательства на 10000 человек населения - 479,0 ед.;</w:t>
            </w:r>
          </w:p>
          <w:p w14:paraId="4E036D2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доля среднесписочной численности работников (без внешних совместителей) субъектов МСП в среднесписочной численности работников (без внешних совместителей) всех предприятий и организаций, действующих на территории муниципального образования "Город Калуга", - 32,8%;</w:t>
            </w:r>
          </w:p>
          <w:p w14:paraId="747E3F3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устойчивое функционирование муниципальных унитарных предприятий</w:t>
            </w:r>
          </w:p>
        </w:tc>
      </w:tr>
    </w:tbl>
    <w:p w14:paraId="3D9A9637" w14:textId="77777777" w:rsidR="002D25DA" w:rsidRPr="007D0B78" w:rsidRDefault="002D25DA">
      <w:pPr>
        <w:pStyle w:val="ConsPlusNormal"/>
        <w:jc w:val="both"/>
        <w:rPr>
          <w:rFonts w:ascii="Times New Roman" w:hAnsi="Times New Roman" w:cs="Times New Roman"/>
          <w:sz w:val="24"/>
        </w:rPr>
      </w:pPr>
    </w:p>
    <w:p w14:paraId="6E818DF3" w14:textId="77777777" w:rsidR="002D25DA" w:rsidRPr="007D0B78" w:rsidRDefault="002D25DA">
      <w:pPr>
        <w:pStyle w:val="ConsPlusTitle"/>
        <w:jc w:val="center"/>
        <w:outlineLvl w:val="1"/>
        <w:rPr>
          <w:rFonts w:ascii="Times New Roman" w:hAnsi="Times New Roman" w:cs="Times New Roman"/>
          <w:sz w:val="24"/>
        </w:rPr>
      </w:pPr>
      <w:r w:rsidRPr="007D0B78">
        <w:rPr>
          <w:rFonts w:ascii="Times New Roman" w:hAnsi="Times New Roman" w:cs="Times New Roman"/>
          <w:sz w:val="24"/>
        </w:rPr>
        <w:t>2. Общая характеристика сферы реализации муниципальной</w:t>
      </w:r>
    </w:p>
    <w:p w14:paraId="7B2F9889"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lastRenderedPageBreak/>
        <w:t>программы</w:t>
      </w:r>
    </w:p>
    <w:p w14:paraId="6BFBCA4F" w14:textId="77777777" w:rsidR="002D25DA" w:rsidRPr="007D0B78" w:rsidRDefault="002D25DA">
      <w:pPr>
        <w:pStyle w:val="ConsPlusNormal"/>
        <w:jc w:val="both"/>
        <w:rPr>
          <w:rFonts w:ascii="Times New Roman" w:hAnsi="Times New Roman" w:cs="Times New Roman"/>
          <w:sz w:val="24"/>
        </w:rPr>
      </w:pPr>
    </w:p>
    <w:p w14:paraId="358D335C"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Сферами реализации настоящей Программы являются развитие инвестиционной деятельности и содействие развитию малого и среднего предпринимательства на территории муниципального образования "Город Калуга".</w:t>
      </w:r>
    </w:p>
    <w:p w14:paraId="04F8113D" w14:textId="3C28BFDA"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Приоритеты муниципальной политики в сфере реализации программы согласованы с национальными целями развития Российской Федерации, утвержденными Указом Президента Российской Федерации от 07.05.2018 N 204, в том числе вхождение Российской Федерации в число пяти крупнейших экономик мира, обеспечение темпов экономического роста выше мировых при сохранении макроэкономической стабильности.</w:t>
      </w:r>
    </w:p>
    <w:p w14:paraId="3BBA0935" w14:textId="56CA8786"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соответствии со Стратегией социально-экономического развития Калужской области до 2030 года, одобренной постановлением Правительства Калужской области от 29.06.2009 N 250, повышение уровня жизни населения достигается в том числе за счет развития инвестиционной привлекательности как регионов, так и страны в целом.</w:t>
      </w:r>
    </w:p>
    <w:p w14:paraId="6B000AFF" w14:textId="4905A154"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рамках Стратегии социально-экономического развития города Калуги до 2030 года, утвержденной решением Городской Думы города Калуги от 21.02.2018 N 25, одним из приоритетных направлений развития города является создание высококонкурентной институциональной среды, стимулирующей предпринимательскую активность и привлечение капитала в экономику.</w:t>
      </w:r>
    </w:p>
    <w:p w14:paraId="7BB2C32E"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соответствии с приоритетными целями муниципальная программа направлена на решение следующих основных задач:</w:t>
      </w:r>
    </w:p>
    <w:p w14:paraId="13F6C74E"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1) создание на территории муниципального образования "Город Калуга" благоприятного инвестиционного и предпринимательского климата и условий для ведения бизнеса;</w:t>
      </w:r>
    </w:p>
    <w:p w14:paraId="7D48BE18"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2) содействие развитию малого и среднего, в т.ч. инновационного предпринимательства;</w:t>
      </w:r>
    </w:p>
    <w:p w14:paraId="6AB198D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3) поддержка муниципального сектора экономики, деятельность которого направлена на решение социальных задач, исполнение установленных социальных обязательств.</w:t>
      </w:r>
    </w:p>
    <w:p w14:paraId="3A41C008"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Активизация инвестиционной деятельности в муниципальном образовании "Город Калуга" способствует подъему и дальнейшему развитию экономики, с помощью привлечения инвестиций в городе появляются новые производства, создаются дополнительные рабочие места, происходят модернизация и переоснащение существующих промышленных предприятий, обеспечиваются освоение и выход на рынок новых видов товаров, работ и услуг.</w:t>
      </w:r>
    </w:p>
    <w:p w14:paraId="0770CEC6"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За период 2014 - 2019 годов объем привлеченных инвестиций в экономику МО "Город Калуга" по оценке составит 127,7 млрд рублей, что позволит создать 6,7 тысячи новых рабочих мест.</w:t>
      </w:r>
    </w:p>
    <w:p w14:paraId="0DB92992"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Несмотря на положительную динамику развития муниципального образования "Город Калуга" в области привлечения инвестиций существует ряд проблем, которые препятствуют дальнейшему развитию данной сферы, а именно:</w:t>
      </w:r>
    </w:p>
    <w:p w14:paraId="137C7CE4"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отсутствие единой концепции, комплексного подхода в области привлечения инвестиций;</w:t>
      </w:r>
    </w:p>
    <w:p w14:paraId="29CFE8C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xml:space="preserve">- отсутствие сформированного пула проектов для проведения работы по их реализации </w:t>
      </w:r>
      <w:r w:rsidRPr="007D0B78">
        <w:rPr>
          <w:rFonts w:ascii="Times New Roman" w:hAnsi="Times New Roman" w:cs="Times New Roman"/>
          <w:sz w:val="24"/>
        </w:rPr>
        <w:lastRenderedPageBreak/>
        <w:t>на территории муниципального образования "Город Калуга".</w:t>
      </w:r>
    </w:p>
    <w:p w14:paraId="2823069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данной связи существует необходимость соблюдения комплексного и скоординированного подхода к постановке и решению целей и задач.</w:t>
      </w:r>
    </w:p>
    <w:p w14:paraId="62C0D44D" w14:textId="47C6C796"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Решение задач по созданию на территории муниципального образования "Город Калуга" благоприятного инвестиционного и предпринимательского климата и условий для ведения бизнеса реализуется в рамках подпрограммы "Развитие инвестиционной привлекательности муниципального образования "Город Калуга".</w:t>
      </w:r>
    </w:p>
    <w:p w14:paraId="1A9D7B12"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Малый и средний бизнес является полноценной частью экономики муниципального образования "Город Калуга", обеспечивая занятость около 1/3 работающего населения, около 17,2% в общем объеме выручки от реализации товаров и услуг предприятий и организаций муниципального образования "Город Калуга".</w:t>
      </w:r>
    </w:p>
    <w:p w14:paraId="26872700"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Состояние и развитие сферы малого и среднего предпринимательства в значительной мере определяются тем, что МО "Город Калуга" традиционно специализируется в области крупного машиностроения, требующего значительного объема ресурсов. Та же тенденция, в рамках реализации стратегии развития Калужской области, сохранилась и получила подкрепление в период 2008 - 2016 годов - период ввода в эксплуатацию в калужских индустриальных парках также в большинстве своем крупных и средних предприятий.</w:t>
      </w:r>
    </w:p>
    <w:p w14:paraId="29EFED17"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структуре малого бизнеса МО "Город Калуга" в значительной степени преобладают "сервисные" виды деятельности - торговля и ремонт, операции с недвижимым имуществом, строительство. Также значимой частью малого и среднего предпринимательства является сфера промышленного производства, развитие которой сдерживается рядом проблем, в число которых входят:</w:t>
      </w:r>
    </w:p>
    <w:p w14:paraId="746746C5"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низкий уровень конструктивного взаимодействия и взаимного доверия всех участников экономического процесса;</w:t>
      </w:r>
    </w:p>
    <w:p w14:paraId="3912F558"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высокая стоимость доступных инвестиционных ресурсов.</w:t>
      </w:r>
    </w:p>
    <w:p w14:paraId="275AFB86" w14:textId="3EEEC444"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Решение задач по содействию развитию малого и среднего, в т.ч. инновационного предпринимательства, реализуется в рамках подпрограммы "Содействие развитию малого и среднего предпринимательства в муниципальном образовании "Город Калуга".</w:t>
      </w:r>
    </w:p>
    <w:p w14:paraId="68701340"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Значительная часть муниципальной экономики связана с деятельностью по решению социальных задач и исполнению установленных социальных обязательств и требований.</w:t>
      </w:r>
    </w:p>
    <w:p w14:paraId="2E9F7AB5"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настоящее время осуществление такой деятельности для широкого круга потребителей, таких как пенсионеры, малоимущие, социально незащищенные граждане осуществляется муниципальными унитарными предприятиями. Устанавливаемые тарифы на выполнение работ и услуг для таких предприятий отражают уровень платежеспособности обслуживаемой части населения, а также объем принятых социальных обязательств, и, как правило, неадекватны постоянно изменяющемуся в направлении роста стоимости состоянию уровня взаимодействия экономических агентов относительно темпов изменений цен на факторы производства.</w:t>
      </w:r>
    </w:p>
    <w:p w14:paraId="37334048"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xml:space="preserve">Поэтому доходы таких предприятий чаще всего не покрывают совокупность расходов на осуществление работ и услуг, не позволяют проводить мероприятия по своевременному воспроизводству функционального состояния материально-технической базы. Возникающие кассовые разрывы и их нарастание при невозможности своевременного и полнообъемного реагирования средствами тарифно-дотационного регулирования (из-за особенностей регламента нормативно-регулирующего процесса) могут привести к </w:t>
      </w:r>
      <w:r w:rsidRPr="007D0B78">
        <w:rPr>
          <w:rFonts w:ascii="Times New Roman" w:hAnsi="Times New Roman" w:cs="Times New Roman"/>
          <w:sz w:val="24"/>
        </w:rPr>
        <w:lastRenderedPageBreak/>
        <w:t>банкротству предприятий, соответственно, к сворачиванию полноценного социально-экономического взаимодействия и нарастанию социальной напряженности на территории муниципального образования.</w:t>
      </w:r>
    </w:p>
    <w:p w14:paraId="4435CB6B"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Эти обстоятельства требуют предусматривать для организаций, осуществляющих социально значимую деятельность, возможность применения, помимо дотационных, иные неотягощающие (некредитные) меры поддержки деятельности по выполнению муниципальных социальных услуг.</w:t>
      </w:r>
    </w:p>
    <w:p w14:paraId="5EC9A9BA"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рамках программы таким инструментом являются мероприятия по предоставлению субсидий муниципальным предприятиям в целях недопущения их банкротства и финансового оздоровления.</w:t>
      </w:r>
    </w:p>
    <w:p w14:paraId="798126F3"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период 2016 - 2019 годов субсидии из бюджета МО "Город Калуга" на эти цели в объеме 268,8 млн рублей были предоставлены МУП УКТ, МУП ЕДС, МУП "Кинотеатр Центральный", МУП Полигон ТКО, МУП "УК МЖД Московского округа" г. Калуги, МУП ЕРКЦ, что позволило сохранить уровень социальных услуг на необходимом уровне, а также стабилизировать в указанный период экономическое состояние предприятий, оказывающих такие услуги.</w:t>
      </w:r>
    </w:p>
    <w:p w14:paraId="6AC02512"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рамках настоящей Программы, в составе прочих мероприятий программы, предусмотрено проведение мероприятий в целях решения задачи по недопущению банкротства и финансовому оздоровлению муниципальных унитарных предприятий.</w:t>
      </w:r>
    </w:p>
    <w:p w14:paraId="685B19D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Конечным результатом реализации данной задачи является устойчивое функционирование муниципальных унитарных предприятий, деятельность которых связана с решением социальных задач, исполнением установленных социальных обязательств.</w:t>
      </w:r>
    </w:p>
    <w:p w14:paraId="09FB92C5"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Также в состав прочих мероприятий программы входят:</w:t>
      </w:r>
    </w:p>
    <w:p w14:paraId="133A497D"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выполнение функций органов местного самоуправления по реализации мероприятий программы;</w:t>
      </w:r>
    </w:p>
    <w:p w14:paraId="3E22038C"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проведение смотра-конкурса на лучшее художественное и световое оформление предприятий потребительского рынка на территории муниципального образования "Город Калуга" к Новому году и Рождеству Христову;</w:t>
      </w:r>
    </w:p>
    <w:p w14:paraId="39EEE21C"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проведение конкурса на соискание премий Городской Управы города Калуги, присуждаемых молодым ученым города Калуги;</w:t>
      </w:r>
    </w:p>
    <w:p w14:paraId="1C651441"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предоставление субсидий некоммерческим организациям, не являющимся государственными (муниципальными) учреждениями, деятельность которых направлена на реализацию мероприятий в сфере социально-экономического развития муниципального образования "Город Калуга", осуществляющим свою деятельность на территории муниципального образования "Город Калуга";</w:t>
      </w:r>
    </w:p>
    <w:p w14:paraId="225C9425"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проведение смотра-конкурса на лучшее художественное и световое оформление предприятий, учреждений и организаций всех форм собственности, расположенных на территории муниципального образования "Город Калуга", к Новому году и Рождеству Христову.</w:t>
      </w:r>
    </w:p>
    <w:p w14:paraId="682C29B1" w14:textId="77777777" w:rsidR="002D25DA" w:rsidRPr="007D0B78" w:rsidRDefault="002D25DA">
      <w:pPr>
        <w:pStyle w:val="ConsPlusNormal"/>
        <w:jc w:val="both"/>
        <w:rPr>
          <w:rFonts w:ascii="Times New Roman" w:hAnsi="Times New Roman" w:cs="Times New Roman"/>
          <w:sz w:val="24"/>
        </w:rPr>
      </w:pPr>
    </w:p>
    <w:p w14:paraId="014868F6" w14:textId="77777777" w:rsidR="002D25DA" w:rsidRPr="007D0B78" w:rsidRDefault="002D25DA">
      <w:pPr>
        <w:pStyle w:val="ConsPlusTitle"/>
        <w:jc w:val="center"/>
        <w:outlineLvl w:val="1"/>
        <w:rPr>
          <w:rFonts w:ascii="Times New Roman" w:hAnsi="Times New Roman" w:cs="Times New Roman"/>
          <w:sz w:val="24"/>
        </w:rPr>
      </w:pPr>
      <w:r w:rsidRPr="007D0B78">
        <w:rPr>
          <w:rFonts w:ascii="Times New Roman" w:hAnsi="Times New Roman" w:cs="Times New Roman"/>
          <w:sz w:val="24"/>
        </w:rPr>
        <w:t>3. Сведения об индикаторах муниципальной программы</w:t>
      </w:r>
    </w:p>
    <w:p w14:paraId="51EF49EE"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(показателях подпрограммы) и их значениях</w:t>
      </w:r>
    </w:p>
    <w:p w14:paraId="63F421E0" w14:textId="77777777" w:rsidR="002D25DA" w:rsidRPr="007D0B78" w:rsidRDefault="002D25DA">
      <w:pPr>
        <w:pStyle w:val="ConsPlusNormal"/>
        <w:jc w:val="center"/>
        <w:rPr>
          <w:rFonts w:ascii="Times New Roman" w:hAnsi="Times New Roman" w:cs="Times New Roman"/>
          <w:sz w:val="24"/>
        </w:rPr>
      </w:pPr>
    </w:p>
    <w:p w14:paraId="59889DE2" w14:textId="77777777" w:rsidR="002D25DA" w:rsidRPr="007D0B78" w:rsidRDefault="002D25DA">
      <w:pPr>
        <w:pStyle w:val="ConsPlusNormal"/>
        <w:jc w:val="both"/>
        <w:rPr>
          <w:rFonts w:ascii="Times New Roman" w:hAnsi="Times New Roman" w:cs="Times New Roman"/>
          <w:sz w:val="24"/>
        </w:rPr>
      </w:pPr>
    </w:p>
    <w:p w14:paraId="691DC19D" w14:textId="77777777" w:rsidR="002D25DA" w:rsidRPr="007D0B78" w:rsidRDefault="002D25DA">
      <w:pPr>
        <w:pStyle w:val="ConsPlusNormal"/>
        <w:rPr>
          <w:rFonts w:ascii="Times New Roman" w:hAnsi="Times New Roman" w:cs="Times New Roman"/>
          <w:sz w:val="24"/>
        </w:rPr>
        <w:sectPr w:rsidR="002D25DA" w:rsidRPr="007D0B78" w:rsidSect="002D25D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288"/>
        <w:gridCol w:w="793"/>
        <w:gridCol w:w="1757"/>
        <w:gridCol w:w="1757"/>
        <w:gridCol w:w="907"/>
        <w:gridCol w:w="907"/>
        <w:gridCol w:w="907"/>
        <w:gridCol w:w="907"/>
        <w:gridCol w:w="907"/>
        <w:gridCol w:w="907"/>
        <w:gridCol w:w="907"/>
      </w:tblGrid>
      <w:tr w:rsidR="002D25DA" w:rsidRPr="007D0B78" w14:paraId="67FEEA46" w14:textId="77777777">
        <w:tc>
          <w:tcPr>
            <w:tcW w:w="566" w:type="dxa"/>
            <w:vMerge w:val="restart"/>
          </w:tcPr>
          <w:p w14:paraId="35998E0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N п/п</w:t>
            </w:r>
          </w:p>
        </w:tc>
        <w:tc>
          <w:tcPr>
            <w:tcW w:w="3288" w:type="dxa"/>
            <w:vMerge w:val="restart"/>
          </w:tcPr>
          <w:p w14:paraId="5EEBB01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индикатора (показателя)</w:t>
            </w:r>
          </w:p>
        </w:tc>
        <w:tc>
          <w:tcPr>
            <w:tcW w:w="793" w:type="dxa"/>
            <w:vMerge w:val="restart"/>
          </w:tcPr>
          <w:p w14:paraId="12D01A2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Ед. изм.</w:t>
            </w:r>
          </w:p>
        </w:tc>
        <w:tc>
          <w:tcPr>
            <w:tcW w:w="9863" w:type="dxa"/>
            <w:gridSpan w:val="9"/>
          </w:tcPr>
          <w:p w14:paraId="54875CC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Значение показателя</w:t>
            </w:r>
          </w:p>
        </w:tc>
      </w:tr>
      <w:tr w:rsidR="002D25DA" w:rsidRPr="007D0B78" w14:paraId="2BD64155" w14:textId="77777777">
        <w:tc>
          <w:tcPr>
            <w:tcW w:w="566" w:type="dxa"/>
            <w:vMerge/>
          </w:tcPr>
          <w:p w14:paraId="396E712C" w14:textId="77777777" w:rsidR="002D25DA" w:rsidRPr="007D0B78" w:rsidRDefault="002D25DA">
            <w:pPr>
              <w:pStyle w:val="ConsPlusNormal"/>
              <w:rPr>
                <w:rFonts w:ascii="Times New Roman" w:hAnsi="Times New Roman" w:cs="Times New Roman"/>
                <w:sz w:val="24"/>
              </w:rPr>
            </w:pPr>
          </w:p>
        </w:tc>
        <w:tc>
          <w:tcPr>
            <w:tcW w:w="3288" w:type="dxa"/>
            <w:vMerge/>
          </w:tcPr>
          <w:p w14:paraId="5CF8747B" w14:textId="77777777" w:rsidR="002D25DA" w:rsidRPr="007D0B78" w:rsidRDefault="002D25DA">
            <w:pPr>
              <w:pStyle w:val="ConsPlusNormal"/>
              <w:rPr>
                <w:rFonts w:ascii="Times New Roman" w:hAnsi="Times New Roman" w:cs="Times New Roman"/>
                <w:sz w:val="24"/>
              </w:rPr>
            </w:pPr>
          </w:p>
        </w:tc>
        <w:tc>
          <w:tcPr>
            <w:tcW w:w="793" w:type="dxa"/>
            <w:vMerge/>
          </w:tcPr>
          <w:p w14:paraId="4299882C" w14:textId="77777777" w:rsidR="002D25DA" w:rsidRPr="007D0B78" w:rsidRDefault="002D25DA">
            <w:pPr>
              <w:pStyle w:val="ConsPlusNormal"/>
              <w:rPr>
                <w:rFonts w:ascii="Times New Roman" w:hAnsi="Times New Roman" w:cs="Times New Roman"/>
                <w:sz w:val="24"/>
              </w:rPr>
            </w:pPr>
          </w:p>
        </w:tc>
        <w:tc>
          <w:tcPr>
            <w:tcW w:w="1757" w:type="dxa"/>
            <w:vMerge w:val="restart"/>
          </w:tcPr>
          <w:p w14:paraId="1709D2A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 предыдущий году разработки муниципальной программы (факт), 2018</w:t>
            </w:r>
          </w:p>
        </w:tc>
        <w:tc>
          <w:tcPr>
            <w:tcW w:w="1757" w:type="dxa"/>
            <w:vMerge w:val="restart"/>
          </w:tcPr>
          <w:p w14:paraId="6EE251B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 разработки муниципальной программы (оценка), 2019</w:t>
            </w:r>
          </w:p>
        </w:tc>
        <w:tc>
          <w:tcPr>
            <w:tcW w:w="6349" w:type="dxa"/>
            <w:gridSpan w:val="7"/>
          </w:tcPr>
          <w:p w14:paraId="7B66A50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реализации муниципальной программы</w:t>
            </w:r>
          </w:p>
        </w:tc>
      </w:tr>
      <w:tr w:rsidR="002D25DA" w:rsidRPr="007D0B78" w14:paraId="52511F53" w14:textId="77777777">
        <w:tc>
          <w:tcPr>
            <w:tcW w:w="566" w:type="dxa"/>
            <w:vMerge/>
          </w:tcPr>
          <w:p w14:paraId="5595257B" w14:textId="77777777" w:rsidR="002D25DA" w:rsidRPr="007D0B78" w:rsidRDefault="002D25DA">
            <w:pPr>
              <w:pStyle w:val="ConsPlusNormal"/>
              <w:rPr>
                <w:rFonts w:ascii="Times New Roman" w:hAnsi="Times New Roman" w:cs="Times New Roman"/>
                <w:sz w:val="24"/>
              </w:rPr>
            </w:pPr>
          </w:p>
        </w:tc>
        <w:tc>
          <w:tcPr>
            <w:tcW w:w="3288" w:type="dxa"/>
            <w:vMerge/>
          </w:tcPr>
          <w:p w14:paraId="55CBC416" w14:textId="77777777" w:rsidR="002D25DA" w:rsidRPr="007D0B78" w:rsidRDefault="002D25DA">
            <w:pPr>
              <w:pStyle w:val="ConsPlusNormal"/>
              <w:rPr>
                <w:rFonts w:ascii="Times New Roman" w:hAnsi="Times New Roman" w:cs="Times New Roman"/>
                <w:sz w:val="24"/>
              </w:rPr>
            </w:pPr>
          </w:p>
        </w:tc>
        <w:tc>
          <w:tcPr>
            <w:tcW w:w="793" w:type="dxa"/>
            <w:vMerge/>
          </w:tcPr>
          <w:p w14:paraId="052E691F" w14:textId="77777777" w:rsidR="002D25DA" w:rsidRPr="007D0B78" w:rsidRDefault="002D25DA">
            <w:pPr>
              <w:pStyle w:val="ConsPlusNormal"/>
              <w:rPr>
                <w:rFonts w:ascii="Times New Roman" w:hAnsi="Times New Roman" w:cs="Times New Roman"/>
                <w:sz w:val="24"/>
              </w:rPr>
            </w:pPr>
          </w:p>
        </w:tc>
        <w:tc>
          <w:tcPr>
            <w:tcW w:w="1757" w:type="dxa"/>
            <w:vMerge/>
          </w:tcPr>
          <w:p w14:paraId="608377AB" w14:textId="77777777" w:rsidR="002D25DA" w:rsidRPr="007D0B78" w:rsidRDefault="002D25DA">
            <w:pPr>
              <w:pStyle w:val="ConsPlusNormal"/>
              <w:rPr>
                <w:rFonts w:ascii="Times New Roman" w:hAnsi="Times New Roman" w:cs="Times New Roman"/>
                <w:sz w:val="24"/>
              </w:rPr>
            </w:pPr>
          </w:p>
        </w:tc>
        <w:tc>
          <w:tcPr>
            <w:tcW w:w="1757" w:type="dxa"/>
            <w:vMerge/>
          </w:tcPr>
          <w:p w14:paraId="2E92B7CF" w14:textId="77777777" w:rsidR="002D25DA" w:rsidRPr="007D0B78" w:rsidRDefault="002D25DA">
            <w:pPr>
              <w:pStyle w:val="ConsPlusNormal"/>
              <w:rPr>
                <w:rFonts w:ascii="Times New Roman" w:hAnsi="Times New Roman" w:cs="Times New Roman"/>
                <w:sz w:val="24"/>
              </w:rPr>
            </w:pPr>
          </w:p>
        </w:tc>
        <w:tc>
          <w:tcPr>
            <w:tcW w:w="907" w:type="dxa"/>
          </w:tcPr>
          <w:p w14:paraId="4DA24E2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2020 год</w:t>
            </w:r>
          </w:p>
        </w:tc>
        <w:tc>
          <w:tcPr>
            <w:tcW w:w="907" w:type="dxa"/>
          </w:tcPr>
          <w:p w14:paraId="669BF7D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2021 год</w:t>
            </w:r>
          </w:p>
        </w:tc>
        <w:tc>
          <w:tcPr>
            <w:tcW w:w="907" w:type="dxa"/>
          </w:tcPr>
          <w:p w14:paraId="0880DC1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2022 год</w:t>
            </w:r>
          </w:p>
        </w:tc>
        <w:tc>
          <w:tcPr>
            <w:tcW w:w="907" w:type="dxa"/>
          </w:tcPr>
          <w:p w14:paraId="5288FD8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2023 год</w:t>
            </w:r>
          </w:p>
        </w:tc>
        <w:tc>
          <w:tcPr>
            <w:tcW w:w="907" w:type="dxa"/>
          </w:tcPr>
          <w:p w14:paraId="6C74133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2024 год</w:t>
            </w:r>
          </w:p>
        </w:tc>
        <w:tc>
          <w:tcPr>
            <w:tcW w:w="907" w:type="dxa"/>
          </w:tcPr>
          <w:p w14:paraId="3C111A2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2025 год</w:t>
            </w:r>
          </w:p>
        </w:tc>
        <w:tc>
          <w:tcPr>
            <w:tcW w:w="907" w:type="dxa"/>
          </w:tcPr>
          <w:p w14:paraId="77249AB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2026 год</w:t>
            </w:r>
          </w:p>
        </w:tc>
      </w:tr>
      <w:tr w:rsidR="002D25DA" w:rsidRPr="007D0B78" w14:paraId="1F164056" w14:textId="77777777">
        <w:tc>
          <w:tcPr>
            <w:tcW w:w="566" w:type="dxa"/>
          </w:tcPr>
          <w:p w14:paraId="0D2B84E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3288" w:type="dxa"/>
          </w:tcPr>
          <w:p w14:paraId="59964BE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793" w:type="dxa"/>
          </w:tcPr>
          <w:p w14:paraId="75EB1A1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757" w:type="dxa"/>
          </w:tcPr>
          <w:p w14:paraId="575596A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1757" w:type="dxa"/>
          </w:tcPr>
          <w:p w14:paraId="0981C03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907" w:type="dxa"/>
          </w:tcPr>
          <w:p w14:paraId="51B7CA4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907" w:type="dxa"/>
          </w:tcPr>
          <w:p w14:paraId="12D71C5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907" w:type="dxa"/>
          </w:tcPr>
          <w:p w14:paraId="61682C8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907" w:type="dxa"/>
          </w:tcPr>
          <w:p w14:paraId="7481CE0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9</w:t>
            </w:r>
          </w:p>
        </w:tc>
        <w:tc>
          <w:tcPr>
            <w:tcW w:w="907" w:type="dxa"/>
          </w:tcPr>
          <w:p w14:paraId="32C8B95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10</w:t>
            </w:r>
          </w:p>
        </w:tc>
        <w:tc>
          <w:tcPr>
            <w:tcW w:w="907" w:type="dxa"/>
          </w:tcPr>
          <w:p w14:paraId="597BAC8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907" w:type="dxa"/>
          </w:tcPr>
          <w:p w14:paraId="78959F8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r>
      <w:tr w:rsidR="002D25DA" w:rsidRPr="007D0B78" w14:paraId="556A62C6" w14:textId="77777777">
        <w:tc>
          <w:tcPr>
            <w:tcW w:w="14510" w:type="dxa"/>
            <w:gridSpan w:val="12"/>
          </w:tcPr>
          <w:p w14:paraId="33AED692" w14:textId="77777777" w:rsidR="002D25DA" w:rsidRPr="007D0B78" w:rsidRDefault="002D25DA">
            <w:pPr>
              <w:pStyle w:val="ConsPlusNormal"/>
              <w:jc w:val="center"/>
              <w:outlineLvl w:val="2"/>
              <w:rPr>
                <w:rFonts w:ascii="Times New Roman" w:hAnsi="Times New Roman" w:cs="Times New Roman"/>
                <w:sz w:val="24"/>
              </w:rPr>
            </w:pPr>
            <w:r w:rsidRPr="007D0B78">
              <w:rPr>
                <w:rFonts w:ascii="Times New Roman" w:hAnsi="Times New Roman" w:cs="Times New Roman"/>
                <w:sz w:val="24"/>
              </w:rPr>
              <w:t>Муниципальная программа муниципального образования "Город Калуга" "Экономическое развитие"</w:t>
            </w:r>
          </w:p>
        </w:tc>
      </w:tr>
      <w:tr w:rsidR="002D25DA" w:rsidRPr="007D0B78" w14:paraId="2BD35399" w14:textId="77777777">
        <w:tc>
          <w:tcPr>
            <w:tcW w:w="566" w:type="dxa"/>
          </w:tcPr>
          <w:p w14:paraId="6D5C278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3288" w:type="dxa"/>
          </w:tcPr>
          <w:p w14:paraId="03668CC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 инвестиций в основной капитал за счет всех источников финансирования (по крупным и средним предприятиям)</w:t>
            </w:r>
          </w:p>
        </w:tc>
        <w:tc>
          <w:tcPr>
            <w:tcW w:w="793" w:type="dxa"/>
          </w:tcPr>
          <w:p w14:paraId="1033F45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млрд руб.</w:t>
            </w:r>
          </w:p>
        </w:tc>
        <w:tc>
          <w:tcPr>
            <w:tcW w:w="1757" w:type="dxa"/>
          </w:tcPr>
          <w:p w14:paraId="3431174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30,6</w:t>
            </w:r>
          </w:p>
        </w:tc>
        <w:tc>
          <w:tcPr>
            <w:tcW w:w="1757" w:type="dxa"/>
          </w:tcPr>
          <w:p w14:paraId="5A56D3A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33,5</w:t>
            </w:r>
          </w:p>
        </w:tc>
        <w:tc>
          <w:tcPr>
            <w:tcW w:w="907" w:type="dxa"/>
          </w:tcPr>
          <w:p w14:paraId="5003D9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32,8</w:t>
            </w:r>
          </w:p>
        </w:tc>
        <w:tc>
          <w:tcPr>
            <w:tcW w:w="907" w:type="dxa"/>
          </w:tcPr>
          <w:p w14:paraId="3EAAF14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34,1</w:t>
            </w:r>
          </w:p>
        </w:tc>
        <w:tc>
          <w:tcPr>
            <w:tcW w:w="907" w:type="dxa"/>
          </w:tcPr>
          <w:p w14:paraId="3EF7596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41,3</w:t>
            </w:r>
          </w:p>
        </w:tc>
        <w:tc>
          <w:tcPr>
            <w:tcW w:w="907" w:type="dxa"/>
          </w:tcPr>
          <w:p w14:paraId="322CD29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46,3</w:t>
            </w:r>
          </w:p>
        </w:tc>
        <w:tc>
          <w:tcPr>
            <w:tcW w:w="907" w:type="dxa"/>
          </w:tcPr>
          <w:p w14:paraId="7C983B2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44,3</w:t>
            </w:r>
          </w:p>
        </w:tc>
        <w:tc>
          <w:tcPr>
            <w:tcW w:w="907" w:type="dxa"/>
          </w:tcPr>
          <w:p w14:paraId="772245D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47,6</w:t>
            </w:r>
          </w:p>
        </w:tc>
        <w:tc>
          <w:tcPr>
            <w:tcW w:w="907" w:type="dxa"/>
          </w:tcPr>
          <w:p w14:paraId="78DF5BD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49,5</w:t>
            </w:r>
          </w:p>
        </w:tc>
      </w:tr>
      <w:tr w:rsidR="002D25DA" w:rsidRPr="007D0B78" w14:paraId="20EA6992" w14:textId="77777777">
        <w:tc>
          <w:tcPr>
            <w:tcW w:w="566" w:type="dxa"/>
          </w:tcPr>
          <w:p w14:paraId="653ADE3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3288" w:type="dxa"/>
          </w:tcPr>
          <w:p w14:paraId="1E6C92D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Число субъектов малого и среднего предпринимательства на 10000 человек населения</w:t>
            </w:r>
          </w:p>
        </w:tc>
        <w:tc>
          <w:tcPr>
            <w:tcW w:w="793" w:type="dxa"/>
          </w:tcPr>
          <w:p w14:paraId="464A234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253897E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507,4</w:t>
            </w:r>
          </w:p>
        </w:tc>
        <w:tc>
          <w:tcPr>
            <w:tcW w:w="1757" w:type="dxa"/>
          </w:tcPr>
          <w:p w14:paraId="0728B1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512,6</w:t>
            </w:r>
          </w:p>
        </w:tc>
        <w:tc>
          <w:tcPr>
            <w:tcW w:w="907" w:type="dxa"/>
          </w:tcPr>
          <w:p w14:paraId="3F218B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512,6</w:t>
            </w:r>
          </w:p>
        </w:tc>
        <w:tc>
          <w:tcPr>
            <w:tcW w:w="907" w:type="dxa"/>
          </w:tcPr>
          <w:p w14:paraId="04E5EF6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478,5</w:t>
            </w:r>
          </w:p>
        </w:tc>
        <w:tc>
          <w:tcPr>
            <w:tcW w:w="907" w:type="dxa"/>
          </w:tcPr>
          <w:p w14:paraId="041F28E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487,4</w:t>
            </w:r>
          </w:p>
        </w:tc>
        <w:tc>
          <w:tcPr>
            <w:tcW w:w="907" w:type="dxa"/>
          </w:tcPr>
          <w:p w14:paraId="3A6FF20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494,2</w:t>
            </w:r>
          </w:p>
        </w:tc>
        <w:tc>
          <w:tcPr>
            <w:tcW w:w="907" w:type="dxa"/>
          </w:tcPr>
          <w:p w14:paraId="73A458B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494,2</w:t>
            </w:r>
          </w:p>
        </w:tc>
        <w:tc>
          <w:tcPr>
            <w:tcW w:w="907" w:type="dxa"/>
          </w:tcPr>
          <w:p w14:paraId="02EC7FD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494,2</w:t>
            </w:r>
          </w:p>
        </w:tc>
        <w:tc>
          <w:tcPr>
            <w:tcW w:w="907" w:type="dxa"/>
          </w:tcPr>
          <w:p w14:paraId="45EFF08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479,0</w:t>
            </w:r>
          </w:p>
        </w:tc>
      </w:tr>
      <w:tr w:rsidR="002D25DA" w:rsidRPr="007D0B78" w14:paraId="339CB65B" w14:textId="77777777">
        <w:tc>
          <w:tcPr>
            <w:tcW w:w="566" w:type="dxa"/>
          </w:tcPr>
          <w:p w14:paraId="5BE0D55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3288" w:type="dxa"/>
          </w:tcPr>
          <w:p w14:paraId="5B643EA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Доля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w:t>
            </w:r>
            <w:r w:rsidRPr="007D0B78">
              <w:rPr>
                <w:rFonts w:ascii="Times New Roman" w:hAnsi="Times New Roman" w:cs="Times New Roman"/>
                <w:sz w:val="24"/>
              </w:rPr>
              <w:lastRenderedPageBreak/>
              <w:t>действующих на территории муниципального образования "Город Калуга"</w:t>
            </w:r>
          </w:p>
        </w:tc>
        <w:tc>
          <w:tcPr>
            <w:tcW w:w="793" w:type="dxa"/>
          </w:tcPr>
          <w:p w14:paraId="2FC41EF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w:t>
            </w:r>
          </w:p>
        </w:tc>
        <w:tc>
          <w:tcPr>
            <w:tcW w:w="1757" w:type="dxa"/>
          </w:tcPr>
          <w:p w14:paraId="11E4366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33,1</w:t>
            </w:r>
          </w:p>
        </w:tc>
        <w:tc>
          <w:tcPr>
            <w:tcW w:w="1757" w:type="dxa"/>
          </w:tcPr>
          <w:p w14:paraId="7B07FD5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32,2</w:t>
            </w:r>
          </w:p>
        </w:tc>
        <w:tc>
          <w:tcPr>
            <w:tcW w:w="907" w:type="dxa"/>
          </w:tcPr>
          <w:p w14:paraId="7C8F9A7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32,3</w:t>
            </w:r>
          </w:p>
        </w:tc>
        <w:tc>
          <w:tcPr>
            <w:tcW w:w="907" w:type="dxa"/>
          </w:tcPr>
          <w:p w14:paraId="2C26DF8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32,4</w:t>
            </w:r>
          </w:p>
        </w:tc>
        <w:tc>
          <w:tcPr>
            <w:tcW w:w="907" w:type="dxa"/>
          </w:tcPr>
          <w:p w14:paraId="6A599BA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32,5</w:t>
            </w:r>
          </w:p>
        </w:tc>
        <w:tc>
          <w:tcPr>
            <w:tcW w:w="907" w:type="dxa"/>
          </w:tcPr>
          <w:p w14:paraId="0AB521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32,6</w:t>
            </w:r>
          </w:p>
        </w:tc>
        <w:tc>
          <w:tcPr>
            <w:tcW w:w="907" w:type="dxa"/>
          </w:tcPr>
          <w:p w14:paraId="61C7589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32,7</w:t>
            </w:r>
          </w:p>
        </w:tc>
        <w:tc>
          <w:tcPr>
            <w:tcW w:w="907" w:type="dxa"/>
          </w:tcPr>
          <w:p w14:paraId="379ED2D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32,8</w:t>
            </w:r>
          </w:p>
        </w:tc>
        <w:tc>
          <w:tcPr>
            <w:tcW w:w="907" w:type="dxa"/>
          </w:tcPr>
          <w:p w14:paraId="630AE26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32,8</w:t>
            </w:r>
          </w:p>
        </w:tc>
      </w:tr>
      <w:tr w:rsidR="002D25DA" w:rsidRPr="007D0B78" w14:paraId="3C3632A6" w14:textId="77777777">
        <w:tc>
          <w:tcPr>
            <w:tcW w:w="566" w:type="dxa"/>
          </w:tcPr>
          <w:p w14:paraId="1E0C7D3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3288" w:type="dxa"/>
          </w:tcPr>
          <w:p w14:paraId="602CEE7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tc>
        <w:tc>
          <w:tcPr>
            <w:tcW w:w="793" w:type="dxa"/>
          </w:tcPr>
          <w:p w14:paraId="36C42CC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1EF5E1C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367,1</w:t>
            </w:r>
          </w:p>
        </w:tc>
        <w:tc>
          <w:tcPr>
            <w:tcW w:w="1757" w:type="dxa"/>
          </w:tcPr>
          <w:p w14:paraId="59E4285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237,0</w:t>
            </w:r>
          </w:p>
        </w:tc>
        <w:tc>
          <w:tcPr>
            <w:tcW w:w="907" w:type="dxa"/>
          </w:tcPr>
          <w:p w14:paraId="20ECC4F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212</w:t>
            </w:r>
          </w:p>
        </w:tc>
        <w:tc>
          <w:tcPr>
            <w:tcW w:w="907" w:type="dxa"/>
          </w:tcPr>
          <w:p w14:paraId="364DCB8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153,5</w:t>
            </w:r>
          </w:p>
        </w:tc>
        <w:tc>
          <w:tcPr>
            <w:tcW w:w="907" w:type="dxa"/>
          </w:tcPr>
          <w:p w14:paraId="61865EB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145,1</w:t>
            </w:r>
          </w:p>
        </w:tc>
        <w:tc>
          <w:tcPr>
            <w:tcW w:w="907" w:type="dxa"/>
          </w:tcPr>
          <w:p w14:paraId="7AECC72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138,5</w:t>
            </w:r>
          </w:p>
        </w:tc>
        <w:tc>
          <w:tcPr>
            <w:tcW w:w="907" w:type="dxa"/>
          </w:tcPr>
          <w:p w14:paraId="68A03AB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138,6</w:t>
            </w:r>
          </w:p>
        </w:tc>
        <w:tc>
          <w:tcPr>
            <w:tcW w:w="907" w:type="dxa"/>
          </w:tcPr>
          <w:p w14:paraId="65F976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138,7</w:t>
            </w:r>
          </w:p>
        </w:tc>
        <w:tc>
          <w:tcPr>
            <w:tcW w:w="907" w:type="dxa"/>
          </w:tcPr>
          <w:p w14:paraId="2E52DEB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138,8</w:t>
            </w:r>
          </w:p>
        </w:tc>
      </w:tr>
      <w:tr w:rsidR="002D25DA" w:rsidRPr="007D0B78" w14:paraId="0BF3D10A" w14:textId="77777777">
        <w:tc>
          <w:tcPr>
            <w:tcW w:w="566" w:type="dxa"/>
          </w:tcPr>
          <w:p w14:paraId="0641D7E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3288" w:type="dxa"/>
          </w:tcPr>
          <w:p w14:paraId="2705A63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муниципальных унитарных предприятий, находящихся в стадии банкротства</w:t>
            </w:r>
          </w:p>
        </w:tc>
        <w:tc>
          <w:tcPr>
            <w:tcW w:w="793" w:type="dxa"/>
          </w:tcPr>
          <w:p w14:paraId="1EC592C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1C9B874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1757" w:type="dxa"/>
          </w:tcPr>
          <w:p w14:paraId="15A152C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68F0BD8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76A306A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674434F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3EB126B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2D27611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5AC5BA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6EA0052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3079B168" w14:textId="77777777">
        <w:tc>
          <w:tcPr>
            <w:tcW w:w="566" w:type="dxa"/>
          </w:tcPr>
          <w:p w14:paraId="23A734F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3288" w:type="dxa"/>
          </w:tcPr>
          <w:p w14:paraId="60A6BFE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проведенных мероприятий, направленных на стимулирование социально-экономического развития города Калуги</w:t>
            </w:r>
          </w:p>
        </w:tc>
        <w:tc>
          <w:tcPr>
            <w:tcW w:w="793" w:type="dxa"/>
          </w:tcPr>
          <w:p w14:paraId="781C6C7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7579D48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w:t>
            </w:r>
          </w:p>
        </w:tc>
        <w:tc>
          <w:tcPr>
            <w:tcW w:w="1757" w:type="dxa"/>
          </w:tcPr>
          <w:p w14:paraId="5DDAAA4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907" w:type="dxa"/>
          </w:tcPr>
          <w:p w14:paraId="28C3A6B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w:t>
            </w:r>
          </w:p>
        </w:tc>
        <w:tc>
          <w:tcPr>
            <w:tcW w:w="907" w:type="dxa"/>
          </w:tcPr>
          <w:p w14:paraId="74E0499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5B73469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w:t>
            </w:r>
          </w:p>
        </w:tc>
        <w:tc>
          <w:tcPr>
            <w:tcW w:w="907" w:type="dxa"/>
          </w:tcPr>
          <w:p w14:paraId="706920D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w:t>
            </w:r>
          </w:p>
        </w:tc>
        <w:tc>
          <w:tcPr>
            <w:tcW w:w="907" w:type="dxa"/>
          </w:tcPr>
          <w:p w14:paraId="0C1DEB9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907" w:type="dxa"/>
          </w:tcPr>
          <w:p w14:paraId="72E2DF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w:t>
            </w:r>
          </w:p>
        </w:tc>
        <w:tc>
          <w:tcPr>
            <w:tcW w:w="907" w:type="dxa"/>
          </w:tcPr>
          <w:p w14:paraId="049703C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r>
      <w:tr w:rsidR="002D25DA" w:rsidRPr="007D0B78" w14:paraId="1FBF38E1" w14:textId="77777777">
        <w:tc>
          <w:tcPr>
            <w:tcW w:w="14510" w:type="dxa"/>
            <w:gridSpan w:val="12"/>
          </w:tcPr>
          <w:p w14:paraId="4797A5C4" w14:textId="77777777" w:rsidR="002D25DA" w:rsidRPr="007D0B78" w:rsidRDefault="002D25DA">
            <w:pPr>
              <w:pStyle w:val="ConsPlusNormal"/>
              <w:jc w:val="center"/>
              <w:outlineLvl w:val="3"/>
              <w:rPr>
                <w:rFonts w:ascii="Times New Roman" w:hAnsi="Times New Roman" w:cs="Times New Roman"/>
                <w:sz w:val="24"/>
              </w:rPr>
            </w:pPr>
            <w:r w:rsidRPr="007D0B78">
              <w:rPr>
                <w:rFonts w:ascii="Times New Roman" w:hAnsi="Times New Roman" w:cs="Times New Roman"/>
                <w:sz w:val="24"/>
              </w:rPr>
              <w:t>Подпрограмма "Развитие инвестиционной привлекательности муниципального образования "Город Калуга"</w:t>
            </w:r>
          </w:p>
        </w:tc>
      </w:tr>
      <w:tr w:rsidR="002D25DA" w:rsidRPr="007D0B78" w14:paraId="7520AA47" w14:textId="77777777">
        <w:tc>
          <w:tcPr>
            <w:tcW w:w="566" w:type="dxa"/>
          </w:tcPr>
          <w:p w14:paraId="05F5E01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3288" w:type="dxa"/>
          </w:tcPr>
          <w:p w14:paraId="44A194D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новых рабочих мест, созданных в муниципальном образовании в результате привлечения инвестиций (нарастающим итогом)</w:t>
            </w:r>
          </w:p>
        </w:tc>
        <w:tc>
          <w:tcPr>
            <w:tcW w:w="793" w:type="dxa"/>
          </w:tcPr>
          <w:p w14:paraId="05D8ADF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тыс. раб. мест</w:t>
            </w:r>
          </w:p>
        </w:tc>
        <w:tc>
          <w:tcPr>
            <w:tcW w:w="1757" w:type="dxa"/>
          </w:tcPr>
          <w:p w14:paraId="6496A1B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15,3</w:t>
            </w:r>
          </w:p>
        </w:tc>
        <w:tc>
          <w:tcPr>
            <w:tcW w:w="1757" w:type="dxa"/>
          </w:tcPr>
          <w:p w14:paraId="01C7B4A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16,8</w:t>
            </w:r>
          </w:p>
        </w:tc>
        <w:tc>
          <w:tcPr>
            <w:tcW w:w="907" w:type="dxa"/>
          </w:tcPr>
          <w:p w14:paraId="656AB1E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17,6</w:t>
            </w:r>
          </w:p>
        </w:tc>
        <w:tc>
          <w:tcPr>
            <w:tcW w:w="907" w:type="dxa"/>
          </w:tcPr>
          <w:p w14:paraId="4937C41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18,5</w:t>
            </w:r>
          </w:p>
        </w:tc>
        <w:tc>
          <w:tcPr>
            <w:tcW w:w="907" w:type="dxa"/>
          </w:tcPr>
          <w:p w14:paraId="7B6A505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19,4</w:t>
            </w:r>
          </w:p>
        </w:tc>
        <w:tc>
          <w:tcPr>
            <w:tcW w:w="907" w:type="dxa"/>
          </w:tcPr>
          <w:p w14:paraId="3898027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20,4</w:t>
            </w:r>
          </w:p>
        </w:tc>
        <w:tc>
          <w:tcPr>
            <w:tcW w:w="907" w:type="dxa"/>
          </w:tcPr>
          <w:p w14:paraId="3AA3CE1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21,4</w:t>
            </w:r>
          </w:p>
        </w:tc>
        <w:tc>
          <w:tcPr>
            <w:tcW w:w="907" w:type="dxa"/>
          </w:tcPr>
          <w:p w14:paraId="39257AE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22,5</w:t>
            </w:r>
          </w:p>
        </w:tc>
        <w:tc>
          <w:tcPr>
            <w:tcW w:w="907" w:type="dxa"/>
          </w:tcPr>
          <w:p w14:paraId="6DE7EA9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22,6</w:t>
            </w:r>
          </w:p>
        </w:tc>
      </w:tr>
      <w:tr w:rsidR="002D25DA" w:rsidRPr="007D0B78" w14:paraId="71D42EFC" w14:textId="77777777">
        <w:tc>
          <w:tcPr>
            <w:tcW w:w="566" w:type="dxa"/>
          </w:tcPr>
          <w:p w14:paraId="013161C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2</w:t>
            </w:r>
          </w:p>
        </w:tc>
        <w:tc>
          <w:tcPr>
            <w:tcW w:w="3288" w:type="dxa"/>
          </w:tcPr>
          <w:p w14:paraId="5E81C0A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реализуемых инвестиционных проектов на территории муниципального образования "Город Калуга", в том числе с применением механизма муниципально-частного партнерства</w:t>
            </w:r>
          </w:p>
        </w:tc>
        <w:tc>
          <w:tcPr>
            <w:tcW w:w="793" w:type="dxa"/>
          </w:tcPr>
          <w:p w14:paraId="32C79B1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2E955B9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1757" w:type="dxa"/>
          </w:tcPr>
          <w:p w14:paraId="32E72CA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w:t>
            </w:r>
          </w:p>
        </w:tc>
        <w:tc>
          <w:tcPr>
            <w:tcW w:w="907" w:type="dxa"/>
          </w:tcPr>
          <w:p w14:paraId="69A823F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w:t>
            </w:r>
          </w:p>
        </w:tc>
        <w:tc>
          <w:tcPr>
            <w:tcW w:w="907" w:type="dxa"/>
          </w:tcPr>
          <w:p w14:paraId="7278576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907" w:type="dxa"/>
          </w:tcPr>
          <w:p w14:paraId="0DBEE03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907" w:type="dxa"/>
          </w:tcPr>
          <w:p w14:paraId="6EAD76D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9</w:t>
            </w:r>
          </w:p>
        </w:tc>
        <w:tc>
          <w:tcPr>
            <w:tcW w:w="907" w:type="dxa"/>
          </w:tcPr>
          <w:p w14:paraId="0FB64CB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907" w:type="dxa"/>
          </w:tcPr>
          <w:p w14:paraId="5FAAAEB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907" w:type="dxa"/>
          </w:tcPr>
          <w:p w14:paraId="31FDD4A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r>
      <w:tr w:rsidR="002D25DA" w:rsidRPr="007D0B78" w14:paraId="66EE54FB" w14:textId="77777777">
        <w:tc>
          <w:tcPr>
            <w:tcW w:w="566" w:type="dxa"/>
          </w:tcPr>
          <w:p w14:paraId="741B605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3288" w:type="dxa"/>
          </w:tcPr>
          <w:p w14:paraId="594C184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разработанных проектов для реализации на территории муниципального образования "Город Калуга" с целью предложения инвестору</w:t>
            </w:r>
          </w:p>
        </w:tc>
        <w:tc>
          <w:tcPr>
            <w:tcW w:w="793" w:type="dxa"/>
          </w:tcPr>
          <w:p w14:paraId="574BABC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0D09477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1757" w:type="dxa"/>
          </w:tcPr>
          <w:p w14:paraId="38082C4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2C9662A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907" w:type="dxa"/>
          </w:tcPr>
          <w:p w14:paraId="20544F0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907" w:type="dxa"/>
          </w:tcPr>
          <w:p w14:paraId="5D67B02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907" w:type="dxa"/>
          </w:tcPr>
          <w:p w14:paraId="6DDCC8D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4A12AF2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49D7834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6BD50A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r>
      <w:tr w:rsidR="002D25DA" w:rsidRPr="007D0B78" w14:paraId="1A3FBF09" w14:textId="77777777">
        <w:tc>
          <w:tcPr>
            <w:tcW w:w="566" w:type="dxa"/>
          </w:tcPr>
          <w:p w14:paraId="603F021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3288" w:type="dxa"/>
          </w:tcPr>
          <w:p w14:paraId="6C3F1AB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проведенных консультаций для инвесторов</w:t>
            </w:r>
          </w:p>
        </w:tc>
        <w:tc>
          <w:tcPr>
            <w:tcW w:w="793" w:type="dxa"/>
          </w:tcPr>
          <w:p w14:paraId="4BEFF44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4F7C45D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w:t>
            </w:r>
          </w:p>
        </w:tc>
        <w:tc>
          <w:tcPr>
            <w:tcW w:w="1757" w:type="dxa"/>
          </w:tcPr>
          <w:p w14:paraId="6D909D2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w:t>
            </w:r>
          </w:p>
        </w:tc>
        <w:tc>
          <w:tcPr>
            <w:tcW w:w="907" w:type="dxa"/>
          </w:tcPr>
          <w:p w14:paraId="5FE9BC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w:t>
            </w:r>
          </w:p>
        </w:tc>
        <w:tc>
          <w:tcPr>
            <w:tcW w:w="907" w:type="dxa"/>
          </w:tcPr>
          <w:p w14:paraId="24F74A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w:t>
            </w:r>
          </w:p>
        </w:tc>
        <w:tc>
          <w:tcPr>
            <w:tcW w:w="907" w:type="dxa"/>
          </w:tcPr>
          <w:p w14:paraId="3DF6D4E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37</w:t>
            </w:r>
          </w:p>
        </w:tc>
        <w:tc>
          <w:tcPr>
            <w:tcW w:w="907" w:type="dxa"/>
          </w:tcPr>
          <w:p w14:paraId="4152C0F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w:t>
            </w:r>
          </w:p>
        </w:tc>
        <w:tc>
          <w:tcPr>
            <w:tcW w:w="907" w:type="dxa"/>
          </w:tcPr>
          <w:p w14:paraId="1EC29B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w:t>
            </w:r>
          </w:p>
        </w:tc>
        <w:tc>
          <w:tcPr>
            <w:tcW w:w="907" w:type="dxa"/>
          </w:tcPr>
          <w:p w14:paraId="2ADA25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45</w:t>
            </w:r>
          </w:p>
        </w:tc>
        <w:tc>
          <w:tcPr>
            <w:tcW w:w="907" w:type="dxa"/>
          </w:tcPr>
          <w:p w14:paraId="0DD0B1C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45</w:t>
            </w:r>
          </w:p>
        </w:tc>
      </w:tr>
      <w:tr w:rsidR="002D25DA" w:rsidRPr="007D0B78" w14:paraId="1496A550" w14:textId="77777777">
        <w:tc>
          <w:tcPr>
            <w:tcW w:w="566" w:type="dxa"/>
          </w:tcPr>
          <w:p w14:paraId="1A907D2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3288" w:type="dxa"/>
          </w:tcPr>
          <w:p w14:paraId="341E4CE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принятых делегаций, официальных представителей инвесторов, заинтересованных в развитии экономического сотрудничества с муниципальным образованием "Город Калуга"</w:t>
            </w:r>
          </w:p>
        </w:tc>
        <w:tc>
          <w:tcPr>
            <w:tcW w:w="793" w:type="dxa"/>
          </w:tcPr>
          <w:p w14:paraId="0979574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0F15B6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w:t>
            </w:r>
          </w:p>
        </w:tc>
        <w:tc>
          <w:tcPr>
            <w:tcW w:w="1757" w:type="dxa"/>
          </w:tcPr>
          <w:p w14:paraId="4F0BF9A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907" w:type="dxa"/>
          </w:tcPr>
          <w:p w14:paraId="1976751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w:t>
            </w:r>
          </w:p>
        </w:tc>
        <w:tc>
          <w:tcPr>
            <w:tcW w:w="907" w:type="dxa"/>
          </w:tcPr>
          <w:p w14:paraId="70767D8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w:t>
            </w:r>
          </w:p>
        </w:tc>
        <w:tc>
          <w:tcPr>
            <w:tcW w:w="907" w:type="dxa"/>
          </w:tcPr>
          <w:p w14:paraId="0CBB325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w:t>
            </w:r>
          </w:p>
        </w:tc>
        <w:tc>
          <w:tcPr>
            <w:tcW w:w="907" w:type="dxa"/>
          </w:tcPr>
          <w:p w14:paraId="0485E17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907" w:type="dxa"/>
          </w:tcPr>
          <w:p w14:paraId="1F2625E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907" w:type="dxa"/>
          </w:tcPr>
          <w:p w14:paraId="158913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w:t>
            </w:r>
          </w:p>
        </w:tc>
        <w:tc>
          <w:tcPr>
            <w:tcW w:w="907" w:type="dxa"/>
          </w:tcPr>
          <w:p w14:paraId="46B122F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w:t>
            </w:r>
          </w:p>
        </w:tc>
      </w:tr>
      <w:tr w:rsidR="002D25DA" w:rsidRPr="007D0B78" w14:paraId="1B9C8DEF" w14:textId="77777777">
        <w:tc>
          <w:tcPr>
            <w:tcW w:w="14510" w:type="dxa"/>
            <w:gridSpan w:val="12"/>
          </w:tcPr>
          <w:p w14:paraId="7250AA27" w14:textId="77777777" w:rsidR="002D25DA" w:rsidRPr="007D0B78" w:rsidRDefault="002D25DA">
            <w:pPr>
              <w:pStyle w:val="ConsPlusNormal"/>
              <w:jc w:val="center"/>
              <w:outlineLvl w:val="3"/>
              <w:rPr>
                <w:rFonts w:ascii="Times New Roman" w:hAnsi="Times New Roman" w:cs="Times New Roman"/>
                <w:sz w:val="24"/>
              </w:rPr>
            </w:pPr>
            <w:r w:rsidRPr="007D0B78">
              <w:rPr>
                <w:rFonts w:ascii="Times New Roman" w:hAnsi="Times New Roman" w:cs="Times New Roman"/>
                <w:sz w:val="24"/>
              </w:rPr>
              <w:t>Подпрограмма "Содействие развитию малого и среднего предпринимательства в муниципальном образовании "Город Калуга"</w:t>
            </w:r>
          </w:p>
        </w:tc>
      </w:tr>
      <w:tr w:rsidR="002D25DA" w:rsidRPr="007D0B78" w14:paraId="16A4B3D4" w14:textId="77777777">
        <w:tc>
          <w:tcPr>
            <w:tcW w:w="566" w:type="dxa"/>
          </w:tcPr>
          <w:p w14:paraId="5FFDD5B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3288" w:type="dxa"/>
          </w:tcPr>
          <w:p w14:paraId="27FD1A7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Общий объем расходов бюджета муниципального образования на развитие и поддержку малого и среднего предпринимательства в расчете на одно малое и </w:t>
            </w:r>
            <w:r w:rsidRPr="007D0B78">
              <w:rPr>
                <w:rFonts w:ascii="Times New Roman" w:hAnsi="Times New Roman" w:cs="Times New Roman"/>
                <w:sz w:val="24"/>
              </w:rPr>
              <w:lastRenderedPageBreak/>
              <w:t>среднее предприятие муниципального образования</w:t>
            </w:r>
          </w:p>
        </w:tc>
        <w:tc>
          <w:tcPr>
            <w:tcW w:w="793" w:type="dxa"/>
          </w:tcPr>
          <w:p w14:paraId="33EDDFB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руб.</w:t>
            </w:r>
          </w:p>
        </w:tc>
        <w:tc>
          <w:tcPr>
            <w:tcW w:w="1757" w:type="dxa"/>
          </w:tcPr>
          <w:p w14:paraId="47AB383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366,1</w:t>
            </w:r>
          </w:p>
        </w:tc>
        <w:tc>
          <w:tcPr>
            <w:tcW w:w="1757" w:type="dxa"/>
          </w:tcPr>
          <w:p w14:paraId="0E9817D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403,7</w:t>
            </w:r>
          </w:p>
        </w:tc>
        <w:tc>
          <w:tcPr>
            <w:tcW w:w="907" w:type="dxa"/>
          </w:tcPr>
          <w:p w14:paraId="7BD7F4C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445,0</w:t>
            </w:r>
          </w:p>
        </w:tc>
        <w:tc>
          <w:tcPr>
            <w:tcW w:w="907" w:type="dxa"/>
          </w:tcPr>
          <w:p w14:paraId="26D6C71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427,2</w:t>
            </w:r>
          </w:p>
        </w:tc>
        <w:tc>
          <w:tcPr>
            <w:tcW w:w="907" w:type="dxa"/>
          </w:tcPr>
          <w:p w14:paraId="18A1ACB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445,6</w:t>
            </w:r>
          </w:p>
        </w:tc>
        <w:tc>
          <w:tcPr>
            <w:tcW w:w="907" w:type="dxa"/>
          </w:tcPr>
          <w:p w14:paraId="0D6C4BD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439,8</w:t>
            </w:r>
          </w:p>
        </w:tc>
        <w:tc>
          <w:tcPr>
            <w:tcW w:w="907" w:type="dxa"/>
          </w:tcPr>
          <w:p w14:paraId="0EA5482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463,5</w:t>
            </w:r>
          </w:p>
        </w:tc>
        <w:tc>
          <w:tcPr>
            <w:tcW w:w="907" w:type="dxa"/>
          </w:tcPr>
          <w:p w14:paraId="75CDAE9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435,0</w:t>
            </w:r>
          </w:p>
        </w:tc>
        <w:tc>
          <w:tcPr>
            <w:tcW w:w="907" w:type="dxa"/>
          </w:tcPr>
          <w:p w14:paraId="6EB0FB4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420,2</w:t>
            </w:r>
          </w:p>
        </w:tc>
      </w:tr>
      <w:tr w:rsidR="002D25DA" w:rsidRPr="007D0B78" w14:paraId="314A31E1" w14:textId="77777777">
        <w:tc>
          <w:tcPr>
            <w:tcW w:w="566" w:type="dxa"/>
          </w:tcPr>
          <w:p w14:paraId="4793882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3288" w:type="dxa"/>
          </w:tcPr>
          <w:p w14:paraId="01DC477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Общий объем расходов бюджета муниципального образования на развитие и поддержку малого и среднего предпринимательства в расчете на одного жителя муниципального образования</w:t>
            </w:r>
          </w:p>
        </w:tc>
        <w:tc>
          <w:tcPr>
            <w:tcW w:w="793" w:type="dxa"/>
          </w:tcPr>
          <w:p w14:paraId="7AADA81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руб.</w:t>
            </w:r>
          </w:p>
        </w:tc>
        <w:tc>
          <w:tcPr>
            <w:tcW w:w="1757" w:type="dxa"/>
          </w:tcPr>
          <w:p w14:paraId="7317809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18,4</w:t>
            </w:r>
          </w:p>
        </w:tc>
        <w:tc>
          <w:tcPr>
            <w:tcW w:w="1757" w:type="dxa"/>
          </w:tcPr>
          <w:p w14:paraId="67ACC47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19,8</w:t>
            </w:r>
          </w:p>
        </w:tc>
        <w:tc>
          <w:tcPr>
            <w:tcW w:w="907" w:type="dxa"/>
          </w:tcPr>
          <w:p w14:paraId="69F92E0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w:t>
            </w:r>
          </w:p>
        </w:tc>
        <w:tc>
          <w:tcPr>
            <w:tcW w:w="907" w:type="dxa"/>
          </w:tcPr>
          <w:p w14:paraId="176833A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20,4</w:t>
            </w:r>
          </w:p>
        </w:tc>
        <w:tc>
          <w:tcPr>
            <w:tcW w:w="907" w:type="dxa"/>
          </w:tcPr>
          <w:p w14:paraId="1392C8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22,1</w:t>
            </w:r>
          </w:p>
        </w:tc>
        <w:tc>
          <w:tcPr>
            <w:tcW w:w="907" w:type="dxa"/>
          </w:tcPr>
          <w:p w14:paraId="0115D11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21,7</w:t>
            </w:r>
          </w:p>
        </w:tc>
        <w:tc>
          <w:tcPr>
            <w:tcW w:w="907" w:type="dxa"/>
          </w:tcPr>
          <w:p w14:paraId="3D0262E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22,8</w:t>
            </w:r>
          </w:p>
        </w:tc>
        <w:tc>
          <w:tcPr>
            <w:tcW w:w="907" w:type="dxa"/>
          </w:tcPr>
          <w:p w14:paraId="1F98F6B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21,4</w:t>
            </w:r>
          </w:p>
        </w:tc>
        <w:tc>
          <w:tcPr>
            <w:tcW w:w="907" w:type="dxa"/>
          </w:tcPr>
          <w:p w14:paraId="4A3D6B4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20,7</w:t>
            </w:r>
          </w:p>
        </w:tc>
      </w:tr>
      <w:tr w:rsidR="002D25DA" w:rsidRPr="007D0B78" w14:paraId="10FA94B0" w14:textId="77777777">
        <w:tc>
          <w:tcPr>
            <w:tcW w:w="566" w:type="dxa"/>
          </w:tcPr>
          <w:p w14:paraId="0668547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3288" w:type="dxa"/>
          </w:tcPr>
          <w:p w14:paraId="6B7D16E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Коэффициент "реинвестирования" (доля объема расходов 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w:t>
            </w:r>
          </w:p>
        </w:tc>
        <w:tc>
          <w:tcPr>
            <w:tcW w:w="793" w:type="dxa"/>
          </w:tcPr>
          <w:p w14:paraId="38E43BD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w:t>
            </w:r>
          </w:p>
        </w:tc>
        <w:tc>
          <w:tcPr>
            <w:tcW w:w="1757" w:type="dxa"/>
          </w:tcPr>
          <w:p w14:paraId="26D8694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0,43</w:t>
            </w:r>
          </w:p>
        </w:tc>
        <w:tc>
          <w:tcPr>
            <w:tcW w:w="1757" w:type="dxa"/>
          </w:tcPr>
          <w:p w14:paraId="574B3E7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0,47</w:t>
            </w:r>
          </w:p>
        </w:tc>
        <w:tc>
          <w:tcPr>
            <w:tcW w:w="907" w:type="dxa"/>
          </w:tcPr>
          <w:p w14:paraId="7CA7BF6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0,43</w:t>
            </w:r>
          </w:p>
        </w:tc>
        <w:tc>
          <w:tcPr>
            <w:tcW w:w="907" w:type="dxa"/>
          </w:tcPr>
          <w:p w14:paraId="4A67D04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0,36</w:t>
            </w:r>
          </w:p>
        </w:tc>
        <w:tc>
          <w:tcPr>
            <w:tcW w:w="907" w:type="dxa"/>
          </w:tcPr>
          <w:p w14:paraId="0BAD19A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0,36</w:t>
            </w:r>
          </w:p>
        </w:tc>
        <w:tc>
          <w:tcPr>
            <w:tcW w:w="907" w:type="dxa"/>
          </w:tcPr>
          <w:p w14:paraId="0ABE769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0,34</w:t>
            </w:r>
          </w:p>
        </w:tc>
        <w:tc>
          <w:tcPr>
            <w:tcW w:w="907" w:type="dxa"/>
          </w:tcPr>
          <w:p w14:paraId="47D90F1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0,34</w:t>
            </w:r>
          </w:p>
        </w:tc>
        <w:tc>
          <w:tcPr>
            <w:tcW w:w="907" w:type="dxa"/>
          </w:tcPr>
          <w:p w14:paraId="6D23FB8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0,31</w:t>
            </w:r>
          </w:p>
        </w:tc>
        <w:tc>
          <w:tcPr>
            <w:tcW w:w="907" w:type="dxa"/>
          </w:tcPr>
          <w:p w14:paraId="1876648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0,28</w:t>
            </w:r>
          </w:p>
        </w:tc>
      </w:tr>
      <w:tr w:rsidR="002D25DA" w:rsidRPr="007D0B78" w14:paraId="60DD8D94" w14:textId="77777777">
        <w:tc>
          <w:tcPr>
            <w:tcW w:w="566" w:type="dxa"/>
          </w:tcPr>
          <w:p w14:paraId="7826E60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3288" w:type="dxa"/>
          </w:tcPr>
          <w:p w14:paraId="075355F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Доля вновь созданных в течение года субъектов малого и среднего предпринимательства, которым оказана поддержка в рамках муниципальной подпрограммы развития малого и среднего предпринимательства</w:t>
            </w:r>
          </w:p>
        </w:tc>
        <w:tc>
          <w:tcPr>
            <w:tcW w:w="793" w:type="dxa"/>
          </w:tcPr>
          <w:p w14:paraId="231599D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w:t>
            </w:r>
          </w:p>
        </w:tc>
        <w:tc>
          <w:tcPr>
            <w:tcW w:w="1757" w:type="dxa"/>
          </w:tcPr>
          <w:p w14:paraId="0EBC381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0,37</w:t>
            </w:r>
          </w:p>
        </w:tc>
        <w:tc>
          <w:tcPr>
            <w:tcW w:w="1757" w:type="dxa"/>
          </w:tcPr>
          <w:p w14:paraId="65C0491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w:t>
            </w:r>
          </w:p>
        </w:tc>
        <w:tc>
          <w:tcPr>
            <w:tcW w:w="907" w:type="dxa"/>
          </w:tcPr>
          <w:p w14:paraId="1CC0811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w:t>
            </w:r>
          </w:p>
        </w:tc>
        <w:tc>
          <w:tcPr>
            <w:tcW w:w="907" w:type="dxa"/>
          </w:tcPr>
          <w:p w14:paraId="2025671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0,24</w:t>
            </w:r>
          </w:p>
        </w:tc>
        <w:tc>
          <w:tcPr>
            <w:tcW w:w="907" w:type="dxa"/>
          </w:tcPr>
          <w:p w14:paraId="55F08A0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0,32</w:t>
            </w:r>
          </w:p>
        </w:tc>
        <w:tc>
          <w:tcPr>
            <w:tcW w:w="907" w:type="dxa"/>
          </w:tcPr>
          <w:p w14:paraId="07EB78D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0,35</w:t>
            </w:r>
          </w:p>
        </w:tc>
        <w:tc>
          <w:tcPr>
            <w:tcW w:w="907" w:type="dxa"/>
          </w:tcPr>
          <w:p w14:paraId="6F86E1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0,36</w:t>
            </w:r>
          </w:p>
        </w:tc>
        <w:tc>
          <w:tcPr>
            <w:tcW w:w="907" w:type="dxa"/>
          </w:tcPr>
          <w:p w14:paraId="2474F55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0,37</w:t>
            </w:r>
          </w:p>
        </w:tc>
        <w:tc>
          <w:tcPr>
            <w:tcW w:w="907" w:type="dxa"/>
          </w:tcPr>
          <w:p w14:paraId="35F3B11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0,37</w:t>
            </w:r>
          </w:p>
        </w:tc>
      </w:tr>
      <w:tr w:rsidR="002D25DA" w:rsidRPr="007D0B78" w14:paraId="367012F7" w14:textId="77777777">
        <w:tc>
          <w:tcPr>
            <w:tcW w:w="566" w:type="dxa"/>
          </w:tcPr>
          <w:p w14:paraId="2E8D58E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3288" w:type="dxa"/>
          </w:tcPr>
          <w:p w14:paraId="7F97A21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Количество проведенных </w:t>
            </w:r>
            <w:r w:rsidRPr="007D0B78">
              <w:rPr>
                <w:rFonts w:ascii="Times New Roman" w:hAnsi="Times New Roman" w:cs="Times New Roman"/>
                <w:sz w:val="24"/>
              </w:rPr>
              <w:lastRenderedPageBreak/>
              <w:t>информационно-консультационных, образовательных и деловых мероприятий</w:t>
            </w:r>
          </w:p>
        </w:tc>
        <w:tc>
          <w:tcPr>
            <w:tcW w:w="793" w:type="dxa"/>
          </w:tcPr>
          <w:p w14:paraId="7731BA2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ед.</w:t>
            </w:r>
          </w:p>
        </w:tc>
        <w:tc>
          <w:tcPr>
            <w:tcW w:w="1757" w:type="dxa"/>
          </w:tcPr>
          <w:p w14:paraId="49BF186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1757" w:type="dxa"/>
          </w:tcPr>
          <w:p w14:paraId="4317DDB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05A28FF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4879338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6CBA51C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42E01EA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907" w:type="dxa"/>
          </w:tcPr>
          <w:p w14:paraId="2B05B58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907" w:type="dxa"/>
          </w:tcPr>
          <w:p w14:paraId="1511DE5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907" w:type="dxa"/>
          </w:tcPr>
          <w:p w14:paraId="698BE22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r>
      <w:tr w:rsidR="002D25DA" w:rsidRPr="007D0B78" w14:paraId="37E27173" w14:textId="77777777">
        <w:tc>
          <w:tcPr>
            <w:tcW w:w="566" w:type="dxa"/>
          </w:tcPr>
          <w:p w14:paraId="04945FE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3288" w:type="dxa"/>
          </w:tcPr>
          <w:p w14:paraId="4B30EAE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субъектов малого и среднего предпринимательства - резидентов бизнес-инкубаторов (нарастающим итогом)</w:t>
            </w:r>
          </w:p>
        </w:tc>
        <w:tc>
          <w:tcPr>
            <w:tcW w:w="793" w:type="dxa"/>
          </w:tcPr>
          <w:p w14:paraId="2EB077A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757" w:type="dxa"/>
          </w:tcPr>
          <w:p w14:paraId="42EB5CC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w:t>
            </w:r>
          </w:p>
        </w:tc>
        <w:tc>
          <w:tcPr>
            <w:tcW w:w="1757" w:type="dxa"/>
          </w:tcPr>
          <w:p w14:paraId="5A52CB4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w:t>
            </w:r>
          </w:p>
        </w:tc>
        <w:tc>
          <w:tcPr>
            <w:tcW w:w="907" w:type="dxa"/>
          </w:tcPr>
          <w:p w14:paraId="354C66B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24</w:t>
            </w:r>
          </w:p>
        </w:tc>
        <w:tc>
          <w:tcPr>
            <w:tcW w:w="907" w:type="dxa"/>
          </w:tcPr>
          <w:p w14:paraId="4F0D35C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27</w:t>
            </w:r>
          </w:p>
        </w:tc>
        <w:tc>
          <w:tcPr>
            <w:tcW w:w="907" w:type="dxa"/>
          </w:tcPr>
          <w:p w14:paraId="48D3D43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29</w:t>
            </w:r>
          </w:p>
        </w:tc>
        <w:tc>
          <w:tcPr>
            <w:tcW w:w="907" w:type="dxa"/>
          </w:tcPr>
          <w:p w14:paraId="018187D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31</w:t>
            </w:r>
          </w:p>
        </w:tc>
        <w:tc>
          <w:tcPr>
            <w:tcW w:w="907" w:type="dxa"/>
          </w:tcPr>
          <w:p w14:paraId="61461E7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33</w:t>
            </w:r>
          </w:p>
        </w:tc>
        <w:tc>
          <w:tcPr>
            <w:tcW w:w="907" w:type="dxa"/>
          </w:tcPr>
          <w:p w14:paraId="5A0BE51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w:t>
            </w:r>
          </w:p>
        </w:tc>
        <w:tc>
          <w:tcPr>
            <w:tcW w:w="907" w:type="dxa"/>
          </w:tcPr>
          <w:p w14:paraId="1560A68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37</w:t>
            </w:r>
          </w:p>
        </w:tc>
      </w:tr>
    </w:tbl>
    <w:p w14:paraId="052716C8" w14:textId="77777777" w:rsidR="002D25DA" w:rsidRPr="007D0B78" w:rsidRDefault="002D25DA">
      <w:pPr>
        <w:pStyle w:val="ConsPlusNormal"/>
        <w:rPr>
          <w:rFonts w:ascii="Times New Roman" w:hAnsi="Times New Roman" w:cs="Times New Roman"/>
          <w:sz w:val="24"/>
        </w:rPr>
        <w:sectPr w:rsidR="002D25DA" w:rsidRPr="007D0B78" w:rsidSect="002D25DA">
          <w:pgSz w:w="16838" w:h="11905" w:orient="landscape"/>
          <w:pgMar w:top="1701" w:right="1134" w:bottom="850" w:left="1134" w:header="0" w:footer="0" w:gutter="0"/>
          <w:cols w:space="720"/>
          <w:titlePg/>
        </w:sectPr>
      </w:pPr>
    </w:p>
    <w:p w14:paraId="47A1AD81" w14:textId="77777777" w:rsidR="002D25DA" w:rsidRPr="007D0B78" w:rsidRDefault="002D25DA">
      <w:pPr>
        <w:pStyle w:val="ConsPlusNormal"/>
        <w:jc w:val="both"/>
        <w:rPr>
          <w:rFonts w:ascii="Times New Roman" w:hAnsi="Times New Roman" w:cs="Times New Roman"/>
          <w:sz w:val="24"/>
        </w:rPr>
      </w:pPr>
    </w:p>
    <w:p w14:paraId="208A0635" w14:textId="77777777" w:rsidR="002D25DA" w:rsidRPr="007D0B78" w:rsidRDefault="002D25DA">
      <w:pPr>
        <w:pStyle w:val="ConsPlusTitle"/>
        <w:jc w:val="center"/>
        <w:outlineLvl w:val="1"/>
        <w:rPr>
          <w:rFonts w:ascii="Times New Roman" w:hAnsi="Times New Roman" w:cs="Times New Roman"/>
          <w:sz w:val="24"/>
        </w:rPr>
      </w:pPr>
      <w:r w:rsidRPr="007D0B78">
        <w:rPr>
          <w:rFonts w:ascii="Times New Roman" w:hAnsi="Times New Roman" w:cs="Times New Roman"/>
          <w:sz w:val="24"/>
        </w:rPr>
        <w:t>4. Перечень мероприятий (основных мероприятий) муниципальной</w:t>
      </w:r>
    </w:p>
    <w:p w14:paraId="6A1CD8A6"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программы</w:t>
      </w:r>
    </w:p>
    <w:p w14:paraId="6FB03763" w14:textId="77777777" w:rsidR="002D25DA" w:rsidRPr="007D0B78" w:rsidRDefault="002D25DA">
      <w:pPr>
        <w:pStyle w:val="ConsPlusNormal"/>
        <w:jc w:val="center"/>
        <w:rPr>
          <w:rFonts w:ascii="Times New Roman" w:hAnsi="Times New Roman" w:cs="Times New Roman"/>
          <w:sz w:val="24"/>
        </w:rPr>
      </w:pPr>
    </w:p>
    <w:p w14:paraId="5649BE0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Постановлений Городской Управы г. Калуги</w:t>
      </w:r>
    </w:p>
    <w:p w14:paraId="660D3145" w14:textId="2E0E517A"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23.03.2021 N 101-п, от 08.04.2024 N 100-п)</w:t>
      </w:r>
    </w:p>
    <w:p w14:paraId="23280C85"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14"/>
        <w:gridCol w:w="1759"/>
        <w:gridCol w:w="1309"/>
        <w:gridCol w:w="2449"/>
        <w:gridCol w:w="2629"/>
        <w:gridCol w:w="1864"/>
      </w:tblGrid>
      <w:tr w:rsidR="002D25DA" w:rsidRPr="007D0B78" w14:paraId="3EC5657B" w14:textId="77777777">
        <w:tc>
          <w:tcPr>
            <w:tcW w:w="567" w:type="dxa"/>
          </w:tcPr>
          <w:p w14:paraId="527505B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N п/п</w:t>
            </w:r>
          </w:p>
        </w:tc>
        <w:tc>
          <w:tcPr>
            <w:tcW w:w="3514" w:type="dxa"/>
          </w:tcPr>
          <w:p w14:paraId="6E69D8B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мероприятия (основного мероприятия) подпрограммы, прочего мероприятия (основного мероприятия) программы</w:t>
            </w:r>
          </w:p>
        </w:tc>
        <w:tc>
          <w:tcPr>
            <w:tcW w:w="1759" w:type="dxa"/>
          </w:tcPr>
          <w:p w14:paraId="6DAB88A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Ответственный исполнитель, соисполнитель, участник</w:t>
            </w:r>
          </w:p>
        </w:tc>
        <w:tc>
          <w:tcPr>
            <w:tcW w:w="1309" w:type="dxa"/>
          </w:tcPr>
          <w:p w14:paraId="68A6FE2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Срок начала и окончания реализации</w:t>
            </w:r>
          </w:p>
        </w:tc>
        <w:tc>
          <w:tcPr>
            <w:tcW w:w="2449" w:type="dxa"/>
          </w:tcPr>
          <w:p w14:paraId="69703B7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Ожидаемый непосредственный результат (краткое описание)</w:t>
            </w:r>
          </w:p>
        </w:tc>
        <w:tc>
          <w:tcPr>
            <w:tcW w:w="2629" w:type="dxa"/>
          </w:tcPr>
          <w:p w14:paraId="11A6FBC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Связь с целевыми показателями (индикаторами) муниципальной программы (подпрограммы)</w:t>
            </w:r>
          </w:p>
        </w:tc>
        <w:tc>
          <w:tcPr>
            <w:tcW w:w="1864" w:type="dxa"/>
          </w:tcPr>
          <w:p w14:paraId="4E160B8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Принадлежность мероприятия к проекту (наименование проекта)</w:t>
            </w:r>
          </w:p>
        </w:tc>
      </w:tr>
      <w:tr w:rsidR="002D25DA" w:rsidRPr="007D0B78" w14:paraId="222356C3" w14:textId="77777777">
        <w:tc>
          <w:tcPr>
            <w:tcW w:w="567" w:type="dxa"/>
          </w:tcPr>
          <w:p w14:paraId="35D2E9F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3514" w:type="dxa"/>
          </w:tcPr>
          <w:p w14:paraId="7765764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1759" w:type="dxa"/>
          </w:tcPr>
          <w:p w14:paraId="0A765BD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309" w:type="dxa"/>
          </w:tcPr>
          <w:p w14:paraId="79ADA11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2449" w:type="dxa"/>
          </w:tcPr>
          <w:p w14:paraId="150AD23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2629" w:type="dxa"/>
          </w:tcPr>
          <w:p w14:paraId="5B2F6B6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1864" w:type="dxa"/>
          </w:tcPr>
          <w:p w14:paraId="45387668" w14:textId="77777777" w:rsidR="002D25DA" w:rsidRPr="007D0B78" w:rsidRDefault="002D25DA">
            <w:pPr>
              <w:pStyle w:val="ConsPlusNormal"/>
              <w:rPr>
                <w:rFonts w:ascii="Times New Roman" w:hAnsi="Times New Roman" w:cs="Times New Roman"/>
                <w:sz w:val="24"/>
              </w:rPr>
            </w:pPr>
          </w:p>
        </w:tc>
      </w:tr>
      <w:tr w:rsidR="002D25DA" w:rsidRPr="007D0B78" w14:paraId="460A5860" w14:textId="77777777">
        <w:tc>
          <w:tcPr>
            <w:tcW w:w="14091" w:type="dxa"/>
            <w:gridSpan w:val="7"/>
          </w:tcPr>
          <w:p w14:paraId="40C44EA8" w14:textId="77777777" w:rsidR="002D25DA" w:rsidRPr="007D0B78" w:rsidRDefault="002D25DA">
            <w:pPr>
              <w:pStyle w:val="ConsPlusNormal"/>
              <w:jc w:val="center"/>
              <w:outlineLvl w:val="2"/>
              <w:rPr>
                <w:rFonts w:ascii="Times New Roman" w:hAnsi="Times New Roman" w:cs="Times New Roman"/>
                <w:sz w:val="24"/>
              </w:rPr>
            </w:pPr>
            <w:r w:rsidRPr="007D0B78">
              <w:rPr>
                <w:rFonts w:ascii="Times New Roman" w:hAnsi="Times New Roman" w:cs="Times New Roman"/>
                <w:sz w:val="24"/>
              </w:rPr>
              <w:t>I. Подпрограмма "Развитие инвестиционной привлекательности муниципального образования "Город Калуга"</w:t>
            </w:r>
          </w:p>
        </w:tc>
      </w:tr>
      <w:tr w:rsidR="002D25DA" w:rsidRPr="007D0B78" w14:paraId="47684986" w14:textId="77777777">
        <w:tc>
          <w:tcPr>
            <w:tcW w:w="14091" w:type="dxa"/>
            <w:gridSpan w:val="7"/>
          </w:tcPr>
          <w:p w14:paraId="15ED3072" w14:textId="77777777" w:rsidR="002D25DA" w:rsidRPr="007D0B78" w:rsidRDefault="002D25DA">
            <w:pPr>
              <w:pStyle w:val="ConsPlusNormal"/>
              <w:jc w:val="center"/>
              <w:outlineLvl w:val="3"/>
              <w:rPr>
                <w:rFonts w:ascii="Times New Roman" w:hAnsi="Times New Roman" w:cs="Times New Roman"/>
                <w:sz w:val="24"/>
              </w:rPr>
            </w:pPr>
            <w:r w:rsidRPr="007D0B78">
              <w:rPr>
                <w:rFonts w:ascii="Times New Roman" w:hAnsi="Times New Roman" w:cs="Times New Roman"/>
                <w:sz w:val="24"/>
              </w:rPr>
              <w:t>1. Формирование инвестиционно привлекательного имиджа муниципального образования "Город Калуга"</w:t>
            </w:r>
          </w:p>
        </w:tc>
      </w:tr>
      <w:tr w:rsidR="002D25DA" w:rsidRPr="007D0B78" w14:paraId="4A6A32EF" w14:textId="77777777">
        <w:tblPrEx>
          <w:tblBorders>
            <w:insideH w:val="nil"/>
          </w:tblBorders>
        </w:tblPrEx>
        <w:tc>
          <w:tcPr>
            <w:tcW w:w="567" w:type="dxa"/>
            <w:tcBorders>
              <w:bottom w:val="nil"/>
            </w:tcBorders>
          </w:tcPr>
          <w:p w14:paraId="06D977C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3514" w:type="dxa"/>
            <w:tcBorders>
              <w:bottom w:val="nil"/>
            </w:tcBorders>
          </w:tcPr>
          <w:p w14:paraId="5FD55F9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Изготовление информационных, презентационных материалов (презентаций, буклетов, брошюр, презентационных фильмов о муниципальном образовании "Город Калуга", прочих презентационных видеороликов), изготовление сувенирной продукции</w:t>
            </w:r>
          </w:p>
        </w:tc>
        <w:tc>
          <w:tcPr>
            <w:tcW w:w="1759" w:type="dxa"/>
            <w:tcBorders>
              <w:bottom w:val="nil"/>
            </w:tcBorders>
          </w:tcPr>
          <w:p w14:paraId="17C2051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Управление экономики и имущественных отношений города Калуги (далее - УЭиИО)</w:t>
            </w:r>
          </w:p>
        </w:tc>
        <w:tc>
          <w:tcPr>
            <w:tcW w:w="1309" w:type="dxa"/>
            <w:tcBorders>
              <w:bottom w:val="nil"/>
            </w:tcBorders>
          </w:tcPr>
          <w:p w14:paraId="094940C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5A46155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Формирование имиджа муниципального образования "Город Калуга" в регионах России и за рубежом</w:t>
            </w:r>
          </w:p>
        </w:tc>
        <w:tc>
          <w:tcPr>
            <w:tcW w:w="2629" w:type="dxa"/>
            <w:tcBorders>
              <w:bottom w:val="nil"/>
            </w:tcBorders>
          </w:tcPr>
          <w:p w14:paraId="4DAC78C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реализуемых инвестиционных проектов на территории муниципального образования "Город Калуга", в том числе с применением механизма муниципально-частного партнерства</w:t>
            </w:r>
          </w:p>
        </w:tc>
        <w:tc>
          <w:tcPr>
            <w:tcW w:w="1864" w:type="dxa"/>
            <w:tcBorders>
              <w:bottom w:val="nil"/>
            </w:tcBorders>
          </w:tcPr>
          <w:p w14:paraId="6CA32909" w14:textId="77777777" w:rsidR="002D25DA" w:rsidRPr="007D0B78" w:rsidRDefault="002D25DA">
            <w:pPr>
              <w:pStyle w:val="ConsPlusNormal"/>
              <w:rPr>
                <w:rFonts w:ascii="Times New Roman" w:hAnsi="Times New Roman" w:cs="Times New Roman"/>
                <w:sz w:val="24"/>
              </w:rPr>
            </w:pPr>
          </w:p>
        </w:tc>
      </w:tr>
      <w:tr w:rsidR="002D25DA" w:rsidRPr="007D0B78" w14:paraId="564D1B96" w14:textId="77777777">
        <w:tblPrEx>
          <w:tblBorders>
            <w:insideH w:val="nil"/>
          </w:tblBorders>
        </w:tblPrEx>
        <w:tc>
          <w:tcPr>
            <w:tcW w:w="14091" w:type="dxa"/>
            <w:gridSpan w:val="7"/>
            <w:tcBorders>
              <w:top w:val="nil"/>
            </w:tcBorders>
          </w:tcPr>
          <w:p w14:paraId="6730CD9E" w14:textId="30879C5D" w:rsidR="002D25DA" w:rsidRPr="007D0B78" w:rsidRDefault="002D25DA">
            <w:pPr>
              <w:pStyle w:val="ConsPlusNormal"/>
              <w:jc w:val="both"/>
              <w:rPr>
                <w:rFonts w:ascii="Times New Roman" w:hAnsi="Times New Roman" w:cs="Times New Roman"/>
                <w:sz w:val="24"/>
              </w:rPr>
            </w:pPr>
          </w:p>
        </w:tc>
      </w:tr>
      <w:tr w:rsidR="002D25DA" w:rsidRPr="007D0B78" w14:paraId="615406FE" w14:textId="77777777">
        <w:tblPrEx>
          <w:tblBorders>
            <w:insideH w:val="nil"/>
          </w:tblBorders>
        </w:tblPrEx>
        <w:tc>
          <w:tcPr>
            <w:tcW w:w="567" w:type="dxa"/>
            <w:tcBorders>
              <w:bottom w:val="nil"/>
            </w:tcBorders>
          </w:tcPr>
          <w:p w14:paraId="672826A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1.2</w:t>
            </w:r>
          </w:p>
        </w:tc>
        <w:tc>
          <w:tcPr>
            <w:tcW w:w="3514" w:type="dxa"/>
            <w:tcBorders>
              <w:bottom w:val="nil"/>
            </w:tcBorders>
          </w:tcPr>
          <w:p w14:paraId="0A5EBFD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Участие в выставках-ярмарках, форумах, конференциях, в том числе международных (изготовление выставочных экспозиций, макетов, аренда выставочных площадей и др.)</w:t>
            </w:r>
          </w:p>
        </w:tc>
        <w:tc>
          <w:tcPr>
            <w:tcW w:w="1759" w:type="dxa"/>
            <w:tcBorders>
              <w:bottom w:val="nil"/>
            </w:tcBorders>
          </w:tcPr>
          <w:p w14:paraId="6FF33EC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61BD1D2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2021 - 2026 годы</w:t>
            </w:r>
          </w:p>
        </w:tc>
        <w:tc>
          <w:tcPr>
            <w:tcW w:w="2449" w:type="dxa"/>
            <w:tcBorders>
              <w:bottom w:val="nil"/>
            </w:tcBorders>
          </w:tcPr>
          <w:p w14:paraId="2F155E5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Формирование имиджа муниципального образования "Город Калуга" в регионах России и за рубежом</w:t>
            </w:r>
          </w:p>
        </w:tc>
        <w:tc>
          <w:tcPr>
            <w:tcW w:w="2629" w:type="dxa"/>
            <w:tcBorders>
              <w:bottom w:val="nil"/>
            </w:tcBorders>
          </w:tcPr>
          <w:p w14:paraId="61D0969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реализуемых инвестиционных проектов на территории муниципального образования "Город Калуга", в том числе с применением механизма муниципально-частного партнерства</w:t>
            </w:r>
          </w:p>
        </w:tc>
        <w:tc>
          <w:tcPr>
            <w:tcW w:w="1864" w:type="dxa"/>
            <w:tcBorders>
              <w:bottom w:val="nil"/>
            </w:tcBorders>
          </w:tcPr>
          <w:p w14:paraId="1A2D9258" w14:textId="77777777" w:rsidR="002D25DA" w:rsidRPr="007D0B78" w:rsidRDefault="002D25DA">
            <w:pPr>
              <w:pStyle w:val="ConsPlusNormal"/>
              <w:rPr>
                <w:rFonts w:ascii="Times New Roman" w:hAnsi="Times New Roman" w:cs="Times New Roman"/>
                <w:sz w:val="24"/>
              </w:rPr>
            </w:pPr>
          </w:p>
        </w:tc>
      </w:tr>
      <w:tr w:rsidR="002D25DA" w:rsidRPr="007D0B78" w14:paraId="7CE03218" w14:textId="77777777">
        <w:tblPrEx>
          <w:tblBorders>
            <w:insideH w:val="nil"/>
          </w:tblBorders>
        </w:tblPrEx>
        <w:tc>
          <w:tcPr>
            <w:tcW w:w="14091" w:type="dxa"/>
            <w:gridSpan w:val="7"/>
            <w:tcBorders>
              <w:top w:val="nil"/>
            </w:tcBorders>
          </w:tcPr>
          <w:p w14:paraId="6F9D33FC" w14:textId="5D86660A" w:rsidR="002D25DA" w:rsidRPr="007D0B78" w:rsidRDefault="002D25DA">
            <w:pPr>
              <w:pStyle w:val="ConsPlusNormal"/>
              <w:jc w:val="both"/>
              <w:rPr>
                <w:rFonts w:ascii="Times New Roman" w:hAnsi="Times New Roman" w:cs="Times New Roman"/>
                <w:sz w:val="24"/>
              </w:rPr>
            </w:pPr>
          </w:p>
        </w:tc>
      </w:tr>
      <w:tr w:rsidR="002D25DA" w:rsidRPr="007D0B78" w14:paraId="45E6A769" w14:textId="77777777">
        <w:tc>
          <w:tcPr>
            <w:tcW w:w="14091" w:type="dxa"/>
            <w:gridSpan w:val="7"/>
          </w:tcPr>
          <w:p w14:paraId="3FEEC41F" w14:textId="77777777" w:rsidR="002D25DA" w:rsidRPr="007D0B78" w:rsidRDefault="002D25DA">
            <w:pPr>
              <w:pStyle w:val="ConsPlusNormal"/>
              <w:jc w:val="center"/>
              <w:outlineLvl w:val="3"/>
              <w:rPr>
                <w:rFonts w:ascii="Times New Roman" w:hAnsi="Times New Roman" w:cs="Times New Roman"/>
                <w:sz w:val="24"/>
              </w:rPr>
            </w:pPr>
            <w:r w:rsidRPr="007D0B78">
              <w:rPr>
                <w:rFonts w:ascii="Times New Roman" w:hAnsi="Times New Roman" w:cs="Times New Roman"/>
                <w:sz w:val="24"/>
              </w:rPr>
              <w:t>2. Сопровождение инвестиционных проектов, реализующихся и планируемых к реализации на территории муниципального образования "Город Калуга"</w:t>
            </w:r>
          </w:p>
        </w:tc>
      </w:tr>
      <w:tr w:rsidR="002D25DA" w:rsidRPr="007D0B78" w14:paraId="3FC89E35" w14:textId="77777777">
        <w:tblPrEx>
          <w:tblBorders>
            <w:insideH w:val="nil"/>
          </w:tblBorders>
        </w:tblPrEx>
        <w:tc>
          <w:tcPr>
            <w:tcW w:w="567" w:type="dxa"/>
            <w:tcBorders>
              <w:bottom w:val="nil"/>
            </w:tcBorders>
          </w:tcPr>
          <w:p w14:paraId="3CB1524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2.1</w:t>
            </w:r>
          </w:p>
        </w:tc>
        <w:tc>
          <w:tcPr>
            <w:tcW w:w="3514" w:type="dxa"/>
            <w:tcBorders>
              <w:bottom w:val="nil"/>
            </w:tcBorders>
          </w:tcPr>
          <w:p w14:paraId="79AED75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Консультации по процедуре реализации инвестиционных проектов на территории муниципального образования "Город Калуга"</w:t>
            </w:r>
          </w:p>
        </w:tc>
        <w:tc>
          <w:tcPr>
            <w:tcW w:w="1759" w:type="dxa"/>
            <w:tcBorders>
              <w:bottom w:val="nil"/>
            </w:tcBorders>
          </w:tcPr>
          <w:p w14:paraId="43882B7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59F8BF5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36D216A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В пределах установленной компетенции оказание содействия и поддержки реализации инвестиционных и инновационных проектов, осуществляемых на территории муниципального образования "Город Калуга"</w:t>
            </w:r>
          </w:p>
        </w:tc>
        <w:tc>
          <w:tcPr>
            <w:tcW w:w="2629" w:type="dxa"/>
            <w:tcBorders>
              <w:bottom w:val="nil"/>
            </w:tcBorders>
          </w:tcPr>
          <w:p w14:paraId="34BC8DB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количество проведенных консультаций для инвесторов;</w:t>
            </w:r>
          </w:p>
          <w:p w14:paraId="4094848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количество разработанных проектов для реализации на территории муниципального образования "Город Калуга" с целью предложения инвестору</w:t>
            </w:r>
          </w:p>
        </w:tc>
        <w:tc>
          <w:tcPr>
            <w:tcW w:w="1864" w:type="dxa"/>
            <w:tcBorders>
              <w:bottom w:val="nil"/>
            </w:tcBorders>
          </w:tcPr>
          <w:p w14:paraId="1CAD4F51" w14:textId="77777777" w:rsidR="002D25DA" w:rsidRPr="007D0B78" w:rsidRDefault="002D25DA">
            <w:pPr>
              <w:pStyle w:val="ConsPlusNormal"/>
              <w:rPr>
                <w:rFonts w:ascii="Times New Roman" w:hAnsi="Times New Roman" w:cs="Times New Roman"/>
                <w:sz w:val="24"/>
              </w:rPr>
            </w:pPr>
          </w:p>
        </w:tc>
      </w:tr>
      <w:tr w:rsidR="002D25DA" w:rsidRPr="007D0B78" w14:paraId="1AFB769E" w14:textId="77777777">
        <w:tblPrEx>
          <w:tblBorders>
            <w:insideH w:val="nil"/>
          </w:tblBorders>
        </w:tblPrEx>
        <w:tc>
          <w:tcPr>
            <w:tcW w:w="14091" w:type="dxa"/>
            <w:gridSpan w:val="7"/>
            <w:tcBorders>
              <w:top w:val="nil"/>
            </w:tcBorders>
          </w:tcPr>
          <w:p w14:paraId="0E6A318C" w14:textId="080567B3" w:rsidR="002D25DA" w:rsidRPr="007D0B78" w:rsidRDefault="002D25DA">
            <w:pPr>
              <w:pStyle w:val="ConsPlusNormal"/>
              <w:jc w:val="both"/>
              <w:rPr>
                <w:rFonts w:ascii="Times New Roman" w:hAnsi="Times New Roman" w:cs="Times New Roman"/>
                <w:sz w:val="24"/>
              </w:rPr>
            </w:pPr>
          </w:p>
        </w:tc>
      </w:tr>
      <w:tr w:rsidR="002D25DA" w:rsidRPr="007D0B78" w14:paraId="218F059E" w14:textId="77777777">
        <w:tblPrEx>
          <w:tblBorders>
            <w:insideH w:val="nil"/>
          </w:tblBorders>
        </w:tblPrEx>
        <w:tc>
          <w:tcPr>
            <w:tcW w:w="567" w:type="dxa"/>
            <w:tcBorders>
              <w:bottom w:val="nil"/>
            </w:tcBorders>
          </w:tcPr>
          <w:p w14:paraId="3C024C1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2.2</w:t>
            </w:r>
          </w:p>
        </w:tc>
        <w:tc>
          <w:tcPr>
            <w:tcW w:w="3514" w:type="dxa"/>
            <w:tcBorders>
              <w:bottom w:val="nil"/>
            </w:tcBorders>
          </w:tcPr>
          <w:p w14:paraId="3F2CD24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Прием делегаций, официальных представителей инвесторов, подписание инвестиционных соглашений (соглашений о сотрудничестве)</w:t>
            </w:r>
          </w:p>
        </w:tc>
        <w:tc>
          <w:tcPr>
            <w:tcW w:w="1759" w:type="dxa"/>
            <w:tcBorders>
              <w:bottom w:val="nil"/>
            </w:tcBorders>
          </w:tcPr>
          <w:p w14:paraId="358C178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5A6E99A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6009D48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Развитие связей для целей взаимовыгодного сотрудничества, увеличение объемов инвестиций в основной капитал предприятий, действующих на территории муниципального образования "Город Калуга", создание дополнительных рабочих мест</w:t>
            </w:r>
          </w:p>
        </w:tc>
        <w:tc>
          <w:tcPr>
            <w:tcW w:w="2629" w:type="dxa"/>
            <w:tcBorders>
              <w:bottom w:val="nil"/>
            </w:tcBorders>
          </w:tcPr>
          <w:p w14:paraId="742AA9E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количество принятых делегаций, официальных представителей инвесторов, заинтересованных в развитии экономического сотрудничества с муниципальным образованием "Город Калуга";</w:t>
            </w:r>
          </w:p>
          <w:p w14:paraId="23C5474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объем инвестиций в основной капитал за счет всех источников финансирования (по крупным и средним предприятиям);</w:t>
            </w:r>
          </w:p>
          <w:p w14:paraId="624D585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количество новых рабочих мест, созданных в муниципальном образовании в результате привлечения инвестиций (нарастающим итогом)</w:t>
            </w:r>
          </w:p>
        </w:tc>
        <w:tc>
          <w:tcPr>
            <w:tcW w:w="1864" w:type="dxa"/>
            <w:tcBorders>
              <w:bottom w:val="nil"/>
            </w:tcBorders>
          </w:tcPr>
          <w:p w14:paraId="4C422B96" w14:textId="77777777" w:rsidR="002D25DA" w:rsidRPr="007D0B78" w:rsidRDefault="002D25DA">
            <w:pPr>
              <w:pStyle w:val="ConsPlusNormal"/>
              <w:rPr>
                <w:rFonts w:ascii="Times New Roman" w:hAnsi="Times New Roman" w:cs="Times New Roman"/>
                <w:sz w:val="24"/>
              </w:rPr>
            </w:pPr>
          </w:p>
        </w:tc>
      </w:tr>
      <w:tr w:rsidR="002D25DA" w:rsidRPr="007D0B78" w14:paraId="093F48F0" w14:textId="77777777">
        <w:tblPrEx>
          <w:tblBorders>
            <w:insideH w:val="nil"/>
          </w:tblBorders>
        </w:tblPrEx>
        <w:tc>
          <w:tcPr>
            <w:tcW w:w="14091" w:type="dxa"/>
            <w:gridSpan w:val="7"/>
            <w:tcBorders>
              <w:top w:val="nil"/>
            </w:tcBorders>
          </w:tcPr>
          <w:p w14:paraId="06D73600" w14:textId="5267FE3D" w:rsidR="002D25DA" w:rsidRPr="007D0B78" w:rsidRDefault="002D25DA">
            <w:pPr>
              <w:pStyle w:val="ConsPlusNormal"/>
              <w:jc w:val="both"/>
              <w:rPr>
                <w:rFonts w:ascii="Times New Roman" w:hAnsi="Times New Roman" w:cs="Times New Roman"/>
                <w:sz w:val="24"/>
              </w:rPr>
            </w:pPr>
          </w:p>
        </w:tc>
      </w:tr>
      <w:tr w:rsidR="002D25DA" w:rsidRPr="007D0B78" w14:paraId="685D7020" w14:textId="77777777">
        <w:tc>
          <w:tcPr>
            <w:tcW w:w="14091" w:type="dxa"/>
            <w:gridSpan w:val="7"/>
          </w:tcPr>
          <w:p w14:paraId="5BDDD5BC" w14:textId="77777777" w:rsidR="002D25DA" w:rsidRPr="007D0B78" w:rsidRDefault="002D25DA">
            <w:pPr>
              <w:pStyle w:val="ConsPlusNormal"/>
              <w:jc w:val="center"/>
              <w:outlineLvl w:val="2"/>
              <w:rPr>
                <w:rFonts w:ascii="Times New Roman" w:hAnsi="Times New Roman" w:cs="Times New Roman"/>
                <w:sz w:val="24"/>
              </w:rPr>
            </w:pPr>
            <w:r w:rsidRPr="007D0B78">
              <w:rPr>
                <w:rFonts w:ascii="Times New Roman" w:hAnsi="Times New Roman" w:cs="Times New Roman"/>
                <w:sz w:val="24"/>
              </w:rPr>
              <w:t>II. Подпрограмма "Содействие развитию малого и среднего предпринимательства в муниципальном образовании "Город Калуга"</w:t>
            </w:r>
          </w:p>
        </w:tc>
      </w:tr>
      <w:tr w:rsidR="002D25DA" w:rsidRPr="007D0B78" w14:paraId="0F6E013D" w14:textId="77777777">
        <w:tc>
          <w:tcPr>
            <w:tcW w:w="14091" w:type="dxa"/>
            <w:gridSpan w:val="7"/>
          </w:tcPr>
          <w:p w14:paraId="63A36BDE" w14:textId="77777777" w:rsidR="002D25DA" w:rsidRPr="007D0B78" w:rsidRDefault="002D25DA">
            <w:pPr>
              <w:pStyle w:val="ConsPlusNormal"/>
              <w:jc w:val="center"/>
              <w:outlineLvl w:val="3"/>
              <w:rPr>
                <w:rFonts w:ascii="Times New Roman" w:hAnsi="Times New Roman" w:cs="Times New Roman"/>
                <w:sz w:val="24"/>
              </w:rPr>
            </w:pPr>
            <w:r w:rsidRPr="007D0B78">
              <w:rPr>
                <w:rFonts w:ascii="Times New Roman" w:hAnsi="Times New Roman" w:cs="Times New Roman"/>
                <w:sz w:val="24"/>
              </w:rPr>
              <w:t>1. Стимулирование деловой активности субъектов малого и среднего предпринимательства</w:t>
            </w:r>
          </w:p>
        </w:tc>
      </w:tr>
      <w:tr w:rsidR="002D25DA" w:rsidRPr="007D0B78" w14:paraId="1641B322" w14:textId="77777777">
        <w:tblPrEx>
          <w:tblBorders>
            <w:insideH w:val="nil"/>
          </w:tblBorders>
        </w:tblPrEx>
        <w:tc>
          <w:tcPr>
            <w:tcW w:w="567" w:type="dxa"/>
            <w:tcBorders>
              <w:bottom w:val="nil"/>
            </w:tcBorders>
          </w:tcPr>
          <w:p w14:paraId="0A322F9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3514" w:type="dxa"/>
            <w:tcBorders>
              <w:bottom w:val="nil"/>
            </w:tcBorders>
          </w:tcPr>
          <w:p w14:paraId="42598B8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Предоставление субсидий </w:t>
            </w:r>
            <w:r w:rsidRPr="007D0B78">
              <w:rPr>
                <w:rFonts w:ascii="Times New Roman" w:hAnsi="Times New Roman" w:cs="Times New Roman"/>
                <w:sz w:val="24"/>
              </w:rPr>
              <w:lastRenderedPageBreak/>
              <w:t>субъектам малого и среднего предпринимательства на возмещение затрат, связанных с приобретением оборудования</w:t>
            </w:r>
          </w:p>
        </w:tc>
        <w:tc>
          <w:tcPr>
            <w:tcW w:w="1759" w:type="dxa"/>
            <w:tcBorders>
              <w:bottom w:val="nil"/>
            </w:tcBorders>
          </w:tcPr>
          <w:p w14:paraId="004B812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309" w:type="dxa"/>
            <w:tcBorders>
              <w:bottom w:val="nil"/>
            </w:tcBorders>
          </w:tcPr>
          <w:p w14:paraId="6BA79D3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2020 - 2026 </w:t>
            </w:r>
            <w:r w:rsidRPr="007D0B78">
              <w:rPr>
                <w:rFonts w:ascii="Times New Roman" w:hAnsi="Times New Roman" w:cs="Times New Roman"/>
                <w:sz w:val="24"/>
              </w:rPr>
              <w:lastRenderedPageBreak/>
              <w:t>годы</w:t>
            </w:r>
          </w:p>
        </w:tc>
        <w:tc>
          <w:tcPr>
            <w:tcW w:w="2449" w:type="dxa"/>
            <w:tcBorders>
              <w:bottom w:val="nil"/>
            </w:tcBorders>
          </w:tcPr>
          <w:p w14:paraId="18467F0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Рост инвестиционной </w:t>
            </w:r>
            <w:r w:rsidRPr="007D0B78">
              <w:rPr>
                <w:rFonts w:ascii="Times New Roman" w:hAnsi="Times New Roman" w:cs="Times New Roman"/>
                <w:sz w:val="24"/>
              </w:rPr>
              <w:lastRenderedPageBreak/>
              <w:t>и деловой активности субъектов малого и среднего предпринимательства</w:t>
            </w:r>
          </w:p>
        </w:tc>
        <w:tc>
          <w:tcPr>
            <w:tcW w:w="2629" w:type="dxa"/>
            <w:tcBorders>
              <w:bottom w:val="nil"/>
            </w:tcBorders>
          </w:tcPr>
          <w:p w14:paraId="6384EF8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 общий объем расходов </w:t>
            </w:r>
            <w:r w:rsidRPr="007D0B78">
              <w:rPr>
                <w:rFonts w:ascii="Times New Roman" w:hAnsi="Times New Roman" w:cs="Times New Roman"/>
                <w:sz w:val="24"/>
              </w:rPr>
              <w:lastRenderedPageBreak/>
              <w:t>бюджета муниципального образования на развитие и поддержку малого и среднего предпринимательства в расчете на одно малое и среднее предприятие муниципального образования;</w:t>
            </w:r>
          </w:p>
          <w:p w14:paraId="7DE738F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общий объем расходов бюджета муниципального образования на развитие и поддержку малого и среднего предпринимательства в расчете на одного жителя муниципального образования;</w:t>
            </w:r>
          </w:p>
          <w:p w14:paraId="2A81F4F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коэффициент реинвестирования (доля объема расходов 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w:t>
            </w:r>
          </w:p>
        </w:tc>
        <w:tc>
          <w:tcPr>
            <w:tcW w:w="1864" w:type="dxa"/>
            <w:tcBorders>
              <w:bottom w:val="nil"/>
            </w:tcBorders>
          </w:tcPr>
          <w:p w14:paraId="569E697D" w14:textId="77777777" w:rsidR="002D25DA" w:rsidRPr="007D0B78" w:rsidRDefault="002D25DA">
            <w:pPr>
              <w:pStyle w:val="ConsPlusNormal"/>
              <w:rPr>
                <w:rFonts w:ascii="Times New Roman" w:hAnsi="Times New Roman" w:cs="Times New Roman"/>
                <w:sz w:val="24"/>
              </w:rPr>
            </w:pPr>
          </w:p>
        </w:tc>
      </w:tr>
      <w:tr w:rsidR="002D25DA" w:rsidRPr="007D0B78" w14:paraId="68661BBC" w14:textId="77777777">
        <w:tblPrEx>
          <w:tblBorders>
            <w:insideH w:val="nil"/>
          </w:tblBorders>
        </w:tblPrEx>
        <w:tc>
          <w:tcPr>
            <w:tcW w:w="14091" w:type="dxa"/>
            <w:gridSpan w:val="7"/>
            <w:tcBorders>
              <w:top w:val="nil"/>
            </w:tcBorders>
          </w:tcPr>
          <w:p w14:paraId="1F8FBD83" w14:textId="7A915D8C" w:rsidR="002D25DA" w:rsidRPr="007D0B78" w:rsidRDefault="002D25DA">
            <w:pPr>
              <w:pStyle w:val="ConsPlusNormal"/>
              <w:jc w:val="both"/>
              <w:rPr>
                <w:rFonts w:ascii="Times New Roman" w:hAnsi="Times New Roman" w:cs="Times New Roman"/>
                <w:sz w:val="24"/>
              </w:rPr>
            </w:pPr>
          </w:p>
        </w:tc>
      </w:tr>
      <w:tr w:rsidR="002D25DA" w:rsidRPr="007D0B78" w14:paraId="5CC18885" w14:textId="77777777">
        <w:tblPrEx>
          <w:tblBorders>
            <w:insideH w:val="nil"/>
          </w:tblBorders>
        </w:tblPrEx>
        <w:tc>
          <w:tcPr>
            <w:tcW w:w="567" w:type="dxa"/>
            <w:tcBorders>
              <w:bottom w:val="nil"/>
            </w:tcBorders>
          </w:tcPr>
          <w:p w14:paraId="3042F0A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c>
          <w:tcPr>
            <w:tcW w:w="3514" w:type="dxa"/>
            <w:tcBorders>
              <w:bottom w:val="nil"/>
            </w:tcBorders>
          </w:tcPr>
          <w:p w14:paraId="131661E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начинающим малым предприятиям - индивидуальным предпринимателям и юридическим лицам - производителям товаров, работ, услуг на возмещение затрат, связанных с созданием собственного дела</w:t>
            </w:r>
          </w:p>
        </w:tc>
        <w:tc>
          <w:tcPr>
            <w:tcW w:w="1759" w:type="dxa"/>
            <w:tcBorders>
              <w:bottom w:val="nil"/>
            </w:tcBorders>
          </w:tcPr>
          <w:p w14:paraId="5CB78A3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083EB7B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691A25B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Снижение рисков, связанных с началом ведения предпринимательской деятельности.</w:t>
            </w:r>
          </w:p>
          <w:p w14:paraId="2B24E51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Рост инвестиционной и деловой активности субъектов малого и среднего предпринимательства</w:t>
            </w:r>
          </w:p>
        </w:tc>
        <w:tc>
          <w:tcPr>
            <w:tcW w:w="2629" w:type="dxa"/>
            <w:tcBorders>
              <w:bottom w:val="nil"/>
            </w:tcBorders>
          </w:tcPr>
          <w:p w14:paraId="4174C15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доля вновь созданных в течение года субъектов малого и среднего предпринимательства, которым оказана поддержка в рамках муниципальной программы развития малого и среднего предпринимательства;</w:t>
            </w:r>
          </w:p>
          <w:p w14:paraId="372A5D0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p w14:paraId="6F40C73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 коэффициент реинвестирования (доля объема расходов бюджета муниципального образования на развитие и поддержку </w:t>
            </w:r>
            <w:r w:rsidRPr="007D0B78">
              <w:rPr>
                <w:rFonts w:ascii="Times New Roman" w:hAnsi="Times New Roman" w:cs="Times New Roman"/>
                <w:sz w:val="24"/>
              </w:rPr>
              <w:lastRenderedPageBreak/>
              <w:t>малого и среднего предпринимательства в объеме налоговых поступлений от налога на совокупный доход)</w:t>
            </w:r>
          </w:p>
        </w:tc>
        <w:tc>
          <w:tcPr>
            <w:tcW w:w="1864" w:type="dxa"/>
            <w:tcBorders>
              <w:bottom w:val="nil"/>
            </w:tcBorders>
          </w:tcPr>
          <w:p w14:paraId="2328513E" w14:textId="77777777" w:rsidR="002D25DA" w:rsidRPr="007D0B78" w:rsidRDefault="002D25DA">
            <w:pPr>
              <w:pStyle w:val="ConsPlusNormal"/>
              <w:rPr>
                <w:rFonts w:ascii="Times New Roman" w:hAnsi="Times New Roman" w:cs="Times New Roman"/>
                <w:sz w:val="24"/>
              </w:rPr>
            </w:pPr>
          </w:p>
        </w:tc>
      </w:tr>
      <w:tr w:rsidR="002D25DA" w:rsidRPr="007D0B78" w14:paraId="05FFC27E" w14:textId="77777777">
        <w:tblPrEx>
          <w:tblBorders>
            <w:insideH w:val="nil"/>
          </w:tblBorders>
        </w:tblPrEx>
        <w:tc>
          <w:tcPr>
            <w:tcW w:w="14091" w:type="dxa"/>
            <w:gridSpan w:val="7"/>
            <w:tcBorders>
              <w:top w:val="nil"/>
            </w:tcBorders>
          </w:tcPr>
          <w:p w14:paraId="030F88CD" w14:textId="35BEB993" w:rsidR="002D25DA" w:rsidRPr="007D0B78" w:rsidRDefault="002D25DA">
            <w:pPr>
              <w:pStyle w:val="ConsPlusNormal"/>
              <w:jc w:val="both"/>
              <w:rPr>
                <w:rFonts w:ascii="Times New Roman" w:hAnsi="Times New Roman" w:cs="Times New Roman"/>
                <w:sz w:val="24"/>
              </w:rPr>
            </w:pPr>
          </w:p>
        </w:tc>
      </w:tr>
      <w:tr w:rsidR="002D25DA" w:rsidRPr="007D0B78" w14:paraId="5D31E1FD" w14:textId="77777777">
        <w:tblPrEx>
          <w:tblBorders>
            <w:insideH w:val="nil"/>
          </w:tblBorders>
        </w:tblPrEx>
        <w:tc>
          <w:tcPr>
            <w:tcW w:w="567" w:type="dxa"/>
            <w:tcBorders>
              <w:bottom w:val="nil"/>
            </w:tcBorders>
          </w:tcPr>
          <w:p w14:paraId="3FD5211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1.3</w:t>
            </w:r>
          </w:p>
        </w:tc>
        <w:tc>
          <w:tcPr>
            <w:tcW w:w="3514" w:type="dxa"/>
            <w:tcBorders>
              <w:bottom w:val="nil"/>
            </w:tcBorders>
          </w:tcPr>
          <w:p w14:paraId="6E63142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субъектам малого и среднего предпринимательства на возмещение затрат, связанных с обучением персонала, необходимым для осуществления его производственно-хозяйственной деятельности</w:t>
            </w:r>
          </w:p>
        </w:tc>
        <w:tc>
          <w:tcPr>
            <w:tcW w:w="1759" w:type="dxa"/>
            <w:tcBorders>
              <w:bottom w:val="nil"/>
            </w:tcBorders>
          </w:tcPr>
          <w:p w14:paraId="6A08546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5C9A338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22B6B80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Рост инвестиционной и деловой активности субъектов малого и среднего предпринимательства.</w:t>
            </w:r>
          </w:p>
          <w:p w14:paraId="56BEA80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Удовлетворение потребности субъектов малого и среднего предпринимательства в квалифицированных кадрах</w:t>
            </w:r>
          </w:p>
        </w:tc>
        <w:tc>
          <w:tcPr>
            <w:tcW w:w="2629" w:type="dxa"/>
            <w:tcBorders>
              <w:bottom w:val="nil"/>
            </w:tcBorders>
          </w:tcPr>
          <w:p w14:paraId="6B41EDC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общий объем расходов бюджета муниципального образования на развитие и поддержку малого и среднего предпринимательства в расчете на одно малое и среднее предприятие муниципального образования;</w:t>
            </w:r>
          </w:p>
          <w:p w14:paraId="5B4D1E6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общий объем расходов бюджета муниципального образования на развитие и поддержку малого и среднего предпринимательства в расчете на одного жителя муниципального образования;</w:t>
            </w:r>
          </w:p>
          <w:p w14:paraId="3894272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 доля среднесписочной численности работников (без </w:t>
            </w:r>
            <w:r w:rsidRPr="007D0B78">
              <w:rPr>
                <w:rFonts w:ascii="Times New Roman" w:hAnsi="Times New Roman" w:cs="Times New Roman"/>
                <w:sz w:val="24"/>
              </w:rPr>
              <w:lastRenderedPageBreak/>
              <w:t>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действующих на территории муниципального образования "Город Калуга";</w:t>
            </w:r>
          </w:p>
          <w:p w14:paraId="26AF569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коэффициент реинвестирования (доля объема расходов 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w:t>
            </w:r>
          </w:p>
        </w:tc>
        <w:tc>
          <w:tcPr>
            <w:tcW w:w="1864" w:type="dxa"/>
            <w:tcBorders>
              <w:bottom w:val="nil"/>
            </w:tcBorders>
          </w:tcPr>
          <w:p w14:paraId="2F9AB581" w14:textId="77777777" w:rsidR="002D25DA" w:rsidRPr="007D0B78" w:rsidRDefault="002D25DA">
            <w:pPr>
              <w:pStyle w:val="ConsPlusNormal"/>
              <w:rPr>
                <w:rFonts w:ascii="Times New Roman" w:hAnsi="Times New Roman" w:cs="Times New Roman"/>
                <w:sz w:val="24"/>
              </w:rPr>
            </w:pPr>
          </w:p>
        </w:tc>
      </w:tr>
      <w:tr w:rsidR="002D25DA" w:rsidRPr="007D0B78" w14:paraId="513A3502" w14:textId="77777777">
        <w:tblPrEx>
          <w:tblBorders>
            <w:insideH w:val="nil"/>
          </w:tblBorders>
        </w:tblPrEx>
        <w:tc>
          <w:tcPr>
            <w:tcW w:w="14091" w:type="dxa"/>
            <w:gridSpan w:val="7"/>
            <w:tcBorders>
              <w:top w:val="nil"/>
            </w:tcBorders>
          </w:tcPr>
          <w:p w14:paraId="66F7F335" w14:textId="70E1FDAA" w:rsidR="002D25DA" w:rsidRPr="007D0B78" w:rsidRDefault="002D25DA">
            <w:pPr>
              <w:pStyle w:val="ConsPlusNormal"/>
              <w:jc w:val="both"/>
              <w:rPr>
                <w:rFonts w:ascii="Times New Roman" w:hAnsi="Times New Roman" w:cs="Times New Roman"/>
                <w:sz w:val="24"/>
              </w:rPr>
            </w:pPr>
          </w:p>
        </w:tc>
      </w:tr>
      <w:tr w:rsidR="002D25DA" w:rsidRPr="007D0B78" w14:paraId="095EA890" w14:textId="77777777">
        <w:tblPrEx>
          <w:tblBorders>
            <w:insideH w:val="nil"/>
          </w:tblBorders>
        </w:tblPrEx>
        <w:tc>
          <w:tcPr>
            <w:tcW w:w="567" w:type="dxa"/>
            <w:tcBorders>
              <w:bottom w:val="nil"/>
            </w:tcBorders>
          </w:tcPr>
          <w:p w14:paraId="4110782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1.4</w:t>
            </w:r>
          </w:p>
        </w:tc>
        <w:tc>
          <w:tcPr>
            <w:tcW w:w="3514" w:type="dxa"/>
            <w:tcBorders>
              <w:bottom w:val="nil"/>
            </w:tcBorders>
          </w:tcPr>
          <w:p w14:paraId="2FDD3AC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Предоставление субъектам </w:t>
            </w:r>
            <w:r w:rsidRPr="007D0B78">
              <w:rPr>
                <w:rFonts w:ascii="Times New Roman" w:hAnsi="Times New Roman" w:cs="Times New Roman"/>
                <w:sz w:val="24"/>
              </w:rPr>
              <w:lastRenderedPageBreak/>
              <w:t>малого и среднего предпринимательства субсидий на возмещение затрат, связанных с участием в выставках, форумах, семинарах, конференциях, круглых столах</w:t>
            </w:r>
          </w:p>
        </w:tc>
        <w:tc>
          <w:tcPr>
            <w:tcW w:w="1759" w:type="dxa"/>
            <w:tcBorders>
              <w:bottom w:val="nil"/>
            </w:tcBorders>
          </w:tcPr>
          <w:p w14:paraId="5524548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309" w:type="dxa"/>
            <w:tcBorders>
              <w:bottom w:val="nil"/>
            </w:tcBorders>
          </w:tcPr>
          <w:p w14:paraId="6DCCC63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2020 - 2026 </w:t>
            </w:r>
            <w:r w:rsidRPr="007D0B78">
              <w:rPr>
                <w:rFonts w:ascii="Times New Roman" w:hAnsi="Times New Roman" w:cs="Times New Roman"/>
                <w:sz w:val="24"/>
              </w:rPr>
              <w:lastRenderedPageBreak/>
              <w:t>годы</w:t>
            </w:r>
          </w:p>
        </w:tc>
        <w:tc>
          <w:tcPr>
            <w:tcW w:w="2449" w:type="dxa"/>
            <w:tcBorders>
              <w:bottom w:val="nil"/>
            </w:tcBorders>
          </w:tcPr>
          <w:p w14:paraId="63DE1F9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Рост инвестиционной </w:t>
            </w:r>
            <w:r w:rsidRPr="007D0B78">
              <w:rPr>
                <w:rFonts w:ascii="Times New Roman" w:hAnsi="Times New Roman" w:cs="Times New Roman"/>
                <w:sz w:val="24"/>
              </w:rPr>
              <w:lastRenderedPageBreak/>
              <w:t>и деловой активности субъектов малого и среднего предпринимательства.</w:t>
            </w:r>
          </w:p>
          <w:p w14:paraId="5B70149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Содействие продвижению продукции малых предприятий на региональный и межрегиональный рынки</w:t>
            </w:r>
          </w:p>
        </w:tc>
        <w:tc>
          <w:tcPr>
            <w:tcW w:w="2629" w:type="dxa"/>
            <w:tcBorders>
              <w:bottom w:val="nil"/>
            </w:tcBorders>
          </w:tcPr>
          <w:p w14:paraId="75D1D78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 общий объем расходов </w:t>
            </w:r>
            <w:r w:rsidRPr="007D0B78">
              <w:rPr>
                <w:rFonts w:ascii="Times New Roman" w:hAnsi="Times New Roman" w:cs="Times New Roman"/>
                <w:sz w:val="24"/>
              </w:rPr>
              <w:lastRenderedPageBreak/>
              <w:t>бюджета муниципального образования на развитие и поддержку малого и среднего предпринимательства в расчете на одно малое и среднее предприятие муниципального образования;</w:t>
            </w:r>
          </w:p>
          <w:p w14:paraId="0E46B34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общий объем расходов бюджета муниципального образования на развитие и поддержку малого и среднего предпринимательства в расчете на одного жителя муниципального образования;</w:t>
            </w:r>
          </w:p>
          <w:p w14:paraId="4959A00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коэффициент реинвестирования (доля объема расходов 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w:t>
            </w:r>
          </w:p>
        </w:tc>
        <w:tc>
          <w:tcPr>
            <w:tcW w:w="1864" w:type="dxa"/>
            <w:tcBorders>
              <w:bottom w:val="nil"/>
            </w:tcBorders>
          </w:tcPr>
          <w:p w14:paraId="0E5C636B" w14:textId="77777777" w:rsidR="002D25DA" w:rsidRPr="007D0B78" w:rsidRDefault="002D25DA">
            <w:pPr>
              <w:pStyle w:val="ConsPlusNormal"/>
              <w:rPr>
                <w:rFonts w:ascii="Times New Roman" w:hAnsi="Times New Roman" w:cs="Times New Roman"/>
                <w:sz w:val="24"/>
              </w:rPr>
            </w:pPr>
          </w:p>
        </w:tc>
      </w:tr>
      <w:tr w:rsidR="002D25DA" w:rsidRPr="007D0B78" w14:paraId="24922724" w14:textId="77777777">
        <w:tblPrEx>
          <w:tblBorders>
            <w:insideH w:val="nil"/>
          </w:tblBorders>
        </w:tblPrEx>
        <w:tc>
          <w:tcPr>
            <w:tcW w:w="14091" w:type="dxa"/>
            <w:gridSpan w:val="7"/>
            <w:tcBorders>
              <w:top w:val="nil"/>
            </w:tcBorders>
          </w:tcPr>
          <w:p w14:paraId="20638280" w14:textId="28CD449E" w:rsidR="002D25DA" w:rsidRPr="007D0B78" w:rsidRDefault="002D25DA">
            <w:pPr>
              <w:pStyle w:val="ConsPlusNormal"/>
              <w:jc w:val="both"/>
              <w:rPr>
                <w:rFonts w:ascii="Times New Roman" w:hAnsi="Times New Roman" w:cs="Times New Roman"/>
                <w:sz w:val="24"/>
              </w:rPr>
            </w:pPr>
          </w:p>
        </w:tc>
      </w:tr>
      <w:tr w:rsidR="002D25DA" w:rsidRPr="007D0B78" w14:paraId="3071E04B" w14:textId="77777777">
        <w:tblPrEx>
          <w:tblBorders>
            <w:insideH w:val="nil"/>
          </w:tblBorders>
        </w:tblPrEx>
        <w:tc>
          <w:tcPr>
            <w:tcW w:w="567" w:type="dxa"/>
            <w:tcBorders>
              <w:bottom w:val="nil"/>
            </w:tcBorders>
          </w:tcPr>
          <w:p w14:paraId="15F4643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1.5</w:t>
            </w:r>
          </w:p>
        </w:tc>
        <w:tc>
          <w:tcPr>
            <w:tcW w:w="3514" w:type="dxa"/>
            <w:tcBorders>
              <w:bottom w:val="nil"/>
            </w:tcBorders>
          </w:tcPr>
          <w:p w14:paraId="5BB5B7D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Освещение положительного опыта ведения предпринимательской деятельности в средствах массовой информации, издание информационно-справочных, методических и презентационных материалов.</w:t>
            </w:r>
          </w:p>
          <w:p w14:paraId="655BC5B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Проведение конкурсов, мероприятий, конференций, семинаров и круглых столов, направленных на развитие и популяризацию предпринимательской, инновационной деятельности, подготовку кадров, развитие самозанятости, соблюдение действующего законодательства (Дни правовой грамотности)</w:t>
            </w:r>
          </w:p>
        </w:tc>
        <w:tc>
          <w:tcPr>
            <w:tcW w:w="1759" w:type="dxa"/>
            <w:tcBorders>
              <w:bottom w:val="nil"/>
            </w:tcBorders>
          </w:tcPr>
          <w:p w14:paraId="0CBC15C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269C648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58C8BAA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Популяризация предпринимательской деятельности, стимулирование населения к самозанятости</w:t>
            </w:r>
          </w:p>
        </w:tc>
        <w:tc>
          <w:tcPr>
            <w:tcW w:w="2629" w:type="dxa"/>
            <w:tcBorders>
              <w:bottom w:val="nil"/>
            </w:tcBorders>
          </w:tcPr>
          <w:p w14:paraId="27AE447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Число субъектов малого и среднего предпринимательства на 10000 человек населения;</w:t>
            </w:r>
          </w:p>
          <w:p w14:paraId="63850C8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Количество проведенных информационно-консультационных, образовательных и деловых мероприятий</w:t>
            </w:r>
          </w:p>
        </w:tc>
        <w:tc>
          <w:tcPr>
            <w:tcW w:w="1864" w:type="dxa"/>
            <w:tcBorders>
              <w:bottom w:val="nil"/>
            </w:tcBorders>
          </w:tcPr>
          <w:p w14:paraId="023E7096" w14:textId="77777777" w:rsidR="002D25DA" w:rsidRPr="007D0B78" w:rsidRDefault="002D25DA">
            <w:pPr>
              <w:pStyle w:val="ConsPlusNormal"/>
              <w:rPr>
                <w:rFonts w:ascii="Times New Roman" w:hAnsi="Times New Roman" w:cs="Times New Roman"/>
                <w:sz w:val="24"/>
              </w:rPr>
            </w:pPr>
          </w:p>
        </w:tc>
      </w:tr>
      <w:tr w:rsidR="002D25DA" w:rsidRPr="007D0B78" w14:paraId="3EAAD635" w14:textId="77777777">
        <w:tblPrEx>
          <w:tblBorders>
            <w:insideH w:val="nil"/>
          </w:tblBorders>
        </w:tblPrEx>
        <w:tc>
          <w:tcPr>
            <w:tcW w:w="14091" w:type="dxa"/>
            <w:gridSpan w:val="7"/>
            <w:tcBorders>
              <w:top w:val="nil"/>
            </w:tcBorders>
          </w:tcPr>
          <w:p w14:paraId="1BB660C3" w14:textId="65CE1D90" w:rsidR="002D25DA" w:rsidRPr="007D0B78" w:rsidRDefault="002D25DA">
            <w:pPr>
              <w:pStyle w:val="ConsPlusNormal"/>
              <w:jc w:val="both"/>
              <w:rPr>
                <w:rFonts w:ascii="Times New Roman" w:hAnsi="Times New Roman" w:cs="Times New Roman"/>
                <w:sz w:val="24"/>
              </w:rPr>
            </w:pPr>
          </w:p>
        </w:tc>
      </w:tr>
      <w:tr w:rsidR="002D25DA" w:rsidRPr="007D0B78" w14:paraId="04845F0B" w14:textId="77777777">
        <w:tc>
          <w:tcPr>
            <w:tcW w:w="14091" w:type="dxa"/>
            <w:gridSpan w:val="7"/>
          </w:tcPr>
          <w:p w14:paraId="3AE88007" w14:textId="77777777" w:rsidR="002D25DA" w:rsidRPr="007D0B78" w:rsidRDefault="002D25DA">
            <w:pPr>
              <w:pStyle w:val="ConsPlusNormal"/>
              <w:jc w:val="center"/>
              <w:outlineLvl w:val="3"/>
              <w:rPr>
                <w:rFonts w:ascii="Times New Roman" w:hAnsi="Times New Roman" w:cs="Times New Roman"/>
                <w:sz w:val="24"/>
              </w:rPr>
            </w:pPr>
            <w:r w:rsidRPr="007D0B78">
              <w:rPr>
                <w:rFonts w:ascii="Times New Roman" w:hAnsi="Times New Roman" w:cs="Times New Roman"/>
                <w:sz w:val="24"/>
              </w:rPr>
              <w:t>2. Обеспечение условий ведения предпринимательской деятельности</w:t>
            </w:r>
          </w:p>
        </w:tc>
      </w:tr>
      <w:tr w:rsidR="002D25DA" w:rsidRPr="007D0B78" w14:paraId="47203BF0" w14:textId="77777777">
        <w:tblPrEx>
          <w:tblBorders>
            <w:insideH w:val="nil"/>
          </w:tblBorders>
        </w:tblPrEx>
        <w:tc>
          <w:tcPr>
            <w:tcW w:w="567" w:type="dxa"/>
            <w:tcBorders>
              <w:bottom w:val="nil"/>
            </w:tcBorders>
          </w:tcPr>
          <w:p w14:paraId="653EDBF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2.1</w:t>
            </w:r>
          </w:p>
        </w:tc>
        <w:tc>
          <w:tcPr>
            <w:tcW w:w="3514" w:type="dxa"/>
            <w:tcBorders>
              <w:bottom w:val="nil"/>
            </w:tcBorders>
          </w:tcPr>
          <w:p w14:paraId="3788C08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бизнес-инкубаторам, расположенным на территории муниципального образования "Город Калуга"</w:t>
            </w:r>
          </w:p>
        </w:tc>
        <w:tc>
          <w:tcPr>
            <w:tcW w:w="1759" w:type="dxa"/>
            <w:tcBorders>
              <w:bottom w:val="nil"/>
            </w:tcBorders>
          </w:tcPr>
          <w:p w14:paraId="144F17A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394AE08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089518E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Улучшение условий предпринимательской деятельности; развитие инфраструктуры поддержки малого и среднего, в т.ч. инновационного </w:t>
            </w:r>
            <w:r w:rsidRPr="007D0B78">
              <w:rPr>
                <w:rFonts w:ascii="Times New Roman" w:hAnsi="Times New Roman" w:cs="Times New Roman"/>
                <w:sz w:val="24"/>
              </w:rPr>
              <w:lastRenderedPageBreak/>
              <w:t>предпринимательства</w:t>
            </w:r>
          </w:p>
        </w:tc>
        <w:tc>
          <w:tcPr>
            <w:tcW w:w="2629" w:type="dxa"/>
            <w:tcBorders>
              <w:bottom w:val="nil"/>
            </w:tcBorders>
          </w:tcPr>
          <w:p w14:paraId="5AE918A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количество субъектов малого и среднего предпринимательства - резидентов бизнес-инкубаторов;</w:t>
            </w:r>
          </w:p>
          <w:p w14:paraId="3B649EF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 коэффициент реинвестирования (доля объема расходов </w:t>
            </w:r>
            <w:r w:rsidRPr="007D0B78">
              <w:rPr>
                <w:rFonts w:ascii="Times New Roman" w:hAnsi="Times New Roman" w:cs="Times New Roman"/>
                <w:sz w:val="24"/>
              </w:rPr>
              <w:lastRenderedPageBreak/>
              <w:t>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w:t>
            </w:r>
          </w:p>
        </w:tc>
        <w:tc>
          <w:tcPr>
            <w:tcW w:w="1864" w:type="dxa"/>
            <w:tcBorders>
              <w:bottom w:val="nil"/>
            </w:tcBorders>
          </w:tcPr>
          <w:p w14:paraId="1E33DFDF" w14:textId="77777777" w:rsidR="002D25DA" w:rsidRPr="007D0B78" w:rsidRDefault="002D25DA">
            <w:pPr>
              <w:pStyle w:val="ConsPlusNormal"/>
              <w:rPr>
                <w:rFonts w:ascii="Times New Roman" w:hAnsi="Times New Roman" w:cs="Times New Roman"/>
                <w:sz w:val="24"/>
              </w:rPr>
            </w:pPr>
          </w:p>
        </w:tc>
      </w:tr>
      <w:tr w:rsidR="002D25DA" w:rsidRPr="007D0B78" w14:paraId="6323246C" w14:textId="77777777">
        <w:tblPrEx>
          <w:tblBorders>
            <w:insideH w:val="nil"/>
          </w:tblBorders>
        </w:tblPrEx>
        <w:tc>
          <w:tcPr>
            <w:tcW w:w="14091" w:type="dxa"/>
            <w:gridSpan w:val="7"/>
            <w:tcBorders>
              <w:top w:val="nil"/>
            </w:tcBorders>
          </w:tcPr>
          <w:p w14:paraId="3AA83C6E" w14:textId="2F51180C" w:rsidR="002D25DA" w:rsidRPr="007D0B78" w:rsidRDefault="002D25DA">
            <w:pPr>
              <w:pStyle w:val="ConsPlusNormal"/>
              <w:jc w:val="both"/>
              <w:rPr>
                <w:rFonts w:ascii="Times New Roman" w:hAnsi="Times New Roman" w:cs="Times New Roman"/>
                <w:sz w:val="24"/>
              </w:rPr>
            </w:pPr>
          </w:p>
        </w:tc>
      </w:tr>
      <w:tr w:rsidR="002D25DA" w:rsidRPr="007D0B78" w14:paraId="5E7FC180" w14:textId="77777777">
        <w:tblPrEx>
          <w:tblBorders>
            <w:insideH w:val="nil"/>
          </w:tblBorders>
        </w:tblPrEx>
        <w:tc>
          <w:tcPr>
            <w:tcW w:w="567" w:type="dxa"/>
            <w:tcBorders>
              <w:bottom w:val="nil"/>
            </w:tcBorders>
          </w:tcPr>
          <w:p w14:paraId="5639229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2.2</w:t>
            </w:r>
          </w:p>
        </w:tc>
        <w:tc>
          <w:tcPr>
            <w:tcW w:w="3514" w:type="dxa"/>
            <w:tcBorders>
              <w:bottom w:val="nil"/>
            </w:tcBorders>
          </w:tcPr>
          <w:p w14:paraId="68F1EA0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микрофинансовым организациям, образующим инфраструктуру поддержки субъектов малого и среднего предпринимательства, для обеспечения доступа субъектов малого и среднего предпринимательства к заемным финансовым ресурсам на льготных условиях</w:t>
            </w:r>
          </w:p>
        </w:tc>
        <w:tc>
          <w:tcPr>
            <w:tcW w:w="1759" w:type="dxa"/>
            <w:tcBorders>
              <w:bottom w:val="nil"/>
            </w:tcBorders>
          </w:tcPr>
          <w:p w14:paraId="23AB03B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72B9D3F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2026 год</w:t>
            </w:r>
          </w:p>
        </w:tc>
        <w:tc>
          <w:tcPr>
            <w:tcW w:w="2449" w:type="dxa"/>
            <w:tcBorders>
              <w:bottom w:val="nil"/>
            </w:tcBorders>
          </w:tcPr>
          <w:p w14:paraId="5E05F18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Улучшение условий по ведению предпринимательской деятельности.</w:t>
            </w:r>
          </w:p>
          <w:p w14:paraId="250F2AB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Рост инвестиционной и деловой активности субъектов малого и среднего предпринимательства</w:t>
            </w:r>
          </w:p>
        </w:tc>
        <w:tc>
          <w:tcPr>
            <w:tcW w:w="2629" w:type="dxa"/>
            <w:tcBorders>
              <w:bottom w:val="nil"/>
            </w:tcBorders>
          </w:tcPr>
          <w:p w14:paraId="51E7BA6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число субъектов малого и среднего предпринимательства на 10000 человек населения;</w:t>
            </w:r>
          </w:p>
          <w:p w14:paraId="41E6D32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коэффициент реинвестирования (доля объема расходов 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w:t>
            </w:r>
          </w:p>
        </w:tc>
        <w:tc>
          <w:tcPr>
            <w:tcW w:w="1864" w:type="dxa"/>
            <w:tcBorders>
              <w:bottom w:val="nil"/>
            </w:tcBorders>
          </w:tcPr>
          <w:p w14:paraId="4F3FD29D" w14:textId="77777777" w:rsidR="002D25DA" w:rsidRPr="007D0B78" w:rsidRDefault="002D25DA">
            <w:pPr>
              <w:pStyle w:val="ConsPlusNormal"/>
              <w:rPr>
                <w:rFonts w:ascii="Times New Roman" w:hAnsi="Times New Roman" w:cs="Times New Roman"/>
                <w:sz w:val="24"/>
              </w:rPr>
            </w:pPr>
          </w:p>
        </w:tc>
      </w:tr>
      <w:tr w:rsidR="002D25DA" w:rsidRPr="007D0B78" w14:paraId="26D12F36" w14:textId="77777777">
        <w:tblPrEx>
          <w:tblBorders>
            <w:insideH w:val="nil"/>
          </w:tblBorders>
        </w:tblPrEx>
        <w:tc>
          <w:tcPr>
            <w:tcW w:w="14091" w:type="dxa"/>
            <w:gridSpan w:val="7"/>
            <w:tcBorders>
              <w:top w:val="nil"/>
            </w:tcBorders>
          </w:tcPr>
          <w:p w14:paraId="3D6A01BB" w14:textId="55144C11" w:rsidR="002D25DA" w:rsidRPr="007D0B78" w:rsidRDefault="002D25DA">
            <w:pPr>
              <w:pStyle w:val="ConsPlusNormal"/>
              <w:jc w:val="both"/>
              <w:rPr>
                <w:rFonts w:ascii="Times New Roman" w:hAnsi="Times New Roman" w:cs="Times New Roman"/>
                <w:sz w:val="24"/>
              </w:rPr>
            </w:pPr>
          </w:p>
        </w:tc>
      </w:tr>
      <w:tr w:rsidR="002D25DA" w:rsidRPr="007D0B78" w14:paraId="4AF8FF4E" w14:textId="77777777">
        <w:tblPrEx>
          <w:tblBorders>
            <w:insideH w:val="nil"/>
          </w:tblBorders>
        </w:tblPrEx>
        <w:tc>
          <w:tcPr>
            <w:tcW w:w="567" w:type="dxa"/>
            <w:tcBorders>
              <w:bottom w:val="nil"/>
            </w:tcBorders>
          </w:tcPr>
          <w:p w14:paraId="420D010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2.3</w:t>
            </w:r>
          </w:p>
        </w:tc>
        <w:tc>
          <w:tcPr>
            <w:tcW w:w="3514" w:type="dxa"/>
            <w:tcBorders>
              <w:bottom w:val="nil"/>
            </w:tcBorders>
          </w:tcPr>
          <w:p w14:paraId="07EC942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Предоставление в аренду нежилых помещений в </w:t>
            </w:r>
            <w:r w:rsidRPr="007D0B78">
              <w:rPr>
                <w:rFonts w:ascii="Times New Roman" w:hAnsi="Times New Roman" w:cs="Times New Roman"/>
                <w:sz w:val="24"/>
              </w:rPr>
              <w:lastRenderedPageBreak/>
              <w:t>соответствии с перечнем муниципального имущества, предоставляемого в пользование на долгосрочной основе (в том числе по льготным ставкам арендной платы) субъектам малого и среднего предпринимательства для развития предпринимательской деятельности</w:t>
            </w:r>
          </w:p>
        </w:tc>
        <w:tc>
          <w:tcPr>
            <w:tcW w:w="1759" w:type="dxa"/>
            <w:tcBorders>
              <w:bottom w:val="nil"/>
            </w:tcBorders>
          </w:tcPr>
          <w:p w14:paraId="19FB66C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p w14:paraId="5CA2508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муниципальны</w:t>
            </w:r>
            <w:r w:rsidRPr="007D0B78">
              <w:rPr>
                <w:rFonts w:ascii="Times New Roman" w:hAnsi="Times New Roman" w:cs="Times New Roman"/>
                <w:sz w:val="24"/>
              </w:rPr>
              <w:lastRenderedPageBreak/>
              <w:t>е унитарные предприятия, муниципальные учреждения</w:t>
            </w:r>
          </w:p>
        </w:tc>
        <w:tc>
          <w:tcPr>
            <w:tcW w:w="1309" w:type="dxa"/>
            <w:tcBorders>
              <w:bottom w:val="nil"/>
            </w:tcBorders>
          </w:tcPr>
          <w:p w14:paraId="59F9523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2020 - 2026 годы</w:t>
            </w:r>
          </w:p>
        </w:tc>
        <w:tc>
          <w:tcPr>
            <w:tcW w:w="2449" w:type="dxa"/>
            <w:tcBorders>
              <w:bottom w:val="nil"/>
            </w:tcBorders>
          </w:tcPr>
          <w:p w14:paraId="4CD4FBA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Улучшение условий по ведению </w:t>
            </w:r>
            <w:r w:rsidRPr="007D0B78">
              <w:rPr>
                <w:rFonts w:ascii="Times New Roman" w:hAnsi="Times New Roman" w:cs="Times New Roman"/>
                <w:sz w:val="24"/>
              </w:rPr>
              <w:lastRenderedPageBreak/>
              <w:t>предпринимательской деятельности, поддержка начинающих предпринимателей</w:t>
            </w:r>
          </w:p>
        </w:tc>
        <w:tc>
          <w:tcPr>
            <w:tcW w:w="2629" w:type="dxa"/>
            <w:tcBorders>
              <w:bottom w:val="nil"/>
            </w:tcBorders>
          </w:tcPr>
          <w:p w14:paraId="21C6009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Число субъектов малого и среднего </w:t>
            </w:r>
            <w:r w:rsidRPr="007D0B78">
              <w:rPr>
                <w:rFonts w:ascii="Times New Roman" w:hAnsi="Times New Roman" w:cs="Times New Roman"/>
                <w:sz w:val="24"/>
              </w:rPr>
              <w:lastRenderedPageBreak/>
              <w:t>предпринимательства на 10000 человек населения</w:t>
            </w:r>
          </w:p>
        </w:tc>
        <w:tc>
          <w:tcPr>
            <w:tcW w:w="1864" w:type="dxa"/>
            <w:tcBorders>
              <w:bottom w:val="nil"/>
            </w:tcBorders>
          </w:tcPr>
          <w:p w14:paraId="4410938A" w14:textId="77777777" w:rsidR="002D25DA" w:rsidRPr="007D0B78" w:rsidRDefault="002D25DA">
            <w:pPr>
              <w:pStyle w:val="ConsPlusNormal"/>
              <w:rPr>
                <w:rFonts w:ascii="Times New Roman" w:hAnsi="Times New Roman" w:cs="Times New Roman"/>
                <w:sz w:val="24"/>
              </w:rPr>
            </w:pPr>
          </w:p>
        </w:tc>
      </w:tr>
      <w:tr w:rsidR="002D25DA" w:rsidRPr="007D0B78" w14:paraId="0C732F8C" w14:textId="77777777">
        <w:tblPrEx>
          <w:tblBorders>
            <w:insideH w:val="nil"/>
          </w:tblBorders>
        </w:tblPrEx>
        <w:tc>
          <w:tcPr>
            <w:tcW w:w="14091" w:type="dxa"/>
            <w:gridSpan w:val="7"/>
            <w:tcBorders>
              <w:top w:val="nil"/>
            </w:tcBorders>
          </w:tcPr>
          <w:p w14:paraId="4D673BEF" w14:textId="06B6FB80" w:rsidR="002D25DA" w:rsidRPr="007D0B78" w:rsidRDefault="002D25DA">
            <w:pPr>
              <w:pStyle w:val="ConsPlusNormal"/>
              <w:jc w:val="both"/>
              <w:rPr>
                <w:rFonts w:ascii="Times New Roman" w:hAnsi="Times New Roman" w:cs="Times New Roman"/>
                <w:sz w:val="24"/>
              </w:rPr>
            </w:pPr>
          </w:p>
        </w:tc>
      </w:tr>
      <w:tr w:rsidR="002D25DA" w:rsidRPr="007D0B78" w14:paraId="2C25754E" w14:textId="77777777">
        <w:tblPrEx>
          <w:tblBorders>
            <w:insideH w:val="nil"/>
          </w:tblBorders>
        </w:tblPrEx>
        <w:tc>
          <w:tcPr>
            <w:tcW w:w="567" w:type="dxa"/>
            <w:tcBorders>
              <w:bottom w:val="nil"/>
            </w:tcBorders>
          </w:tcPr>
          <w:p w14:paraId="39F3BAA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2.4</w:t>
            </w:r>
          </w:p>
        </w:tc>
        <w:tc>
          <w:tcPr>
            <w:tcW w:w="3514" w:type="dxa"/>
            <w:tcBorders>
              <w:bottom w:val="nil"/>
            </w:tcBorders>
          </w:tcPr>
          <w:p w14:paraId="564CFD6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по договорам доверительного управления объектов недвижимости субъектам малого и среднего предпринимательства, осуществляющим деятельность по организации розничных рынков, в целях организации розничного рынка</w:t>
            </w:r>
          </w:p>
        </w:tc>
        <w:tc>
          <w:tcPr>
            <w:tcW w:w="1759" w:type="dxa"/>
            <w:tcBorders>
              <w:bottom w:val="nil"/>
            </w:tcBorders>
          </w:tcPr>
          <w:p w14:paraId="62A3072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2355503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1AF3E01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Улучшение условий по ведению предпринимательской деятельности, поддержка начинающих предпринимателей</w:t>
            </w:r>
          </w:p>
        </w:tc>
        <w:tc>
          <w:tcPr>
            <w:tcW w:w="2629" w:type="dxa"/>
            <w:tcBorders>
              <w:bottom w:val="nil"/>
            </w:tcBorders>
          </w:tcPr>
          <w:p w14:paraId="18E7D6F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Число субъектов малого и среднего предпринимательства на 10000 человек населения</w:t>
            </w:r>
          </w:p>
        </w:tc>
        <w:tc>
          <w:tcPr>
            <w:tcW w:w="1864" w:type="dxa"/>
            <w:tcBorders>
              <w:bottom w:val="nil"/>
            </w:tcBorders>
          </w:tcPr>
          <w:p w14:paraId="112DFBE7" w14:textId="77777777" w:rsidR="002D25DA" w:rsidRPr="007D0B78" w:rsidRDefault="002D25DA">
            <w:pPr>
              <w:pStyle w:val="ConsPlusNormal"/>
              <w:rPr>
                <w:rFonts w:ascii="Times New Roman" w:hAnsi="Times New Roman" w:cs="Times New Roman"/>
                <w:sz w:val="24"/>
              </w:rPr>
            </w:pPr>
          </w:p>
        </w:tc>
      </w:tr>
      <w:tr w:rsidR="002D25DA" w:rsidRPr="007D0B78" w14:paraId="32B6B55C" w14:textId="77777777">
        <w:tblPrEx>
          <w:tblBorders>
            <w:insideH w:val="nil"/>
          </w:tblBorders>
        </w:tblPrEx>
        <w:tc>
          <w:tcPr>
            <w:tcW w:w="14091" w:type="dxa"/>
            <w:gridSpan w:val="7"/>
            <w:tcBorders>
              <w:top w:val="nil"/>
            </w:tcBorders>
          </w:tcPr>
          <w:p w14:paraId="34120781" w14:textId="34DB1061" w:rsidR="002D25DA" w:rsidRPr="007D0B78" w:rsidRDefault="002D25DA">
            <w:pPr>
              <w:pStyle w:val="ConsPlusNormal"/>
              <w:jc w:val="both"/>
              <w:rPr>
                <w:rFonts w:ascii="Times New Roman" w:hAnsi="Times New Roman" w:cs="Times New Roman"/>
                <w:sz w:val="24"/>
              </w:rPr>
            </w:pPr>
          </w:p>
        </w:tc>
      </w:tr>
      <w:tr w:rsidR="002D25DA" w:rsidRPr="007D0B78" w14:paraId="562D5E5A" w14:textId="77777777">
        <w:tblPrEx>
          <w:tblBorders>
            <w:insideH w:val="nil"/>
          </w:tblBorders>
        </w:tblPrEx>
        <w:tc>
          <w:tcPr>
            <w:tcW w:w="567" w:type="dxa"/>
            <w:tcBorders>
              <w:bottom w:val="nil"/>
            </w:tcBorders>
          </w:tcPr>
          <w:p w14:paraId="2658479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2.5</w:t>
            </w:r>
          </w:p>
        </w:tc>
        <w:tc>
          <w:tcPr>
            <w:tcW w:w="3514" w:type="dxa"/>
            <w:tcBorders>
              <w:bottom w:val="nil"/>
            </w:tcBorders>
          </w:tcPr>
          <w:p w14:paraId="23BE418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муниципальных гарантий муниципального образования "Город Калуга" организациям, образующим инфраструктуру поддержки малого и среднего предпринимательства</w:t>
            </w:r>
          </w:p>
        </w:tc>
        <w:tc>
          <w:tcPr>
            <w:tcW w:w="1759" w:type="dxa"/>
            <w:tcBorders>
              <w:bottom w:val="nil"/>
            </w:tcBorders>
          </w:tcPr>
          <w:p w14:paraId="54E5505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Управление финансов города Калуги; орган Городской Управы города Калуги, в чьем ведении находится </w:t>
            </w:r>
            <w:r w:rsidRPr="007D0B78">
              <w:rPr>
                <w:rFonts w:ascii="Times New Roman" w:hAnsi="Times New Roman" w:cs="Times New Roman"/>
                <w:sz w:val="24"/>
              </w:rPr>
              <w:lastRenderedPageBreak/>
              <w:t>сфера деятельности, к которой относится предполагаемый к реализации проект</w:t>
            </w:r>
          </w:p>
        </w:tc>
        <w:tc>
          <w:tcPr>
            <w:tcW w:w="1309" w:type="dxa"/>
            <w:tcBorders>
              <w:bottom w:val="nil"/>
            </w:tcBorders>
          </w:tcPr>
          <w:p w14:paraId="7C488B3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2020 - 2026 годы</w:t>
            </w:r>
          </w:p>
        </w:tc>
        <w:tc>
          <w:tcPr>
            <w:tcW w:w="2449" w:type="dxa"/>
            <w:tcBorders>
              <w:bottom w:val="nil"/>
            </w:tcBorders>
          </w:tcPr>
          <w:p w14:paraId="0612E81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Развитие инфраструктуры поддержки субъектов малого и среднего предпринимательства</w:t>
            </w:r>
          </w:p>
        </w:tc>
        <w:tc>
          <w:tcPr>
            <w:tcW w:w="2629" w:type="dxa"/>
            <w:tcBorders>
              <w:bottom w:val="nil"/>
            </w:tcBorders>
          </w:tcPr>
          <w:p w14:paraId="1E5DE1D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Число субъектов малого и среднего предпринимательства на 10000 человек населения</w:t>
            </w:r>
          </w:p>
        </w:tc>
        <w:tc>
          <w:tcPr>
            <w:tcW w:w="1864" w:type="dxa"/>
            <w:tcBorders>
              <w:bottom w:val="nil"/>
            </w:tcBorders>
          </w:tcPr>
          <w:p w14:paraId="12AEC7A2" w14:textId="77777777" w:rsidR="002D25DA" w:rsidRPr="007D0B78" w:rsidRDefault="002D25DA">
            <w:pPr>
              <w:pStyle w:val="ConsPlusNormal"/>
              <w:rPr>
                <w:rFonts w:ascii="Times New Roman" w:hAnsi="Times New Roman" w:cs="Times New Roman"/>
                <w:sz w:val="24"/>
              </w:rPr>
            </w:pPr>
          </w:p>
        </w:tc>
      </w:tr>
      <w:tr w:rsidR="002D25DA" w:rsidRPr="007D0B78" w14:paraId="2919274F" w14:textId="77777777">
        <w:tblPrEx>
          <w:tblBorders>
            <w:insideH w:val="nil"/>
          </w:tblBorders>
        </w:tblPrEx>
        <w:tc>
          <w:tcPr>
            <w:tcW w:w="14091" w:type="dxa"/>
            <w:gridSpan w:val="7"/>
            <w:tcBorders>
              <w:top w:val="nil"/>
            </w:tcBorders>
          </w:tcPr>
          <w:p w14:paraId="25898DFF" w14:textId="53101987" w:rsidR="002D25DA" w:rsidRPr="007D0B78" w:rsidRDefault="002D25DA">
            <w:pPr>
              <w:pStyle w:val="ConsPlusNormal"/>
              <w:jc w:val="both"/>
              <w:rPr>
                <w:rFonts w:ascii="Times New Roman" w:hAnsi="Times New Roman" w:cs="Times New Roman"/>
                <w:sz w:val="24"/>
              </w:rPr>
            </w:pPr>
          </w:p>
        </w:tc>
      </w:tr>
      <w:tr w:rsidR="002D25DA" w:rsidRPr="007D0B78" w14:paraId="0C87B186" w14:textId="77777777">
        <w:tblPrEx>
          <w:tblBorders>
            <w:insideH w:val="nil"/>
          </w:tblBorders>
        </w:tblPrEx>
        <w:tc>
          <w:tcPr>
            <w:tcW w:w="14091" w:type="dxa"/>
            <w:gridSpan w:val="7"/>
            <w:tcBorders>
              <w:bottom w:val="nil"/>
            </w:tcBorders>
          </w:tcPr>
          <w:p w14:paraId="4505D9F7" w14:textId="77777777" w:rsidR="002D25DA" w:rsidRPr="007D0B78" w:rsidRDefault="002D25DA">
            <w:pPr>
              <w:pStyle w:val="ConsPlusNormal"/>
              <w:jc w:val="center"/>
              <w:outlineLvl w:val="2"/>
              <w:rPr>
                <w:rFonts w:ascii="Times New Roman" w:hAnsi="Times New Roman" w:cs="Times New Roman"/>
                <w:sz w:val="24"/>
              </w:rPr>
            </w:pPr>
            <w:r w:rsidRPr="007D0B78">
              <w:rPr>
                <w:rFonts w:ascii="Times New Roman" w:hAnsi="Times New Roman" w:cs="Times New Roman"/>
                <w:sz w:val="24"/>
              </w:rPr>
              <w:t>III. Прочие мероприятия муниципальной программы</w:t>
            </w:r>
          </w:p>
        </w:tc>
      </w:tr>
      <w:tr w:rsidR="002D25DA" w:rsidRPr="007D0B78" w14:paraId="6849C109" w14:textId="77777777">
        <w:tblPrEx>
          <w:tblBorders>
            <w:insideH w:val="nil"/>
          </w:tblBorders>
        </w:tblPrEx>
        <w:tc>
          <w:tcPr>
            <w:tcW w:w="14091" w:type="dxa"/>
            <w:gridSpan w:val="7"/>
            <w:tcBorders>
              <w:top w:val="nil"/>
            </w:tcBorders>
          </w:tcPr>
          <w:p w14:paraId="4CB21E85" w14:textId="2BB0240A" w:rsidR="002D25DA" w:rsidRPr="007D0B78" w:rsidRDefault="002D25DA">
            <w:pPr>
              <w:pStyle w:val="ConsPlusNormal"/>
              <w:jc w:val="center"/>
              <w:rPr>
                <w:rFonts w:ascii="Times New Roman" w:hAnsi="Times New Roman" w:cs="Times New Roman"/>
                <w:sz w:val="24"/>
              </w:rPr>
            </w:pPr>
          </w:p>
        </w:tc>
      </w:tr>
      <w:tr w:rsidR="002D25DA" w:rsidRPr="007D0B78" w14:paraId="22AA262B" w14:textId="77777777">
        <w:tblPrEx>
          <w:tblBorders>
            <w:insideH w:val="nil"/>
          </w:tblBorders>
        </w:tblPrEx>
        <w:tc>
          <w:tcPr>
            <w:tcW w:w="567" w:type="dxa"/>
            <w:tcBorders>
              <w:bottom w:val="nil"/>
            </w:tcBorders>
          </w:tcPr>
          <w:p w14:paraId="707F659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3.1</w:t>
            </w:r>
          </w:p>
        </w:tc>
        <w:tc>
          <w:tcPr>
            <w:tcW w:w="3514" w:type="dxa"/>
            <w:tcBorders>
              <w:bottom w:val="nil"/>
            </w:tcBorders>
          </w:tcPr>
          <w:p w14:paraId="626A0EB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Выполнение функций органа местного самоуправления</w:t>
            </w:r>
          </w:p>
        </w:tc>
        <w:tc>
          <w:tcPr>
            <w:tcW w:w="1759" w:type="dxa"/>
            <w:tcBorders>
              <w:bottom w:val="nil"/>
            </w:tcBorders>
          </w:tcPr>
          <w:p w14:paraId="19C3D58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08E4763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2449" w:type="dxa"/>
            <w:tcBorders>
              <w:bottom w:val="nil"/>
            </w:tcBorders>
          </w:tcPr>
          <w:p w14:paraId="3F97D65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Выполнение функций органов местного самоуправления по реализации мероприятий программы</w:t>
            </w:r>
          </w:p>
        </w:tc>
        <w:tc>
          <w:tcPr>
            <w:tcW w:w="2629" w:type="dxa"/>
            <w:tcBorders>
              <w:bottom w:val="nil"/>
            </w:tcBorders>
          </w:tcPr>
          <w:p w14:paraId="3F07014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количество новых рабочих мест, созданных в муниципальном образовании в результате привлечения инвестиций (нарастающим итогом);</w:t>
            </w:r>
          </w:p>
          <w:p w14:paraId="0AC8DEA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число субъектов малого и среднего предпринимательства на 10000 человек населения</w:t>
            </w:r>
          </w:p>
        </w:tc>
        <w:tc>
          <w:tcPr>
            <w:tcW w:w="1864" w:type="dxa"/>
            <w:tcBorders>
              <w:bottom w:val="nil"/>
            </w:tcBorders>
          </w:tcPr>
          <w:p w14:paraId="5713838A" w14:textId="77777777" w:rsidR="002D25DA" w:rsidRPr="007D0B78" w:rsidRDefault="002D25DA">
            <w:pPr>
              <w:pStyle w:val="ConsPlusNormal"/>
              <w:rPr>
                <w:rFonts w:ascii="Times New Roman" w:hAnsi="Times New Roman" w:cs="Times New Roman"/>
                <w:sz w:val="24"/>
              </w:rPr>
            </w:pPr>
          </w:p>
        </w:tc>
      </w:tr>
      <w:tr w:rsidR="002D25DA" w:rsidRPr="007D0B78" w14:paraId="797368E1" w14:textId="77777777">
        <w:tblPrEx>
          <w:tblBorders>
            <w:insideH w:val="nil"/>
          </w:tblBorders>
        </w:tblPrEx>
        <w:tc>
          <w:tcPr>
            <w:tcW w:w="14091" w:type="dxa"/>
            <w:gridSpan w:val="7"/>
            <w:tcBorders>
              <w:top w:val="nil"/>
            </w:tcBorders>
          </w:tcPr>
          <w:p w14:paraId="7486FBB6" w14:textId="1F635EDD" w:rsidR="002D25DA" w:rsidRPr="007D0B78" w:rsidRDefault="002D25DA">
            <w:pPr>
              <w:pStyle w:val="ConsPlusNormal"/>
              <w:jc w:val="both"/>
              <w:rPr>
                <w:rFonts w:ascii="Times New Roman" w:hAnsi="Times New Roman" w:cs="Times New Roman"/>
                <w:sz w:val="24"/>
              </w:rPr>
            </w:pPr>
          </w:p>
        </w:tc>
      </w:tr>
      <w:tr w:rsidR="002D25DA" w:rsidRPr="007D0B78" w14:paraId="76134984" w14:textId="77777777">
        <w:tblPrEx>
          <w:tblBorders>
            <w:insideH w:val="nil"/>
          </w:tblBorders>
        </w:tblPrEx>
        <w:tc>
          <w:tcPr>
            <w:tcW w:w="567" w:type="dxa"/>
            <w:tcBorders>
              <w:bottom w:val="nil"/>
            </w:tcBorders>
          </w:tcPr>
          <w:p w14:paraId="5B8B720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3.2</w:t>
            </w:r>
          </w:p>
        </w:tc>
        <w:tc>
          <w:tcPr>
            <w:tcW w:w="3514" w:type="dxa"/>
            <w:tcBorders>
              <w:bottom w:val="nil"/>
            </w:tcBorders>
          </w:tcPr>
          <w:p w14:paraId="0FA16A5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Проведение смотра-конкурса на лучшее художественное и световое оформление предприятий потребительского </w:t>
            </w:r>
            <w:r w:rsidRPr="007D0B78">
              <w:rPr>
                <w:rFonts w:ascii="Times New Roman" w:hAnsi="Times New Roman" w:cs="Times New Roman"/>
                <w:sz w:val="24"/>
              </w:rPr>
              <w:lastRenderedPageBreak/>
              <w:t>рынка на территории муниципального образования "Город Калуга" к Новому году и Рождеству Христову</w:t>
            </w:r>
          </w:p>
        </w:tc>
        <w:tc>
          <w:tcPr>
            <w:tcW w:w="1759" w:type="dxa"/>
            <w:tcBorders>
              <w:bottom w:val="nil"/>
            </w:tcBorders>
          </w:tcPr>
          <w:p w14:paraId="3E79DE4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309" w:type="dxa"/>
            <w:tcBorders>
              <w:bottom w:val="nil"/>
            </w:tcBorders>
          </w:tcPr>
          <w:p w14:paraId="6452277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2020 - 2022 годы</w:t>
            </w:r>
          </w:p>
        </w:tc>
        <w:tc>
          <w:tcPr>
            <w:tcW w:w="2449" w:type="dxa"/>
            <w:tcBorders>
              <w:bottom w:val="nil"/>
            </w:tcBorders>
          </w:tcPr>
          <w:p w14:paraId="3EC18F0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Формирование благоприятного общественного мнения о субъектах </w:t>
            </w:r>
            <w:r w:rsidRPr="007D0B78">
              <w:rPr>
                <w:rFonts w:ascii="Times New Roman" w:hAnsi="Times New Roman" w:cs="Times New Roman"/>
                <w:sz w:val="24"/>
              </w:rPr>
              <w:lastRenderedPageBreak/>
              <w:t>малого и среднего предпринимательства, действующих на территории муниципального образования "Город Калуга".</w:t>
            </w:r>
          </w:p>
          <w:p w14:paraId="22989DE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Улучшение эстетической выразительности внешнего вида предприятий потребительского рынка</w:t>
            </w:r>
          </w:p>
        </w:tc>
        <w:tc>
          <w:tcPr>
            <w:tcW w:w="2629" w:type="dxa"/>
            <w:tcBorders>
              <w:bottom w:val="nil"/>
            </w:tcBorders>
          </w:tcPr>
          <w:p w14:paraId="53EDFCF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Количество проведенных мероприятий, направленных на </w:t>
            </w:r>
            <w:r w:rsidRPr="007D0B78">
              <w:rPr>
                <w:rFonts w:ascii="Times New Roman" w:hAnsi="Times New Roman" w:cs="Times New Roman"/>
                <w:sz w:val="24"/>
              </w:rPr>
              <w:lastRenderedPageBreak/>
              <w:t>стимулирование социально-экономического развития города Калуги</w:t>
            </w:r>
          </w:p>
        </w:tc>
        <w:tc>
          <w:tcPr>
            <w:tcW w:w="1864" w:type="dxa"/>
            <w:tcBorders>
              <w:bottom w:val="nil"/>
            </w:tcBorders>
          </w:tcPr>
          <w:p w14:paraId="6C0E27A1" w14:textId="77777777" w:rsidR="002D25DA" w:rsidRPr="007D0B78" w:rsidRDefault="002D25DA">
            <w:pPr>
              <w:pStyle w:val="ConsPlusNormal"/>
              <w:rPr>
                <w:rFonts w:ascii="Times New Roman" w:hAnsi="Times New Roman" w:cs="Times New Roman"/>
                <w:sz w:val="24"/>
              </w:rPr>
            </w:pPr>
          </w:p>
        </w:tc>
      </w:tr>
      <w:tr w:rsidR="002D25DA" w:rsidRPr="007D0B78" w14:paraId="39F768D6" w14:textId="77777777">
        <w:tblPrEx>
          <w:tblBorders>
            <w:insideH w:val="nil"/>
          </w:tblBorders>
        </w:tblPrEx>
        <w:tc>
          <w:tcPr>
            <w:tcW w:w="14091" w:type="dxa"/>
            <w:gridSpan w:val="7"/>
            <w:tcBorders>
              <w:top w:val="nil"/>
            </w:tcBorders>
          </w:tcPr>
          <w:p w14:paraId="5CF83ADF" w14:textId="00C36A44"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 от 10.03.2023 N 86-п)</w:t>
            </w:r>
          </w:p>
        </w:tc>
      </w:tr>
      <w:tr w:rsidR="002D25DA" w:rsidRPr="007D0B78" w14:paraId="4CA9491C" w14:textId="77777777">
        <w:tblPrEx>
          <w:tblBorders>
            <w:insideH w:val="nil"/>
          </w:tblBorders>
        </w:tblPrEx>
        <w:tc>
          <w:tcPr>
            <w:tcW w:w="567" w:type="dxa"/>
            <w:tcBorders>
              <w:bottom w:val="nil"/>
            </w:tcBorders>
          </w:tcPr>
          <w:p w14:paraId="637D9BD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3.3</w:t>
            </w:r>
          </w:p>
        </w:tc>
        <w:tc>
          <w:tcPr>
            <w:tcW w:w="3514" w:type="dxa"/>
            <w:tcBorders>
              <w:bottom w:val="nil"/>
            </w:tcBorders>
          </w:tcPr>
          <w:p w14:paraId="64CFF5C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Проведение конкурса на соискание премий Городской Управы города Калуги, присуждаемых молодым ученым города Калуги</w:t>
            </w:r>
          </w:p>
        </w:tc>
        <w:tc>
          <w:tcPr>
            <w:tcW w:w="1759" w:type="dxa"/>
            <w:tcBorders>
              <w:bottom w:val="nil"/>
            </w:tcBorders>
          </w:tcPr>
          <w:p w14:paraId="19156E8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Borders>
              <w:bottom w:val="nil"/>
            </w:tcBorders>
          </w:tcPr>
          <w:p w14:paraId="663DD53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 год</w:t>
            </w:r>
          </w:p>
        </w:tc>
        <w:tc>
          <w:tcPr>
            <w:tcW w:w="2449" w:type="dxa"/>
            <w:tcBorders>
              <w:bottom w:val="nil"/>
            </w:tcBorders>
          </w:tcPr>
          <w:p w14:paraId="6D2A2E5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Поддержка творческой активности молодых ученых города Калуги.</w:t>
            </w:r>
          </w:p>
          <w:p w14:paraId="0641C89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Содействие развитию инновационного предпринимательства в муниципальном образовании "Город Калуга", содействие профессиональному росту молодежи</w:t>
            </w:r>
          </w:p>
        </w:tc>
        <w:tc>
          <w:tcPr>
            <w:tcW w:w="2629" w:type="dxa"/>
            <w:tcBorders>
              <w:bottom w:val="nil"/>
            </w:tcBorders>
          </w:tcPr>
          <w:p w14:paraId="24B9B0E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проведенных мероприятий, направленных на стимулирование социально-экономического развития города Калуги</w:t>
            </w:r>
          </w:p>
        </w:tc>
        <w:tc>
          <w:tcPr>
            <w:tcW w:w="1864" w:type="dxa"/>
            <w:tcBorders>
              <w:bottom w:val="nil"/>
            </w:tcBorders>
          </w:tcPr>
          <w:p w14:paraId="02C4A2E1" w14:textId="77777777" w:rsidR="002D25DA" w:rsidRPr="007D0B78" w:rsidRDefault="002D25DA">
            <w:pPr>
              <w:pStyle w:val="ConsPlusNormal"/>
              <w:rPr>
                <w:rFonts w:ascii="Times New Roman" w:hAnsi="Times New Roman" w:cs="Times New Roman"/>
                <w:sz w:val="24"/>
              </w:rPr>
            </w:pPr>
          </w:p>
        </w:tc>
      </w:tr>
      <w:tr w:rsidR="002D25DA" w:rsidRPr="007D0B78" w14:paraId="1C2C1961" w14:textId="77777777">
        <w:tblPrEx>
          <w:tblBorders>
            <w:insideH w:val="nil"/>
          </w:tblBorders>
        </w:tblPrEx>
        <w:tc>
          <w:tcPr>
            <w:tcW w:w="14091" w:type="dxa"/>
            <w:gridSpan w:val="7"/>
            <w:tcBorders>
              <w:top w:val="nil"/>
            </w:tcBorders>
          </w:tcPr>
          <w:p w14:paraId="156699EF" w14:textId="47A77F59"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 от 18.01.2023 N 17-п)</w:t>
            </w:r>
          </w:p>
        </w:tc>
      </w:tr>
      <w:tr w:rsidR="002D25DA" w:rsidRPr="007D0B78" w14:paraId="0087F58B" w14:textId="77777777">
        <w:tblPrEx>
          <w:tblBorders>
            <w:insideH w:val="nil"/>
          </w:tblBorders>
        </w:tblPrEx>
        <w:tc>
          <w:tcPr>
            <w:tcW w:w="567" w:type="dxa"/>
            <w:tcBorders>
              <w:bottom w:val="nil"/>
            </w:tcBorders>
          </w:tcPr>
          <w:p w14:paraId="62D6508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3.4</w:t>
            </w:r>
          </w:p>
        </w:tc>
        <w:tc>
          <w:tcPr>
            <w:tcW w:w="3514" w:type="dxa"/>
            <w:tcBorders>
              <w:bottom w:val="nil"/>
            </w:tcBorders>
          </w:tcPr>
          <w:p w14:paraId="52DBAD3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Предоставление субсидий на </w:t>
            </w:r>
            <w:r w:rsidRPr="007D0B78">
              <w:rPr>
                <w:rFonts w:ascii="Times New Roman" w:hAnsi="Times New Roman" w:cs="Times New Roman"/>
                <w:sz w:val="24"/>
              </w:rPr>
              <w:lastRenderedPageBreak/>
              <w:t>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1759" w:type="dxa"/>
            <w:tcBorders>
              <w:bottom w:val="nil"/>
            </w:tcBorders>
          </w:tcPr>
          <w:p w14:paraId="5091324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309" w:type="dxa"/>
            <w:tcBorders>
              <w:bottom w:val="nil"/>
            </w:tcBorders>
          </w:tcPr>
          <w:p w14:paraId="6D43C8E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2021 - 2026 </w:t>
            </w:r>
            <w:r w:rsidRPr="007D0B78">
              <w:rPr>
                <w:rFonts w:ascii="Times New Roman" w:hAnsi="Times New Roman" w:cs="Times New Roman"/>
                <w:sz w:val="24"/>
              </w:rPr>
              <w:lastRenderedPageBreak/>
              <w:t>годы</w:t>
            </w:r>
          </w:p>
        </w:tc>
        <w:tc>
          <w:tcPr>
            <w:tcW w:w="2449" w:type="dxa"/>
            <w:tcBorders>
              <w:bottom w:val="nil"/>
            </w:tcBorders>
          </w:tcPr>
          <w:p w14:paraId="5C80303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Устойчивое </w:t>
            </w:r>
            <w:r w:rsidRPr="007D0B78">
              <w:rPr>
                <w:rFonts w:ascii="Times New Roman" w:hAnsi="Times New Roman" w:cs="Times New Roman"/>
                <w:sz w:val="24"/>
              </w:rPr>
              <w:lastRenderedPageBreak/>
              <w:t>функционирование муниципальных унитарных предприятий</w:t>
            </w:r>
          </w:p>
        </w:tc>
        <w:tc>
          <w:tcPr>
            <w:tcW w:w="2629" w:type="dxa"/>
            <w:tcBorders>
              <w:bottom w:val="nil"/>
            </w:tcBorders>
          </w:tcPr>
          <w:p w14:paraId="3CC5D0F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Количество </w:t>
            </w:r>
            <w:r w:rsidRPr="007D0B78">
              <w:rPr>
                <w:rFonts w:ascii="Times New Roman" w:hAnsi="Times New Roman" w:cs="Times New Roman"/>
                <w:sz w:val="24"/>
              </w:rPr>
              <w:lastRenderedPageBreak/>
              <w:t>муниципальных унитарных предприятий, находящихся в стадии банкротства</w:t>
            </w:r>
          </w:p>
        </w:tc>
        <w:tc>
          <w:tcPr>
            <w:tcW w:w="1864" w:type="dxa"/>
            <w:tcBorders>
              <w:bottom w:val="nil"/>
            </w:tcBorders>
          </w:tcPr>
          <w:p w14:paraId="0BEF9085" w14:textId="77777777" w:rsidR="002D25DA" w:rsidRPr="007D0B78" w:rsidRDefault="002D25DA">
            <w:pPr>
              <w:pStyle w:val="ConsPlusNormal"/>
              <w:rPr>
                <w:rFonts w:ascii="Times New Roman" w:hAnsi="Times New Roman" w:cs="Times New Roman"/>
                <w:sz w:val="24"/>
              </w:rPr>
            </w:pPr>
          </w:p>
        </w:tc>
      </w:tr>
      <w:tr w:rsidR="002D25DA" w:rsidRPr="007D0B78" w14:paraId="0549F2CC" w14:textId="77777777">
        <w:tblPrEx>
          <w:tblBorders>
            <w:insideH w:val="nil"/>
          </w:tblBorders>
        </w:tblPrEx>
        <w:tc>
          <w:tcPr>
            <w:tcW w:w="14091" w:type="dxa"/>
            <w:gridSpan w:val="7"/>
            <w:tcBorders>
              <w:top w:val="nil"/>
            </w:tcBorders>
          </w:tcPr>
          <w:p w14:paraId="7AE383F3" w14:textId="4269D6DE"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 от 08.04.2024 N 100-п)</w:t>
            </w:r>
          </w:p>
        </w:tc>
      </w:tr>
      <w:tr w:rsidR="002D25DA" w:rsidRPr="007D0B78" w14:paraId="606904E3" w14:textId="77777777">
        <w:tc>
          <w:tcPr>
            <w:tcW w:w="567" w:type="dxa"/>
          </w:tcPr>
          <w:p w14:paraId="00F4425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3.5</w:t>
            </w:r>
          </w:p>
        </w:tc>
        <w:tc>
          <w:tcPr>
            <w:tcW w:w="3514" w:type="dxa"/>
          </w:tcPr>
          <w:p w14:paraId="35A0FED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некоммерческим организациям, не являющимся государственными (муниципальными) учреждениями, деятельность которых направлена на реализацию мероприятий в сфере социально-экономического развития муниципального образования "Город Калуга", осуществляющим свою деятельность на территории муниципального образования "Город Калуга"</w:t>
            </w:r>
          </w:p>
        </w:tc>
        <w:tc>
          <w:tcPr>
            <w:tcW w:w="1759" w:type="dxa"/>
          </w:tcPr>
          <w:p w14:paraId="7C5D105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309" w:type="dxa"/>
          </w:tcPr>
          <w:p w14:paraId="1947B7B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 год</w:t>
            </w:r>
          </w:p>
        </w:tc>
        <w:tc>
          <w:tcPr>
            <w:tcW w:w="2449" w:type="dxa"/>
          </w:tcPr>
          <w:p w14:paraId="6F5EA0B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Формирование благоприятных условий роста инвестиционной активности на территории МО "Город Калуга", обеспечивающей экономический подъем и повышение уровня жизни населения, а также создание условий для ведения бизнеса</w:t>
            </w:r>
          </w:p>
        </w:tc>
        <w:tc>
          <w:tcPr>
            <w:tcW w:w="2629" w:type="dxa"/>
          </w:tcPr>
          <w:p w14:paraId="1C47AAA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проведенных мероприятий, направленных на стимулирование социально-экономического развития города Калуги</w:t>
            </w:r>
          </w:p>
        </w:tc>
        <w:tc>
          <w:tcPr>
            <w:tcW w:w="1864" w:type="dxa"/>
          </w:tcPr>
          <w:p w14:paraId="04698D93" w14:textId="77777777" w:rsidR="002D25DA" w:rsidRPr="007D0B78" w:rsidRDefault="002D25DA">
            <w:pPr>
              <w:pStyle w:val="ConsPlusNormal"/>
              <w:rPr>
                <w:rFonts w:ascii="Times New Roman" w:hAnsi="Times New Roman" w:cs="Times New Roman"/>
                <w:sz w:val="24"/>
              </w:rPr>
            </w:pPr>
          </w:p>
        </w:tc>
      </w:tr>
      <w:tr w:rsidR="002D25DA" w:rsidRPr="007D0B78" w14:paraId="5DC8A1A9" w14:textId="77777777">
        <w:tblPrEx>
          <w:tblBorders>
            <w:insideH w:val="nil"/>
          </w:tblBorders>
        </w:tblPrEx>
        <w:tc>
          <w:tcPr>
            <w:tcW w:w="567" w:type="dxa"/>
            <w:tcBorders>
              <w:bottom w:val="nil"/>
            </w:tcBorders>
          </w:tcPr>
          <w:p w14:paraId="37ED530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3.6</w:t>
            </w:r>
          </w:p>
        </w:tc>
        <w:tc>
          <w:tcPr>
            <w:tcW w:w="3514" w:type="dxa"/>
            <w:tcBorders>
              <w:bottom w:val="nil"/>
            </w:tcBorders>
          </w:tcPr>
          <w:p w14:paraId="26980AB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Проведение смотра-конкурса на лучшее художественное и световое оформление предприятий, учреждений и организаций всех форм собственности, расположенных на территории муниципального </w:t>
            </w:r>
            <w:r w:rsidRPr="007D0B78">
              <w:rPr>
                <w:rFonts w:ascii="Times New Roman" w:hAnsi="Times New Roman" w:cs="Times New Roman"/>
                <w:sz w:val="24"/>
              </w:rPr>
              <w:lastRenderedPageBreak/>
              <w:t>образования "Город Калуга", к Новому году и Рождеству Христову</w:t>
            </w:r>
          </w:p>
        </w:tc>
        <w:tc>
          <w:tcPr>
            <w:tcW w:w="1759" w:type="dxa"/>
            <w:tcBorders>
              <w:bottom w:val="nil"/>
            </w:tcBorders>
          </w:tcPr>
          <w:p w14:paraId="31DFE50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309" w:type="dxa"/>
            <w:tcBorders>
              <w:bottom w:val="nil"/>
            </w:tcBorders>
          </w:tcPr>
          <w:p w14:paraId="7561E92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2023 - 2026 годы</w:t>
            </w:r>
          </w:p>
        </w:tc>
        <w:tc>
          <w:tcPr>
            <w:tcW w:w="2449" w:type="dxa"/>
            <w:tcBorders>
              <w:bottom w:val="nil"/>
            </w:tcBorders>
          </w:tcPr>
          <w:p w14:paraId="483A4C1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Формирование благоприятного общественного мнения о предприятиях, учреждениях и организациях всех </w:t>
            </w:r>
            <w:r w:rsidRPr="007D0B78">
              <w:rPr>
                <w:rFonts w:ascii="Times New Roman" w:hAnsi="Times New Roman" w:cs="Times New Roman"/>
                <w:sz w:val="24"/>
              </w:rPr>
              <w:lastRenderedPageBreak/>
              <w:t>форм собственности, действующих на территории муниципального образования "Город Калуга".</w:t>
            </w:r>
          </w:p>
          <w:p w14:paraId="7F850C5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Улучшение эстетической выразительности внешнего вида предприятий, учреждений и организаций всех форм собственности</w:t>
            </w:r>
          </w:p>
        </w:tc>
        <w:tc>
          <w:tcPr>
            <w:tcW w:w="2629" w:type="dxa"/>
            <w:tcBorders>
              <w:bottom w:val="nil"/>
            </w:tcBorders>
          </w:tcPr>
          <w:p w14:paraId="2E37D34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Количество проведенных мероприятий, направленных на стимулирование социально-экономического </w:t>
            </w:r>
            <w:r w:rsidRPr="007D0B78">
              <w:rPr>
                <w:rFonts w:ascii="Times New Roman" w:hAnsi="Times New Roman" w:cs="Times New Roman"/>
                <w:sz w:val="24"/>
              </w:rPr>
              <w:lastRenderedPageBreak/>
              <w:t>развития города Калуги</w:t>
            </w:r>
          </w:p>
        </w:tc>
        <w:tc>
          <w:tcPr>
            <w:tcW w:w="1864" w:type="dxa"/>
            <w:tcBorders>
              <w:bottom w:val="nil"/>
            </w:tcBorders>
          </w:tcPr>
          <w:p w14:paraId="2EB12AED" w14:textId="77777777" w:rsidR="002D25DA" w:rsidRPr="007D0B78" w:rsidRDefault="002D25DA">
            <w:pPr>
              <w:pStyle w:val="ConsPlusNormal"/>
              <w:rPr>
                <w:rFonts w:ascii="Times New Roman" w:hAnsi="Times New Roman" w:cs="Times New Roman"/>
                <w:sz w:val="24"/>
              </w:rPr>
            </w:pPr>
          </w:p>
        </w:tc>
      </w:tr>
      <w:tr w:rsidR="002D25DA" w:rsidRPr="007D0B78" w14:paraId="46B70FF4" w14:textId="77777777">
        <w:tblPrEx>
          <w:tblBorders>
            <w:insideH w:val="nil"/>
          </w:tblBorders>
        </w:tblPrEx>
        <w:tc>
          <w:tcPr>
            <w:tcW w:w="14091" w:type="dxa"/>
            <w:gridSpan w:val="7"/>
            <w:tcBorders>
              <w:top w:val="nil"/>
            </w:tcBorders>
          </w:tcPr>
          <w:p w14:paraId="74EEA8E2" w14:textId="7F11CD9E"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3.6 введен Постановлением Городской Управы г. Калуги от 18.01.2023 N 17-п;</w:t>
            </w:r>
          </w:p>
          <w:p w14:paraId="02D1D3CD" w14:textId="5C8A073D"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 от 08.04.2024 N 100-п)</w:t>
            </w:r>
          </w:p>
        </w:tc>
      </w:tr>
    </w:tbl>
    <w:p w14:paraId="77EBCB1F" w14:textId="77777777" w:rsidR="002D25DA" w:rsidRPr="007D0B78" w:rsidRDefault="002D25DA">
      <w:pPr>
        <w:pStyle w:val="ConsPlusNormal"/>
        <w:rPr>
          <w:rFonts w:ascii="Times New Roman" w:hAnsi="Times New Roman" w:cs="Times New Roman"/>
          <w:sz w:val="24"/>
        </w:rPr>
        <w:sectPr w:rsidR="002D25DA" w:rsidRPr="007D0B78" w:rsidSect="002D25DA">
          <w:pgSz w:w="16838" w:h="11905" w:orient="landscape"/>
          <w:pgMar w:top="1701" w:right="1134" w:bottom="850" w:left="1134" w:header="0" w:footer="0" w:gutter="0"/>
          <w:cols w:space="720"/>
          <w:titlePg/>
        </w:sectPr>
      </w:pPr>
    </w:p>
    <w:p w14:paraId="2BDC600B" w14:textId="77777777" w:rsidR="002D25DA" w:rsidRPr="007D0B78" w:rsidRDefault="002D25DA">
      <w:pPr>
        <w:pStyle w:val="ConsPlusNormal"/>
        <w:jc w:val="both"/>
        <w:rPr>
          <w:rFonts w:ascii="Times New Roman" w:hAnsi="Times New Roman" w:cs="Times New Roman"/>
          <w:sz w:val="24"/>
        </w:rPr>
      </w:pPr>
    </w:p>
    <w:p w14:paraId="405D6288" w14:textId="77777777" w:rsidR="002D25DA" w:rsidRPr="007D0B78" w:rsidRDefault="002D25DA">
      <w:pPr>
        <w:pStyle w:val="ConsPlusTitle"/>
        <w:jc w:val="center"/>
        <w:outlineLvl w:val="1"/>
        <w:rPr>
          <w:rFonts w:ascii="Times New Roman" w:hAnsi="Times New Roman" w:cs="Times New Roman"/>
          <w:sz w:val="24"/>
        </w:rPr>
      </w:pPr>
      <w:r w:rsidRPr="007D0B78">
        <w:rPr>
          <w:rFonts w:ascii="Times New Roman" w:hAnsi="Times New Roman" w:cs="Times New Roman"/>
          <w:sz w:val="24"/>
        </w:rPr>
        <w:t>5. Основные меры правового регулирования</w:t>
      </w:r>
    </w:p>
    <w:p w14:paraId="5999E1C2" w14:textId="77777777" w:rsidR="002D25DA" w:rsidRPr="007D0B78" w:rsidRDefault="002D25DA">
      <w:pPr>
        <w:pStyle w:val="ConsPlusNormal"/>
        <w:jc w:val="both"/>
        <w:rPr>
          <w:rFonts w:ascii="Times New Roman" w:hAnsi="Times New Roman" w:cs="Times New Roman"/>
          <w:sz w:val="24"/>
        </w:rPr>
      </w:pPr>
    </w:p>
    <w:p w14:paraId="7F76ADF5" w14:textId="77777777" w:rsidR="002D25DA" w:rsidRPr="007D0B78" w:rsidRDefault="002D25DA">
      <w:pPr>
        <w:pStyle w:val="ConsPlusTitle"/>
        <w:jc w:val="center"/>
        <w:outlineLvl w:val="2"/>
        <w:rPr>
          <w:rFonts w:ascii="Times New Roman" w:hAnsi="Times New Roman" w:cs="Times New Roman"/>
          <w:sz w:val="24"/>
        </w:rPr>
      </w:pPr>
      <w:r w:rsidRPr="007D0B78">
        <w:rPr>
          <w:rFonts w:ascii="Times New Roman" w:hAnsi="Times New Roman" w:cs="Times New Roman"/>
          <w:sz w:val="24"/>
        </w:rPr>
        <w:t>Сведения об основных мерах правового регулирования в сфере</w:t>
      </w:r>
    </w:p>
    <w:p w14:paraId="06FC9215"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реализации муниципальной программы</w:t>
      </w:r>
    </w:p>
    <w:p w14:paraId="227CEFB2"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3288"/>
        <w:gridCol w:w="1644"/>
        <w:gridCol w:w="1818"/>
      </w:tblGrid>
      <w:tr w:rsidR="002D25DA" w:rsidRPr="007D0B78" w14:paraId="49303FD5" w14:textId="77777777">
        <w:tc>
          <w:tcPr>
            <w:tcW w:w="567" w:type="dxa"/>
          </w:tcPr>
          <w:p w14:paraId="2E043EC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N п/п</w:t>
            </w:r>
          </w:p>
        </w:tc>
        <w:tc>
          <w:tcPr>
            <w:tcW w:w="1701" w:type="dxa"/>
          </w:tcPr>
          <w:p w14:paraId="73E849B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Вид нормативного правового акта</w:t>
            </w:r>
          </w:p>
        </w:tc>
        <w:tc>
          <w:tcPr>
            <w:tcW w:w="3288" w:type="dxa"/>
          </w:tcPr>
          <w:p w14:paraId="3160653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Основные положения нормативного правового акта</w:t>
            </w:r>
          </w:p>
        </w:tc>
        <w:tc>
          <w:tcPr>
            <w:tcW w:w="1644" w:type="dxa"/>
          </w:tcPr>
          <w:p w14:paraId="5A16EAB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Ответственный исполнитель и соисполнители</w:t>
            </w:r>
          </w:p>
        </w:tc>
        <w:tc>
          <w:tcPr>
            <w:tcW w:w="1818" w:type="dxa"/>
          </w:tcPr>
          <w:p w14:paraId="3C37F14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Ожидаемые сроки принятия</w:t>
            </w:r>
          </w:p>
        </w:tc>
      </w:tr>
      <w:tr w:rsidR="002D25DA" w:rsidRPr="007D0B78" w14:paraId="348E2E71" w14:textId="77777777">
        <w:tc>
          <w:tcPr>
            <w:tcW w:w="9018" w:type="dxa"/>
            <w:gridSpan w:val="5"/>
          </w:tcPr>
          <w:p w14:paraId="5B0D9EB3" w14:textId="77777777" w:rsidR="002D25DA" w:rsidRPr="007D0B78" w:rsidRDefault="002D25DA">
            <w:pPr>
              <w:pStyle w:val="ConsPlusNormal"/>
              <w:jc w:val="center"/>
              <w:outlineLvl w:val="3"/>
              <w:rPr>
                <w:rFonts w:ascii="Times New Roman" w:hAnsi="Times New Roman" w:cs="Times New Roman"/>
                <w:sz w:val="24"/>
              </w:rPr>
            </w:pPr>
            <w:r w:rsidRPr="007D0B78">
              <w:rPr>
                <w:rFonts w:ascii="Times New Roman" w:hAnsi="Times New Roman" w:cs="Times New Roman"/>
                <w:sz w:val="24"/>
              </w:rPr>
              <w:t>Подпрограмма "Содействие развитию малого и среднего предпринимательства в муниципальном образовании "Город Калуга"</w:t>
            </w:r>
          </w:p>
        </w:tc>
      </w:tr>
      <w:tr w:rsidR="002D25DA" w:rsidRPr="007D0B78" w14:paraId="603178C4" w14:textId="77777777">
        <w:tc>
          <w:tcPr>
            <w:tcW w:w="567" w:type="dxa"/>
          </w:tcPr>
          <w:p w14:paraId="4D9870B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1701" w:type="dxa"/>
          </w:tcPr>
          <w:p w14:paraId="6C297AF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Постановление Городской Управы города Калуги</w:t>
            </w:r>
          </w:p>
        </w:tc>
        <w:tc>
          <w:tcPr>
            <w:tcW w:w="3288" w:type="dxa"/>
          </w:tcPr>
          <w:p w14:paraId="0E5E548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 внесении изменений в порядок предоставления субсидий из бюджета муниципального образования "Город Калуга"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644" w:type="dxa"/>
          </w:tcPr>
          <w:p w14:paraId="53DE9FB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18" w:type="dxa"/>
          </w:tcPr>
          <w:p w14:paraId="1EA2A21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Первое полугодие каждого года действия муниципальной программы (в случае необходимости внесения изменений)</w:t>
            </w:r>
          </w:p>
        </w:tc>
      </w:tr>
      <w:tr w:rsidR="002D25DA" w:rsidRPr="007D0B78" w14:paraId="02F58D58" w14:textId="77777777">
        <w:tc>
          <w:tcPr>
            <w:tcW w:w="567" w:type="dxa"/>
          </w:tcPr>
          <w:p w14:paraId="64F2CF5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1701" w:type="dxa"/>
          </w:tcPr>
          <w:p w14:paraId="520847A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Постановление Городской Управы города Калуги</w:t>
            </w:r>
          </w:p>
        </w:tc>
        <w:tc>
          <w:tcPr>
            <w:tcW w:w="3288" w:type="dxa"/>
          </w:tcPr>
          <w:p w14:paraId="22B14A0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 внесении изменений в порядок предоставления субсидий из бюджета муниципального образования "Город Калуга" бизнес-инкубаторам, расположенным на территории муниципального образования "Город Калуга"</w:t>
            </w:r>
          </w:p>
        </w:tc>
        <w:tc>
          <w:tcPr>
            <w:tcW w:w="1644" w:type="dxa"/>
          </w:tcPr>
          <w:p w14:paraId="0671B42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18" w:type="dxa"/>
          </w:tcPr>
          <w:p w14:paraId="53190C3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Первое полугодие каждого года действия муниципальной программы (в случае необходимости внесения изменений)</w:t>
            </w:r>
          </w:p>
        </w:tc>
      </w:tr>
      <w:tr w:rsidR="002D25DA" w:rsidRPr="007D0B78" w14:paraId="47484AE4" w14:textId="77777777">
        <w:tc>
          <w:tcPr>
            <w:tcW w:w="567" w:type="dxa"/>
          </w:tcPr>
          <w:p w14:paraId="213C1EC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701" w:type="dxa"/>
          </w:tcPr>
          <w:p w14:paraId="1A752F1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Постановление Городской Управы города Калуги</w:t>
            </w:r>
          </w:p>
        </w:tc>
        <w:tc>
          <w:tcPr>
            <w:tcW w:w="3288" w:type="dxa"/>
          </w:tcPr>
          <w:p w14:paraId="1C9BF5F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 смотре-конкурсе на лучшее художественное и световое оформление предприятий потребительского рынка на территории муниципального образования "Город Калуга" к Новому году и Рождеству Христову</w:t>
            </w:r>
          </w:p>
        </w:tc>
        <w:tc>
          <w:tcPr>
            <w:tcW w:w="1644" w:type="dxa"/>
          </w:tcPr>
          <w:p w14:paraId="2639086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18" w:type="dxa"/>
          </w:tcPr>
          <w:p w14:paraId="750476A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Первое полугодие каждого года действия муниципальной программы</w:t>
            </w:r>
          </w:p>
        </w:tc>
      </w:tr>
      <w:tr w:rsidR="002D25DA" w:rsidRPr="007D0B78" w14:paraId="742F149C" w14:textId="77777777">
        <w:tc>
          <w:tcPr>
            <w:tcW w:w="567" w:type="dxa"/>
          </w:tcPr>
          <w:p w14:paraId="3B6DFA7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1701" w:type="dxa"/>
          </w:tcPr>
          <w:p w14:paraId="052DDDA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Постановление Городской Управы города Калуги</w:t>
            </w:r>
          </w:p>
        </w:tc>
        <w:tc>
          <w:tcPr>
            <w:tcW w:w="3288" w:type="dxa"/>
          </w:tcPr>
          <w:p w14:paraId="4B9D1B4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Об утверждении порядка предоставления субсидии из бюджета муниципального образования "Город Калуга" на оказание финансовой помощи в целях </w:t>
            </w:r>
            <w:r w:rsidRPr="007D0B78">
              <w:rPr>
                <w:rFonts w:ascii="Times New Roman" w:hAnsi="Times New Roman" w:cs="Times New Roman"/>
                <w:sz w:val="24"/>
              </w:rPr>
              <w:lastRenderedPageBreak/>
              <w:t>предупреждения банкротства и восстановления платежеспособности муниципальных унитарных предприятий города Калуги</w:t>
            </w:r>
          </w:p>
        </w:tc>
        <w:tc>
          <w:tcPr>
            <w:tcW w:w="1644" w:type="dxa"/>
          </w:tcPr>
          <w:p w14:paraId="652C0A7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 управление городского хозяйства города Калуги</w:t>
            </w:r>
          </w:p>
        </w:tc>
        <w:tc>
          <w:tcPr>
            <w:tcW w:w="1818" w:type="dxa"/>
          </w:tcPr>
          <w:p w14:paraId="659A86B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Первое полугодие каждого года действия муниципальной программы (в </w:t>
            </w:r>
            <w:r w:rsidRPr="007D0B78">
              <w:rPr>
                <w:rFonts w:ascii="Times New Roman" w:hAnsi="Times New Roman" w:cs="Times New Roman"/>
                <w:sz w:val="24"/>
              </w:rPr>
              <w:lastRenderedPageBreak/>
              <w:t>случае необходимости внесения изменений)</w:t>
            </w:r>
          </w:p>
        </w:tc>
      </w:tr>
      <w:tr w:rsidR="002D25DA" w:rsidRPr="007D0B78" w14:paraId="3015DE32" w14:textId="77777777">
        <w:tblPrEx>
          <w:tblBorders>
            <w:insideH w:val="nil"/>
          </w:tblBorders>
        </w:tblPrEx>
        <w:tc>
          <w:tcPr>
            <w:tcW w:w="567" w:type="dxa"/>
            <w:tcBorders>
              <w:bottom w:val="nil"/>
            </w:tcBorders>
          </w:tcPr>
          <w:p w14:paraId="4D36A7B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5</w:t>
            </w:r>
          </w:p>
        </w:tc>
        <w:tc>
          <w:tcPr>
            <w:tcW w:w="1701" w:type="dxa"/>
            <w:tcBorders>
              <w:bottom w:val="nil"/>
            </w:tcBorders>
          </w:tcPr>
          <w:p w14:paraId="44CD323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Приказ управления экономики и имущественных отношений города Калуги</w:t>
            </w:r>
          </w:p>
        </w:tc>
        <w:tc>
          <w:tcPr>
            <w:tcW w:w="3288" w:type="dxa"/>
            <w:tcBorders>
              <w:bottom w:val="nil"/>
            </w:tcBorders>
          </w:tcPr>
          <w:p w14:paraId="0F0BF87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Положение "О проведении смотра-конкурса на лучшее художественное и световое оформление предприятий, учреждений и организаций всех форм собственности, расположенных на территории муниципального образования "Город Калуга", к Новому году и Рождеству Христову"</w:t>
            </w:r>
          </w:p>
        </w:tc>
        <w:tc>
          <w:tcPr>
            <w:tcW w:w="1644" w:type="dxa"/>
            <w:tcBorders>
              <w:bottom w:val="nil"/>
            </w:tcBorders>
          </w:tcPr>
          <w:p w14:paraId="5947C59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18" w:type="dxa"/>
            <w:tcBorders>
              <w:bottom w:val="nil"/>
            </w:tcBorders>
          </w:tcPr>
          <w:p w14:paraId="317351C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Первый квартал каждого года действия муниципальной программы</w:t>
            </w:r>
          </w:p>
        </w:tc>
      </w:tr>
      <w:tr w:rsidR="002D25DA" w:rsidRPr="007D0B78" w14:paraId="7BB53F03" w14:textId="77777777">
        <w:tblPrEx>
          <w:tblBorders>
            <w:insideH w:val="nil"/>
          </w:tblBorders>
        </w:tblPrEx>
        <w:tc>
          <w:tcPr>
            <w:tcW w:w="9018" w:type="dxa"/>
            <w:gridSpan w:val="5"/>
            <w:tcBorders>
              <w:top w:val="nil"/>
            </w:tcBorders>
          </w:tcPr>
          <w:p w14:paraId="51F9EAE5" w14:textId="2085E6E1"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5 введен Постановлением Городской Управы г. Калуги от 18.01.2023 N 17-п)</w:t>
            </w:r>
          </w:p>
        </w:tc>
      </w:tr>
    </w:tbl>
    <w:p w14:paraId="733F3E89" w14:textId="77777777" w:rsidR="002D25DA" w:rsidRPr="007D0B78" w:rsidRDefault="002D25DA">
      <w:pPr>
        <w:pStyle w:val="ConsPlusNormal"/>
        <w:jc w:val="both"/>
        <w:rPr>
          <w:rFonts w:ascii="Times New Roman" w:hAnsi="Times New Roman" w:cs="Times New Roman"/>
          <w:sz w:val="24"/>
        </w:rPr>
      </w:pPr>
    </w:p>
    <w:p w14:paraId="5C4F1610" w14:textId="77777777" w:rsidR="002D25DA" w:rsidRPr="007D0B78" w:rsidRDefault="002D25DA">
      <w:pPr>
        <w:pStyle w:val="ConsPlusTitle"/>
        <w:jc w:val="center"/>
        <w:outlineLvl w:val="1"/>
        <w:rPr>
          <w:rFonts w:ascii="Times New Roman" w:hAnsi="Times New Roman" w:cs="Times New Roman"/>
          <w:sz w:val="24"/>
        </w:rPr>
      </w:pPr>
      <w:r w:rsidRPr="007D0B78">
        <w:rPr>
          <w:rFonts w:ascii="Times New Roman" w:hAnsi="Times New Roman" w:cs="Times New Roman"/>
          <w:sz w:val="24"/>
        </w:rPr>
        <w:t>6. Ресурсное обеспечение реализации муниципальной программы</w:t>
      </w:r>
    </w:p>
    <w:p w14:paraId="610E4D3C" w14:textId="77777777" w:rsidR="002D25DA" w:rsidRPr="007D0B78" w:rsidRDefault="002D25DA">
      <w:pPr>
        <w:pStyle w:val="ConsPlusNormal"/>
        <w:jc w:val="center"/>
        <w:rPr>
          <w:rFonts w:ascii="Times New Roman" w:hAnsi="Times New Roman" w:cs="Times New Roman"/>
          <w:sz w:val="24"/>
        </w:rPr>
      </w:pPr>
    </w:p>
    <w:p w14:paraId="7CB5E670" w14:textId="4D4B235A"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w:t>
      </w:r>
    </w:p>
    <w:p w14:paraId="6956494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11.10.2024 N 334-п)</w:t>
      </w:r>
    </w:p>
    <w:p w14:paraId="2E45121D" w14:textId="77777777" w:rsidR="002D25DA" w:rsidRPr="007D0B78" w:rsidRDefault="002D25DA">
      <w:pPr>
        <w:pStyle w:val="ConsPlusNormal"/>
        <w:jc w:val="both"/>
        <w:rPr>
          <w:rFonts w:ascii="Times New Roman" w:hAnsi="Times New Roman" w:cs="Times New Roman"/>
          <w:sz w:val="24"/>
        </w:rPr>
      </w:pPr>
    </w:p>
    <w:p w14:paraId="2AD4B1A9" w14:textId="77777777" w:rsidR="002D25DA" w:rsidRPr="007D0B78" w:rsidRDefault="002D25DA">
      <w:pPr>
        <w:pStyle w:val="ConsPlusNormal"/>
        <w:rPr>
          <w:rFonts w:ascii="Times New Roman" w:hAnsi="Times New Roman" w:cs="Times New Roman"/>
          <w:sz w:val="24"/>
        </w:rPr>
        <w:sectPr w:rsidR="002D25DA" w:rsidRPr="007D0B78" w:rsidSect="002D25D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81"/>
        <w:gridCol w:w="1870"/>
        <w:gridCol w:w="1870"/>
        <w:gridCol w:w="1077"/>
        <w:gridCol w:w="1020"/>
        <w:gridCol w:w="963"/>
        <w:gridCol w:w="963"/>
        <w:gridCol w:w="963"/>
        <w:gridCol w:w="963"/>
        <w:gridCol w:w="963"/>
        <w:gridCol w:w="963"/>
      </w:tblGrid>
      <w:tr w:rsidR="002D25DA" w:rsidRPr="007D0B78" w14:paraId="36C57A42" w14:textId="77777777">
        <w:tc>
          <w:tcPr>
            <w:tcW w:w="566" w:type="dxa"/>
            <w:vMerge w:val="restart"/>
          </w:tcPr>
          <w:p w14:paraId="3CB0730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N п/п</w:t>
            </w:r>
          </w:p>
        </w:tc>
        <w:tc>
          <w:tcPr>
            <w:tcW w:w="2381" w:type="dxa"/>
            <w:vMerge w:val="restart"/>
          </w:tcPr>
          <w:p w14:paraId="583A2DE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подпрограммы, прочего мероприятия (основного мероприятия)</w:t>
            </w:r>
          </w:p>
        </w:tc>
        <w:tc>
          <w:tcPr>
            <w:tcW w:w="1870" w:type="dxa"/>
            <w:vMerge w:val="restart"/>
          </w:tcPr>
          <w:p w14:paraId="4AFF1C7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9745" w:type="dxa"/>
            <w:gridSpan w:val="9"/>
          </w:tcPr>
          <w:p w14:paraId="37F46B4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Объемы финансирования (тыс. руб.)</w:t>
            </w:r>
          </w:p>
        </w:tc>
      </w:tr>
      <w:tr w:rsidR="002D25DA" w:rsidRPr="007D0B78" w14:paraId="4CC809FA" w14:textId="77777777">
        <w:tc>
          <w:tcPr>
            <w:tcW w:w="566" w:type="dxa"/>
            <w:vMerge/>
          </w:tcPr>
          <w:p w14:paraId="50F01788" w14:textId="77777777" w:rsidR="002D25DA" w:rsidRPr="007D0B78" w:rsidRDefault="002D25DA">
            <w:pPr>
              <w:pStyle w:val="ConsPlusNormal"/>
              <w:rPr>
                <w:rFonts w:ascii="Times New Roman" w:hAnsi="Times New Roman" w:cs="Times New Roman"/>
                <w:sz w:val="24"/>
              </w:rPr>
            </w:pPr>
          </w:p>
        </w:tc>
        <w:tc>
          <w:tcPr>
            <w:tcW w:w="2381" w:type="dxa"/>
            <w:vMerge/>
          </w:tcPr>
          <w:p w14:paraId="25C3A947" w14:textId="77777777" w:rsidR="002D25DA" w:rsidRPr="007D0B78" w:rsidRDefault="002D25DA">
            <w:pPr>
              <w:pStyle w:val="ConsPlusNormal"/>
              <w:rPr>
                <w:rFonts w:ascii="Times New Roman" w:hAnsi="Times New Roman" w:cs="Times New Roman"/>
                <w:sz w:val="24"/>
              </w:rPr>
            </w:pPr>
          </w:p>
        </w:tc>
        <w:tc>
          <w:tcPr>
            <w:tcW w:w="1870" w:type="dxa"/>
            <w:vMerge/>
          </w:tcPr>
          <w:p w14:paraId="5E41DFB5" w14:textId="77777777" w:rsidR="002D25DA" w:rsidRPr="007D0B78" w:rsidRDefault="002D25DA">
            <w:pPr>
              <w:pStyle w:val="ConsPlusNormal"/>
              <w:rPr>
                <w:rFonts w:ascii="Times New Roman" w:hAnsi="Times New Roman" w:cs="Times New Roman"/>
                <w:sz w:val="24"/>
              </w:rPr>
            </w:pPr>
          </w:p>
        </w:tc>
        <w:tc>
          <w:tcPr>
            <w:tcW w:w="1870" w:type="dxa"/>
          </w:tcPr>
          <w:p w14:paraId="2030179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Источники финансирования</w:t>
            </w:r>
          </w:p>
        </w:tc>
        <w:tc>
          <w:tcPr>
            <w:tcW w:w="1077" w:type="dxa"/>
          </w:tcPr>
          <w:p w14:paraId="7004F65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Всего</w:t>
            </w:r>
          </w:p>
        </w:tc>
        <w:tc>
          <w:tcPr>
            <w:tcW w:w="1020" w:type="dxa"/>
          </w:tcPr>
          <w:p w14:paraId="096B00D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2020 год</w:t>
            </w:r>
          </w:p>
        </w:tc>
        <w:tc>
          <w:tcPr>
            <w:tcW w:w="963" w:type="dxa"/>
          </w:tcPr>
          <w:p w14:paraId="690CB3A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2021 год</w:t>
            </w:r>
          </w:p>
        </w:tc>
        <w:tc>
          <w:tcPr>
            <w:tcW w:w="963" w:type="dxa"/>
          </w:tcPr>
          <w:p w14:paraId="27546B8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2022 год</w:t>
            </w:r>
          </w:p>
        </w:tc>
        <w:tc>
          <w:tcPr>
            <w:tcW w:w="963" w:type="dxa"/>
          </w:tcPr>
          <w:p w14:paraId="6CACEDE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2023 год</w:t>
            </w:r>
          </w:p>
        </w:tc>
        <w:tc>
          <w:tcPr>
            <w:tcW w:w="963" w:type="dxa"/>
          </w:tcPr>
          <w:p w14:paraId="4130BAE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2024 год</w:t>
            </w:r>
          </w:p>
        </w:tc>
        <w:tc>
          <w:tcPr>
            <w:tcW w:w="963" w:type="dxa"/>
          </w:tcPr>
          <w:p w14:paraId="057ED1B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2025 год</w:t>
            </w:r>
          </w:p>
        </w:tc>
        <w:tc>
          <w:tcPr>
            <w:tcW w:w="963" w:type="dxa"/>
          </w:tcPr>
          <w:p w14:paraId="6D4009E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2026 год</w:t>
            </w:r>
          </w:p>
        </w:tc>
      </w:tr>
      <w:tr w:rsidR="002D25DA" w:rsidRPr="007D0B78" w14:paraId="742B7EEC" w14:textId="77777777">
        <w:tc>
          <w:tcPr>
            <w:tcW w:w="566" w:type="dxa"/>
          </w:tcPr>
          <w:p w14:paraId="3133A4C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381" w:type="dxa"/>
          </w:tcPr>
          <w:p w14:paraId="2545EBF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1870" w:type="dxa"/>
          </w:tcPr>
          <w:p w14:paraId="0679617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870" w:type="dxa"/>
          </w:tcPr>
          <w:p w14:paraId="799D78D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1077" w:type="dxa"/>
          </w:tcPr>
          <w:p w14:paraId="29326D3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1020" w:type="dxa"/>
          </w:tcPr>
          <w:p w14:paraId="0E9469A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963" w:type="dxa"/>
          </w:tcPr>
          <w:p w14:paraId="6EA574D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963" w:type="dxa"/>
          </w:tcPr>
          <w:p w14:paraId="5C7F77A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963" w:type="dxa"/>
          </w:tcPr>
          <w:p w14:paraId="211D1F2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9</w:t>
            </w:r>
          </w:p>
        </w:tc>
        <w:tc>
          <w:tcPr>
            <w:tcW w:w="963" w:type="dxa"/>
          </w:tcPr>
          <w:p w14:paraId="7540CF7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10</w:t>
            </w:r>
          </w:p>
        </w:tc>
        <w:tc>
          <w:tcPr>
            <w:tcW w:w="963" w:type="dxa"/>
          </w:tcPr>
          <w:p w14:paraId="5264003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963" w:type="dxa"/>
          </w:tcPr>
          <w:p w14:paraId="61682A4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r>
      <w:tr w:rsidR="002D25DA" w:rsidRPr="007D0B78" w14:paraId="63748455" w14:textId="77777777">
        <w:tc>
          <w:tcPr>
            <w:tcW w:w="566" w:type="dxa"/>
            <w:vMerge w:val="restart"/>
          </w:tcPr>
          <w:p w14:paraId="43B1115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381" w:type="dxa"/>
            <w:vMerge w:val="restart"/>
          </w:tcPr>
          <w:p w14:paraId="7AF3A00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Подпрограмма "Развитие инвестиционной привлекательности муниципального образования "Город Калуга"</w:t>
            </w:r>
          </w:p>
        </w:tc>
        <w:tc>
          <w:tcPr>
            <w:tcW w:w="1870" w:type="dxa"/>
            <w:vMerge w:val="restart"/>
          </w:tcPr>
          <w:p w14:paraId="6F4E3F4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Управление экономики и имущественных отношений города Калуги (далее - УЭиИО)</w:t>
            </w:r>
          </w:p>
        </w:tc>
        <w:tc>
          <w:tcPr>
            <w:tcW w:w="1870" w:type="dxa"/>
          </w:tcPr>
          <w:p w14:paraId="27DF270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36E9A22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2194,2</w:t>
            </w:r>
          </w:p>
        </w:tc>
        <w:tc>
          <w:tcPr>
            <w:tcW w:w="1020" w:type="dxa"/>
          </w:tcPr>
          <w:p w14:paraId="3BFE346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963" w:type="dxa"/>
          </w:tcPr>
          <w:p w14:paraId="222DB19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479,7</w:t>
            </w:r>
          </w:p>
        </w:tc>
        <w:tc>
          <w:tcPr>
            <w:tcW w:w="963" w:type="dxa"/>
          </w:tcPr>
          <w:p w14:paraId="4E026A4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632,0</w:t>
            </w:r>
          </w:p>
        </w:tc>
        <w:tc>
          <w:tcPr>
            <w:tcW w:w="963" w:type="dxa"/>
          </w:tcPr>
          <w:p w14:paraId="4DB34A9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963" w:type="dxa"/>
          </w:tcPr>
          <w:p w14:paraId="7241F3F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963" w:type="dxa"/>
          </w:tcPr>
          <w:p w14:paraId="6739853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963" w:type="dxa"/>
          </w:tcPr>
          <w:p w14:paraId="24B8DFF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r>
      <w:tr w:rsidR="002D25DA" w:rsidRPr="007D0B78" w14:paraId="0CA6F5C4" w14:textId="77777777">
        <w:tc>
          <w:tcPr>
            <w:tcW w:w="566" w:type="dxa"/>
            <w:vMerge/>
          </w:tcPr>
          <w:p w14:paraId="080591EA" w14:textId="77777777" w:rsidR="002D25DA" w:rsidRPr="007D0B78" w:rsidRDefault="002D25DA">
            <w:pPr>
              <w:pStyle w:val="ConsPlusNormal"/>
              <w:rPr>
                <w:rFonts w:ascii="Times New Roman" w:hAnsi="Times New Roman" w:cs="Times New Roman"/>
                <w:sz w:val="24"/>
              </w:rPr>
            </w:pPr>
          </w:p>
        </w:tc>
        <w:tc>
          <w:tcPr>
            <w:tcW w:w="2381" w:type="dxa"/>
            <w:vMerge/>
          </w:tcPr>
          <w:p w14:paraId="58BB7A19" w14:textId="77777777" w:rsidR="002D25DA" w:rsidRPr="007D0B78" w:rsidRDefault="002D25DA">
            <w:pPr>
              <w:pStyle w:val="ConsPlusNormal"/>
              <w:rPr>
                <w:rFonts w:ascii="Times New Roman" w:hAnsi="Times New Roman" w:cs="Times New Roman"/>
                <w:sz w:val="24"/>
              </w:rPr>
            </w:pPr>
          </w:p>
        </w:tc>
        <w:tc>
          <w:tcPr>
            <w:tcW w:w="1870" w:type="dxa"/>
            <w:vMerge/>
          </w:tcPr>
          <w:p w14:paraId="2B4804D9" w14:textId="77777777" w:rsidR="002D25DA" w:rsidRPr="007D0B78" w:rsidRDefault="002D25DA">
            <w:pPr>
              <w:pStyle w:val="ConsPlusNormal"/>
              <w:rPr>
                <w:rFonts w:ascii="Times New Roman" w:hAnsi="Times New Roman" w:cs="Times New Roman"/>
                <w:sz w:val="24"/>
              </w:rPr>
            </w:pPr>
          </w:p>
        </w:tc>
        <w:tc>
          <w:tcPr>
            <w:tcW w:w="1870" w:type="dxa"/>
          </w:tcPr>
          <w:p w14:paraId="04EEC4A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56FB5A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2194,2</w:t>
            </w:r>
          </w:p>
        </w:tc>
        <w:tc>
          <w:tcPr>
            <w:tcW w:w="1020" w:type="dxa"/>
          </w:tcPr>
          <w:p w14:paraId="03C5985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963" w:type="dxa"/>
          </w:tcPr>
          <w:p w14:paraId="4E73230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479,7</w:t>
            </w:r>
          </w:p>
        </w:tc>
        <w:tc>
          <w:tcPr>
            <w:tcW w:w="963" w:type="dxa"/>
          </w:tcPr>
          <w:p w14:paraId="32142F1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632,0</w:t>
            </w:r>
          </w:p>
        </w:tc>
        <w:tc>
          <w:tcPr>
            <w:tcW w:w="963" w:type="dxa"/>
          </w:tcPr>
          <w:p w14:paraId="4B606EB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963" w:type="dxa"/>
          </w:tcPr>
          <w:p w14:paraId="4D84FE2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963" w:type="dxa"/>
          </w:tcPr>
          <w:p w14:paraId="021738E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963" w:type="dxa"/>
          </w:tcPr>
          <w:p w14:paraId="4FEE866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r>
      <w:tr w:rsidR="002D25DA" w:rsidRPr="007D0B78" w14:paraId="3098E00B" w14:textId="77777777">
        <w:tc>
          <w:tcPr>
            <w:tcW w:w="566" w:type="dxa"/>
            <w:vMerge/>
          </w:tcPr>
          <w:p w14:paraId="7C2F0A3C" w14:textId="77777777" w:rsidR="002D25DA" w:rsidRPr="007D0B78" w:rsidRDefault="002D25DA">
            <w:pPr>
              <w:pStyle w:val="ConsPlusNormal"/>
              <w:rPr>
                <w:rFonts w:ascii="Times New Roman" w:hAnsi="Times New Roman" w:cs="Times New Roman"/>
                <w:sz w:val="24"/>
              </w:rPr>
            </w:pPr>
          </w:p>
        </w:tc>
        <w:tc>
          <w:tcPr>
            <w:tcW w:w="2381" w:type="dxa"/>
            <w:vMerge/>
          </w:tcPr>
          <w:p w14:paraId="33A89C2E" w14:textId="77777777" w:rsidR="002D25DA" w:rsidRPr="007D0B78" w:rsidRDefault="002D25DA">
            <w:pPr>
              <w:pStyle w:val="ConsPlusNormal"/>
              <w:rPr>
                <w:rFonts w:ascii="Times New Roman" w:hAnsi="Times New Roman" w:cs="Times New Roman"/>
                <w:sz w:val="24"/>
              </w:rPr>
            </w:pPr>
          </w:p>
        </w:tc>
        <w:tc>
          <w:tcPr>
            <w:tcW w:w="1870" w:type="dxa"/>
            <w:vMerge/>
          </w:tcPr>
          <w:p w14:paraId="667C5844" w14:textId="77777777" w:rsidR="002D25DA" w:rsidRPr="007D0B78" w:rsidRDefault="002D25DA">
            <w:pPr>
              <w:pStyle w:val="ConsPlusNormal"/>
              <w:rPr>
                <w:rFonts w:ascii="Times New Roman" w:hAnsi="Times New Roman" w:cs="Times New Roman"/>
                <w:sz w:val="24"/>
              </w:rPr>
            </w:pPr>
          </w:p>
        </w:tc>
        <w:tc>
          <w:tcPr>
            <w:tcW w:w="1870" w:type="dxa"/>
          </w:tcPr>
          <w:p w14:paraId="4B53147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4D44614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535406E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998C0C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428605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C05DA5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7959CB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1AAB86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D722F9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F199CF0" w14:textId="77777777">
        <w:tc>
          <w:tcPr>
            <w:tcW w:w="566" w:type="dxa"/>
            <w:vMerge/>
          </w:tcPr>
          <w:p w14:paraId="73D7C934" w14:textId="77777777" w:rsidR="002D25DA" w:rsidRPr="007D0B78" w:rsidRDefault="002D25DA">
            <w:pPr>
              <w:pStyle w:val="ConsPlusNormal"/>
              <w:rPr>
                <w:rFonts w:ascii="Times New Roman" w:hAnsi="Times New Roman" w:cs="Times New Roman"/>
                <w:sz w:val="24"/>
              </w:rPr>
            </w:pPr>
          </w:p>
        </w:tc>
        <w:tc>
          <w:tcPr>
            <w:tcW w:w="2381" w:type="dxa"/>
            <w:vMerge/>
          </w:tcPr>
          <w:p w14:paraId="384ECD79" w14:textId="77777777" w:rsidR="002D25DA" w:rsidRPr="007D0B78" w:rsidRDefault="002D25DA">
            <w:pPr>
              <w:pStyle w:val="ConsPlusNormal"/>
              <w:rPr>
                <w:rFonts w:ascii="Times New Roman" w:hAnsi="Times New Roman" w:cs="Times New Roman"/>
                <w:sz w:val="24"/>
              </w:rPr>
            </w:pPr>
          </w:p>
        </w:tc>
        <w:tc>
          <w:tcPr>
            <w:tcW w:w="1870" w:type="dxa"/>
            <w:vMerge/>
          </w:tcPr>
          <w:p w14:paraId="422D5EEB" w14:textId="77777777" w:rsidR="002D25DA" w:rsidRPr="007D0B78" w:rsidRDefault="002D25DA">
            <w:pPr>
              <w:pStyle w:val="ConsPlusNormal"/>
              <w:rPr>
                <w:rFonts w:ascii="Times New Roman" w:hAnsi="Times New Roman" w:cs="Times New Roman"/>
                <w:sz w:val="24"/>
              </w:rPr>
            </w:pPr>
          </w:p>
        </w:tc>
        <w:tc>
          <w:tcPr>
            <w:tcW w:w="1870" w:type="dxa"/>
          </w:tcPr>
          <w:p w14:paraId="619F2D8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Pr>
          <w:p w14:paraId="32A314F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3568686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179158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D3A953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B7A031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2D4841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DDC77F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DF22F9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7B266E87" w14:textId="77777777">
        <w:tc>
          <w:tcPr>
            <w:tcW w:w="566" w:type="dxa"/>
            <w:vMerge w:val="restart"/>
          </w:tcPr>
          <w:p w14:paraId="64A6632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2381" w:type="dxa"/>
            <w:vMerge w:val="restart"/>
          </w:tcPr>
          <w:p w14:paraId="5E3793D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Подпрограмма "Содействие развитию малого и среднего предпринимательства в муниципальном образовании "Город Калуга"</w:t>
            </w:r>
          </w:p>
        </w:tc>
        <w:tc>
          <w:tcPr>
            <w:tcW w:w="1870" w:type="dxa"/>
            <w:vMerge w:val="restart"/>
          </w:tcPr>
          <w:p w14:paraId="152F2E1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70" w:type="dxa"/>
          </w:tcPr>
          <w:p w14:paraId="4E080EC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262BF4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53478,1</w:t>
            </w:r>
          </w:p>
        </w:tc>
        <w:tc>
          <w:tcPr>
            <w:tcW w:w="1020" w:type="dxa"/>
          </w:tcPr>
          <w:p w14:paraId="7F40ADC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7773,1</w:t>
            </w:r>
          </w:p>
        </w:tc>
        <w:tc>
          <w:tcPr>
            <w:tcW w:w="963" w:type="dxa"/>
          </w:tcPr>
          <w:p w14:paraId="6F56F8A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7187,0</w:t>
            </w:r>
          </w:p>
        </w:tc>
        <w:tc>
          <w:tcPr>
            <w:tcW w:w="963" w:type="dxa"/>
          </w:tcPr>
          <w:p w14:paraId="768D8D8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7751,4</w:t>
            </w:r>
          </w:p>
        </w:tc>
        <w:tc>
          <w:tcPr>
            <w:tcW w:w="963" w:type="dxa"/>
          </w:tcPr>
          <w:p w14:paraId="2F7A9D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963" w:type="dxa"/>
          </w:tcPr>
          <w:p w14:paraId="0DFED90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8122,2</w:t>
            </w:r>
          </w:p>
        </w:tc>
        <w:tc>
          <w:tcPr>
            <w:tcW w:w="963" w:type="dxa"/>
          </w:tcPr>
          <w:p w14:paraId="04D88E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963" w:type="dxa"/>
          </w:tcPr>
          <w:p w14:paraId="02D9DE0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7400,0</w:t>
            </w:r>
          </w:p>
        </w:tc>
      </w:tr>
      <w:tr w:rsidR="002D25DA" w:rsidRPr="007D0B78" w14:paraId="74459F57" w14:textId="77777777">
        <w:tc>
          <w:tcPr>
            <w:tcW w:w="566" w:type="dxa"/>
            <w:vMerge/>
          </w:tcPr>
          <w:p w14:paraId="0C6B2AA8" w14:textId="77777777" w:rsidR="002D25DA" w:rsidRPr="007D0B78" w:rsidRDefault="002D25DA">
            <w:pPr>
              <w:pStyle w:val="ConsPlusNormal"/>
              <w:rPr>
                <w:rFonts w:ascii="Times New Roman" w:hAnsi="Times New Roman" w:cs="Times New Roman"/>
                <w:sz w:val="24"/>
              </w:rPr>
            </w:pPr>
          </w:p>
        </w:tc>
        <w:tc>
          <w:tcPr>
            <w:tcW w:w="2381" w:type="dxa"/>
            <w:vMerge/>
          </w:tcPr>
          <w:p w14:paraId="065031F2" w14:textId="77777777" w:rsidR="002D25DA" w:rsidRPr="007D0B78" w:rsidRDefault="002D25DA">
            <w:pPr>
              <w:pStyle w:val="ConsPlusNormal"/>
              <w:rPr>
                <w:rFonts w:ascii="Times New Roman" w:hAnsi="Times New Roman" w:cs="Times New Roman"/>
                <w:sz w:val="24"/>
              </w:rPr>
            </w:pPr>
          </w:p>
        </w:tc>
        <w:tc>
          <w:tcPr>
            <w:tcW w:w="1870" w:type="dxa"/>
            <w:vMerge/>
          </w:tcPr>
          <w:p w14:paraId="4D98CC42" w14:textId="77777777" w:rsidR="002D25DA" w:rsidRPr="007D0B78" w:rsidRDefault="002D25DA">
            <w:pPr>
              <w:pStyle w:val="ConsPlusNormal"/>
              <w:rPr>
                <w:rFonts w:ascii="Times New Roman" w:hAnsi="Times New Roman" w:cs="Times New Roman"/>
                <w:sz w:val="24"/>
              </w:rPr>
            </w:pPr>
          </w:p>
        </w:tc>
        <w:tc>
          <w:tcPr>
            <w:tcW w:w="1870" w:type="dxa"/>
          </w:tcPr>
          <w:p w14:paraId="79E0D46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414201E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40494,3</w:t>
            </w:r>
          </w:p>
        </w:tc>
        <w:tc>
          <w:tcPr>
            <w:tcW w:w="1020" w:type="dxa"/>
          </w:tcPr>
          <w:p w14:paraId="1C5016F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6190,0</w:t>
            </w:r>
          </w:p>
        </w:tc>
        <w:tc>
          <w:tcPr>
            <w:tcW w:w="963" w:type="dxa"/>
          </w:tcPr>
          <w:p w14:paraId="478EF5D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5686,4</w:t>
            </w:r>
          </w:p>
        </w:tc>
        <w:tc>
          <w:tcPr>
            <w:tcW w:w="963" w:type="dxa"/>
          </w:tcPr>
          <w:p w14:paraId="52797A8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5851,3</w:t>
            </w:r>
          </w:p>
        </w:tc>
        <w:tc>
          <w:tcPr>
            <w:tcW w:w="963" w:type="dxa"/>
          </w:tcPr>
          <w:p w14:paraId="195EE6A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963" w:type="dxa"/>
          </w:tcPr>
          <w:p w14:paraId="68C2C14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6122,2</w:t>
            </w:r>
          </w:p>
        </w:tc>
        <w:tc>
          <w:tcPr>
            <w:tcW w:w="963" w:type="dxa"/>
          </w:tcPr>
          <w:p w14:paraId="127D6D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963" w:type="dxa"/>
          </w:tcPr>
          <w:p w14:paraId="70EDF7B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5400,0</w:t>
            </w:r>
          </w:p>
        </w:tc>
      </w:tr>
      <w:tr w:rsidR="002D25DA" w:rsidRPr="007D0B78" w14:paraId="608D9897" w14:textId="77777777">
        <w:tc>
          <w:tcPr>
            <w:tcW w:w="566" w:type="dxa"/>
            <w:vMerge/>
          </w:tcPr>
          <w:p w14:paraId="2DFEC7B7" w14:textId="77777777" w:rsidR="002D25DA" w:rsidRPr="007D0B78" w:rsidRDefault="002D25DA">
            <w:pPr>
              <w:pStyle w:val="ConsPlusNormal"/>
              <w:rPr>
                <w:rFonts w:ascii="Times New Roman" w:hAnsi="Times New Roman" w:cs="Times New Roman"/>
                <w:sz w:val="24"/>
              </w:rPr>
            </w:pPr>
          </w:p>
        </w:tc>
        <w:tc>
          <w:tcPr>
            <w:tcW w:w="2381" w:type="dxa"/>
            <w:vMerge/>
          </w:tcPr>
          <w:p w14:paraId="22407BBE" w14:textId="77777777" w:rsidR="002D25DA" w:rsidRPr="007D0B78" w:rsidRDefault="002D25DA">
            <w:pPr>
              <w:pStyle w:val="ConsPlusNormal"/>
              <w:rPr>
                <w:rFonts w:ascii="Times New Roman" w:hAnsi="Times New Roman" w:cs="Times New Roman"/>
                <w:sz w:val="24"/>
              </w:rPr>
            </w:pPr>
          </w:p>
        </w:tc>
        <w:tc>
          <w:tcPr>
            <w:tcW w:w="1870" w:type="dxa"/>
            <w:vMerge/>
          </w:tcPr>
          <w:p w14:paraId="1ED7EDB6" w14:textId="77777777" w:rsidR="002D25DA" w:rsidRPr="007D0B78" w:rsidRDefault="002D25DA">
            <w:pPr>
              <w:pStyle w:val="ConsPlusNormal"/>
              <w:rPr>
                <w:rFonts w:ascii="Times New Roman" w:hAnsi="Times New Roman" w:cs="Times New Roman"/>
                <w:sz w:val="24"/>
              </w:rPr>
            </w:pPr>
          </w:p>
        </w:tc>
        <w:tc>
          <w:tcPr>
            <w:tcW w:w="1870" w:type="dxa"/>
          </w:tcPr>
          <w:p w14:paraId="5CC70FB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5BB3E7C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12983,8</w:t>
            </w:r>
          </w:p>
        </w:tc>
        <w:tc>
          <w:tcPr>
            <w:tcW w:w="1020" w:type="dxa"/>
          </w:tcPr>
          <w:p w14:paraId="1FD0A66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963" w:type="dxa"/>
          </w:tcPr>
          <w:p w14:paraId="228B70D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963" w:type="dxa"/>
          </w:tcPr>
          <w:p w14:paraId="5A75ACC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963" w:type="dxa"/>
          </w:tcPr>
          <w:p w14:paraId="6F71DD4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3" w:type="dxa"/>
          </w:tcPr>
          <w:p w14:paraId="7E42D33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3" w:type="dxa"/>
          </w:tcPr>
          <w:p w14:paraId="64ADF0D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3" w:type="dxa"/>
          </w:tcPr>
          <w:p w14:paraId="7FFE79A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r>
      <w:tr w:rsidR="002D25DA" w:rsidRPr="007D0B78" w14:paraId="19DB4428" w14:textId="77777777">
        <w:tc>
          <w:tcPr>
            <w:tcW w:w="566" w:type="dxa"/>
            <w:vMerge/>
          </w:tcPr>
          <w:p w14:paraId="3323B731" w14:textId="77777777" w:rsidR="002D25DA" w:rsidRPr="007D0B78" w:rsidRDefault="002D25DA">
            <w:pPr>
              <w:pStyle w:val="ConsPlusNormal"/>
              <w:rPr>
                <w:rFonts w:ascii="Times New Roman" w:hAnsi="Times New Roman" w:cs="Times New Roman"/>
                <w:sz w:val="24"/>
              </w:rPr>
            </w:pPr>
          </w:p>
        </w:tc>
        <w:tc>
          <w:tcPr>
            <w:tcW w:w="2381" w:type="dxa"/>
            <w:vMerge/>
          </w:tcPr>
          <w:p w14:paraId="7C37A093" w14:textId="77777777" w:rsidR="002D25DA" w:rsidRPr="007D0B78" w:rsidRDefault="002D25DA">
            <w:pPr>
              <w:pStyle w:val="ConsPlusNormal"/>
              <w:rPr>
                <w:rFonts w:ascii="Times New Roman" w:hAnsi="Times New Roman" w:cs="Times New Roman"/>
                <w:sz w:val="24"/>
              </w:rPr>
            </w:pPr>
          </w:p>
        </w:tc>
        <w:tc>
          <w:tcPr>
            <w:tcW w:w="1870" w:type="dxa"/>
            <w:vMerge/>
          </w:tcPr>
          <w:p w14:paraId="7D181611" w14:textId="77777777" w:rsidR="002D25DA" w:rsidRPr="007D0B78" w:rsidRDefault="002D25DA">
            <w:pPr>
              <w:pStyle w:val="ConsPlusNormal"/>
              <w:rPr>
                <w:rFonts w:ascii="Times New Roman" w:hAnsi="Times New Roman" w:cs="Times New Roman"/>
                <w:sz w:val="24"/>
              </w:rPr>
            </w:pPr>
          </w:p>
        </w:tc>
        <w:tc>
          <w:tcPr>
            <w:tcW w:w="1870" w:type="dxa"/>
          </w:tcPr>
          <w:p w14:paraId="2013955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Pr>
          <w:p w14:paraId="2A542A1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79E013F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469DEF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C9C730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8F62C6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7119F1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A10257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87B363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C489CA2" w14:textId="77777777">
        <w:tc>
          <w:tcPr>
            <w:tcW w:w="566" w:type="dxa"/>
            <w:vMerge w:val="restart"/>
            <w:tcBorders>
              <w:bottom w:val="nil"/>
            </w:tcBorders>
          </w:tcPr>
          <w:p w14:paraId="0BD26F2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2381" w:type="dxa"/>
            <w:vMerge w:val="restart"/>
            <w:tcBorders>
              <w:bottom w:val="nil"/>
            </w:tcBorders>
          </w:tcPr>
          <w:p w14:paraId="22FEDC9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Прочие мероприятия муниципальной </w:t>
            </w:r>
            <w:r w:rsidRPr="007D0B78">
              <w:rPr>
                <w:rFonts w:ascii="Times New Roman" w:hAnsi="Times New Roman" w:cs="Times New Roman"/>
                <w:sz w:val="24"/>
              </w:rPr>
              <w:lastRenderedPageBreak/>
              <w:t>программы</w:t>
            </w:r>
          </w:p>
        </w:tc>
        <w:tc>
          <w:tcPr>
            <w:tcW w:w="1870" w:type="dxa"/>
            <w:vMerge w:val="restart"/>
            <w:tcBorders>
              <w:bottom w:val="nil"/>
            </w:tcBorders>
          </w:tcPr>
          <w:p w14:paraId="2662951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870" w:type="dxa"/>
          </w:tcPr>
          <w:p w14:paraId="2EFF026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080B075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510164,5</w:t>
            </w:r>
          </w:p>
        </w:tc>
        <w:tc>
          <w:tcPr>
            <w:tcW w:w="1020" w:type="dxa"/>
          </w:tcPr>
          <w:p w14:paraId="2A25BF7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70549,3</w:t>
            </w:r>
          </w:p>
        </w:tc>
        <w:tc>
          <w:tcPr>
            <w:tcW w:w="963" w:type="dxa"/>
          </w:tcPr>
          <w:p w14:paraId="052E314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75790,1</w:t>
            </w:r>
          </w:p>
        </w:tc>
        <w:tc>
          <w:tcPr>
            <w:tcW w:w="963" w:type="dxa"/>
          </w:tcPr>
          <w:p w14:paraId="5825923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69553,7</w:t>
            </w:r>
          </w:p>
        </w:tc>
        <w:tc>
          <w:tcPr>
            <w:tcW w:w="963" w:type="dxa"/>
          </w:tcPr>
          <w:p w14:paraId="34661F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70773,3</w:t>
            </w:r>
          </w:p>
        </w:tc>
        <w:tc>
          <w:tcPr>
            <w:tcW w:w="963" w:type="dxa"/>
          </w:tcPr>
          <w:p w14:paraId="4CC0C5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82687,1</w:t>
            </w:r>
          </w:p>
        </w:tc>
        <w:tc>
          <w:tcPr>
            <w:tcW w:w="963" w:type="dxa"/>
          </w:tcPr>
          <w:p w14:paraId="1A6B726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70405,5</w:t>
            </w:r>
          </w:p>
        </w:tc>
        <w:tc>
          <w:tcPr>
            <w:tcW w:w="963" w:type="dxa"/>
          </w:tcPr>
          <w:p w14:paraId="2710D85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70405,5</w:t>
            </w:r>
          </w:p>
        </w:tc>
      </w:tr>
      <w:tr w:rsidR="002D25DA" w:rsidRPr="007D0B78" w14:paraId="0F6F026B" w14:textId="77777777">
        <w:tc>
          <w:tcPr>
            <w:tcW w:w="566" w:type="dxa"/>
            <w:vMerge/>
            <w:tcBorders>
              <w:bottom w:val="nil"/>
            </w:tcBorders>
          </w:tcPr>
          <w:p w14:paraId="18ADC593"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5D816042"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4756A53C" w14:textId="77777777" w:rsidR="002D25DA" w:rsidRPr="007D0B78" w:rsidRDefault="002D25DA">
            <w:pPr>
              <w:pStyle w:val="ConsPlusNormal"/>
              <w:rPr>
                <w:rFonts w:ascii="Times New Roman" w:hAnsi="Times New Roman" w:cs="Times New Roman"/>
                <w:sz w:val="24"/>
              </w:rPr>
            </w:pPr>
          </w:p>
        </w:tc>
        <w:tc>
          <w:tcPr>
            <w:tcW w:w="1870" w:type="dxa"/>
          </w:tcPr>
          <w:p w14:paraId="620DBFC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Бюджет МО </w:t>
            </w:r>
            <w:r w:rsidRPr="007D0B78">
              <w:rPr>
                <w:rFonts w:ascii="Times New Roman" w:hAnsi="Times New Roman" w:cs="Times New Roman"/>
                <w:sz w:val="24"/>
              </w:rPr>
              <w:lastRenderedPageBreak/>
              <w:t>"Город Калуга"</w:t>
            </w:r>
          </w:p>
        </w:tc>
        <w:tc>
          <w:tcPr>
            <w:tcW w:w="1077" w:type="dxa"/>
          </w:tcPr>
          <w:p w14:paraId="4483B62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lastRenderedPageBreak/>
              <w:t>509451,9</w:t>
            </w:r>
          </w:p>
        </w:tc>
        <w:tc>
          <w:tcPr>
            <w:tcW w:w="1020" w:type="dxa"/>
          </w:tcPr>
          <w:p w14:paraId="0BEF9CC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70549,3</w:t>
            </w:r>
          </w:p>
        </w:tc>
        <w:tc>
          <w:tcPr>
            <w:tcW w:w="963" w:type="dxa"/>
          </w:tcPr>
          <w:p w14:paraId="025D86D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75790,1</w:t>
            </w:r>
          </w:p>
        </w:tc>
        <w:tc>
          <w:tcPr>
            <w:tcW w:w="963" w:type="dxa"/>
          </w:tcPr>
          <w:p w14:paraId="590B6B3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69553,7</w:t>
            </w:r>
          </w:p>
        </w:tc>
        <w:tc>
          <w:tcPr>
            <w:tcW w:w="963" w:type="dxa"/>
          </w:tcPr>
          <w:p w14:paraId="261D90F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70628,6</w:t>
            </w:r>
          </w:p>
        </w:tc>
        <w:tc>
          <w:tcPr>
            <w:tcW w:w="963" w:type="dxa"/>
          </w:tcPr>
          <w:p w14:paraId="574E94F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82497,8</w:t>
            </w:r>
          </w:p>
        </w:tc>
        <w:tc>
          <w:tcPr>
            <w:tcW w:w="963" w:type="dxa"/>
          </w:tcPr>
          <w:p w14:paraId="7CB4B32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70216,2</w:t>
            </w:r>
          </w:p>
        </w:tc>
        <w:tc>
          <w:tcPr>
            <w:tcW w:w="963" w:type="dxa"/>
          </w:tcPr>
          <w:p w14:paraId="3B498B3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70216,2</w:t>
            </w:r>
          </w:p>
        </w:tc>
      </w:tr>
      <w:tr w:rsidR="002D25DA" w:rsidRPr="007D0B78" w14:paraId="21496960" w14:textId="77777777">
        <w:tc>
          <w:tcPr>
            <w:tcW w:w="566" w:type="dxa"/>
            <w:vMerge/>
            <w:tcBorders>
              <w:bottom w:val="nil"/>
            </w:tcBorders>
          </w:tcPr>
          <w:p w14:paraId="30BC8E40"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4CA9FCC0"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305220E0" w14:textId="77777777" w:rsidR="002D25DA" w:rsidRPr="007D0B78" w:rsidRDefault="002D25DA">
            <w:pPr>
              <w:pStyle w:val="ConsPlusNormal"/>
              <w:rPr>
                <w:rFonts w:ascii="Times New Roman" w:hAnsi="Times New Roman" w:cs="Times New Roman"/>
                <w:sz w:val="24"/>
              </w:rPr>
            </w:pPr>
          </w:p>
        </w:tc>
        <w:tc>
          <w:tcPr>
            <w:tcW w:w="1870" w:type="dxa"/>
          </w:tcPr>
          <w:p w14:paraId="59C4040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4FDB1B1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712,6</w:t>
            </w:r>
          </w:p>
        </w:tc>
        <w:tc>
          <w:tcPr>
            <w:tcW w:w="1020" w:type="dxa"/>
          </w:tcPr>
          <w:p w14:paraId="23AA408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57B583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7F3D4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01FA3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144,7</w:t>
            </w:r>
          </w:p>
        </w:tc>
        <w:tc>
          <w:tcPr>
            <w:tcW w:w="963" w:type="dxa"/>
          </w:tcPr>
          <w:p w14:paraId="38DFC1F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c>
          <w:tcPr>
            <w:tcW w:w="963" w:type="dxa"/>
          </w:tcPr>
          <w:p w14:paraId="7B1FF90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c>
          <w:tcPr>
            <w:tcW w:w="963" w:type="dxa"/>
          </w:tcPr>
          <w:p w14:paraId="14A1E13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r>
      <w:tr w:rsidR="002D25DA" w:rsidRPr="007D0B78" w14:paraId="26986917" w14:textId="77777777">
        <w:tblPrEx>
          <w:tblBorders>
            <w:insideH w:val="nil"/>
          </w:tblBorders>
        </w:tblPrEx>
        <w:tc>
          <w:tcPr>
            <w:tcW w:w="566" w:type="dxa"/>
            <w:vMerge/>
            <w:tcBorders>
              <w:bottom w:val="nil"/>
            </w:tcBorders>
          </w:tcPr>
          <w:p w14:paraId="185C476B"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272C888C"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727F30EF" w14:textId="77777777" w:rsidR="002D25DA" w:rsidRPr="007D0B78" w:rsidRDefault="002D25DA">
            <w:pPr>
              <w:pStyle w:val="ConsPlusNormal"/>
              <w:rPr>
                <w:rFonts w:ascii="Times New Roman" w:hAnsi="Times New Roman" w:cs="Times New Roman"/>
                <w:sz w:val="24"/>
              </w:rPr>
            </w:pPr>
          </w:p>
        </w:tc>
        <w:tc>
          <w:tcPr>
            <w:tcW w:w="1870" w:type="dxa"/>
            <w:tcBorders>
              <w:bottom w:val="nil"/>
            </w:tcBorders>
          </w:tcPr>
          <w:p w14:paraId="1485250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Borders>
              <w:bottom w:val="nil"/>
            </w:tcBorders>
          </w:tcPr>
          <w:p w14:paraId="52E96BA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Borders>
              <w:bottom w:val="nil"/>
            </w:tcBorders>
          </w:tcPr>
          <w:p w14:paraId="5FD3F3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612336C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1EF9E29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737764D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46649B1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1C9DCAE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6C7D865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2E23A96" w14:textId="77777777">
        <w:tblPrEx>
          <w:tblBorders>
            <w:insideH w:val="nil"/>
          </w:tblBorders>
        </w:tblPrEx>
        <w:tc>
          <w:tcPr>
            <w:tcW w:w="14562" w:type="dxa"/>
            <w:gridSpan w:val="12"/>
            <w:tcBorders>
              <w:top w:val="nil"/>
            </w:tcBorders>
          </w:tcPr>
          <w:p w14:paraId="40045FF6" w14:textId="1EFEEF48"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3 в ред. Постановления Городской Управы г. Калуги от 21.01.2025 N 13-п)</w:t>
            </w:r>
          </w:p>
        </w:tc>
      </w:tr>
      <w:tr w:rsidR="002D25DA" w:rsidRPr="007D0B78" w14:paraId="14AB0CCA" w14:textId="77777777">
        <w:tc>
          <w:tcPr>
            <w:tcW w:w="566" w:type="dxa"/>
            <w:vMerge w:val="restart"/>
            <w:tcBorders>
              <w:bottom w:val="nil"/>
            </w:tcBorders>
          </w:tcPr>
          <w:p w14:paraId="3BEE344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3.1</w:t>
            </w:r>
          </w:p>
        </w:tc>
        <w:tc>
          <w:tcPr>
            <w:tcW w:w="2381" w:type="dxa"/>
            <w:vMerge w:val="restart"/>
            <w:tcBorders>
              <w:bottom w:val="nil"/>
            </w:tcBorders>
          </w:tcPr>
          <w:p w14:paraId="3C5872F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Выполнение функций органа местного самоуправления</w:t>
            </w:r>
          </w:p>
        </w:tc>
        <w:tc>
          <w:tcPr>
            <w:tcW w:w="1870" w:type="dxa"/>
            <w:vMerge w:val="restart"/>
            <w:tcBorders>
              <w:bottom w:val="nil"/>
            </w:tcBorders>
          </w:tcPr>
          <w:p w14:paraId="283E6EA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70" w:type="dxa"/>
          </w:tcPr>
          <w:p w14:paraId="7E27D41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59010F0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503984,9</w:t>
            </w:r>
          </w:p>
        </w:tc>
        <w:tc>
          <w:tcPr>
            <w:tcW w:w="1020" w:type="dxa"/>
          </w:tcPr>
          <w:p w14:paraId="18AAB69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70399,3</w:t>
            </w:r>
          </w:p>
        </w:tc>
        <w:tc>
          <w:tcPr>
            <w:tcW w:w="963" w:type="dxa"/>
          </w:tcPr>
          <w:p w14:paraId="682BB56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70500,5</w:t>
            </w:r>
          </w:p>
        </w:tc>
        <w:tc>
          <w:tcPr>
            <w:tcW w:w="963" w:type="dxa"/>
          </w:tcPr>
          <w:p w14:paraId="6FDAA4C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69453,7</w:t>
            </w:r>
          </w:p>
        </w:tc>
        <w:tc>
          <w:tcPr>
            <w:tcW w:w="963" w:type="dxa"/>
          </w:tcPr>
          <w:p w14:paraId="31F146C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70613,3</w:t>
            </w:r>
          </w:p>
        </w:tc>
        <w:tc>
          <w:tcPr>
            <w:tcW w:w="963" w:type="dxa"/>
          </w:tcPr>
          <w:p w14:paraId="103444B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82527,1</w:t>
            </w:r>
          </w:p>
        </w:tc>
        <w:tc>
          <w:tcPr>
            <w:tcW w:w="963" w:type="dxa"/>
          </w:tcPr>
          <w:p w14:paraId="403DCC5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70245,5</w:t>
            </w:r>
          </w:p>
        </w:tc>
        <w:tc>
          <w:tcPr>
            <w:tcW w:w="963" w:type="dxa"/>
          </w:tcPr>
          <w:p w14:paraId="1DD522F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70245,5</w:t>
            </w:r>
          </w:p>
        </w:tc>
      </w:tr>
      <w:tr w:rsidR="002D25DA" w:rsidRPr="007D0B78" w14:paraId="6ADA5342" w14:textId="77777777">
        <w:tc>
          <w:tcPr>
            <w:tcW w:w="566" w:type="dxa"/>
            <w:vMerge/>
            <w:tcBorders>
              <w:bottom w:val="nil"/>
            </w:tcBorders>
          </w:tcPr>
          <w:p w14:paraId="0116578F"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5129C8F0"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4B0E7DAC" w14:textId="77777777" w:rsidR="002D25DA" w:rsidRPr="007D0B78" w:rsidRDefault="002D25DA">
            <w:pPr>
              <w:pStyle w:val="ConsPlusNormal"/>
              <w:rPr>
                <w:rFonts w:ascii="Times New Roman" w:hAnsi="Times New Roman" w:cs="Times New Roman"/>
                <w:sz w:val="24"/>
              </w:rPr>
            </w:pPr>
          </w:p>
        </w:tc>
        <w:tc>
          <w:tcPr>
            <w:tcW w:w="1870" w:type="dxa"/>
          </w:tcPr>
          <w:p w14:paraId="05F816A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198A2FC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503272,3</w:t>
            </w:r>
          </w:p>
        </w:tc>
        <w:tc>
          <w:tcPr>
            <w:tcW w:w="1020" w:type="dxa"/>
          </w:tcPr>
          <w:p w14:paraId="6558C69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70399,3</w:t>
            </w:r>
          </w:p>
        </w:tc>
        <w:tc>
          <w:tcPr>
            <w:tcW w:w="963" w:type="dxa"/>
          </w:tcPr>
          <w:p w14:paraId="19C7065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70500,5</w:t>
            </w:r>
          </w:p>
        </w:tc>
        <w:tc>
          <w:tcPr>
            <w:tcW w:w="963" w:type="dxa"/>
          </w:tcPr>
          <w:p w14:paraId="034A102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69453,7</w:t>
            </w:r>
          </w:p>
        </w:tc>
        <w:tc>
          <w:tcPr>
            <w:tcW w:w="963" w:type="dxa"/>
          </w:tcPr>
          <w:p w14:paraId="4B5A103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70468,6</w:t>
            </w:r>
          </w:p>
        </w:tc>
        <w:tc>
          <w:tcPr>
            <w:tcW w:w="963" w:type="dxa"/>
          </w:tcPr>
          <w:p w14:paraId="592BFCD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82337,8</w:t>
            </w:r>
          </w:p>
        </w:tc>
        <w:tc>
          <w:tcPr>
            <w:tcW w:w="963" w:type="dxa"/>
          </w:tcPr>
          <w:p w14:paraId="078FE18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70056,2</w:t>
            </w:r>
          </w:p>
        </w:tc>
        <w:tc>
          <w:tcPr>
            <w:tcW w:w="963" w:type="dxa"/>
          </w:tcPr>
          <w:p w14:paraId="35CBE9E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70056,2</w:t>
            </w:r>
          </w:p>
        </w:tc>
      </w:tr>
      <w:tr w:rsidR="002D25DA" w:rsidRPr="007D0B78" w14:paraId="55C64EBF" w14:textId="77777777">
        <w:tc>
          <w:tcPr>
            <w:tcW w:w="566" w:type="dxa"/>
            <w:vMerge/>
            <w:tcBorders>
              <w:bottom w:val="nil"/>
            </w:tcBorders>
          </w:tcPr>
          <w:p w14:paraId="54B8F839"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57177640"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3A206365" w14:textId="77777777" w:rsidR="002D25DA" w:rsidRPr="007D0B78" w:rsidRDefault="002D25DA">
            <w:pPr>
              <w:pStyle w:val="ConsPlusNormal"/>
              <w:rPr>
                <w:rFonts w:ascii="Times New Roman" w:hAnsi="Times New Roman" w:cs="Times New Roman"/>
                <w:sz w:val="24"/>
              </w:rPr>
            </w:pPr>
          </w:p>
        </w:tc>
        <w:tc>
          <w:tcPr>
            <w:tcW w:w="1870" w:type="dxa"/>
          </w:tcPr>
          <w:p w14:paraId="0791F3F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0549B94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712,6</w:t>
            </w:r>
          </w:p>
        </w:tc>
        <w:tc>
          <w:tcPr>
            <w:tcW w:w="1020" w:type="dxa"/>
          </w:tcPr>
          <w:p w14:paraId="7856A5F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F2B1E7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43CE51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F2D9B1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144,7</w:t>
            </w:r>
          </w:p>
        </w:tc>
        <w:tc>
          <w:tcPr>
            <w:tcW w:w="963" w:type="dxa"/>
          </w:tcPr>
          <w:p w14:paraId="23A3A53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c>
          <w:tcPr>
            <w:tcW w:w="963" w:type="dxa"/>
          </w:tcPr>
          <w:p w14:paraId="5806CD8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c>
          <w:tcPr>
            <w:tcW w:w="963" w:type="dxa"/>
          </w:tcPr>
          <w:p w14:paraId="1806BE7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189,3</w:t>
            </w:r>
          </w:p>
        </w:tc>
      </w:tr>
      <w:tr w:rsidR="002D25DA" w:rsidRPr="007D0B78" w14:paraId="5153F4CB" w14:textId="77777777">
        <w:tblPrEx>
          <w:tblBorders>
            <w:insideH w:val="nil"/>
          </w:tblBorders>
        </w:tblPrEx>
        <w:tc>
          <w:tcPr>
            <w:tcW w:w="566" w:type="dxa"/>
            <w:vMerge/>
            <w:tcBorders>
              <w:bottom w:val="nil"/>
            </w:tcBorders>
          </w:tcPr>
          <w:p w14:paraId="33C7DBF7"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154E5FC2"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7ABC64D3" w14:textId="77777777" w:rsidR="002D25DA" w:rsidRPr="007D0B78" w:rsidRDefault="002D25DA">
            <w:pPr>
              <w:pStyle w:val="ConsPlusNormal"/>
              <w:rPr>
                <w:rFonts w:ascii="Times New Roman" w:hAnsi="Times New Roman" w:cs="Times New Roman"/>
                <w:sz w:val="24"/>
              </w:rPr>
            </w:pPr>
          </w:p>
        </w:tc>
        <w:tc>
          <w:tcPr>
            <w:tcW w:w="1870" w:type="dxa"/>
            <w:tcBorders>
              <w:bottom w:val="nil"/>
            </w:tcBorders>
          </w:tcPr>
          <w:p w14:paraId="2874DA3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Borders>
              <w:bottom w:val="nil"/>
            </w:tcBorders>
          </w:tcPr>
          <w:p w14:paraId="25E3D7E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Borders>
              <w:bottom w:val="nil"/>
            </w:tcBorders>
          </w:tcPr>
          <w:p w14:paraId="30DF938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0C2BD2F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0848888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61A9504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377942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41FDF2F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465F4E8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B276EA2" w14:textId="77777777">
        <w:tblPrEx>
          <w:tblBorders>
            <w:insideH w:val="nil"/>
          </w:tblBorders>
        </w:tblPrEx>
        <w:tc>
          <w:tcPr>
            <w:tcW w:w="14562" w:type="dxa"/>
            <w:gridSpan w:val="12"/>
            <w:tcBorders>
              <w:top w:val="nil"/>
            </w:tcBorders>
          </w:tcPr>
          <w:p w14:paraId="1CE2FD98" w14:textId="4B0A37BF"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3.1 в ред. Постановления Городской Управы г. Калуги от 21.01.2025 N 13-п)</w:t>
            </w:r>
          </w:p>
        </w:tc>
      </w:tr>
      <w:tr w:rsidR="002D25DA" w:rsidRPr="007D0B78" w14:paraId="5913E4EB" w14:textId="77777777">
        <w:tc>
          <w:tcPr>
            <w:tcW w:w="566" w:type="dxa"/>
            <w:vMerge w:val="restart"/>
          </w:tcPr>
          <w:p w14:paraId="42CC227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3.2</w:t>
            </w:r>
          </w:p>
        </w:tc>
        <w:tc>
          <w:tcPr>
            <w:tcW w:w="2381" w:type="dxa"/>
            <w:vMerge w:val="restart"/>
          </w:tcPr>
          <w:p w14:paraId="2C52A1A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Проведение смотра-конкурса на лучшее художественное и световое оформление предприятий потребительского рынка на территории муниципального образования "Город Калуга" к Новому году и Рождеству Христову</w:t>
            </w:r>
          </w:p>
        </w:tc>
        <w:tc>
          <w:tcPr>
            <w:tcW w:w="1870" w:type="dxa"/>
            <w:vMerge w:val="restart"/>
          </w:tcPr>
          <w:p w14:paraId="7910FBA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70" w:type="dxa"/>
          </w:tcPr>
          <w:p w14:paraId="1B9424E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1D58213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550,0</w:t>
            </w:r>
          </w:p>
        </w:tc>
        <w:tc>
          <w:tcPr>
            <w:tcW w:w="1020" w:type="dxa"/>
          </w:tcPr>
          <w:p w14:paraId="58FEDB0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963" w:type="dxa"/>
          </w:tcPr>
          <w:p w14:paraId="442651A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963" w:type="dxa"/>
          </w:tcPr>
          <w:p w14:paraId="0D1806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100,0</w:t>
            </w:r>
          </w:p>
        </w:tc>
        <w:tc>
          <w:tcPr>
            <w:tcW w:w="963" w:type="dxa"/>
          </w:tcPr>
          <w:p w14:paraId="6DAD275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6CC2AA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18CF28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741F9A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F4B18AF" w14:textId="77777777">
        <w:tc>
          <w:tcPr>
            <w:tcW w:w="566" w:type="dxa"/>
            <w:vMerge/>
          </w:tcPr>
          <w:p w14:paraId="6B4201DE" w14:textId="77777777" w:rsidR="002D25DA" w:rsidRPr="007D0B78" w:rsidRDefault="002D25DA">
            <w:pPr>
              <w:pStyle w:val="ConsPlusNormal"/>
              <w:rPr>
                <w:rFonts w:ascii="Times New Roman" w:hAnsi="Times New Roman" w:cs="Times New Roman"/>
                <w:sz w:val="24"/>
              </w:rPr>
            </w:pPr>
          </w:p>
        </w:tc>
        <w:tc>
          <w:tcPr>
            <w:tcW w:w="2381" w:type="dxa"/>
            <w:vMerge/>
          </w:tcPr>
          <w:p w14:paraId="5E4E98C8" w14:textId="77777777" w:rsidR="002D25DA" w:rsidRPr="007D0B78" w:rsidRDefault="002D25DA">
            <w:pPr>
              <w:pStyle w:val="ConsPlusNormal"/>
              <w:rPr>
                <w:rFonts w:ascii="Times New Roman" w:hAnsi="Times New Roman" w:cs="Times New Roman"/>
                <w:sz w:val="24"/>
              </w:rPr>
            </w:pPr>
          </w:p>
        </w:tc>
        <w:tc>
          <w:tcPr>
            <w:tcW w:w="1870" w:type="dxa"/>
            <w:vMerge/>
          </w:tcPr>
          <w:p w14:paraId="084829AB" w14:textId="77777777" w:rsidR="002D25DA" w:rsidRPr="007D0B78" w:rsidRDefault="002D25DA">
            <w:pPr>
              <w:pStyle w:val="ConsPlusNormal"/>
              <w:rPr>
                <w:rFonts w:ascii="Times New Roman" w:hAnsi="Times New Roman" w:cs="Times New Roman"/>
                <w:sz w:val="24"/>
              </w:rPr>
            </w:pPr>
          </w:p>
        </w:tc>
        <w:tc>
          <w:tcPr>
            <w:tcW w:w="1870" w:type="dxa"/>
          </w:tcPr>
          <w:p w14:paraId="5373460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0851A0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550,0</w:t>
            </w:r>
          </w:p>
        </w:tc>
        <w:tc>
          <w:tcPr>
            <w:tcW w:w="1020" w:type="dxa"/>
          </w:tcPr>
          <w:p w14:paraId="3E77FC6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963" w:type="dxa"/>
          </w:tcPr>
          <w:p w14:paraId="1C1BF2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963" w:type="dxa"/>
          </w:tcPr>
          <w:p w14:paraId="7741A9A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100,0</w:t>
            </w:r>
          </w:p>
        </w:tc>
        <w:tc>
          <w:tcPr>
            <w:tcW w:w="963" w:type="dxa"/>
          </w:tcPr>
          <w:p w14:paraId="2D167E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30F3AE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A53D21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CAE8C5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31A2FDD3" w14:textId="77777777">
        <w:tc>
          <w:tcPr>
            <w:tcW w:w="566" w:type="dxa"/>
            <w:vMerge/>
          </w:tcPr>
          <w:p w14:paraId="5EFED00F" w14:textId="77777777" w:rsidR="002D25DA" w:rsidRPr="007D0B78" w:rsidRDefault="002D25DA">
            <w:pPr>
              <w:pStyle w:val="ConsPlusNormal"/>
              <w:rPr>
                <w:rFonts w:ascii="Times New Roman" w:hAnsi="Times New Roman" w:cs="Times New Roman"/>
                <w:sz w:val="24"/>
              </w:rPr>
            </w:pPr>
          </w:p>
        </w:tc>
        <w:tc>
          <w:tcPr>
            <w:tcW w:w="2381" w:type="dxa"/>
            <w:vMerge/>
          </w:tcPr>
          <w:p w14:paraId="7080AB29" w14:textId="77777777" w:rsidR="002D25DA" w:rsidRPr="007D0B78" w:rsidRDefault="002D25DA">
            <w:pPr>
              <w:pStyle w:val="ConsPlusNormal"/>
              <w:rPr>
                <w:rFonts w:ascii="Times New Roman" w:hAnsi="Times New Roman" w:cs="Times New Roman"/>
                <w:sz w:val="24"/>
              </w:rPr>
            </w:pPr>
          </w:p>
        </w:tc>
        <w:tc>
          <w:tcPr>
            <w:tcW w:w="1870" w:type="dxa"/>
            <w:vMerge/>
          </w:tcPr>
          <w:p w14:paraId="13332A53" w14:textId="77777777" w:rsidR="002D25DA" w:rsidRPr="007D0B78" w:rsidRDefault="002D25DA">
            <w:pPr>
              <w:pStyle w:val="ConsPlusNormal"/>
              <w:rPr>
                <w:rFonts w:ascii="Times New Roman" w:hAnsi="Times New Roman" w:cs="Times New Roman"/>
                <w:sz w:val="24"/>
              </w:rPr>
            </w:pPr>
          </w:p>
        </w:tc>
        <w:tc>
          <w:tcPr>
            <w:tcW w:w="1870" w:type="dxa"/>
          </w:tcPr>
          <w:p w14:paraId="2CEB715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5F670EF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0FB6BC3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05FDF6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9094B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4AA0C8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AAFBCE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2EFFC8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BB6DF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788D9000" w14:textId="77777777">
        <w:tc>
          <w:tcPr>
            <w:tcW w:w="566" w:type="dxa"/>
            <w:vMerge/>
          </w:tcPr>
          <w:p w14:paraId="54F04CCF" w14:textId="77777777" w:rsidR="002D25DA" w:rsidRPr="007D0B78" w:rsidRDefault="002D25DA">
            <w:pPr>
              <w:pStyle w:val="ConsPlusNormal"/>
              <w:rPr>
                <w:rFonts w:ascii="Times New Roman" w:hAnsi="Times New Roman" w:cs="Times New Roman"/>
                <w:sz w:val="24"/>
              </w:rPr>
            </w:pPr>
          </w:p>
        </w:tc>
        <w:tc>
          <w:tcPr>
            <w:tcW w:w="2381" w:type="dxa"/>
            <w:vMerge/>
          </w:tcPr>
          <w:p w14:paraId="21BF9424" w14:textId="77777777" w:rsidR="002D25DA" w:rsidRPr="007D0B78" w:rsidRDefault="002D25DA">
            <w:pPr>
              <w:pStyle w:val="ConsPlusNormal"/>
              <w:rPr>
                <w:rFonts w:ascii="Times New Roman" w:hAnsi="Times New Roman" w:cs="Times New Roman"/>
                <w:sz w:val="24"/>
              </w:rPr>
            </w:pPr>
          </w:p>
        </w:tc>
        <w:tc>
          <w:tcPr>
            <w:tcW w:w="1870" w:type="dxa"/>
            <w:vMerge/>
          </w:tcPr>
          <w:p w14:paraId="4DA2F4FB" w14:textId="77777777" w:rsidR="002D25DA" w:rsidRPr="007D0B78" w:rsidRDefault="002D25DA">
            <w:pPr>
              <w:pStyle w:val="ConsPlusNormal"/>
              <w:rPr>
                <w:rFonts w:ascii="Times New Roman" w:hAnsi="Times New Roman" w:cs="Times New Roman"/>
                <w:sz w:val="24"/>
              </w:rPr>
            </w:pPr>
          </w:p>
        </w:tc>
        <w:tc>
          <w:tcPr>
            <w:tcW w:w="1870" w:type="dxa"/>
          </w:tcPr>
          <w:p w14:paraId="7F9D1B1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Pr>
          <w:p w14:paraId="492566B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3AE29C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29CA2C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E1E09D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16CF4A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BF3235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9A02EB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12D792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E6498C7" w14:textId="77777777">
        <w:tc>
          <w:tcPr>
            <w:tcW w:w="566" w:type="dxa"/>
            <w:vMerge w:val="restart"/>
          </w:tcPr>
          <w:p w14:paraId="69DA511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3.3</w:t>
            </w:r>
          </w:p>
        </w:tc>
        <w:tc>
          <w:tcPr>
            <w:tcW w:w="2381" w:type="dxa"/>
            <w:vMerge w:val="restart"/>
          </w:tcPr>
          <w:p w14:paraId="77662B1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Проведение конкурса на соискание премий Городской Управы города Калуги, присуждаемых молодым ученым города Калуги</w:t>
            </w:r>
          </w:p>
        </w:tc>
        <w:tc>
          <w:tcPr>
            <w:tcW w:w="1870" w:type="dxa"/>
            <w:vMerge w:val="restart"/>
          </w:tcPr>
          <w:p w14:paraId="258FC04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70" w:type="dxa"/>
          </w:tcPr>
          <w:p w14:paraId="16CF991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3530DD8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2EAF332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24B027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2AB57A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24E0D7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76659E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C92DE8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970FB4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3E16B89" w14:textId="77777777">
        <w:tc>
          <w:tcPr>
            <w:tcW w:w="566" w:type="dxa"/>
            <w:vMerge/>
          </w:tcPr>
          <w:p w14:paraId="0445D6CC" w14:textId="77777777" w:rsidR="002D25DA" w:rsidRPr="007D0B78" w:rsidRDefault="002D25DA">
            <w:pPr>
              <w:pStyle w:val="ConsPlusNormal"/>
              <w:rPr>
                <w:rFonts w:ascii="Times New Roman" w:hAnsi="Times New Roman" w:cs="Times New Roman"/>
                <w:sz w:val="24"/>
              </w:rPr>
            </w:pPr>
          </w:p>
        </w:tc>
        <w:tc>
          <w:tcPr>
            <w:tcW w:w="2381" w:type="dxa"/>
            <w:vMerge/>
          </w:tcPr>
          <w:p w14:paraId="064E150C" w14:textId="77777777" w:rsidR="002D25DA" w:rsidRPr="007D0B78" w:rsidRDefault="002D25DA">
            <w:pPr>
              <w:pStyle w:val="ConsPlusNormal"/>
              <w:rPr>
                <w:rFonts w:ascii="Times New Roman" w:hAnsi="Times New Roman" w:cs="Times New Roman"/>
                <w:sz w:val="24"/>
              </w:rPr>
            </w:pPr>
          </w:p>
        </w:tc>
        <w:tc>
          <w:tcPr>
            <w:tcW w:w="1870" w:type="dxa"/>
            <w:vMerge/>
          </w:tcPr>
          <w:p w14:paraId="7C8A2507" w14:textId="77777777" w:rsidR="002D25DA" w:rsidRPr="007D0B78" w:rsidRDefault="002D25DA">
            <w:pPr>
              <w:pStyle w:val="ConsPlusNormal"/>
              <w:rPr>
                <w:rFonts w:ascii="Times New Roman" w:hAnsi="Times New Roman" w:cs="Times New Roman"/>
                <w:sz w:val="24"/>
              </w:rPr>
            </w:pPr>
          </w:p>
        </w:tc>
        <w:tc>
          <w:tcPr>
            <w:tcW w:w="1870" w:type="dxa"/>
          </w:tcPr>
          <w:p w14:paraId="5ABB7C2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65977CE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7FA05AD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5CB27D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DC4C65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0FAB46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CE7AC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ECC10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596590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25DFA45" w14:textId="77777777">
        <w:tc>
          <w:tcPr>
            <w:tcW w:w="566" w:type="dxa"/>
            <w:vMerge/>
          </w:tcPr>
          <w:p w14:paraId="49E71706" w14:textId="77777777" w:rsidR="002D25DA" w:rsidRPr="007D0B78" w:rsidRDefault="002D25DA">
            <w:pPr>
              <w:pStyle w:val="ConsPlusNormal"/>
              <w:rPr>
                <w:rFonts w:ascii="Times New Roman" w:hAnsi="Times New Roman" w:cs="Times New Roman"/>
                <w:sz w:val="24"/>
              </w:rPr>
            </w:pPr>
          </w:p>
        </w:tc>
        <w:tc>
          <w:tcPr>
            <w:tcW w:w="2381" w:type="dxa"/>
            <w:vMerge/>
          </w:tcPr>
          <w:p w14:paraId="416B1A1F" w14:textId="77777777" w:rsidR="002D25DA" w:rsidRPr="007D0B78" w:rsidRDefault="002D25DA">
            <w:pPr>
              <w:pStyle w:val="ConsPlusNormal"/>
              <w:rPr>
                <w:rFonts w:ascii="Times New Roman" w:hAnsi="Times New Roman" w:cs="Times New Roman"/>
                <w:sz w:val="24"/>
              </w:rPr>
            </w:pPr>
          </w:p>
        </w:tc>
        <w:tc>
          <w:tcPr>
            <w:tcW w:w="1870" w:type="dxa"/>
            <w:vMerge/>
          </w:tcPr>
          <w:p w14:paraId="44D5E20A" w14:textId="77777777" w:rsidR="002D25DA" w:rsidRPr="007D0B78" w:rsidRDefault="002D25DA">
            <w:pPr>
              <w:pStyle w:val="ConsPlusNormal"/>
              <w:rPr>
                <w:rFonts w:ascii="Times New Roman" w:hAnsi="Times New Roman" w:cs="Times New Roman"/>
                <w:sz w:val="24"/>
              </w:rPr>
            </w:pPr>
          </w:p>
        </w:tc>
        <w:tc>
          <w:tcPr>
            <w:tcW w:w="1870" w:type="dxa"/>
          </w:tcPr>
          <w:p w14:paraId="5C4D7E1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23EBE84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2C3A485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2F681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5DCB9E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FD3D4B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C9534F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31EE86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3C6F2D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55E7D55" w14:textId="77777777">
        <w:tc>
          <w:tcPr>
            <w:tcW w:w="566" w:type="dxa"/>
            <w:vMerge/>
          </w:tcPr>
          <w:p w14:paraId="0A56E157" w14:textId="77777777" w:rsidR="002D25DA" w:rsidRPr="007D0B78" w:rsidRDefault="002D25DA">
            <w:pPr>
              <w:pStyle w:val="ConsPlusNormal"/>
              <w:rPr>
                <w:rFonts w:ascii="Times New Roman" w:hAnsi="Times New Roman" w:cs="Times New Roman"/>
                <w:sz w:val="24"/>
              </w:rPr>
            </w:pPr>
          </w:p>
        </w:tc>
        <w:tc>
          <w:tcPr>
            <w:tcW w:w="2381" w:type="dxa"/>
            <w:vMerge/>
          </w:tcPr>
          <w:p w14:paraId="420F89E4" w14:textId="77777777" w:rsidR="002D25DA" w:rsidRPr="007D0B78" w:rsidRDefault="002D25DA">
            <w:pPr>
              <w:pStyle w:val="ConsPlusNormal"/>
              <w:rPr>
                <w:rFonts w:ascii="Times New Roman" w:hAnsi="Times New Roman" w:cs="Times New Roman"/>
                <w:sz w:val="24"/>
              </w:rPr>
            </w:pPr>
          </w:p>
        </w:tc>
        <w:tc>
          <w:tcPr>
            <w:tcW w:w="1870" w:type="dxa"/>
            <w:vMerge/>
          </w:tcPr>
          <w:p w14:paraId="6929CE03" w14:textId="77777777" w:rsidR="002D25DA" w:rsidRPr="007D0B78" w:rsidRDefault="002D25DA">
            <w:pPr>
              <w:pStyle w:val="ConsPlusNormal"/>
              <w:rPr>
                <w:rFonts w:ascii="Times New Roman" w:hAnsi="Times New Roman" w:cs="Times New Roman"/>
                <w:sz w:val="24"/>
              </w:rPr>
            </w:pPr>
          </w:p>
        </w:tc>
        <w:tc>
          <w:tcPr>
            <w:tcW w:w="1870" w:type="dxa"/>
          </w:tcPr>
          <w:p w14:paraId="03D12F4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Pr>
          <w:p w14:paraId="0B1020C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04C6EF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EE68B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D8A64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14D32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9A6AAF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9F9F13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4A8A8B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C2765AC" w14:textId="77777777">
        <w:tc>
          <w:tcPr>
            <w:tcW w:w="566" w:type="dxa"/>
            <w:vMerge w:val="restart"/>
          </w:tcPr>
          <w:p w14:paraId="14FAE68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3.4</w:t>
            </w:r>
          </w:p>
        </w:tc>
        <w:tc>
          <w:tcPr>
            <w:tcW w:w="2381" w:type="dxa"/>
            <w:vMerge w:val="restart"/>
          </w:tcPr>
          <w:p w14:paraId="786B32F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на 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1870" w:type="dxa"/>
            <w:vMerge w:val="restart"/>
          </w:tcPr>
          <w:p w14:paraId="438F311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70" w:type="dxa"/>
          </w:tcPr>
          <w:p w14:paraId="675AB62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1E0A4FC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0CA46BA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AC39D8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D7ED0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5197DF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E02D1F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D3CB0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C3F1C2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A5FF263" w14:textId="77777777">
        <w:tc>
          <w:tcPr>
            <w:tcW w:w="566" w:type="dxa"/>
            <w:vMerge/>
          </w:tcPr>
          <w:p w14:paraId="7E745418" w14:textId="77777777" w:rsidR="002D25DA" w:rsidRPr="007D0B78" w:rsidRDefault="002D25DA">
            <w:pPr>
              <w:pStyle w:val="ConsPlusNormal"/>
              <w:rPr>
                <w:rFonts w:ascii="Times New Roman" w:hAnsi="Times New Roman" w:cs="Times New Roman"/>
                <w:sz w:val="24"/>
              </w:rPr>
            </w:pPr>
          </w:p>
        </w:tc>
        <w:tc>
          <w:tcPr>
            <w:tcW w:w="2381" w:type="dxa"/>
            <w:vMerge/>
          </w:tcPr>
          <w:p w14:paraId="4FCB0A0A" w14:textId="77777777" w:rsidR="002D25DA" w:rsidRPr="007D0B78" w:rsidRDefault="002D25DA">
            <w:pPr>
              <w:pStyle w:val="ConsPlusNormal"/>
              <w:rPr>
                <w:rFonts w:ascii="Times New Roman" w:hAnsi="Times New Roman" w:cs="Times New Roman"/>
                <w:sz w:val="24"/>
              </w:rPr>
            </w:pPr>
          </w:p>
        </w:tc>
        <w:tc>
          <w:tcPr>
            <w:tcW w:w="1870" w:type="dxa"/>
            <w:vMerge/>
          </w:tcPr>
          <w:p w14:paraId="3B4CFC12" w14:textId="77777777" w:rsidR="002D25DA" w:rsidRPr="007D0B78" w:rsidRDefault="002D25DA">
            <w:pPr>
              <w:pStyle w:val="ConsPlusNormal"/>
              <w:rPr>
                <w:rFonts w:ascii="Times New Roman" w:hAnsi="Times New Roman" w:cs="Times New Roman"/>
                <w:sz w:val="24"/>
              </w:rPr>
            </w:pPr>
          </w:p>
        </w:tc>
        <w:tc>
          <w:tcPr>
            <w:tcW w:w="1870" w:type="dxa"/>
          </w:tcPr>
          <w:p w14:paraId="136F219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2968A30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2E422E9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C02066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4BDB74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D2CE84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ED88CB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49B31E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0D65AA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B0B27CC" w14:textId="77777777">
        <w:tc>
          <w:tcPr>
            <w:tcW w:w="566" w:type="dxa"/>
            <w:vMerge/>
          </w:tcPr>
          <w:p w14:paraId="5DE28B44" w14:textId="77777777" w:rsidR="002D25DA" w:rsidRPr="007D0B78" w:rsidRDefault="002D25DA">
            <w:pPr>
              <w:pStyle w:val="ConsPlusNormal"/>
              <w:rPr>
                <w:rFonts w:ascii="Times New Roman" w:hAnsi="Times New Roman" w:cs="Times New Roman"/>
                <w:sz w:val="24"/>
              </w:rPr>
            </w:pPr>
          </w:p>
        </w:tc>
        <w:tc>
          <w:tcPr>
            <w:tcW w:w="2381" w:type="dxa"/>
            <w:vMerge/>
          </w:tcPr>
          <w:p w14:paraId="57059E99" w14:textId="77777777" w:rsidR="002D25DA" w:rsidRPr="007D0B78" w:rsidRDefault="002D25DA">
            <w:pPr>
              <w:pStyle w:val="ConsPlusNormal"/>
              <w:rPr>
                <w:rFonts w:ascii="Times New Roman" w:hAnsi="Times New Roman" w:cs="Times New Roman"/>
                <w:sz w:val="24"/>
              </w:rPr>
            </w:pPr>
          </w:p>
        </w:tc>
        <w:tc>
          <w:tcPr>
            <w:tcW w:w="1870" w:type="dxa"/>
            <w:vMerge/>
          </w:tcPr>
          <w:p w14:paraId="0DA226D5" w14:textId="77777777" w:rsidR="002D25DA" w:rsidRPr="007D0B78" w:rsidRDefault="002D25DA">
            <w:pPr>
              <w:pStyle w:val="ConsPlusNormal"/>
              <w:rPr>
                <w:rFonts w:ascii="Times New Roman" w:hAnsi="Times New Roman" w:cs="Times New Roman"/>
                <w:sz w:val="24"/>
              </w:rPr>
            </w:pPr>
          </w:p>
        </w:tc>
        <w:tc>
          <w:tcPr>
            <w:tcW w:w="1870" w:type="dxa"/>
          </w:tcPr>
          <w:p w14:paraId="20B8654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5D128C4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2B9CECD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E37CF6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E1C523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F8B2A3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8DECA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5FC570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CA2C27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B7C5A42" w14:textId="77777777">
        <w:tc>
          <w:tcPr>
            <w:tcW w:w="566" w:type="dxa"/>
            <w:vMerge/>
          </w:tcPr>
          <w:p w14:paraId="16028B6A" w14:textId="77777777" w:rsidR="002D25DA" w:rsidRPr="007D0B78" w:rsidRDefault="002D25DA">
            <w:pPr>
              <w:pStyle w:val="ConsPlusNormal"/>
              <w:rPr>
                <w:rFonts w:ascii="Times New Roman" w:hAnsi="Times New Roman" w:cs="Times New Roman"/>
                <w:sz w:val="24"/>
              </w:rPr>
            </w:pPr>
          </w:p>
        </w:tc>
        <w:tc>
          <w:tcPr>
            <w:tcW w:w="2381" w:type="dxa"/>
            <w:vMerge/>
          </w:tcPr>
          <w:p w14:paraId="7AAB0DDD" w14:textId="77777777" w:rsidR="002D25DA" w:rsidRPr="007D0B78" w:rsidRDefault="002D25DA">
            <w:pPr>
              <w:pStyle w:val="ConsPlusNormal"/>
              <w:rPr>
                <w:rFonts w:ascii="Times New Roman" w:hAnsi="Times New Roman" w:cs="Times New Roman"/>
                <w:sz w:val="24"/>
              </w:rPr>
            </w:pPr>
          </w:p>
        </w:tc>
        <w:tc>
          <w:tcPr>
            <w:tcW w:w="1870" w:type="dxa"/>
            <w:vMerge/>
          </w:tcPr>
          <w:p w14:paraId="0F3FC582" w14:textId="77777777" w:rsidR="002D25DA" w:rsidRPr="007D0B78" w:rsidRDefault="002D25DA">
            <w:pPr>
              <w:pStyle w:val="ConsPlusNormal"/>
              <w:rPr>
                <w:rFonts w:ascii="Times New Roman" w:hAnsi="Times New Roman" w:cs="Times New Roman"/>
                <w:sz w:val="24"/>
              </w:rPr>
            </w:pPr>
          </w:p>
        </w:tc>
        <w:tc>
          <w:tcPr>
            <w:tcW w:w="1870" w:type="dxa"/>
          </w:tcPr>
          <w:p w14:paraId="1C88C73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Pr>
          <w:p w14:paraId="464EA12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5188524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5C8EE6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86E5D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D07C15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D91F02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2B6698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AFB08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8F3606C" w14:textId="77777777">
        <w:tc>
          <w:tcPr>
            <w:tcW w:w="566" w:type="dxa"/>
            <w:vMerge w:val="restart"/>
          </w:tcPr>
          <w:p w14:paraId="7C9F6F9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3.5</w:t>
            </w:r>
          </w:p>
        </w:tc>
        <w:tc>
          <w:tcPr>
            <w:tcW w:w="2381" w:type="dxa"/>
            <w:vMerge w:val="restart"/>
          </w:tcPr>
          <w:p w14:paraId="0B88D6F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Предоставление субсидий некоммерческим организациям, не являющимся государственными (муниципальными) учреждениями, деятельность которых направлена на реализацию </w:t>
            </w:r>
            <w:r w:rsidRPr="007D0B78">
              <w:rPr>
                <w:rFonts w:ascii="Times New Roman" w:hAnsi="Times New Roman" w:cs="Times New Roman"/>
                <w:sz w:val="24"/>
              </w:rPr>
              <w:lastRenderedPageBreak/>
              <w:t>мероприятий в сфере социально-экономического развития муниципального образования "Город Калуга", осуществляющим свою деятельность на территории муниципального образования "Город Калуга"</w:t>
            </w:r>
          </w:p>
        </w:tc>
        <w:tc>
          <w:tcPr>
            <w:tcW w:w="1870" w:type="dxa"/>
            <w:vMerge w:val="restart"/>
          </w:tcPr>
          <w:p w14:paraId="1BAC676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870" w:type="dxa"/>
          </w:tcPr>
          <w:p w14:paraId="4006A1F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597F93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4989,6</w:t>
            </w:r>
          </w:p>
        </w:tc>
        <w:tc>
          <w:tcPr>
            <w:tcW w:w="1020" w:type="dxa"/>
          </w:tcPr>
          <w:p w14:paraId="0E3B7CF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B365A9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4989,6</w:t>
            </w:r>
          </w:p>
        </w:tc>
        <w:tc>
          <w:tcPr>
            <w:tcW w:w="963" w:type="dxa"/>
          </w:tcPr>
          <w:p w14:paraId="0F3D14B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54F7D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5934D3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F0665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36A881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85FBF6E" w14:textId="77777777">
        <w:tc>
          <w:tcPr>
            <w:tcW w:w="566" w:type="dxa"/>
            <w:vMerge/>
          </w:tcPr>
          <w:p w14:paraId="0BC70480" w14:textId="77777777" w:rsidR="002D25DA" w:rsidRPr="007D0B78" w:rsidRDefault="002D25DA">
            <w:pPr>
              <w:pStyle w:val="ConsPlusNormal"/>
              <w:rPr>
                <w:rFonts w:ascii="Times New Roman" w:hAnsi="Times New Roman" w:cs="Times New Roman"/>
                <w:sz w:val="24"/>
              </w:rPr>
            </w:pPr>
          </w:p>
        </w:tc>
        <w:tc>
          <w:tcPr>
            <w:tcW w:w="2381" w:type="dxa"/>
            <w:vMerge/>
          </w:tcPr>
          <w:p w14:paraId="6D04603D" w14:textId="77777777" w:rsidR="002D25DA" w:rsidRPr="007D0B78" w:rsidRDefault="002D25DA">
            <w:pPr>
              <w:pStyle w:val="ConsPlusNormal"/>
              <w:rPr>
                <w:rFonts w:ascii="Times New Roman" w:hAnsi="Times New Roman" w:cs="Times New Roman"/>
                <w:sz w:val="24"/>
              </w:rPr>
            </w:pPr>
          </w:p>
        </w:tc>
        <w:tc>
          <w:tcPr>
            <w:tcW w:w="1870" w:type="dxa"/>
            <w:vMerge/>
          </w:tcPr>
          <w:p w14:paraId="5BECF7C6" w14:textId="77777777" w:rsidR="002D25DA" w:rsidRPr="007D0B78" w:rsidRDefault="002D25DA">
            <w:pPr>
              <w:pStyle w:val="ConsPlusNormal"/>
              <w:rPr>
                <w:rFonts w:ascii="Times New Roman" w:hAnsi="Times New Roman" w:cs="Times New Roman"/>
                <w:sz w:val="24"/>
              </w:rPr>
            </w:pPr>
          </w:p>
        </w:tc>
        <w:tc>
          <w:tcPr>
            <w:tcW w:w="1870" w:type="dxa"/>
          </w:tcPr>
          <w:p w14:paraId="2CEA4B4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335605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4989,6</w:t>
            </w:r>
          </w:p>
        </w:tc>
        <w:tc>
          <w:tcPr>
            <w:tcW w:w="1020" w:type="dxa"/>
          </w:tcPr>
          <w:p w14:paraId="060FC13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57543D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4989,6</w:t>
            </w:r>
          </w:p>
        </w:tc>
        <w:tc>
          <w:tcPr>
            <w:tcW w:w="963" w:type="dxa"/>
          </w:tcPr>
          <w:p w14:paraId="1EB83A3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C9D2E4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505811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F36D9C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64E64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FDD74B1" w14:textId="77777777">
        <w:tc>
          <w:tcPr>
            <w:tcW w:w="566" w:type="dxa"/>
            <w:vMerge/>
          </w:tcPr>
          <w:p w14:paraId="5C3F877F" w14:textId="77777777" w:rsidR="002D25DA" w:rsidRPr="007D0B78" w:rsidRDefault="002D25DA">
            <w:pPr>
              <w:pStyle w:val="ConsPlusNormal"/>
              <w:rPr>
                <w:rFonts w:ascii="Times New Roman" w:hAnsi="Times New Roman" w:cs="Times New Roman"/>
                <w:sz w:val="24"/>
              </w:rPr>
            </w:pPr>
          </w:p>
        </w:tc>
        <w:tc>
          <w:tcPr>
            <w:tcW w:w="2381" w:type="dxa"/>
            <w:vMerge/>
          </w:tcPr>
          <w:p w14:paraId="0C3DF73F" w14:textId="77777777" w:rsidR="002D25DA" w:rsidRPr="007D0B78" w:rsidRDefault="002D25DA">
            <w:pPr>
              <w:pStyle w:val="ConsPlusNormal"/>
              <w:rPr>
                <w:rFonts w:ascii="Times New Roman" w:hAnsi="Times New Roman" w:cs="Times New Roman"/>
                <w:sz w:val="24"/>
              </w:rPr>
            </w:pPr>
          </w:p>
        </w:tc>
        <w:tc>
          <w:tcPr>
            <w:tcW w:w="1870" w:type="dxa"/>
            <w:vMerge/>
          </w:tcPr>
          <w:p w14:paraId="4042D2C6" w14:textId="77777777" w:rsidR="002D25DA" w:rsidRPr="007D0B78" w:rsidRDefault="002D25DA">
            <w:pPr>
              <w:pStyle w:val="ConsPlusNormal"/>
              <w:rPr>
                <w:rFonts w:ascii="Times New Roman" w:hAnsi="Times New Roman" w:cs="Times New Roman"/>
                <w:sz w:val="24"/>
              </w:rPr>
            </w:pPr>
          </w:p>
        </w:tc>
        <w:tc>
          <w:tcPr>
            <w:tcW w:w="1870" w:type="dxa"/>
          </w:tcPr>
          <w:p w14:paraId="5E9CDA2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426B184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218E9E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75DBE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26721D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9894E8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39677B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E7ABBA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57E0DA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D026296" w14:textId="77777777">
        <w:tc>
          <w:tcPr>
            <w:tcW w:w="566" w:type="dxa"/>
            <w:vMerge/>
          </w:tcPr>
          <w:p w14:paraId="0DD25B4F" w14:textId="77777777" w:rsidR="002D25DA" w:rsidRPr="007D0B78" w:rsidRDefault="002D25DA">
            <w:pPr>
              <w:pStyle w:val="ConsPlusNormal"/>
              <w:rPr>
                <w:rFonts w:ascii="Times New Roman" w:hAnsi="Times New Roman" w:cs="Times New Roman"/>
                <w:sz w:val="24"/>
              </w:rPr>
            </w:pPr>
          </w:p>
        </w:tc>
        <w:tc>
          <w:tcPr>
            <w:tcW w:w="2381" w:type="dxa"/>
            <w:vMerge/>
          </w:tcPr>
          <w:p w14:paraId="5A05913B" w14:textId="77777777" w:rsidR="002D25DA" w:rsidRPr="007D0B78" w:rsidRDefault="002D25DA">
            <w:pPr>
              <w:pStyle w:val="ConsPlusNormal"/>
              <w:rPr>
                <w:rFonts w:ascii="Times New Roman" w:hAnsi="Times New Roman" w:cs="Times New Roman"/>
                <w:sz w:val="24"/>
              </w:rPr>
            </w:pPr>
          </w:p>
        </w:tc>
        <w:tc>
          <w:tcPr>
            <w:tcW w:w="1870" w:type="dxa"/>
            <w:vMerge/>
          </w:tcPr>
          <w:p w14:paraId="22A172BB" w14:textId="77777777" w:rsidR="002D25DA" w:rsidRPr="007D0B78" w:rsidRDefault="002D25DA">
            <w:pPr>
              <w:pStyle w:val="ConsPlusNormal"/>
              <w:rPr>
                <w:rFonts w:ascii="Times New Roman" w:hAnsi="Times New Roman" w:cs="Times New Roman"/>
                <w:sz w:val="24"/>
              </w:rPr>
            </w:pPr>
          </w:p>
        </w:tc>
        <w:tc>
          <w:tcPr>
            <w:tcW w:w="1870" w:type="dxa"/>
          </w:tcPr>
          <w:p w14:paraId="26BB31C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Pr>
          <w:p w14:paraId="76722BF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150E4A5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0461BA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C9FDD2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BF3712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5483B6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F1CE47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276A77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6B3A7AA0" w14:textId="77777777">
        <w:tc>
          <w:tcPr>
            <w:tcW w:w="566" w:type="dxa"/>
            <w:vMerge w:val="restart"/>
          </w:tcPr>
          <w:p w14:paraId="2F8CC16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3.6</w:t>
            </w:r>
          </w:p>
        </w:tc>
        <w:tc>
          <w:tcPr>
            <w:tcW w:w="2381" w:type="dxa"/>
            <w:vMerge w:val="restart"/>
          </w:tcPr>
          <w:p w14:paraId="45E3522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Проведение смотра-конкурса на лучшее художественное и световое оформление предприятий, учреждений и организаций всех форм собственности, расположенных на территории муниципального образования "Город Калуга", к Новому году и Рождеству Христову</w:t>
            </w:r>
          </w:p>
        </w:tc>
        <w:tc>
          <w:tcPr>
            <w:tcW w:w="1870" w:type="dxa"/>
            <w:vMerge w:val="restart"/>
          </w:tcPr>
          <w:p w14:paraId="3CD3403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870" w:type="dxa"/>
          </w:tcPr>
          <w:p w14:paraId="0F53519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0A6E4FB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640,0</w:t>
            </w:r>
          </w:p>
        </w:tc>
        <w:tc>
          <w:tcPr>
            <w:tcW w:w="1020" w:type="dxa"/>
          </w:tcPr>
          <w:p w14:paraId="44F435D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7C201D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8CEAB8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4B96C92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c>
          <w:tcPr>
            <w:tcW w:w="963" w:type="dxa"/>
          </w:tcPr>
          <w:p w14:paraId="72B0EEE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c>
          <w:tcPr>
            <w:tcW w:w="963" w:type="dxa"/>
          </w:tcPr>
          <w:p w14:paraId="08CB1F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c>
          <w:tcPr>
            <w:tcW w:w="963" w:type="dxa"/>
          </w:tcPr>
          <w:p w14:paraId="7371AE5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r>
      <w:tr w:rsidR="002D25DA" w:rsidRPr="007D0B78" w14:paraId="21BF41A9" w14:textId="77777777">
        <w:tc>
          <w:tcPr>
            <w:tcW w:w="566" w:type="dxa"/>
            <w:vMerge/>
          </w:tcPr>
          <w:p w14:paraId="3D7F345A" w14:textId="77777777" w:rsidR="002D25DA" w:rsidRPr="007D0B78" w:rsidRDefault="002D25DA">
            <w:pPr>
              <w:pStyle w:val="ConsPlusNormal"/>
              <w:rPr>
                <w:rFonts w:ascii="Times New Roman" w:hAnsi="Times New Roman" w:cs="Times New Roman"/>
                <w:sz w:val="24"/>
              </w:rPr>
            </w:pPr>
          </w:p>
        </w:tc>
        <w:tc>
          <w:tcPr>
            <w:tcW w:w="2381" w:type="dxa"/>
            <w:vMerge/>
          </w:tcPr>
          <w:p w14:paraId="54082DA5" w14:textId="77777777" w:rsidR="002D25DA" w:rsidRPr="007D0B78" w:rsidRDefault="002D25DA">
            <w:pPr>
              <w:pStyle w:val="ConsPlusNormal"/>
              <w:rPr>
                <w:rFonts w:ascii="Times New Roman" w:hAnsi="Times New Roman" w:cs="Times New Roman"/>
                <w:sz w:val="24"/>
              </w:rPr>
            </w:pPr>
          </w:p>
        </w:tc>
        <w:tc>
          <w:tcPr>
            <w:tcW w:w="1870" w:type="dxa"/>
            <w:vMerge/>
          </w:tcPr>
          <w:p w14:paraId="58CC01AF" w14:textId="77777777" w:rsidR="002D25DA" w:rsidRPr="007D0B78" w:rsidRDefault="002D25DA">
            <w:pPr>
              <w:pStyle w:val="ConsPlusNormal"/>
              <w:rPr>
                <w:rFonts w:ascii="Times New Roman" w:hAnsi="Times New Roman" w:cs="Times New Roman"/>
                <w:sz w:val="24"/>
              </w:rPr>
            </w:pPr>
          </w:p>
        </w:tc>
        <w:tc>
          <w:tcPr>
            <w:tcW w:w="1870" w:type="dxa"/>
          </w:tcPr>
          <w:p w14:paraId="2569824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077" w:type="dxa"/>
          </w:tcPr>
          <w:p w14:paraId="5BB6856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640,0</w:t>
            </w:r>
          </w:p>
        </w:tc>
        <w:tc>
          <w:tcPr>
            <w:tcW w:w="1020" w:type="dxa"/>
          </w:tcPr>
          <w:p w14:paraId="0428841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15FCDE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36BF50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FA512E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c>
          <w:tcPr>
            <w:tcW w:w="963" w:type="dxa"/>
          </w:tcPr>
          <w:p w14:paraId="4AD1C75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c>
          <w:tcPr>
            <w:tcW w:w="963" w:type="dxa"/>
          </w:tcPr>
          <w:p w14:paraId="6CD9DFC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c>
          <w:tcPr>
            <w:tcW w:w="963" w:type="dxa"/>
          </w:tcPr>
          <w:p w14:paraId="7D6B8AF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160,0</w:t>
            </w:r>
          </w:p>
        </w:tc>
      </w:tr>
      <w:tr w:rsidR="002D25DA" w:rsidRPr="007D0B78" w14:paraId="1FB155DF" w14:textId="77777777">
        <w:tc>
          <w:tcPr>
            <w:tcW w:w="566" w:type="dxa"/>
            <w:vMerge/>
          </w:tcPr>
          <w:p w14:paraId="4146A3B8" w14:textId="77777777" w:rsidR="002D25DA" w:rsidRPr="007D0B78" w:rsidRDefault="002D25DA">
            <w:pPr>
              <w:pStyle w:val="ConsPlusNormal"/>
              <w:rPr>
                <w:rFonts w:ascii="Times New Roman" w:hAnsi="Times New Roman" w:cs="Times New Roman"/>
                <w:sz w:val="24"/>
              </w:rPr>
            </w:pPr>
          </w:p>
        </w:tc>
        <w:tc>
          <w:tcPr>
            <w:tcW w:w="2381" w:type="dxa"/>
            <w:vMerge/>
          </w:tcPr>
          <w:p w14:paraId="4E03B3F1" w14:textId="77777777" w:rsidR="002D25DA" w:rsidRPr="007D0B78" w:rsidRDefault="002D25DA">
            <w:pPr>
              <w:pStyle w:val="ConsPlusNormal"/>
              <w:rPr>
                <w:rFonts w:ascii="Times New Roman" w:hAnsi="Times New Roman" w:cs="Times New Roman"/>
                <w:sz w:val="24"/>
              </w:rPr>
            </w:pPr>
          </w:p>
        </w:tc>
        <w:tc>
          <w:tcPr>
            <w:tcW w:w="1870" w:type="dxa"/>
            <w:vMerge/>
          </w:tcPr>
          <w:p w14:paraId="7F1B062E" w14:textId="77777777" w:rsidR="002D25DA" w:rsidRPr="007D0B78" w:rsidRDefault="002D25DA">
            <w:pPr>
              <w:pStyle w:val="ConsPlusNormal"/>
              <w:rPr>
                <w:rFonts w:ascii="Times New Roman" w:hAnsi="Times New Roman" w:cs="Times New Roman"/>
                <w:sz w:val="24"/>
              </w:rPr>
            </w:pPr>
          </w:p>
        </w:tc>
        <w:tc>
          <w:tcPr>
            <w:tcW w:w="1870" w:type="dxa"/>
          </w:tcPr>
          <w:p w14:paraId="4AC9068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1D0D22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1BE4A86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2E1C8C7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846B64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BCADEC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0D2AD6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0D53FCC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6A14168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A7C40F0" w14:textId="77777777">
        <w:tc>
          <w:tcPr>
            <w:tcW w:w="566" w:type="dxa"/>
            <w:vMerge/>
          </w:tcPr>
          <w:p w14:paraId="71380627" w14:textId="77777777" w:rsidR="002D25DA" w:rsidRPr="007D0B78" w:rsidRDefault="002D25DA">
            <w:pPr>
              <w:pStyle w:val="ConsPlusNormal"/>
              <w:rPr>
                <w:rFonts w:ascii="Times New Roman" w:hAnsi="Times New Roman" w:cs="Times New Roman"/>
                <w:sz w:val="24"/>
              </w:rPr>
            </w:pPr>
          </w:p>
        </w:tc>
        <w:tc>
          <w:tcPr>
            <w:tcW w:w="2381" w:type="dxa"/>
            <w:vMerge/>
          </w:tcPr>
          <w:p w14:paraId="0D510493" w14:textId="77777777" w:rsidR="002D25DA" w:rsidRPr="007D0B78" w:rsidRDefault="002D25DA">
            <w:pPr>
              <w:pStyle w:val="ConsPlusNormal"/>
              <w:rPr>
                <w:rFonts w:ascii="Times New Roman" w:hAnsi="Times New Roman" w:cs="Times New Roman"/>
                <w:sz w:val="24"/>
              </w:rPr>
            </w:pPr>
          </w:p>
        </w:tc>
        <w:tc>
          <w:tcPr>
            <w:tcW w:w="1870" w:type="dxa"/>
            <w:vMerge/>
          </w:tcPr>
          <w:p w14:paraId="78293F5C" w14:textId="77777777" w:rsidR="002D25DA" w:rsidRPr="007D0B78" w:rsidRDefault="002D25DA">
            <w:pPr>
              <w:pStyle w:val="ConsPlusNormal"/>
              <w:rPr>
                <w:rFonts w:ascii="Times New Roman" w:hAnsi="Times New Roman" w:cs="Times New Roman"/>
                <w:sz w:val="24"/>
              </w:rPr>
            </w:pPr>
          </w:p>
        </w:tc>
        <w:tc>
          <w:tcPr>
            <w:tcW w:w="1870" w:type="dxa"/>
          </w:tcPr>
          <w:p w14:paraId="6170A2F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Pr>
          <w:p w14:paraId="392878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Pr>
          <w:p w14:paraId="60A89A5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F36045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1651B72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57EB3CF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68D95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30B713C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Pr>
          <w:p w14:paraId="7A7DE30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7654DF8" w14:textId="77777777">
        <w:tc>
          <w:tcPr>
            <w:tcW w:w="566" w:type="dxa"/>
            <w:vMerge w:val="restart"/>
            <w:tcBorders>
              <w:bottom w:val="nil"/>
            </w:tcBorders>
          </w:tcPr>
          <w:p w14:paraId="1BD4218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2381" w:type="dxa"/>
            <w:vMerge w:val="restart"/>
            <w:tcBorders>
              <w:bottom w:val="nil"/>
            </w:tcBorders>
          </w:tcPr>
          <w:p w14:paraId="34166EC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Всего по муниципальной </w:t>
            </w:r>
            <w:r w:rsidRPr="007D0B78">
              <w:rPr>
                <w:rFonts w:ascii="Times New Roman" w:hAnsi="Times New Roman" w:cs="Times New Roman"/>
                <w:sz w:val="24"/>
              </w:rPr>
              <w:lastRenderedPageBreak/>
              <w:t>программе</w:t>
            </w:r>
          </w:p>
        </w:tc>
        <w:tc>
          <w:tcPr>
            <w:tcW w:w="1870" w:type="dxa"/>
            <w:vMerge w:val="restart"/>
            <w:tcBorders>
              <w:bottom w:val="nil"/>
            </w:tcBorders>
          </w:tcPr>
          <w:p w14:paraId="5BA4165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870" w:type="dxa"/>
          </w:tcPr>
          <w:p w14:paraId="40F8F55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77" w:type="dxa"/>
          </w:tcPr>
          <w:p w14:paraId="29E91B9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565836,8</w:t>
            </w:r>
          </w:p>
        </w:tc>
        <w:tc>
          <w:tcPr>
            <w:tcW w:w="1020" w:type="dxa"/>
          </w:tcPr>
          <w:p w14:paraId="6ED45BE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78745,9</w:t>
            </w:r>
          </w:p>
        </w:tc>
        <w:tc>
          <w:tcPr>
            <w:tcW w:w="963" w:type="dxa"/>
          </w:tcPr>
          <w:p w14:paraId="63D683E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83456,8</w:t>
            </w:r>
          </w:p>
        </w:tc>
        <w:tc>
          <w:tcPr>
            <w:tcW w:w="963" w:type="dxa"/>
          </w:tcPr>
          <w:p w14:paraId="378F572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77937,1</w:t>
            </w:r>
          </w:p>
        </w:tc>
        <w:tc>
          <w:tcPr>
            <w:tcW w:w="963" w:type="dxa"/>
          </w:tcPr>
          <w:p w14:paraId="110EBD3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78604,5</w:t>
            </w:r>
          </w:p>
        </w:tc>
        <w:tc>
          <w:tcPr>
            <w:tcW w:w="963" w:type="dxa"/>
          </w:tcPr>
          <w:p w14:paraId="7D7DEF9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90959,3</w:t>
            </w:r>
          </w:p>
        </w:tc>
        <w:tc>
          <w:tcPr>
            <w:tcW w:w="963" w:type="dxa"/>
          </w:tcPr>
          <w:p w14:paraId="635CB94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78177,7</w:t>
            </w:r>
          </w:p>
        </w:tc>
        <w:tc>
          <w:tcPr>
            <w:tcW w:w="963" w:type="dxa"/>
          </w:tcPr>
          <w:p w14:paraId="773C17A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77955,5</w:t>
            </w:r>
          </w:p>
        </w:tc>
      </w:tr>
      <w:tr w:rsidR="002D25DA" w:rsidRPr="007D0B78" w14:paraId="17ED06DD" w14:textId="77777777">
        <w:tc>
          <w:tcPr>
            <w:tcW w:w="566" w:type="dxa"/>
            <w:vMerge/>
            <w:tcBorders>
              <w:bottom w:val="nil"/>
            </w:tcBorders>
          </w:tcPr>
          <w:p w14:paraId="646D0253"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44FF252F"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0B425FA8" w14:textId="77777777" w:rsidR="002D25DA" w:rsidRPr="007D0B78" w:rsidRDefault="002D25DA">
            <w:pPr>
              <w:pStyle w:val="ConsPlusNormal"/>
              <w:rPr>
                <w:rFonts w:ascii="Times New Roman" w:hAnsi="Times New Roman" w:cs="Times New Roman"/>
                <w:sz w:val="24"/>
              </w:rPr>
            </w:pPr>
          </w:p>
        </w:tc>
        <w:tc>
          <w:tcPr>
            <w:tcW w:w="1870" w:type="dxa"/>
          </w:tcPr>
          <w:p w14:paraId="0C5C72D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Бюджет МО </w:t>
            </w:r>
            <w:r w:rsidRPr="007D0B78">
              <w:rPr>
                <w:rFonts w:ascii="Times New Roman" w:hAnsi="Times New Roman" w:cs="Times New Roman"/>
                <w:sz w:val="24"/>
              </w:rPr>
              <w:lastRenderedPageBreak/>
              <w:t>"Город Калуга"</w:t>
            </w:r>
          </w:p>
        </w:tc>
        <w:tc>
          <w:tcPr>
            <w:tcW w:w="1077" w:type="dxa"/>
          </w:tcPr>
          <w:p w14:paraId="51AF896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lastRenderedPageBreak/>
              <w:t>552140,4</w:t>
            </w:r>
          </w:p>
        </w:tc>
        <w:tc>
          <w:tcPr>
            <w:tcW w:w="1020" w:type="dxa"/>
          </w:tcPr>
          <w:p w14:paraId="5636738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77162,8</w:t>
            </w:r>
          </w:p>
        </w:tc>
        <w:tc>
          <w:tcPr>
            <w:tcW w:w="963" w:type="dxa"/>
          </w:tcPr>
          <w:p w14:paraId="01FAF6B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81956,2</w:t>
            </w:r>
          </w:p>
        </w:tc>
        <w:tc>
          <w:tcPr>
            <w:tcW w:w="963" w:type="dxa"/>
          </w:tcPr>
          <w:p w14:paraId="13D7507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76037,0</w:t>
            </w:r>
          </w:p>
        </w:tc>
        <w:tc>
          <w:tcPr>
            <w:tcW w:w="963" w:type="dxa"/>
          </w:tcPr>
          <w:p w14:paraId="4637202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76459,8</w:t>
            </w:r>
          </w:p>
        </w:tc>
        <w:tc>
          <w:tcPr>
            <w:tcW w:w="963" w:type="dxa"/>
          </w:tcPr>
          <w:p w14:paraId="4BDA569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88770,0</w:t>
            </w:r>
          </w:p>
        </w:tc>
        <w:tc>
          <w:tcPr>
            <w:tcW w:w="963" w:type="dxa"/>
          </w:tcPr>
          <w:p w14:paraId="1239669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75988,4</w:t>
            </w:r>
          </w:p>
        </w:tc>
        <w:tc>
          <w:tcPr>
            <w:tcW w:w="963" w:type="dxa"/>
          </w:tcPr>
          <w:p w14:paraId="3F220A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75766,2</w:t>
            </w:r>
          </w:p>
        </w:tc>
      </w:tr>
      <w:tr w:rsidR="002D25DA" w:rsidRPr="007D0B78" w14:paraId="43B8D4E5" w14:textId="77777777">
        <w:tc>
          <w:tcPr>
            <w:tcW w:w="566" w:type="dxa"/>
            <w:vMerge/>
            <w:tcBorders>
              <w:bottom w:val="nil"/>
            </w:tcBorders>
          </w:tcPr>
          <w:p w14:paraId="7B2D0DB2"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0A735576"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05A243A6" w14:textId="77777777" w:rsidR="002D25DA" w:rsidRPr="007D0B78" w:rsidRDefault="002D25DA">
            <w:pPr>
              <w:pStyle w:val="ConsPlusNormal"/>
              <w:rPr>
                <w:rFonts w:ascii="Times New Roman" w:hAnsi="Times New Roman" w:cs="Times New Roman"/>
                <w:sz w:val="24"/>
              </w:rPr>
            </w:pPr>
          </w:p>
        </w:tc>
        <w:tc>
          <w:tcPr>
            <w:tcW w:w="1870" w:type="dxa"/>
          </w:tcPr>
          <w:p w14:paraId="3D09D82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77" w:type="dxa"/>
          </w:tcPr>
          <w:p w14:paraId="3DB50C8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13696,4</w:t>
            </w:r>
          </w:p>
        </w:tc>
        <w:tc>
          <w:tcPr>
            <w:tcW w:w="1020" w:type="dxa"/>
          </w:tcPr>
          <w:p w14:paraId="65AE8D2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963" w:type="dxa"/>
          </w:tcPr>
          <w:p w14:paraId="74690F0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963" w:type="dxa"/>
          </w:tcPr>
          <w:p w14:paraId="7D71F91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963" w:type="dxa"/>
          </w:tcPr>
          <w:p w14:paraId="186E1C9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2144,7</w:t>
            </w:r>
          </w:p>
        </w:tc>
        <w:tc>
          <w:tcPr>
            <w:tcW w:w="963" w:type="dxa"/>
          </w:tcPr>
          <w:p w14:paraId="534C4F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2189,3</w:t>
            </w:r>
          </w:p>
        </w:tc>
        <w:tc>
          <w:tcPr>
            <w:tcW w:w="963" w:type="dxa"/>
          </w:tcPr>
          <w:p w14:paraId="3184A99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2189,3</w:t>
            </w:r>
          </w:p>
        </w:tc>
        <w:tc>
          <w:tcPr>
            <w:tcW w:w="963" w:type="dxa"/>
          </w:tcPr>
          <w:p w14:paraId="496BB2D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2189,3</w:t>
            </w:r>
          </w:p>
        </w:tc>
      </w:tr>
      <w:tr w:rsidR="002D25DA" w:rsidRPr="007D0B78" w14:paraId="7058F104" w14:textId="77777777">
        <w:tblPrEx>
          <w:tblBorders>
            <w:insideH w:val="nil"/>
          </w:tblBorders>
        </w:tblPrEx>
        <w:tc>
          <w:tcPr>
            <w:tcW w:w="566" w:type="dxa"/>
            <w:vMerge/>
            <w:tcBorders>
              <w:bottom w:val="nil"/>
            </w:tcBorders>
          </w:tcPr>
          <w:p w14:paraId="24CC3986" w14:textId="77777777" w:rsidR="002D25DA" w:rsidRPr="007D0B78" w:rsidRDefault="002D25DA">
            <w:pPr>
              <w:pStyle w:val="ConsPlusNormal"/>
              <w:rPr>
                <w:rFonts w:ascii="Times New Roman" w:hAnsi="Times New Roman" w:cs="Times New Roman"/>
                <w:sz w:val="24"/>
              </w:rPr>
            </w:pPr>
          </w:p>
        </w:tc>
        <w:tc>
          <w:tcPr>
            <w:tcW w:w="2381" w:type="dxa"/>
            <w:vMerge/>
            <w:tcBorders>
              <w:bottom w:val="nil"/>
            </w:tcBorders>
          </w:tcPr>
          <w:p w14:paraId="49C78579" w14:textId="77777777" w:rsidR="002D25DA" w:rsidRPr="007D0B78" w:rsidRDefault="002D25DA">
            <w:pPr>
              <w:pStyle w:val="ConsPlusNormal"/>
              <w:rPr>
                <w:rFonts w:ascii="Times New Roman" w:hAnsi="Times New Roman" w:cs="Times New Roman"/>
                <w:sz w:val="24"/>
              </w:rPr>
            </w:pPr>
          </w:p>
        </w:tc>
        <w:tc>
          <w:tcPr>
            <w:tcW w:w="1870" w:type="dxa"/>
            <w:vMerge/>
            <w:tcBorders>
              <w:bottom w:val="nil"/>
            </w:tcBorders>
          </w:tcPr>
          <w:p w14:paraId="06584ADA" w14:textId="77777777" w:rsidR="002D25DA" w:rsidRPr="007D0B78" w:rsidRDefault="002D25DA">
            <w:pPr>
              <w:pStyle w:val="ConsPlusNormal"/>
              <w:rPr>
                <w:rFonts w:ascii="Times New Roman" w:hAnsi="Times New Roman" w:cs="Times New Roman"/>
                <w:sz w:val="24"/>
              </w:rPr>
            </w:pPr>
          </w:p>
        </w:tc>
        <w:tc>
          <w:tcPr>
            <w:tcW w:w="1870" w:type="dxa"/>
            <w:tcBorders>
              <w:bottom w:val="nil"/>
            </w:tcBorders>
          </w:tcPr>
          <w:p w14:paraId="043C432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77" w:type="dxa"/>
            <w:tcBorders>
              <w:bottom w:val="nil"/>
            </w:tcBorders>
          </w:tcPr>
          <w:p w14:paraId="16E8B3E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020" w:type="dxa"/>
            <w:tcBorders>
              <w:bottom w:val="nil"/>
            </w:tcBorders>
          </w:tcPr>
          <w:p w14:paraId="7849F64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487B35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39C6125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7EBBA4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7F90480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5D282A4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3" w:type="dxa"/>
            <w:tcBorders>
              <w:bottom w:val="nil"/>
            </w:tcBorders>
          </w:tcPr>
          <w:p w14:paraId="68E9E73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E16C041" w14:textId="77777777">
        <w:tblPrEx>
          <w:tblBorders>
            <w:insideH w:val="nil"/>
          </w:tblBorders>
        </w:tblPrEx>
        <w:tc>
          <w:tcPr>
            <w:tcW w:w="14562" w:type="dxa"/>
            <w:gridSpan w:val="12"/>
            <w:tcBorders>
              <w:top w:val="nil"/>
            </w:tcBorders>
          </w:tcPr>
          <w:p w14:paraId="1F2308D6" w14:textId="0E258583"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4 в ред. Постановления Городской Управы г. Калуги от 21.01.2025 N 13-п)</w:t>
            </w:r>
          </w:p>
        </w:tc>
      </w:tr>
    </w:tbl>
    <w:p w14:paraId="69DA2E2A" w14:textId="77777777" w:rsidR="002D25DA" w:rsidRPr="007D0B78" w:rsidRDefault="002D25DA">
      <w:pPr>
        <w:pStyle w:val="ConsPlusNormal"/>
        <w:rPr>
          <w:rFonts w:ascii="Times New Roman" w:hAnsi="Times New Roman" w:cs="Times New Roman"/>
          <w:sz w:val="24"/>
        </w:rPr>
        <w:sectPr w:rsidR="002D25DA" w:rsidRPr="007D0B78" w:rsidSect="002D25DA">
          <w:pgSz w:w="16838" w:h="11905" w:orient="landscape"/>
          <w:pgMar w:top="1701" w:right="1134" w:bottom="850" w:left="1134" w:header="0" w:footer="0" w:gutter="0"/>
          <w:cols w:space="720"/>
          <w:titlePg/>
        </w:sectPr>
      </w:pPr>
    </w:p>
    <w:p w14:paraId="7229F611" w14:textId="77777777" w:rsidR="002D25DA" w:rsidRPr="007D0B78" w:rsidRDefault="002D25DA">
      <w:pPr>
        <w:pStyle w:val="ConsPlusNormal"/>
        <w:jc w:val="both"/>
        <w:rPr>
          <w:rFonts w:ascii="Times New Roman" w:hAnsi="Times New Roman" w:cs="Times New Roman"/>
          <w:sz w:val="24"/>
        </w:rPr>
      </w:pPr>
    </w:p>
    <w:p w14:paraId="4ED1F132" w14:textId="77777777" w:rsidR="002D25DA" w:rsidRPr="007D0B78" w:rsidRDefault="002D25DA">
      <w:pPr>
        <w:pStyle w:val="ConsPlusTitle"/>
        <w:jc w:val="center"/>
        <w:outlineLvl w:val="1"/>
        <w:rPr>
          <w:rFonts w:ascii="Times New Roman" w:hAnsi="Times New Roman" w:cs="Times New Roman"/>
          <w:sz w:val="24"/>
        </w:rPr>
      </w:pPr>
      <w:r w:rsidRPr="007D0B78">
        <w:rPr>
          <w:rFonts w:ascii="Times New Roman" w:hAnsi="Times New Roman" w:cs="Times New Roman"/>
          <w:sz w:val="24"/>
        </w:rPr>
        <w:t>7. Подпрограммы муниципальной программы</w:t>
      </w:r>
    </w:p>
    <w:p w14:paraId="671EF14A" w14:textId="5A0B1F34"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w:t>
      </w:r>
    </w:p>
    <w:p w14:paraId="291B93D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08.04.2024 N 100-п)</w:t>
      </w:r>
    </w:p>
    <w:p w14:paraId="2202EDBB" w14:textId="77777777" w:rsidR="002D25DA" w:rsidRPr="007D0B78" w:rsidRDefault="002D25DA">
      <w:pPr>
        <w:pStyle w:val="ConsPlusNormal"/>
        <w:jc w:val="both"/>
        <w:rPr>
          <w:rFonts w:ascii="Times New Roman" w:hAnsi="Times New Roman" w:cs="Times New Roman"/>
          <w:sz w:val="24"/>
        </w:rPr>
      </w:pPr>
    </w:p>
    <w:p w14:paraId="6566DDDF" w14:textId="77777777" w:rsidR="002D25DA" w:rsidRPr="007D0B78" w:rsidRDefault="002D25DA">
      <w:pPr>
        <w:pStyle w:val="ConsPlusTitle"/>
        <w:jc w:val="center"/>
        <w:outlineLvl w:val="2"/>
        <w:rPr>
          <w:rFonts w:ascii="Times New Roman" w:hAnsi="Times New Roman" w:cs="Times New Roman"/>
          <w:sz w:val="24"/>
        </w:rPr>
      </w:pPr>
      <w:bookmarkStart w:id="1" w:name="P1244"/>
      <w:bookmarkEnd w:id="1"/>
      <w:r w:rsidRPr="007D0B78">
        <w:rPr>
          <w:rFonts w:ascii="Times New Roman" w:hAnsi="Times New Roman" w:cs="Times New Roman"/>
          <w:sz w:val="24"/>
        </w:rPr>
        <w:t>7.1. Подпрограмма "Развитие инвестиционной привлекательности</w:t>
      </w:r>
    </w:p>
    <w:p w14:paraId="365AA408"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муниципального образования "Город Калуга"</w:t>
      </w:r>
    </w:p>
    <w:p w14:paraId="4E538F96" w14:textId="77777777" w:rsidR="002D25DA" w:rsidRPr="007D0B78" w:rsidRDefault="002D25DA">
      <w:pPr>
        <w:pStyle w:val="ConsPlusNormal"/>
        <w:jc w:val="both"/>
        <w:rPr>
          <w:rFonts w:ascii="Times New Roman" w:hAnsi="Times New Roman" w:cs="Times New Roman"/>
          <w:sz w:val="24"/>
        </w:rPr>
      </w:pPr>
    </w:p>
    <w:p w14:paraId="76B84EAC"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1. Паспорт подпрограммы "Развитие инвестиционной</w:t>
      </w:r>
    </w:p>
    <w:p w14:paraId="17AF0CE1"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привлекательности муниципального образования "Город Калуга"</w:t>
      </w:r>
    </w:p>
    <w:p w14:paraId="318DD8E6"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76"/>
        <w:gridCol w:w="1669"/>
        <w:gridCol w:w="1020"/>
        <w:gridCol w:w="1020"/>
        <w:gridCol w:w="1249"/>
        <w:gridCol w:w="1474"/>
      </w:tblGrid>
      <w:tr w:rsidR="002D25DA" w:rsidRPr="007D0B78" w14:paraId="66E19EAE" w14:textId="77777777">
        <w:tc>
          <w:tcPr>
            <w:tcW w:w="567" w:type="dxa"/>
          </w:tcPr>
          <w:p w14:paraId="29C6BC2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076" w:type="dxa"/>
          </w:tcPr>
          <w:p w14:paraId="482C304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Соисполнители муниципальной программы, участвующие в подпрограмме</w:t>
            </w:r>
          </w:p>
        </w:tc>
        <w:tc>
          <w:tcPr>
            <w:tcW w:w="6432" w:type="dxa"/>
            <w:gridSpan w:val="5"/>
          </w:tcPr>
          <w:p w14:paraId="6244078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Отсутствуют</w:t>
            </w:r>
          </w:p>
        </w:tc>
      </w:tr>
      <w:tr w:rsidR="002D25DA" w:rsidRPr="007D0B78" w14:paraId="19112E40" w14:textId="77777777">
        <w:tc>
          <w:tcPr>
            <w:tcW w:w="567" w:type="dxa"/>
          </w:tcPr>
          <w:p w14:paraId="789174D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2076" w:type="dxa"/>
          </w:tcPr>
          <w:p w14:paraId="7F3C511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Участники муниципальной программы, участвующие в подпрограмме</w:t>
            </w:r>
          </w:p>
        </w:tc>
        <w:tc>
          <w:tcPr>
            <w:tcW w:w="6432" w:type="dxa"/>
            <w:gridSpan w:val="5"/>
          </w:tcPr>
          <w:p w14:paraId="47FEE7D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Отсутствуют</w:t>
            </w:r>
          </w:p>
        </w:tc>
      </w:tr>
      <w:tr w:rsidR="002D25DA" w:rsidRPr="007D0B78" w14:paraId="3DA1BF38" w14:textId="77777777">
        <w:tc>
          <w:tcPr>
            <w:tcW w:w="567" w:type="dxa"/>
          </w:tcPr>
          <w:p w14:paraId="43280C7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2076" w:type="dxa"/>
          </w:tcPr>
          <w:p w14:paraId="7273FCE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Цели подпрограммы</w:t>
            </w:r>
          </w:p>
        </w:tc>
        <w:tc>
          <w:tcPr>
            <w:tcW w:w="6432" w:type="dxa"/>
            <w:gridSpan w:val="5"/>
          </w:tcPr>
          <w:p w14:paraId="66BB61B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Формирование благоприятных условий роста инвестиционной активности на территории муниципального образования "Город Калуга", обеспечивающей экономический подъем и повышение уровня жизни населения, а также создание условий для ведения бизнеса</w:t>
            </w:r>
          </w:p>
        </w:tc>
      </w:tr>
      <w:tr w:rsidR="002D25DA" w:rsidRPr="007D0B78" w14:paraId="34F769B0" w14:textId="77777777">
        <w:tc>
          <w:tcPr>
            <w:tcW w:w="567" w:type="dxa"/>
          </w:tcPr>
          <w:p w14:paraId="0131913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2076" w:type="dxa"/>
          </w:tcPr>
          <w:p w14:paraId="659D154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Задачи подпрограммы</w:t>
            </w:r>
          </w:p>
        </w:tc>
        <w:tc>
          <w:tcPr>
            <w:tcW w:w="6432" w:type="dxa"/>
            <w:gridSpan w:val="5"/>
          </w:tcPr>
          <w:p w14:paraId="5646B31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Формирование инвестиционно привлекательного имиджа муниципального образования "Город Калуга";</w:t>
            </w:r>
          </w:p>
          <w:p w14:paraId="715069C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сопровождение инвестиционных проектов, реализующихся и планируемых к реализации на территории муниципального образования "Город Калуга"</w:t>
            </w:r>
          </w:p>
        </w:tc>
      </w:tr>
      <w:tr w:rsidR="002D25DA" w:rsidRPr="007D0B78" w14:paraId="5E6E441C" w14:textId="77777777">
        <w:tblPrEx>
          <w:tblBorders>
            <w:insideH w:val="nil"/>
          </w:tblBorders>
        </w:tblPrEx>
        <w:tc>
          <w:tcPr>
            <w:tcW w:w="567" w:type="dxa"/>
            <w:tcBorders>
              <w:bottom w:val="nil"/>
            </w:tcBorders>
          </w:tcPr>
          <w:p w14:paraId="129E4FC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2076" w:type="dxa"/>
            <w:tcBorders>
              <w:bottom w:val="nil"/>
            </w:tcBorders>
          </w:tcPr>
          <w:p w14:paraId="5E67E3D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Показатели Подпрограммы</w:t>
            </w:r>
          </w:p>
        </w:tc>
        <w:tc>
          <w:tcPr>
            <w:tcW w:w="6432" w:type="dxa"/>
            <w:gridSpan w:val="5"/>
            <w:tcBorders>
              <w:bottom w:val="nil"/>
            </w:tcBorders>
          </w:tcPr>
          <w:p w14:paraId="529C27F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1. Количество новых рабочих мест, созданных в муниципальном образовании в результате привлечения инвестиций (нарастающим итогом) (тыс. раб. мест).</w:t>
            </w:r>
          </w:p>
          <w:p w14:paraId="4BB6E4E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 Количество реализуемых инвестиционных проектов на территории муниципального образования "Город Калуга", в том числе с применением механизма муниципально-частного партнерства (ед.).</w:t>
            </w:r>
          </w:p>
          <w:p w14:paraId="42797E5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3. Количество разработанных проектов для реализации на территории муниципального образования "Город Калуга" с целью предложения инвестору (ед.).</w:t>
            </w:r>
          </w:p>
          <w:p w14:paraId="49F191F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4. Количество проведенных консультаций для инвесторов (ед.).</w:t>
            </w:r>
          </w:p>
          <w:p w14:paraId="5378DAC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5. Количество принятых делегаций, официальных представителей инвесторов, заинтересованных в развитии экономического сотрудничества с муниципальным образованием "Город Калуга" (ед.)</w:t>
            </w:r>
          </w:p>
        </w:tc>
      </w:tr>
      <w:tr w:rsidR="002D25DA" w:rsidRPr="007D0B78" w14:paraId="40CE04C3" w14:textId="77777777">
        <w:tblPrEx>
          <w:tblBorders>
            <w:insideH w:val="nil"/>
          </w:tblBorders>
        </w:tblPrEx>
        <w:tc>
          <w:tcPr>
            <w:tcW w:w="9075" w:type="dxa"/>
            <w:gridSpan w:val="7"/>
            <w:tcBorders>
              <w:top w:val="nil"/>
            </w:tcBorders>
          </w:tcPr>
          <w:p w14:paraId="4737C003" w14:textId="28FE9536"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5 в ред. Постановления Городской Управы г. Калуги от 26.08.2022 N 322-п)</w:t>
            </w:r>
          </w:p>
        </w:tc>
      </w:tr>
      <w:tr w:rsidR="002D25DA" w:rsidRPr="007D0B78" w14:paraId="0204EBC9" w14:textId="77777777">
        <w:tblPrEx>
          <w:tblBorders>
            <w:insideH w:val="nil"/>
          </w:tblBorders>
        </w:tblPrEx>
        <w:tc>
          <w:tcPr>
            <w:tcW w:w="567" w:type="dxa"/>
            <w:tcBorders>
              <w:bottom w:val="nil"/>
            </w:tcBorders>
          </w:tcPr>
          <w:p w14:paraId="3A99863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6</w:t>
            </w:r>
          </w:p>
        </w:tc>
        <w:tc>
          <w:tcPr>
            <w:tcW w:w="2076" w:type="dxa"/>
            <w:tcBorders>
              <w:bottom w:val="nil"/>
            </w:tcBorders>
          </w:tcPr>
          <w:p w14:paraId="2EBF53A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Сроки и этапы реализации подпрограммы</w:t>
            </w:r>
          </w:p>
        </w:tc>
        <w:tc>
          <w:tcPr>
            <w:tcW w:w="6432" w:type="dxa"/>
            <w:gridSpan w:val="5"/>
            <w:tcBorders>
              <w:bottom w:val="nil"/>
            </w:tcBorders>
          </w:tcPr>
          <w:p w14:paraId="7CF9462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r>
      <w:tr w:rsidR="002D25DA" w:rsidRPr="007D0B78" w14:paraId="62499A65" w14:textId="77777777">
        <w:tblPrEx>
          <w:tblBorders>
            <w:insideH w:val="nil"/>
          </w:tblBorders>
        </w:tblPrEx>
        <w:tc>
          <w:tcPr>
            <w:tcW w:w="9075" w:type="dxa"/>
            <w:gridSpan w:val="7"/>
            <w:tcBorders>
              <w:top w:val="nil"/>
            </w:tcBorders>
          </w:tcPr>
          <w:p w14:paraId="11D638B1" w14:textId="791F70C5"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6 в ред. Постановления Городской Управы г. Калуги от 08.04.2024 N 100-п)</w:t>
            </w:r>
          </w:p>
        </w:tc>
      </w:tr>
      <w:tr w:rsidR="002D25DA" w:rsidRPr="007D0B78" w14:paraId="11524500" w14:textId="77777777">
        <w:tc>
          <w:tcPr>
            <w:tcW w:w="567" w:type="dxa"/>
            <w:vMerge w:val="restart"/>
            <w:tcBorders>
              <w:bottom w:val="nil"/>
            </w:tcBorders>
          </w:tcPr>
          <w:p w14:paraId="3CB4F91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2076" w:type="dxa"/>
            <w:vMerge w:val="restart"/>
            <w:tcBorders>
              <w:bottom w:val="nil"/>
            </w:tcBorders>
          </w:tcPr>
          <w:p w14:paraId="05C4F6D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Объемы и источники финансирования подпрограммы, тыс. руб.</w:t>
            </w:r>
          </w:p>
        </w:tc>
        <w:tc>
          <w:tcPr>
            <w:tcW w:w="1669" w:type="dxa"/>
          </w:tcPr>
          <w:p w14:paraId="703E903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Годы</w:t>
            </w:r>
          </w:p>
        </w:tc>
        <w:tc>
          <w:tcPr>
            <w:tcW w:w="1020" w:type="dxa"/>
          </w:tcPr>
          <w:p w14:paraId="2B3050D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Всего</w:t>
            </w:r>
          </w:p>
        </w:tc>
        <w:tc>
          <w:tcPr>
            <w:tcW w:w="1020" w:type="dxa"/>
          </w:tcPr>
          <w:p w14:paraId="779A62D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249" w:type="dxa"/>
          </w:tcPr>
          <w:p w14:paraId="78CE629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Областной бюджет</w:t>
            </w:r>
          </w:p>
        </w:tc>
        <w:tc>
          <w:tcPr>
            <w:tcW w:w="1474" w:type="dxa"/>
          </w:tcPr>
          <w:p w14:paraId="20A9133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Федеральный бюджет</w:t>
            </w:r>
          </w:p>
        </w:tc>
      </w:tr>
      <w:tr w:rsidR="002D25DA" w:rsidRPr="007D0B78" w14:paraId="66B67308" w14:textId="77777777">
        <w:tc>
          <w:tcPr>
            <w:tcW w:w="567" w:type="dxa"/>
            <w:vMerge/>
            <w:tcBorders>
              <w:bottom w:val="nil"/>
            </w:tcBorders>
          </w:tcPr>
          <w:p w14:paraId="1C2DD0B1"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24ABD8EA" w14:textId="77777777" w:rsidR="002D25DA" w:rsidRPr="007D0B78" w:rsidRDefault="002D25DA">
            <w:pPr>
              <w:pStyle w:val="ConsPlusNormal"/>
              <w:rPr>
                <w:rFonts w:ascii="Times New Roman" w:hAnsi="Times New Roman" w:cs="Times New Roman"/>
                <w:sz w:val="24"/>
              </w:rPr>
            </w:pPr>
          </w:p>
        </w:tc>
        <w:tc>
          <w:tcPr>
            <w:tcW w:w="6432" w:type="dxa"/>
            <w:gridSpan w:val="5"/>
          </w:tcPr>
          <w:p w14:paraId="6FAD4ED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Подпрограмма "Развитие инвестиционной привлекательности муниципального образования "Город Калуга"</w:t>
            </w:r>
          </w:p>
        </w:tc>
      </w:tr>
      <w:tr w:rsidR="002D25DA" w:rsidRPr="007D0B78" w14:paraId="38FE6178" w14:textId="77777777">
        <w:tc>
          <w:tcPr>
            <w:tcW w:w="567" w:type="dxa"/>
            <w:vMerge/>
            <w:tcBorders>
              <w:bottom w:val="nil"/>
            </w:tcBorders>
          </w:tcPr>
          <w:p w14:paraId="0067ED86"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2E0FEB92" w14:textId="77777777" w:rsidR="002D25DA" w:rsidRPr="007D0B78" w:rsidRDefault="002D25DA">
            <w:pPr>
              <w:pStyle w:val="ConsPlusNormal"/>
              <w:rPr>
                <w:rFonts w:ascii="Times New Roman" w:hAnsi="Times New Roman" w:cs="Times New Roman"/>
                <w:sz w:val="24"/>
              </w:rPr>
            </w:pPr>
          </w:p>
        </w:tc>
        <w:tc>
          <w:tcPr>
            <w:tcW w:w="1669" w:type="dxa"/>
          </w:tcPr>
          <w:p w14:paraId="33CD1B3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w:t>
            </w:r>
          </w:p>
        </w:tc>
        <w:tc>
          <w:tcPr>
            <w:tcW w:w="1020" w:type="dxa"/>
          </w:tcPr>
          <w:p w14:paraId="5E9A6A7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1020" w:type="dxa"/>
          </w:tcPr>
          <w:p w14:paraId="64F354B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1249" w:type="dxa"/>
          </w:tcPr>
          <w:p w14:paraId="660693A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255B41F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6D532B57" w14:textId="77777777">
        <w:tc>
          <w:tcPr>
            <w:tcW w:w="567" w:type="dxa"/>
            <w:vMerge/>
            <w:tcBorders>
              <w:bottom w:val="nil"/>
            </w:tcBorders>
          </w:tcPr>
          <w:p w14:paraId="11EE100A"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74EA0222" w14:textId="77777777" w:rsidR="002D25DA" w:rsidRPr="007D0B78" w:rsidRDefault="002D25DA">
            <w:pPr>
              <w:pStyle w:val="ConsPlusNormal"/>
              <w:rPr>
                <w:rFonts w:ascii="Times New Roman" w:hAnsi="Times New Roman" w:cs="Times New Roman"/>
                <w:sz w:val="24"/>
              </w:rPr>
            </w:pPr>
          </w:p>
        </w:tc>
        <w:tc>
          <w:tcPr>
            <w:tcW w:w="1669" w:type="dxa"/>
          </w:tcPr>
          <w:p w14:paraId="5060BC8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w:t>
            </w:r>
          </w:p>
        </w:tc>
        <w:tc>
          <w:tcPr>
            <w:tcW w:w="1020" w:type="dxa"/>
          </w:tcPr>
          <w:p w14:paraId="2A2D49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479,7</w:t>
            </w:r>
          </w:p>
        </w:tc>
        <w:tc>
          <w:tcPr>
            <w:tcW w:w="1020" w:type="dxa"/>
          </w:tcPr>
          <w:p w14:paraId="2663F86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479,7</w:t>
            </w:r>
          </w:p>
        </w:tc>
        <w:tc>
          <w:tcPr>
            <w:tcW w:w="1249" w:type="dxa"/>
          </w:tcPr>
          <w:p w14:paraId="643C96A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036C505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BF5B44D" w14:textId="77777777">
        <w:tc>
          <w:tcPr>
            <w:tcW w:w="567" w:type="dxa"/>
            <w:vMerge/>
            <w:tcBorders>
              <w:bottom w:val="nil"/>
            </w:tcBorders>
          </w:tcPr>
          <w:p w14:paraId="2AB28D9C"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1EEF6DD2" w14:textId="77777777" w:rsidR="002D25DA" w:rsidRPr="007D0B78" w:rsidRDefault="002D25DA">
            <w:pPr>
              <w:pStyle w:val="ConsPlusNormal"/>
              <w:rPr>
                <w:rFonts w:ascii="Times New Roman" w:hAnsi="Times New Roman" w:cs="Times New Roman"/>
                <w:sz w:val="24"/>
              </w:rPr>
            </w:pPr>
          </w:p>
        </w:tc>
        <w:tc>
          <w:tcPr>
            <w:tcW w:w="1669" w:type="dxa"/>
          </w:tcPr>
          <w:p w14:paraId="6254C41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2022</w:t>
            </w:r>
          </w:p>
        </w:tc>
        <w:tc>
          <w:tcPr>
            <w:tcW w:w="1020" w:type="dxa"/>
          </w:tcPr>
          <w:p w14:paraId="68F3860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632,0</w:t>
            </w:r>
          </w:p>
        </w:tc>
        <w:tc>
          <w:tcPr>
            <w:tcW w:w="1020" w:type="dxa"/>
          </w:tcPr>
          <w:p w14:paraId="616A05B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632,0</w:t>
            </w:r>
          </w:p>
        </w:tc>
        <w:tc>
          <w:tcPr>
            <w:tcW w:w="1249" w:type="dxa"/>
          </w:tcPr>
          <w:p w14:paraId="3B6B619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218C3C6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621E448A" w14:textId="77777777">
        <w:tc>
          <w:tcPr>
            <w:tcW w:w="567" w:type="dxa"/>
            <w:vMerge/>
            <w:tcBorders>
              <w:bottom w:val="nil"/>
            </w:tcBorders>
          </w:tcPr>
          <w:p w14:paraId="3C12BDFF"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360FB92D" w14:textId="77777777" w:rsidR="002D25DA" w:rsidRPr="007D0B78" w:rsidRDefault="002D25DA">
            <w:pPr>
              <w:pStyle w:val="ConsPlusNormal"/>
              <w:rPr>
                <w:rFonts w:ascii="Times New Roman" w:hAnsi="Times New Roman" w:cs="Times New Roman"/>
                <w:sz w:val="24"/>
              </w:rPr>
            </w:pPr>
          </w:p>
        </w:tc>
        <w:tc>
          <w:tcPr>
            <w:tcW w:w="1669" w:type="dxa"/>
          </w:tcPr>
          <w:p w14:paraId="143FCF8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w:t>
            </w:r>
          </w:p>
        </w:tc>
        <w:tc>
          <w:tcPr>
            <w:tcW w:w="1020" w:type="dxa"/>
          </w:tcPr>
          <w:p w14:paraId="6F08981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1020" w:type="dxa"/>
          </w:tcPr>
          <w:p w14:paraId="37BFEA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1249" w:type="dxa"/>
          </w:tcPr>
          <w:p w14:paraId="588773D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5F73375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96B1561" w14:textId="77777777">
        <w:tc>
          <w:tcPr>
            <w:tcW w:w="567" w:type="dxa"/>
            <w:vMerge/>
            <w:tcBorders>
              <w:bottom w:val="nil"/>
            </w:tcBorders>
          </w:tcPr>
          <w:p w14:paraId="3E3856B9"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1263C2F6" w14:textId="77777777" w:rsidR="002D25DA" w:rsidRPr="007D0B78" w:rsidRDefault="002D25DA">
            <w:pPr>
              <w:pStyle w:val="ConsPlusNormal"/>
              <w:rPr>
                <w:rFonts w:ascii="Times New Roman" w:hAnsi="Times New Roman" w:cs="Times New Roman"/>
                <w:sz w:val="24"/>
              </w:rPr>
            </w:pPr>
          </w:p>
        </w:tc>
        <w:tc>
          <w:tcPr>
            <w:tcW w:w="1669" w:type="dxa"/>
          </w:tcPr>
          <w:p w14:paraId="183B235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2024</w:t>
            </w:r>
          </w:p>
        </w:tc>
        <w:tc>
          <w:tcPr>
            <w:tcW w:w="1020" w:type="dxa"/>
          </w:tcPr>
          <w:p w14:paraId="2FC7C7D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20" w:type="dxa"/>
          </w:tcPr>
          <w:p w14:paraId="1E4ACAB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249" w:type="dxa"/>
          </w:tcPr>
          <w:p w14:paraId="364FA42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28582A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0A90CC68" w14:textId="77777777">
        <w:tc>
          <w:tcPr>
            <w:tcW w:w="567" w:type="dxa"/>
            <w:vMerge/>
            <w:tcBorders>
              <w:bottom w:val="nil"/>
            </w:tcBorders>
          </w:tcPr>
          <w:p w14:paraId="7C2009D8"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74269AFA" w14:textId="77777777" w:rsidR="002D25DA" w:rsidRPr="007D0B78" w:rsidRDefault="002D25DA">
            <w:pPr>
              <w:pStyle w:val="ConsPlusNormal"/>
              <w:rPr>
                <w:rFonts w:ascii="Times New Roman" w:hAnsi="Times New Roman" w:cs="Times New Roman"/>
                <w:sz w:val="24"/>
              </w:rPr>
            </w:pPr>
          </w:p>
        </w:tc>
        <w:tc>
          <w:tcPr>
            <w:tcW w:w="1669" w:type="dxa"/>
          </w:tcPr>
          <w:p w14:paraId="08145E3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2025</w:t>
            </w:r>
          </w:p>
        </w:tc>
        <w:tc>
          <w:tcPr>
            <w:tcW w:w="1020" w:type="dxa"/>
          </w:tcPr>
          <w:p w14:paraId="106FEF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20" w:type="dxa"/>
          </w:tcPr>
          <w:p w14:paraId="3145C0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249" w:type="dxa"/>
          </w:tcPr>
          <w:p w14:paraId="5BEB456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6BD2A1A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D729B1C" w14:textId="77777777">
        <w:tc>
          <w:tcPr>
            <w:tcW w:w="567" w:type="dxa"/>
            <w:vMerge/>
            <w:tcBorders>
              <w:bottom w:val="nil"/>
            </w:tcBorders>
          </w:tcPr>
          <w:p w14:paraId="6FFE5692"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0B4C0000" w14:textId="77777777" w:rsidR="002D25DA" w:rsidRPr="007D0B78" w:rsidRDefault="002D25DA">
            <w:pPr>
              <w:pStyle w:val="ConsPlusNormal"/>
              <w:rPr>
                <w:rFonts w:ascii="Times New Roman" w:hAnsi="Times New Roman" w:cs="Times New Roman"/>
                <w:sz w:val="24"/>
              </w:rPr>
            </w:pPr>
          </w:p>
        </w:tc>
        <w:tc>
          <w:tcPr>
            <w:tcW w:w="1669" w:type="dxa"/>
          </w:tcPr>
          <w:p w14:paraId="7DA8B54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2026</w:t>
            </w:r>
          </w:p>
        </w:tc>
        <w:tc>
          <w:tcPr>
            <w:tcW w:w="1020" w:type="dxa"/>
          </w:tcPr>
          <w:p w14:paraId="4C3F1D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020" w:type="dxa"/>
          </w:tcPr>
          <w:p w14:paraId="2C6A773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1249" w:type="dxa"/>
          </w:tcPr>
          <w:p w14:paraId="0B6B519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2F25EFF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79CA02E2" w14:textId="77777777">
        <w:tc>
          <w:tcPr>
            <w:tcW w:w="567" w:type="dxa"/>
            <w:vMerge/>
            <w:tcBorders>
              <w:bottom w:val="nil"/>
            </w:tcBorders>
          </w:tcPr>
          <w:p w14:paraId="10B5619C"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196E4862" w14:textId="77777777" w:rsidR="002D25DA" w:rsidRPr="007D0B78" w:rsidRDefault="002D25DA">
            <w:pPr>
              <w:pStyle w:val="ConsPlusNormal"/>
              <w:rPr>
                <w:rFonts w:ascii="Times New Roman" w:hAnsi="Times New Roman" w:cs="Times New Roman"/>
                <w:sz w:val="24"/>
              </w:rPr>
            </w:pPr>
          </w:p>
        </w:tc>
        <w:tc>
          <w:tcPr>
            <w:tcW w:w="1669" w:type="dxa"/>
          </w:tcPr>
          <w:p w14:paraId="36DB9F9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подпрограмме</w:t>
            </w:r>
          </w:p>
        </w:tc>
        <w:tc>
          <w:tcPr>
            <w:tcW w:w="1020" w:type="dxa"/>
          </w:tcPr>
          <w:p w14:paraId="2286EC8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2194,2</w:t>
            </w:r>
          </w:p>
        </w:tc>
        <w:tc>
          <w:tcPr>
            <w:tcW w:w="1020" w:type="dxa"/>
          </w:tcPr>
          <w:p w14:paraId="2D2BD99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2194,2</w:t>
            </w:r>
          </w:p>
        </w:tc>
        <w:tc>
          <w:tcPr>
            <w:tcW w:w="1249" w:type="dxa"/>
          </w:tcPr>
          <w:p w14:paraId="06486A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1474" w:type="dxa"/>
          </w:tcPr>
          <w:p w14:paraId="232C69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E486198" w14:textId="77777777">
        <w:tblPrEx>
          <w:tblBorders>
            <w:insideH w:val="nil"/>
          </w:tblBorders>
        </w:tblPrEx>
        <w:tc>
          <w:tcPr>
            <w:tcW w:w="567" w:type="dxa"/>
            <w:vMerge/>
            <w:tcBorders>
              <w:bottom w:val="nil"/>
            </w:tcBorders>
          </w:tcPr>
          <w:p w14:paraId="55DD8785" w14:textId="77777777" w:rsidR="002D25DA" w:rsidRPr="007D0B78" w:rsidRDefault="002D25DA">
            <w:pPr>
              <w:pStyle w:val="ConsPlusNormal"/>
              <w:rPr>
                <w:rFonts w:ascii="Times New Roman" w:hAnsi="Times New Roman" w:cs="Times New Roman"/>
                <w:sz w:val="24"/>
              </w:rPr>
            </w:pPr>
          </w:p>
        </w:tc>
        <w:tc>
          <w:tcPr>
            <w:tcW w:w="2076" w:type="dxa"/>
            <w:vMerge/>
            <w:tcBorders>
              <w:bottom w:val="nil"/>
            </w:tcBorders>
          </w:tcPr>
          <w:p w14:paraId="2EA4D70E" w14:textId="77777777" w:rsidR="002D25DA" w:rsidRPr="007D0B78" w:rsidRDefault="002D25DA">
            <w:pPr>
              <w:pStyle w:val="ConsPlusNormal"/>
              <w:rPr>
                <w:rFonts w:ascii="Times New Roman" w:hAnsi="Times New Roman" w:cs="Times New Roman"/>
                <w:sz w:val="24"/>
              </w:rPr>
            </w:pPr>
          </w:p>
        </w:tc>
        <w:tc>
          <w:tcPr>
            <w:tcW w:w="6432" w:type="dxa"/>
            <w:gridSpan w:val="5"/>
            <w:tcBorders>
              <w:bottom w:val="nil"/>
            </w:tcBorders>
          </w:tcPr>
          <w:p w14:paraId="04DAF07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2D25DA" w:rsidRPr="007D0B78" w14:paraId="1785898B" w14:textId="77777777">
        <w:tblPrEx>
          <w:tblBorders>
            <w:insideH w:val="nil"/>
          </w:tblBorders>
        </w:tblPrEx>
        <w:tc>
          <w:tcPr>
            <w:tcW w:w="9075" w:type="dxa"/>
            <w:gridSpan w:val="7"/>
            <w:tcBorders>
              <w:top w:val="nil"/>
            </w:tcBorders>
          </w:tcPr>
          <w:p w14:paraId="19D4E5EE" w14:textId="3575A962"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7 в ред. Постановления Городской Управы г. Калуги от 08.04.2024 N 100-п)</w:t>
            </w:r>
          </w:p>
        </w:tc>
      </w:tr>
      <w:tr w:rsidR="002D25DA" w:rsidRPr="007D0B78" w14:paraId="642742C3" w14:textId="77777777">
        <w:tblPrEx>
          <w:tblBorders>
            <w:insideH w:val="nil"/>
          </w:tblBorders>
        </w:tblPrEx>
        <w:tc>
          <w:tcPr>
            <w:tcW w:w="567" w:type="dxa"/>
            <w:tcBorders>
              <w:bottom w:val="nil"/>
            </w:tcBorders>
          </w:tcPr>
          <w:p w14:paraId="78FA682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2076" w:type="dxa"/>
            <w:tcBorders>
              <w:bottom w:val="nil"/>
            </w:tcBorders>
          </w:tcPr>
          <w:p w14:paraId="397B2F2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Ожидаемые результаты реализации подпрограммы</w:t>
            </w:r>
          </w:p>
        </w:tc>
        <w:tc>
          <w:tcPr>
            <w:tcW w:w="6432" w:type="dxa"/>
            <w:gridSpan w:val="5"/>
            <w:tcBorders>
              <w:bottom w:val="nil"/>
            </w:tcBorders>
          </w:tcPr>
          <w:p w14:paraId="45CDF7C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 2026 году:</w:t>
            </w:r>
          </w:p>
          <w:p w14:paraId="09A6DDF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объем инвестиций в основной капитал за счет всех источников финансирования (по крупным и средним предприятиям) - 49,5 млрд рублей;</w:t>
            </w:r>
          </w:p>
          <w:p w14:paraId="619D21D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общее количество новых рабочих мест, созданных в муниципальном образовании в результате привлечения инвестиций (нарастающим итогом), на 5,8 тыс. рабочих мест по сравнению с 2019 годом</w:t>
            </w:r>
          </w:p>
        </w:tc>
      </w:tr>
      <w:tr w:rsidR="002D25DA" w:rsidRPr="007D0B78" w14:paraId="1959CAD4" w14:textId="77777777">
        <w:tblPrEx>
          <w:tblBorders>
            <w:insideH w:val="nil"/>
          </w:tblBorders>
        </w:tblPrEx>
        <w:tc>
          <w:tcPr>
            <w:tcW w:w="9075" w:type="dxa"/>
            <w:gridSpan w:val="7"/>
            <w:tcBorders>
              <w:top w:val="nil"/>
            </w:tcBorders>
          </w:tcPr>
          <w:p w14:paraId="51392C00" w14:textId="52CC6347"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8 в ред. Постановления Городской Управы г. Калуги от 08.04.2024 N 100-п)</w:t>
            </w:r>
          </w:p>
        </w:tc>
      </w:tr>
    </w:tbl>
    <w:p w14:paraId="24C6DDCA" w14:textId="77777777" w:rsidR="002D25DA" w:rsidRPr="007D0B78" w:rsidRDefault="002D25DA">
      <w:pPr>
        <w:pStyle w:val="ConsPlusNormal"/>
        <w:jc w:val="both"/>
        <w:rPr>
          <w:rFonts w:ascii="Times New Roman" w:hAnsi="Times New Roman" w:cs="Times New Roman"/>
          <w:sz w:val="24"/>
        </w:rPr>
      </w:pPr>
    </w:p>
    <w:p w14:paraId="7C375FC0"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2. Характеристика сферы реализации подпрограммы</w:t>
      </w:r>
    </w:p>
    <w:p w14:paraId="736152FD" w14:textId="77777777" w:rsidR="002D25DA" w:rsidRPr="007D0B78" w:rsidRDefault="002D25DA">
      <w:pPr>
        <w:pStyle w:val="ConsPlusNormal"/>
        <w:jc w:val="both"/>
        <w:rPr>
          <w:rFonts w:ascii="Times New Roman" w:hAnsi="Times New Roman" w:cs="Times New Roman"/>
          <w:sz w:val="24"/>
        </w:rPr>
      </w:pPr>
    </w:p>
    <w:p w14:paraId="77B9B90E"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 xml:space="preserve">В соответствии с Концепцией долгосрочного социально-экономического развития </w:t>
      </w:r>
      <w:r w:rsidRPr="007D0B78">
        <w:rPr>
          <w:rFonts w:ascii="Times New Roman" w:hAnsi="Times New Roman" w:cs="Times New Roman"/>
          <w:sz w:val="24"/>
        </w:rPr>
        <w:lastRenderedPageBreak/>
        <w:t>Российской Федерации и основными направлениями деятельности Правительства Российской Федерации одним из главных направлений перехода к инновационному социально ориентированному типу экономического развития страны является повышение уровня жизни российских граждан, в том числе за счет развития инвестиционной привлекательности как регионов, так и страны в целом.</w:t>
      </w:r>
    </w:p>
    <w:p w14:paraId="2AFD45B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Привлечение инвестиций в реальный сектор экономики необходимо для обеспечения занятости и повышения уровня доходов местного населения, роста налоговой базы и сбалансированности муниципального бюджета, решения ряда социальных проблем и исключения социальной напряженности.</w:t>
      </w:r>
    </w:p>
    <w:p w14:paraId="51698D5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Формирование благоприятного инвестиционного климата обеспечит поступательное повышение инвестиционной активности и экономический рост в муниципальном образовании "Город Калуга". Рост инвестиционной активности влияет на эффективность производства и предпринимательства, устраняет дефицит инвестиционных ресурсов. Формирование благоприятного инвестиционного климата происходит не только под воздействием эффективной инвестиционной политики, но и других факторов, определяющих условия инвестиционной деятельности в муниципальном образовании "Город Калуга", в том числе: природно-климатических условий; географического положения; состояния окружающей среды; наличия научного потенциала; экономического положения муниципального образования "Город Калуга"; правовой базы, в особенности в области бюджетного и налогового законодательства; трудовых ресурсов; развитости транспортной, энергетической и социальной инфраструктуры; существующих факторов риска: политических, экономических, юридических, социальных и других факторов, предопределяющих степень риска инвестиций. Поэтому инвестиционная политика определяется с учетом специфических особенностей муниципального образования "Город Калуга".</w:t>
      </w:r>
    </w:p>
    <w:p w14:paraId="59615F4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современных условиях развитие муниципального образования "Город Калуга" зависит от полноты и сбалансированности использования всех перечисленных факторов.</w:t>
      </w:r>
    </w:p>
    <w:p w14:paraId="079245D3"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Активизация инвестиционной деятельности в муниципальном образовании "Город Калуга" способствует подъему и дальнейшему развитию экономики, с помощью привлечения инвестиций в городе появляются новые производства, создаются дополнительные рабочие места, происходит модернизация и переоснащение существующих промышленных предприятий, обеспечивается освоение и выход на рынок новых видов товаров, работ и услуг.</w:t>
      </w:r>
    </w:p>
    <w:p w14:paraId="118D6741"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Кроме того, в муниципальном образовании "Город Калуга" используется такой инструментальный метод привлечения инвестиций, как механизм муниципально-частного партнерства (далее - МЧП). В настоящее время актуальность использования МЧП определяется тем, что в большинстве случаев потребность в инвестициях в экономику российских городов значительно превышает средства органов местного самоуправления. Поэтому механизмы и возможности МЧП представляют собой важный ресурс для развития городской инфраструктуры. Развитие МЧП позволяет создать синергию возможностей органов местного самоуправления и инициативы, опыта, эффективности частного капитала, способствует привлечению значительных инвестиций в экономику регионов, городов на средне- и долгосрочной основе.</w:t>
      </w:r>
    </w:p>
    <w:p w14:paraId="78BED38B"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Однако, несмотря на положительную динамику развития муниципального образования "Город Калуга" в области привлечения инвестиций, существует ряд проблем, которые препятствуют дальнейшему развитию данной сферы, а именно:</w:t>
      </w:r>
    </w:p>
    <w:p w14:paraId="4BC67EC5"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xml:space="preserve">- отсутствие единой концепции, комплексного подхода в области привлечения </w:t>
      </w:r>
      <w:r w:rsidRPr="007D0B78">
        <w:rPr>
          <w:rFonts w:ascii="Times New Roman" w:hAnsi="Times New Roman" w:cs="Times New Roman"/>
          <w:sz w:val="24"/>
        </w:rPr>
        <w:lastRenderedPageBreak/>
        <w:t>инвестиций;</w:t>
      </w:r>
    </w:p>
    <w:p w14:paraId="18FA2E66"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отсутствие сформированного пула проектов для проведения работы по их реализации на территории муниципального образования "Город Калуга".</w:t>
      </w:r>
    </w:p>
    <w:p w14:paraId="50D2C8E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данной связи существует необходимость соблюдения комплексного и скоординированного подхода к постановке и решению целей и задач, в результате решения которых будут достигнуты ожидаемые результаты.</w:t>
      </w:r>
    </w:p>
    <w:p w14:paraId="41735669" w14:textId="77777777" w:rsidR="002D25DA" w:rsidRPr="007D0B78" w:rsidRDefault="002D25DA">
      <w:pPr>
        <w:pStyle w:val="ConsPlusNormal"/>
        <w:jc w:val="both"/>
        <w:rPr>
          <w:rFonts w:ascii="Times New Roman" w:hAnsi="Times New Roman" w:cs="Times New Roman"/>
          <w:sz w:val="24"/>
        </w:rPr>
      </w:pPr>
    </w:p>
    <w:p w14:paraId="00C6CEF8"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3. Сведения о показателях подпрограммы и их значениях</w:t>
      </w:r>
    </w:p>
    <w:p w14:paraId="65FEA4E2" w14:textId="77777777" w:rsidR="002D25DA" w:rsidRPr="007D0B78" w:rsidRDefault="002D25DA">
      <w:pPr>
        <w:pStyle w:val="ConsPlusNormal"/>
        <w:jc w:val="center"/>
        <w:rPr>
          <w:rFonts w:ascii="Times New Roman" w:hAnsi="Times New Roman" w:cs="Times New Roman"/>
          <w:sz w:val="24"/>
        </w:rPr>
      </w:pPr>
    </w:p>
    <w:p w14:paraId="7508530F" w14:textId="27B22C2B"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w:t>
      </w:r>
    </w:p>
    <w:p w14:paraId="5B674D6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08.04.2024 N 100-п)</w:t>
      </w:r>
    </w:p>
    <w:p w14:paraId="25113213" w14:textId="77777777" w:rsidR="002D25DA" w:rsidRPr="007D0B78" w:rsidRDefault="002D25DA">
      <w:pPr>
        <w:pStyle w:val="ConsPlusNormal"/>
        <w:jc w:val="both"/>
        <w:rPr>
          <w:rFonts w:ascii="Times New Roman" w:hAnsi="Times New Roman" w:cs="Times New Roman"/>
          <w:sz w:val="24"/>
        </w:rPr>
      </w:pPr>
    </w:p>
    <w:p w14:paraId="1FBACB96" w14:textId="77777777" w:rsidR="002D25DA" w:rsidRPr="007D0B78" w:rsidRDefault="002D25DA">
      <w:pPr>
        <w:pStyle w:val="ConsPlusNormal"/>
        <w:rPr>
          <w:rFonts w:ascii="Times New Roman" w:hAnsi="Times New Roman" w:cs="Times New Roman"/>
          <w:sz w:val="24"/>
        </w:rPr>
        <w:sectPr w:rsidR="002D25DA" w:rsidRPr="007D0B78" w:rsidSect="002D25D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061"/>
        <w:gridCol w:w="794"/>
        <w:gridCol w:w="1247"/>
        <w:gridCol w:w="1247"/>
        <w:gridCol w:w="737"/>
        <w:gridCol w:w="737"/>
        <w:gridCol w:w="737"/>
        <w:gridCol w:w="737"/>
        <w:gridCol w:w="737"/>
        <w:gridCol w:w="737"/>
        <w:gridCol w:w="737"/>
      </w:tblGrid>
      <w:tr w:rsidR="002D25DA" w:rsidRPr="007D0B78" w14:paraId="7B22DF32" w14:textId="77777777">
        <w:tc>
          <w:tcPr>
            <w:tcW w:w="566" w:type="dxa"/>
            <w:vMerge w:val="restart"/>
          </w:tcPr>
          <w:p w14:paraId="5C20F44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N п/п</w:t>
            </w:r>
          </w:p>
        </w:tc>
        <w:tc>
          <w:tcPr>
            <w:tcW w:w="3061" w:type="dxa"/>
            <w:vMerge w:val="restart"/>
          </w:tcPr>
          <w:p w14:paraId="77496B1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индикатора (показателя)</w:t>
            </w:r>
          </w:p>
        </w:tc>
        <w:tc>
          <w:tcPr>
            <w:tcW w:w="794" w:type="dxa"/>
            <w:vMerge w:val="restart"/>
          </w:tcPr>
          <w:p w14:paraId="569E3CE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Ед. изм.</w:t>
            </w:r>
          </w:p>
        </w:tc>
        <w:tc>
          <w:tcPr>
            <w:tcW w:w="7653" w:type="dxa"/>
            <w:gridSpan w:val="9"/>
          </w:tcPr>
          <w:p w14:paraId="0F92506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Значение по годам</w:t>
            </w:r>
          </w:p>
        </w:tc>
      </w:tr>
      <w:tr w:rsidR="002D25DA" w:rsidRPr="007D0B78" w14:paraId="3508C4FE" w14:textId="77777777">
        <w:tc>
          <w:tcPr>
            <w:tcW w:w="566" w:type="dxa"/>
            <w:vMerge/>
          </w:tcPr>
          <w:p w14:paraId="03D97D53" w14:textId="77777777" w:rsidR="002D25DA" w:rsidRPr="007D0B78" w:rsidRDefault="002D25DA">
            <w:pPr>
              <w:pStyle w:val="ConsPlusNormal"/>
              <w:rPr>
                <w:rFonts w:ascii="Times New Roman" w:hAnsi="Times New Roman" w:cs="Times New Roman"/>
                <w:sz w:val="24"/>
              </w:rPr>
            </w:pPr>
          </w:p>
        </w:tc>
        <w:tc>
          <w:tcPr>
            <w:tcW w:w="3061" w:type="dxa"/>
            <w:vMerge/>
          </w:tcPr>
          <w:p w14:paraId="49A98BE1" w14:textId="77777777" w:rsidR="002D25DA" w:rsidRPr="007D0B78" w:rsidRDefault="002D25DA">
            <w:pPr>
              <w:pStyle w:val="ConsPlusNormal"/>
              <w:rPr>
                <w:rFonts w:ascii="Times New Roman" w:hAnsi="Times New Roman" w:cs="Times New Roman"/>
                <w:sz w:val="24"/>
              </w:rPr>
            </w:pPr>
          </w:p>
        </w:tc>
        <w:tc>
          <w:tcPr>
            <w:tcW w:w="794" w:type="dxa"/>
            <w:vMerge/>
          </w:tcPr>
          <w:p w14:paraId="08680F75" w14:textId="77777777" w:rsidR="002D25DA" w:rsidRPr="007D0B78" w:rsidRDefault="002D25DA">
            <w:pPr>
              <w:pStyle w:val="ConsPlusNormal"/>
              <w:rPr>
                <w:rFonts w:ascii="Times New Roman" w:hAnsi="Times New Roman" w:cs="Times New Roman"/>
                <w:sz w:val="24"/>
              </w:rPr>
            </w:pPr>
          </w:p>
        </w:tc>
        <w:tc>
          <w:tcPr>
            <w:tcW w:w="1247" w:type="dxa"/>
            <w:vMerge w:val="restart"/>
          </w:tcPr>
          <w:p w14:paraId="1B25B16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 предыдущий году разработки муниципальной программы (факт)</w:t>
            </w:r>
          </w:p>
        </w:tc>
        <w:tc>
          <w:tcPr>
            <w:tcW w:w="1247" w:type="dxa"/>
            <w:vMerge w:val="restart"/>
          </w:tcPr>
          <w:p w14:paraId="1012A0B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 разработки муниципальной программы (оценка)</w:t>
            </w:r>
          </w:p>
        </w:tc>
        <w:tc>
          <w:tcPr>
            <w:tcW w:w="5159" w:type="dxa"/>
            <w:gridSpan w:val="7"/>
          </w:tcPr>
          <w:p w14:paraId="35AC7B7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реализации муниципальной подпрограммы</w:t>
            </w:r>
          </w:p>
        </w:tc>
      </w:tr>
      <w:tr w:rsidR="002D25DA" w:rsidRPr="007D0B78" w14:paraId="033988AA" w14:textId="77777777">
        <w:tc>
          <w:tcPr>
            <w:tcW w:w="566" w:type="dxa"/>
            <w:vMerge/>
          </w:tcPr>
          <w:p w14:paraId="2C7A126D" w14:textId="77777777" w:rsidR="002D25DA" w:rsidRPr="007D0B78" w:rsidRDefault="002D25DA">
            <w:pPr>
              <w:pStyle w:val="ConsPlusNormal"/>
              <w:rPr>
                <w:rFonts w:ascii="Times New Roman" w:hAnsi="Times New Roman" w:cs="Times New Roman"/>
                <w:sz w:val="24"/>
              </w:rPr>
            </w:pPr>
          </w:p>
        </w:tc>
        <w:tc>
          <w:tcPr>
            <w:tcW w:w="3061" w:type="dxa"/>
            <w:vMerge/>
          </w:tcPr>
          <w:p w14:paraId="6221A461" w14:textId="77777777" w:rsidR="002D25DA" w:rsidRPr="007D0B78" w:rsidRDefault="002D25DA">
            <w:pPr>
              <w:pStyle w:val="ConsPlusNormal"/>
              <w:rPr>
                <w:rFonts w:ascii="Times New Roman" w:hAnsi="Times New Roman" w:cs="Times New Roman"/>
                <w:sz w:val="24"/>
              </w:rPr>
            </w:pPr>
          </w:p>
        </w:tc>
        <w:tc>
          <w:tcPr>
            <w:tcW w:w="794" w:type="dxa"/>
            <w:vMerge/>
          </w:tcPr>
          <w:p w14:paraId="3FAC13B3" w14:textId="77777777" w:rsidR="002D25DA" w:rsidRPr="007D0B78" w:rsidRDefault="002D25DA">
            <w:pPr>
              <w:pStyle w:val="ConsPlusNormal"/>
              <w:rPr>
                <w:rFonts w:ascii="Times New Roman" w:hAnsi="Times New Roman" w:cs="Times New Roman"/>
                <w:sz w:val="24"/>
              </w:rPr>
            </w:pPr>
          </w:p>
        </w:tc>
        <w:tc>
          <w:tcPr>
            <w:tcW w:w="1247" w:type="dxa"/>
            <w:vMerge/>
          </w:tcPr>
          <w:p w14:paraId="477C9A89" w14:textId="77777777" w:rsidR="002D25DA" w:rsidRPr="007D0B78" w:rsidRDefault="002D25DA">
            <w:pPr>
              <w:pStyle w:val="ConsPlusNormal"/>
              <w:rPr>
                <w:rFonts w:ascii="Times New Roman" w:hAnsi="Times New Roman" w:cs="Times New Roman"/>
                <w:sz w:val="24"/>
              </w:rPr>
            </w:pPr>
          </w:p>
        </w:tc>
        <w:tc>
          <w:tcPr>
            <w:tcW w:w="1247" w:type="dxa"/>
            <w:vMerge/>
          </w:tcPr>
          <w:p w14:paraId="124151D0" w14:textId="77777777" w:rsidR="002D25DA" w:rsidRPr="007D0B78" w:rsidRDefault="002D25DA">
            <w:pPr>
              <w:pStyle w:val="ConsPlusNormal"/>
              <w:rPr>
                <w:rFonts w:ascii="Times New Roman" w:hAnsi="Times New Roman" w:cs="Times New Roman"/>
                <w:sz w:val="24"/>
              </w:rPr>
            </w:pPr>
          </w:p>
        </w:tc>
        <w:tc>
          <w:tcPr>
            <w:tcW w:w="737" w:type="dxa"/>
          </w:tcPr>
          <w:p w14:paraId="6EEC5C7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2020 год</w:t>
            </w:r>
          </w:p>
        </w:tc>
        <w:tc>
          <w:tcPr>
            <w:tcW w:w="737" w:type="dxa"/>
          </w:tcPr>
          <w:p w14:paraId="7CA370F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2021 год</w:t>
            </w:r>
          </w:p>
        </w:tc>
        <w:tc>
          <w:tcPr>
            <w:tcW w:w="737" w:type="dxa"/>
          </w:tcPr>
          <w:p w14:paraId="253238D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2022 год</w:t>
            </w:r>
          </w:p>
        </w:tc>
        <w:tc>
          <w:tcPr>
            <w:tcW w:w="737" w:type="dxa"/>
          </w:tcPr>
          <w:p w14:paraId="12BC042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2023 год</w:t>
            </w:r>
          </w:p>
        </w:tc>
        <w:tc>
          <w:tcPr>
            <w:tcW w:w="737" w:type="dxa"/>
          </w:tcPr>
          <w:p w14:paraId="51F7F06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2024 год</w:t>
            </w:r>
          </w:p>
        </w:tc>
        <w:tc>
          <w:tcPr>
            <w:tcW w:w="737" w:type="dxa"/>
          </w:tcPr>
          <w:p w14:paraId="2FCFA8D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2025 год</w:t>
            </w:r>
          </w:p>
        </w:tc>
        <w:tc>
          <w:tcPr>
            <w:tcW w:w="737" w:type="dxa"/>
          </w:tcPr>
          <w:p w14:paraId="4C8E1E9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2026 год</w:t>
            </w:r>
          </w:p>
        </w:tc>
      </w:tr>
      <w:tr w:rsidR="002D25DA" w:rsidRPr="007D0B78" w14:paraId="7418491E" w14:textId="77777777">
        <w:tc>
          <w:tcPr>
            <w:tcW w:w="566" w:type="dxa"/>
          </w:tcPr>
          <w:p w14:paraId="513C9F7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3061" w:type="dxa"/>
          </w:tcPr>
          <w:p w14:paraId="1DBFBEC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794" w:type="dxa"/>
          </w:tcPr>
          <w:p w14:paraId="6005C70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247" w:type="dxa"/>
          </w:tcPr>
          <w:p w14:paraId="58B069D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1247" w:type="dxa"/>
          </w:tcPr>
          <w:p w14:paraId="02D986A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737" w:type="dxa"/>
          </w:tcPr>
          <w:p w14:paraId="6E1029F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737" w:type="dxa"/>
          </w:tcPr>
          <w:p w14:paraId="7D27768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737" w:type="dxa"/>
          </w:tcPr>
          <w:p w14:paraId="6DFBCD1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737" w:type="dxa"/>
          </w:tcPr>
          <w:p w14:paraId="6FF7214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9</w:t>
            </w:r>
          </w:p>
        </w:tc>
        <w:tc>
          <w:tcPr>
            <w:tcW w:w="737" w:type="dxa"/>
          </w:tcPr>
          <w:p w14:paraId="76C37BD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10</w:t>
            </w:r>
          </w:p>
        </w:tc>
        <w:tc>
          <w:tcPr>
            <w:tcW w:w="737" w:type="dxa"/>
          </w:tcPr>
          <w:p w14:paraId="4474224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737" w:type="dxa"/>
          </w:tcPr>
          <w:p w14:paraId="3654F3C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r>
      <w:tr w:rsidR="002D25DA" w:rsidRPr="007D0B78" w14:paraId="133102BC" w14:textId="77777777">
        <w:tc>
          <w:tcPr>
            <w:tcW w:w="12074" w:type="dxa"/>
            <w:gridSpan w:val="12"/>
          </w:tcPr>
          <w:p w14:paraId="62B9F676" w14:textId="77777777" w:rsidR="002D25DA" w:rsidRPr="007D0B78" w:rsidRDefault="002D25DA">
            <w:pPr>
              <w:pStyle w:val="ConsPlusNormal"/>
              <w:jc w:val="center"/>
              <w:outlineLvl w:val="4"/>
              <w:rPr>
                <w:rFonts w:ascii="Times New Roman" w:hAnsi="Times New Roman" w:cs="Times New Roman"/>
                <w:sz w:val="24"/>
              </w:rPr>
            </w:pPr>
            <w:r w:rsidRPr="007D0B78">
              <w:rPr>
                <w:rFonts w:ascii="Times New Roman" w:hAnsi="Times New Roman" w:cs="Times New Roman"/>
                <w:sz w:val="24"/>
              </w:rPr>
              <w:t>Подпрограмма "Развитие инвестиционной привлекательности муниципального образования "Город Калуга"</w:t>
            </w:r>
          </w:p>
        </w:tc>
      </w:tr>
      <w:tr w:rsidR="002D25DA" w:rsidRPr="007D0B78" w14:paraId="4831F997" w14:textId="77777777">
        <w:tc>
          <w:tcPr>
            <w:tcW w:w="566" w:type="dxa"/>
          </w:tcPr>
          <w:p w14:paraId="5A428F0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3061" w:type="dxa"/>
          </w:tcPr>
          <w:p w14:paraId="4677051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новых рабочих мест, созданных в муниципальном образовании в результате привлечения инвестиций (нарастающим итогом)</w:t>
            </w:r>
          </w:p>
        </w:tc>
        <w:tc>
          <w:tcPr>
            <w:tcW w:w="794" w:type="dxa"/>
          </w:tcPr>
          <w:p w14:paraId="5F0B50F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тыс. раб. мест</w:t>
            </w:r>
          </w:p>
        </w:tc>
        <w:tc>
          <w:tcPr>
            <w:tcW w:w="1247" w:type="dxa"/>
          </w:tcPr>
          <w:p w14:paraId="502E1F7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15,3</w:t>
            </w:r>
          </w:p>
        </w:tc>
        <w:tc>
          <w:tcPr>
            <w:tcW w:w="1247" w:type="dxa"/>
          </w:tcPr>
          <w:p w14:paraId="147A359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16,8</w:t>
            </w:r>
          </w:p>
        </w:tc>
        <w:tc>
          <w:tcPr>
            <w:tcW w:w="737" w:type="dxa"/>
          </w:tcPr>
          <w:p w14:paraId="2F6659B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17,6</w:t>
            </w:r>
          </w:p>
        </w:tc>
        <w:tc>
          <w:tcPr>
            <w:tcW w:w="737" w:type="dxa"/>
          </w:tcPr>
          <w:p w14:paraId="048B968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18,5</w:t>
            </w:r>
          </w:p>
        </w:tc>
        <w:tc>
          <w:tcPr>
            <w:tcW w:w="737" w:type="dxa"/>
          </w:tcPr>
          <w:p w14:paraId="7A194CA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19,4</w:t>
            </w:r>
          </w:p>
        </w:tc>
        <w:tc>
          <w:tcPr>
            <w:tcW w:w="737" w:type="dxa"/>
          </w:tcPr>
          <w:p w14:paraId="379E2CD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20,4</w:t>
            </w:r>
          </w:p>
        </w:tc>
        <w:tc>
          <w:tcPr>
            <w:tcW w:w="737" w:type="dxa"/>
          </w:tcPr>
          <w:p w14:paraId="4A2BC25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21,4</w:t>
            </w:r>
          </w:p>
        </w:tc>
        <w:tc>
          <w:tcPr>
            <w:tcW w:w="737" w:type="dxa"/>
          </w:tcPr>
          <w:p w14:paraId="0BCC97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22,5</w:t>
            </w:r>
          </w:p>
        </w:tc>
        <w:tc>
          <w:tcPr>
            <w:tcW w:w="737" w:type="dxa"/>
          </w:tcPr>
          <w:p w14:paraId="42D0329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22,6</w:t>
            </w:r>
          </w:p>
        </w:tc>
      </w:tr>
      <w:tr w:rsidR="002D25DA" w:rsidRPr="007D0B78" w14:paraId="33F77617" w14:textId="77777777">
        <w:tc>
          <w:tcPr>
            <w:tcW w:w="566" w:type="dxa"/>
          </w:tcPr>
          <w:p w14:paraId="4040DFC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3061" w:type="dxa"/>
          </w:tcPr>
          <w:p w14:paraId="13D6ECC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реализуемых инвестиционных проектов на территории муниципального образования "Город Калуга", в том числе с применением механизма муниципально-частного партнерства</w:t>
            </w:r>
          </w:p>
        </w:tc>
        <w:tc>
          <w:tcPr>
            <w:tcW w:w="794" w:type="dxa"/>
          </w:tcPr>
          <w:p w14:paraId="374578D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247" w:type="dxa"/>
          </w:tcPr>
          <w:p w14:paraId="7F388F1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1247" w:type="dxa"/>
          </w:tcPr>
          <w:p w14:paraId="37D642C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w:t>
            </w:r>
          </w:p>
        </w:tc>
        <w:tc>
          <w:tcPr>
            <w:tcW w:w="737" w:type="dxa"/>
          </w:tcPr>
          <w:p w14:paraId="31CD2C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w:t>
            </w:r>
          </w:p>
        </w:tc>
        <w:tc>
          <w:tcPr>
            <w:tcW w:w="737" w:type="dxa"/>
          </w:tcPr>
          <w:p w14:paraId="2738CFC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737" w:type="dxa"/>
          </w:tcPr>
          <w:p w14:paraId="4986FB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737" w:type="dxa"/>
          </w:tcPr>
          <w:p w14:paraId="5A5FB66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9</w:t>
            </w:r>
          </w:p>
        </w:tc>
        <w:tc>
          <w:tcPr>
            <w:tcW w:w="737" w:type="dxa"/>
          </w:tcPr>
          <w:p w14:paraId="24E691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737" w:type="dxa"/>
          </w:tcPr>
          <w:p w14:paraId="3C5C1E7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737" w:type="dxa"/>
          </w:tcPr>
          <w:p w14:paraId="3508F6F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r>
      <w:tr w:rsidR="002D25DA" w:rsidRPr="007D0B78" w14:paraId="060BD7C8" w14:textId="77777777">
        <w:tc>
          <w:tcPr>
            <w:tcW w:w="566" w:type="dxa"/>
          </w:tcPr>
          <w:p w14:paraId="377A1CB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3061" w:type="dxa"/>
          </w:tcPr>
          <w:p w14:paraId="62AC291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Количество разработанных </w:t>
            </w:r>
            <w:r w:rsidRPr="007D0B78">
              <w:rPr>
                <w:rFonts w:ascii="Times New Roman" w:hAnsi="Times New Roman" w:cs="Times New Roman"/>
                <w:sz w:val="24"/>
              </w:rPr>
              <w:lastRenderedPageBreak/>
              <w:t>проектов для реализации на территории муниципального образования "Город Калуга" с целью предложения инвестору</w:t>
            </w:r>
          </w:p>
        </w:tc>
        <w:tc>
          <w:tcPr>
            <w:tcW w:w="794" w:type="dxa"/>
          </w:tcPr>
          <w:p w14:paraId="01B223D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ед.</w:t>
            </w:r>
          </w:p>
        </w:tc>
        <w:tc>
          <w:tcPr>
            <w:tcW w:w="1247" w:type="dxa"/>
          </w:tcPr>
          <w:p w14:paraId="2A14BA1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w:t>
            </w:r>
          </w:p>
        </w:tc>
        <w:tc>
          <w:tcPr>
            <w:tcW w:w="1247" w:type="dxa"/>
          </w:tcPr>
          <w:p w14:paraId="7833711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37" w:type="dxa"/>
          </w:tcPr>
          <w:p w14:paraId="6886C92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737" w:type="dxa"/>
          </w:tcPr>
          <w:p w14:paraId="15DF23B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737" w:type="dxa"/>
          </w:tcPr>
          <w:p w14:paraId="2C6957A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737" w:type="dxa"/>
          </w:tcPr>
          <w:p w14:paraId="6054826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37" w:type="dxa"/>
          </w:tcPr>
          <w:p w14:paraId="251B700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37" w:type="dxa"/>
          </w:tcPr>
          <w:p w14:paraId="28A48D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37" w:type="dxa"/>
          </w:tcPr>
          <w:p w14:paraId="4BE407C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r>
      <w:tr w:rsidR="002D25DA" w:rsidRPr="007D0B78" w14:paraId="067AA4E2" w14:textId="77777777">
        <w:tc>
          <w:tcPr>
            <w:tcW w:w="566" w:type="dxa"/>
          </w:tcPr>
          <w:p w14:paraId="0F61CFC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3061" w:type="dxa"/>
          </w:tcPr>
          <w:p w14:paraId="366BC62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проведенных консультаций для инвесторов</w:t>
            </w:r>
          </w:p>
        </w:tc>
        <w:tc>
          <w:tcPr>
            <w:tcW w:w="794" w:type="dxa"/>
          </w:tcPr>
          <w:p w14:paraId="5F9D91F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247" w:type="dxa"/>
          </w:tcPr>
          <w:p w14:paraId="3AF6B69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w:t>
            </w:r>
          </w:p>
        </w:tc>
        <w:tc>
          <w:tcPr>
            <w:tcW w:w="1247" w:type="dxa"/>
          </w:tcPr>
          <w:p w14:paraId="25C74EE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w:t>
            </w:r>
          </w:p>
        </w:tc>
        <w:tc>
          <w:tcPr>
            <w:tcW w:w="737" w:type="dxa"/>
          </w:tcPr>
          <w:p w14:paraId="6A2A55B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w:t>
            </w:r>
          </w:p>
        </w:tc>
        <w:tc>
          <w:tcPr>
            <w:tcW w:w="737" w:type="dxa"/>
          </w:tcPr>
          <w:p w14:paraId="75276C5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w:t>
            </w:r>
          </w:p>
        </w:tc>
        <w:tc>
          <w:tcPr>
            <w:tcW w:w="737" w:type="dxa"/>
          </w:tcPr>
          <w:p w14:paraId="0473AF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37</w:t>
            </w:r>
          </w:p>
        </w:tc>
        <w:tc>
          <w:tcPr>
            <w:tcW w:w="737" w:type="dxa"/>
          </w:tcPr>
          <w:p w14:paraId="651AEB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w:t>
            </w:r>
          </w:p>
        </w:tc>
        <w:tc>
          <w:tcPr>
            <w:tcW w:w="737" w:type="dxa"/>
          </w:tcPr>
          <w:p w14:paraId="54CE7AD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w:t>
            </w:r>
          </w:p>
        </w:tc>
        <w:tc>
          <w:tcPr>
            <w:tcW w:w="737" w:type="dxa"/>
          </w:tcPr>
          <w:p w14:paraId="104AA36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45</w:t>
            </w:r>
          </w:p>
        </w:tc>
        <w:tc>
          <w:tcPr>
            <w:tcW w:w="737" w:type="dxa"/>
          </w:tcPr>
          <w:p w14:paraId="1A6A98F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45</w:t>
            </w:r>
          </w:p>
        </w:tc>
      </w:tr>
      <w:tr w:rsidR="002D25DA" w:rsidRPr="007D0B78" w14:paraId="65AE843F" w14:textId="77777777">
        <w:tc>
          <w:tcPr>
            <w:tcW w:w="566" w:type="dxa"/>
          </w:tcPr>
          <w:p w14:paraId="2A14163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3061" w:type="dxa"/>
          </w:tcPr>
          <w:p w14:paraId="5FA52AF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принятых делегаций, официальных представителей инвесторов, заинтересованных в развитии экономического сотрудничества с муниципальным образованием "Город Калуга"</w:t>
            </w:r>
          </w:p>
        </w:tc>
        <w:tc>
          <w:tcPr>
            <w:tcW w:w="794" w:type="dxa"/>
          </w:tcPr>
          <w:p w14:paraId="5E6D867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247" w:type="dxa"/>
          </w:tcPr>
          <w:p w14:paraId="2ACD5DE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w:t>
            </w:r>
          </w:p>
        </w:tc>
        <w:tc>
          <w:tcPr>
            <w:tcW w:w="1247" w:type="dxa"/>
          </w:tcPr>
          <w:p w14:paraId="239911E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737" w:type="dxa"/>
          </w:tcPr>
          <w:p w14:paraId="424FDB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w:t>
            </w:r>
          </w:p>
        </w:tc>
        <w:tc>
          <w:tcPr>
            <w:tcW w:w="737" w:type="dxa"/>
          </w:tcPr>
          <w:p w14:paraId="0C99140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w:t>
            </w:r>
          </w:p>
        </w:tc>
        <w:tc>
          <w:tcPr>
            <w:tcW w:w="737" w:type="dxa"/>
          </w:tcPr>
          <w:p w14:paraId="67A2754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w:t>
            </w:r>
          </w:p>
        </w:tc>
        <w:tc>
          <w:tcPr>
            <w:tcW w:w="737" w:type="dxa"/>
          </w:tcPr>
          <w:p w14:paraId="5E7B41F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w:t>
            </w:r>
          </w:p>
        </w:tc>
        <w:tc>
          <w:tcPr>
            <w:tcW w:w="737" w:type="dxa"/>
          </w:tcPr>
          <w:p w14:paraId="399DD07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w:t>
            </w:r>
          </w:p>
        </w:tc>
        <w:tc>
          <w:tcPr>
            <w:tcW w:w="737" w:type="dxa"/>
          </w:tcPr>
          <w:p w14:paraId="7653EA4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w:t>
            </w:r>
          </w:p>
        </w:tc>
        <w:tc>
          <w:tcPr>
            <w:tcW w:w="737" w:type="dxa"/>
          </w:tcPr>
          <w:p w14:paraId="0C4F9FB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w:t>
            </w:r>
          </w:p>
        </w:tc>
      </w:tr>
    </w:tbl>
    <w:p w14:paraId="73144624" w14:textId="77777777" w:rsidR="002D25DA" w:rsidRPr="007D0B78" w:rsidRDefault="002D25DA">
      <w:pPr>
        <w:pStyle w:val="ConsPlusNormal"/>
        <w:jc w:val="both"/>
        <w:rPr>
          <w:rFonts w:ascii="Times New Roman" w:hAnsi="Times New Roman" w:cs="Times New Roman"/>
          <w:sz w:val="24"/>
        </w:rPr>
      </w:pPr>
    </w:p>
    <w:p w14:paraId="6BD3CA70"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4. Перечень программных мероприятий (основных мероприятий)</w:t>
      </w:r>
    </w:p>
    <w:p w14:paraId="370A122A"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подпрограммы и объемы финансирования</w:t>
      </w:r>
    </w:p>
    <w:p w14:paraId="1867A941" w14:textId="77777777" w:rsidR="002D25DA" w:rsidRPr="007D0B78" w:rsidRDefault="002D25DA">
      <w:pPr>
        <w:pStyle w:val="ConsPlusNormal"/>
        <w:jc w:val="both"/>
        <w:rPr>
          <w:rFonts w:ascii="Times New Roman" w:hAnsi="Times New Roman" w:cs="Times New Roman"/>
          <w:sz w:val="24"/>
        </w:rPr>
      </w:pPr>
    </w:p>
    <w:p w14:paraId="5BD4EDD7" w14:textId="77777777" w:rsidR="002D25DA" w:rsidRPr="007D0B78" w:rsidRDefault="002D25DA">
      <w:pPr>
        <w:pStyle w:val="ConsPlusTitle"/>
        <w:jc w:val="center"/>
        <w:outlineLvl w:val="4"/>
        <w:rPr>
          <w:rFonts w:ascii="Times New Roman" w:hAnsi="Times New Roman" w:cs="Times New Roman"/>
          <w:sz w:val="24"/>
        </w:rPr>
      </w:pPr>
      <w:r w:rsidRPr="007D0B78">
        <w:rPr>
          <w:rFonts w:ascii="Times New Roman" w:hAnsi="Times New Roman" w:cs="Times New Roman"/>
          <w:sz w:val="24"/>
        </w:rPr>
        <w:t>Перечень программных мероприятий (основных мероприятий)</w:t>
      </w:r>
    </w:p>
    <w:p w14:paraId="12B53909"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подпрограммы</w:t>
      </w:r>
    </w:p>
    <w:p w14:paraId="4D59BF46" w14:textId="77777777" w:rsidR="002D25DA" w:rsidRPr="007D0B78" w:rsidRDefault="002D25DA">
      <w:pPr>
        <w:pStyle w:val="ConsPlusNormal"/>
        <w:jc w:val="center"/>
        <w:rPr>
          <w:rFonts w:ascii="Times New Roman" w:hAnsi="Times New Roman" w:cs="Times New Roman"/>
          <w:sz w:val="24"/>
        </w:rPr>
      </w:pPr>
    </w:p>
    <w:p w14:paraId="070BB255" w14:textId="2FE2EAFA"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w:t>
      </w:r>
    </w:p>
    <w:p w14:paraId="66C5087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08.04.2024 N 100-п)</w:t>
      </w:r>
    </w:p>
    <w:p w14:paraId="2FE1E5A4"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38"/>
        <w:gridCol w:w="907"/>
        <w:gridCol w:w="1191"/>
        <w:gridCol w:w="1191"/>
        <w:gridCol w:w="1417"/>
        <w:gridCol w:w="1189"/>
        <w:gridCol w:w="784"/>
        <w:gridCol w:w="784"/>
        <w:gridCol w:w="784"/>
        <w:gridCol w:w="784"/>
        <w:gridCol w:w="784"/>
        <w:gridCol w:w="784"/>
        <w:gridCol w:w="784"/>
      </w:tblGrid>
      <w:tr w:rsidR="002D25DA" w:rsidRPr="007D0B78" w14:paraId="0BB208AE" w14:textId="77777777">
        <w:tc>
          <w:tcPr>
            <w:tcW w:w="567" w:type="dxa"/>
            <w:vMerge w:val="restart"/>
          </w:tcPr>
          <w:p w14:paraId="0833917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N п/п</w:t>
            </w:r>
          </w:p>
        </w:tc>
        <w:tc>
          <w:tcPr>
            <w:tcW w:w="2438" w:type="dxa"/>
            <w:vMerge w:val="restart"/>
          </w:tcPr>
          <w:p w14:paraId="3D5FF6E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 xml:space="preserve">Наименование мероприятия </w:t>
            </w:r>
            <w:r w:rsidRPr="007D0B78">
              <w:rPr>
                <w:rFonts w:ascii="Times New Roman" w:hAnsi="Times New Roman" w:cs="Times New Roman"/>
                <w:sz w:val="24"/>
              </w:rPr>
              <w:lastRenderedPageBreak/>
              <w:t>подпрограммы</w:t>
            </w:r>
          </w:p>
        </w:tc>
        <w:tc>
          <w:tcPr>
            <w:tcW w:w="907" w:type="dxa"/>
            <w:vMerge w:val="restart"/>
          </w:tcPr>
          <w:p w14:paraId="25905EC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Сроки реализ</w:t>
            </w:r>
            <w:r w:rsidRPr="007D0B78">
              <w:rPr>
                <w:rFonts w:ascii="Times New Roman" w:hAnsi="Times New Roman" w:cs="Times New Roman"/>
                <w:sz w:val="24"/>
              </w:rPr>
              <w:lastRenderedPageBreak/>
              <w:t>ации</w:t>
            </w:r>
          </w:p>
        </w:tc>
        <w:tc>
          <w:tcPr>
            <w:tcW w:w="1191" w:type="dxa"/>
            <w:vMerge w:val="restart"/>
          </w:tcPr>
          <w:p w14:paraId="2E91B89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 xml:space="preserve">Наименование </w:t>
            </w:r>
            <w:r w:rsidRPr="007D0B78">
              <w:rPr>
                <w:rFonts w:ascii="Times New Roman" w:hAnsi="Times New Roman" w:cs="Times New Roman"/>
                <w:sz w:val="24"/>
              </w:rPr>
              <w:lastRenderedPageBreak/>
              <w:t>главного распорядителя средств бюджета муниципального образования "Город Калуга"</w:t>
            </w:r>
          </w:p>
        </w:tc>
        <w:tc>
          <w:tcPr>
            <w:tcW w:w="1191" w:type="dxa"/>
            <w:vMerge w:val="restart"/>
          </w:tcPr>
          <w:p w14:paraId="2764263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 xml:space="preserve">Ответственный </w:t>
            </w:r>
            <w:r w:rsidRPr="007D0B78">
              <w:rPr>
                <w:rFonts w:ascii="Times New Roman" w:hAnsi="Times New Roman" w:cs="Times New Roman"/>
                <w:sz w:val="24"/>
              </w:rPr>
              <w:lastRenderedPageBreak/>
              <w:t>исполнитель, соисполнитель, участник муниципальной программы</w:t>
            </w:r>
          </w:p>
        </w:tc>
        <w:tc>
          <w:tcPr>
            <w:tcW w:w="1417" w:type="dxa"/>
            <w:vMerge w:val="restart"/>
          </w:tcPr>
          <w:p w14:paraId="481AFB4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Источники финансиров</w:t>
            </w:r>
            <w:r w:rsidRPr="007D0B78">
              <w:rPr>
                <w:rFonts w:ascii="Times New Roman" w:hAnsi="Times New Roman" w:cs="Times New Roman"/>
                <w:sz w:val="24"/>
              </w:rPr>
              <w:lastRenderedPageBreak/>
              <w:t>ания</w:t>
            </w:r>
          </w:p>
        </w:tc>
        <w:tc>
          <w:tcPr>
            <w:tcW w:w="1189" w:type="dxa"/>
            <w:vMerge w:val="restart"/>
          </w:tcPr>
          <w:p w14:paraId="4E2595F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 xml:space="preserve">Сумма расходов, </w:t>
            </w:r>
            <w:r w:rsidRPr="007D0B78">
              <w:rPr>
                <w:rFonts w:ascii="Times New Roman" w:hAnsi="Times New Roman" w:cs="Times New Roman"/>
                <w:sz w:val="24"/>
              </w:rPr>
              <w:lastRenderedPageBreak/>
              <w:t>всего (тыс. руб.)</w:t>
            </w:r>
          </w:p>
        </w:tc>
        <w:tc>
          <w:tcPr>
            <w:tcW w:w="4704" w:type="dxa"/>
            <w:gridSpan w:val="6"/>
          </w:tcPr>
          <w:p w14:paraId="12F7557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В том числе по годам реализации подпрограммы</w:t>
            </w:r>
          </w:p>
        </w:tc>
        <w:tc>
          <w:tcPr>
            <w:tcW w:w="784" w:type="dxa"/>
          </w:tcPr>
          <w:p w14:paraId="359762B2" w14:textId="77777777" w:rsidR="002D25DA" w:rsidRPr="007D0B78" w:rsidRDefault="002D25DA">
            <w:pPr>
              <w:pStyle w:val="ConsPlusNormal"/>
              <w:rPr>
                <w:rFonts w:ascii="Times New Roman" w:hAnsi="Times New Roman" w:cs="Times New Roman"/>
                <w:sz w:val="24"/>
              </w:rPr>
            </w:pPr>
          </w:p>
        </w:tc>
      </w:tr>
      <w:tr w:rsidR="002D25DA" w:rsidRPr="007D0B78" w14:paraId="31605C45" w14:textId="77777777">
        <w:tc>
          <w:tcPr>
            <w:tcW w:w="567" w:type="dxa"/>
            <w:vMerge/>
          </w:tcPr>
          <w:p w14:paraId="4803AFA9" w14:textId="77777777" w:rsidR="002D25DA" w:rsidRPr="007D0B78" w:rsidRDefault="002D25DA">
            <w:pPr>
              <w:pStyle w:val="ConsPlusNormal"/>
              <w:rPr>
                <w:rFonts w:ascii="Times New Roman" w:hAnsi="Times New Roman" w:cs="Times New Roman"/>
                <w:sz w:val="24"/>
              </w:rPr>
            </w:pPr>
          </w:p>
        </w:tc>
        <w:tc>
          <w:tcPr>
            <w:tcW w:w="2438" w:type="dxa"/>
            <w:vMerge/>
          </w:tcPr>
          <w:p w14:paraId="5076C5ED" w14:textId="77777777" w:rsidR="002D25DA" w:rsidRPr="007D0B78" w:rsidRDefault="002D25DA">
            <w:pPr>
              <w:pStyle w:val="ConsPlusNormal"/>
              <w:rPr>
                <w:rFonts w:ascii="Times New Roman" w:hAnsi="Times New Roman" w:cs="Times New Roman"/>
                <w:sz w:val="24"/>
              </w:rPr>
            </w:pPr>
          </w:p>
        </w:tc>
        <w:tc>
          <w:tcPr>
            <w:tcW w:w="907" w:type="dxa"/>
            <w:vMerge/>
          </w:tcPr>
          <w:p w14:paraId="779405A3" w14:textId="77777777" w:rsidR="002D25DA" w:rsidRPr="007D0B78" w:rsidRDefault="002D25DA">
            <w:pPr>
              <w:pStyle w:val="ConsPlusNormal"/>
              <w:rPr>
                <w:rFonts w:ascii="Times New Roman" w:hAnsi="Times New Roman" w:cs="Times New Roman"/>
                <w:sz w:val="24"/>
              </w:rPr>
            </w:pPr>
          </w:p>
        </w:tc>
        <w:tc>
          <w:tcPr>
            <w:tcW w:w="1191" w:type="dxa"/>
            <w:vMerge/>
          </w:tcPr>
          <w:p w14:paraId="04A937AD" w14:textId="77777777" w:rsidR="002D25DA" w:rsidRPr="007D0B78" w:rsidRDefault="002D25DA">
            <w:pPr>
              <w:pStyle w:val="ConsPlusNormal"/>
              <w:rPr>
                <w:rFonts w:ascii="Times New Roman" w:hAnsi="Times New Roman" w:cs="Times New Roman"/>
                <w:sz w:val="24"/>
              </w:rPr>
            </w:pPr>
          </w:p>
        </w:tc>
        <w:tc>
          <w:tcPr>
            <w:tcW w:w="1191" w:type="dxa"/>
            <w:vMerge/>
          </w:tcPr>
          <w:p w14:paraId="6AC9AC41" w14:textId="77777777" w:rsidR="002D25DA" w:rsidRPr="007D0B78" w:rsidRDefault="002D25DA">
            <w:pPr>
              <w:pStyle w:val="ConsPlusNormal"/>
              <w:rPr>
                <w:rFonts w:ascii="Times New Roman" w:hAnsi="Times New Roman" w:cs="Times New Roman"/>
                <w:sz w:val="24"/>
              </w:rPr>
            </w:pPr>
          </w:p>
        </w:tc>
        <w:tc>
          <w:tcPr>
            <w:tcW w:w="1417" w:type="dxa"/>
            <w:vMerge/>
          </w:tcPr>
          <w:p w14:paraId="55E23398" w14:textId="77777777" w:rsidR="002D25DA" w:rsidRPr="007D0B78" w:rsidRDefault="002D25DA">
            <w:pPr>
              <w:pStyle w:val="ConsPlusNormal"/>
              <w:rPr>
                <w:rFonts w:ascii="Times New Roman" w:hAnsi="Times New Roman" w:cs="Times New Roman"/>
                <w:sz w:val="24"/>
              </w:rPr>
            </w:pPr>
          </w:p>
        </w:tc>
        <w:tc>
          <w:tcPr>
            <w:tcW w:w="1189" w:type="dxa"/>
            <w:vMerge/>
          </w:tcPr>
          <w:p w14:paraId="61E24354" w14:textId="77777777" w:rsidR="002D25DA" w:rsidRPr="007D0B78" w:rsidRDefault="002D25DA">
            <w:pPr>
              <w:pStyle w:val="ConsPlusNormal"/>
              <w:rPr>
                <w:rFonts w:ascii="Times New Roman" w:hAnsi="Times New Roman" w:cs="Times New Roman"/>
                <w:sz w:val="24"/>
              </w:rPr>
            </w:pPr>
          </w:p>
        </w:tc>
        <w:tc>
          <w:tcPr>
            <w:tcW w:w="784" w:type="dxa"/>
          </w:tcPr>
          <w:p w14:paraId="403DEA0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2020 год</w:t>
            </w:r>
          </w:p>
        </w:tc>
        <w:tc>
          <w:tcPr>
            <w:tcW w:w="784" w:type="dxa"/>
          </w:tcPr>
          <w:p w14:paraId="2248A3D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2021 год</w:t>
            </w:r>
          </w:p>
        </w:tc>
        <w:tc>
          <w:tcPr>
            <w:tcW w:w="784" w:type="dxa"/>
          </w:tcPr>
          <w:p w14:paraId="57C2C5B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2022 год</w:t>
            </w:r>
          </w:p>
        </w:tc>
        <w:tc>
          <w:tcPr>
            <w:tcW w:w="784" w:type="dxa"/>
          </w:tcPr>
          <w:p w14:paraId="6627464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2023 год</w:t>
            </w:r>
          </w:p>
        </w:tc>
        <w:tc>
          <w:tcPr>
            <w:tcW w:w="784" w:type="dxa"/>
          </w:tcPr>
          <w:p w14:paraId="0BBF30D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2024 год</w:t>
            </w:r>
          </w:p>
        </w:tc>
        <w:tc>
          <w:tcPr>
            <w:tcW w:w="784" w:type="dxa"/>
          </w:tcPr>
          <w:p w14:paraId="40C159E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2025 год</w:t>
            </w:r>
          </w:p>
        </w:tc>
        <w:tc>
          <w:tcPr>
            <w:tcW w:w="784" w:type="dxa"/>
          </w:tcPr>
          <w:p w14:paraId="54A3F7A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2026 год</w:t>
            </w:r>
          </w:p>
        </w:tc>
      </w:tr>
      <w:tr w:rsidR="002D25DA" w:rsidRPr="007D0B78" w14:paraId="40F69072" w14:textId="77777777">
        <w:tc>
          <w:tcPr>
            <w:tcW w:w="567" w:type="dxa"/>
          </w:tcPr>
          <w:p w14:paraId="58C0890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438" w:type="dxa"/>
          </w:tcPr>
          <w:p w14:paraId="6D56843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907" w:type="dxa"/>
          </w:tcPr>
          <w:p w14:paraId="2B1B6A0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191" w:type="dxa"/>
          </w:tcPr>
          <w:p w14:paraId="55BE866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1191" w:type="dxa"/>
          </w:tcPr>
          <w:p w14:paraId="0936CF5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1417" w:type="dxa"/>
          </w:tcPr>
          <w:p w14:paraId="16BC559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1189" w:type="dxa"/>
          </w:tcPr>
          <w:p w14:paraId="522BF1F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784" w:type="dxa"/>
          </w:tcPr>
          <w:p w14:paraId="7AEEA3D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784" w:type="dxa"/>
          </w:tcPr>
          <w:p w14:paraId="300F51E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9</w:t>
            </w:r>
          </w:p>
        </w:tc>
        <w:tc>
          <w:tcPr>
            <w:tcW w:w="784" w:type="dxa"/>
          </w:tcPr>
          <w:p w14:paraId="56C6081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10</w:t>
            </w:r>
          </w:p>
        </w:tc>
        <w:tc>
          <w:tcPr>
            <w:tcW w:w="784" w:type="dxa"/>
          </w:tcPr>
          <w:p w14:paraId="06327B1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784" w:type="dxa"/>
          </w:tcPr>
          <w:p w14:paraId="59A99F9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c>
          <w:tcPr>
            <w:tcW w:w="784" w:type="dxa"/>
          </w:tcPr>
          <w:p w14:paraId="5B5C231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13</w:t>
            </w:r>
          </w:p>
        </w:tc>
        <w:tc>
          <w:tcPr>
            <w:tcW w:w="784" w:type="dxa"/>
          </w:tcPr>
          <w:p w14:paraId="78BB353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14</w:t>
            </w:r>
          </w:p>
        </w:tc>
      </w:tr>
      <w:tr w:rsidR="002D25DA" w:rsidRPr="007D0B78" w14:paraId="61B062C4" w14:textId="77777777">
        <w:tc>
          <w:tcPr>
            <w:tcW w:w="14388" w:type="dxa"/>
            <w:gridSpan w:val="14"/>
          </w:tcPr>
          <w:p w14:paraId="4E10483E" w14:textId="77777777" w:rsidR="002D25DA" w:rsidRPr="007D0B78" w:rsidRDefault="002D25DA">
            <w:pPr>
              <w:pStyle w:val="ConsPlusNormal"/>
              <w:jc w:val="center"/>
              <w:outlineLvl w:val="5"/>
              <w:rPr>
                <w:rFonts w:ascii="Times New Roman" w:hAnsi="Times New Roman" w:cs="Times New Roman"/>
                <w:sz w:val="24"/>
              </w:rPr>
            </w:pPr>
            <w:r w:rsidRPr="007D0B78">
              <w:rPr>
                <w:rFonts w:ascii="Times New Roman" w:hAnsi="Times New Roman" w:cs="Times New Roman"/>
                <w:sz w:val="24"/>
              </w:rPr>
              <w:t>1. Формирование инвестиционно привлекательного имиджа муниципального образования "Город Калуга"</w:t>
            </w:r>
          </w:p>
        </w:tc>
      </w:tr>
      <w:tr w:rsidR="002D25DA" w:rsidRPr="007D0B78" w14:paraId="71E5B6E5" w14:textId="77777777">
        <w:tc>
          <w:tcPr>
            <w:tcW w:w="567" w:type="dxa"/>
          </w:tcPr>
          <w:p w14:paraId="46C9D6C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2438" w:type="dxa"/>
          </w:tcPr>
          <w:p w14:paraId="4841D83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Изготовление информационных, презентационных материалов (презентаций, буклетов, брошюр, презентационных фильмов о муниципальном образовании "Город Калуга", прочих презентационных видеороликов), изготовление сувенирной продукции</w:t>
            </w:r>
          </w:p>
        </w:tc>
        <w:tc>
          <w:tcPr>
            <w:tcW w:w="907" w:type="dxa"/>
          </w:tcPr>
          <w:p w14:paraId="21100E0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tcPr>
          <w:p w14:paraId="7FF79CF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Управление экономики и имущественных отношений города Калуги (далее - УЭиИО)</w:t>
            </w:r>
          </w:p>
        </w:tc>
        <w:tc>
          <w:tcPr>
            <w:tcW w:w="1191" w:type="dxa"/>
          </w:tcPr>
          <w:p w14:paraId="594D182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417" w:type="dxa"/>
          </w:tcPr>
          <w:p w14:paraId="7DA37B9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муниципального образования "Город Калуга" (далее - Бюджет МО "Город Калуга")</w:t>
            </w:r>
          </w:p>
        </w:tc>
        <w:tc>
          <w:tcPr>
            <w:tcW w:w="1189" w:type="dxa"/>
          </w:tcPr>
          <w:p w14:paraId="03C8FBE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1938,7</w:t>
            </w:r>
          </w:p>
        </w:tc>
        <w:tc>
          <w:tcPr>
            <w:tcW w:w="784" w:type="dxa"/>
          </w:tcPr>
          <w:p w14:paraId="5075125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784" w:type="dxa"/>
          </w:tcPr>
          <w:p w14:paraId="364DF87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448,0</w:t>
            </w:r>
          </w:p>
        </w:tc>
        <w:tc>
          <w:tcPr>
            <w:tcW w:w="784" w:type="dxa"/>
          </w:tcPr>
          <w:p w14:paraId="6840B02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408,2</w:t>
            </w:r>
          </w:p>
        </w:tc>
        <w:tc>
          <w:tcPr>
            <w:tcW w:w="784" w:type="dxa"/>
          </w:tcPr>
          <w:p w14:paraId="14B3F09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784" w:type="dxa"/>
          </w:tcPr>
          <w:p w14:paraId="562096F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784" w:type="dxa"/>
          </w:tcPr>
          <w:p w14:paraId="3B4C1C4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784" w:type="dxa"/>
          </w:tcPr>
          <w:p w14:paraId="71E4CEF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r>
      <w:tr w:rsidR="002D25DA" w:rsidRPr="007D0B78" w14:paraId="1C3C20B7" w14:textId="77777777">
        <w:tc>
          <w:tcPr>
            <w:tcW w:w="567" w:type="dxa"/>
          </w:tcPr>
          <w:p w14:paraId="14A65A1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c>
          <w:tcPr>
            <w:tcW w:w="2438" w:type="dxa"/>
          </w:tcPr>
          <w:p w14:paraId="4CDBEC2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Участие в выставках-</w:t>
            </w:r>
            <w:r w:rsidRPr="007D0B78">
              <w:rPr>
                <w:rFonts w:ascii="Times New Roman" w:hAnsi="Times New Roman" w:cs="Times New Roman"/>
                <w:sz w:val="24"/>
              </w:rPr>
              <w:lastRenderedPageBreak/>
              <w:t>ярмарках, форумах, конференциях, в том числе международных (изготовление выставочных экспозиций, макетов, аренда выставочных площадей и др.)</w:t>
            </w:r>
          </w:p>
        </w:tc>
        <w:tc>
          <w:tcPr>
            <w:tcW w:w="907" w:type="dxa"/>
          </w:tcPr>
          <w:p w14:paraId="2BFFFB1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2021 - </w:t>
            </w:r>
            <w:r w:rsidRPr="007D0B78">
              <w:rPr>
                <w:rFonts w:ascii="Times New Roman" w:hAnsi="Times New Roman" w:cs="Times New Roman"/>
                <w:sz w:val="24"/>
              </w:rPr>
              <w:lastRenderedPageBreak/>
              <w:t>2026 годы</w:t>
            </w:r>
          </w:p>
        </w:tc>
        <w:tc>
          <w:tcPr>
            <w:tcW w:w="1191" w:type="dxa"/>
          </w:tcPr>
          <w:p w14:paraId="1650C0E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191" w:type="dxa"/>
          </w:tcPr>
          <w:p w14:paraId="3304469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417" w:type="dxa"/>
          </w:tcPr>
          <w:p w14:paraId="4613DF7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Бюджет МО </w:t>
            </w:r>
            <w:r w:rsidRPr="007D0B78">
              <w:rPr>
                <w:rFonts w:ascii="Times New Roman" w:hAnsi="Times New Roman" w:cs="Times New Roman"/>
                <w:sz w:val="24"/>
              </w:rPr>
              <w:lastRenderedPageBreak/>
              <w:t>"Город Калуга"</w:t>
            </w:r>
          </w:p>
        </w:tc>
        <w:tc>
          <w:tcPr>
            <w:tcW w:w="1189" w:type="dxa"/>
          </w:tcPr>
          <w:p w14:paraId="0370102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lastRenderedPageBreak/>
              <w:t>155,5</w:t>
            </w:r>
          </w:p>
        </w:tc>
        <w:tc>
          <w:tcPr>
            <w:tcW w:w="784" w:type="dxa"/>
          </w:tcPr>
          <w:p w14:paraId="7D2865A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11D1C94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31,7</w:t>
            </w:r>
          </w:p>
        </w:tc>
        <w:tc>
          <w:tcPr>
            <w:tcW w:w="784" w:type="dxa"/>
          </w:tcPr>
          <w:p w14:paraId="3823BFC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123,8</w:t>
            </w:r>
          </w:p>
        </w:tc>
        <w:tc>
          <w:tcPr>
            <w:tcW w:w="784" w:type="dxa"/>
          </w:tcPr>
          <w:p w14:paraId="4E80E8F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2773ED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73B2FE3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4CFA0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D677DD6" w14:textId="77777777">
        <w:tc>
          <w:tcPr>
            <w:tcW w:w="14388" w:type="dxa"/>
            <w:gridSpan w:val="14"/>
          </w:tcPr>
          <w:p w14:paraId="49BFC7F9" w14:textId="77777777" w:rsidR="002D25DA" w:rsidRPr="007D0B78" w:rsidRDefault="002D25DA">
            <w:pPr>
              <w:pStyle w:val="ConsPlusNormal"/>
              <w:jc w:val="center"/>
              <w:outlineLvl w:val="5"/>
              <w:rPr>
                <w:rFonts w:ascii="Times New Roman" w:hAnsi="Times New Roman" w:cs="Times New Roman"/>
                <w:sz w:val="24"/>
              </w:rPr>
            </w:pPr>
            <w:r w:rsidRPr="007D0B78">
              <w:rPr>
                <w:rFonts w:ascii="Times New Roman" w:hAnsi="Times New Roman" w:cs="Times New Roman"/>
                <w:sz w:val="24"/>
              </w:rPr>
              <w:t>2. Сопровождение инвестиционных проектов, реализующихся и планируемых к реализации на территории муниципального образования "Город Калуга"</w:t>
            </w:r>
          </w:p>
        </w:tc>
      </w:tr>
      <w:tr w:rsidR="002D25DA" w:rsidRPr="007D0B78" w14:paraId="37FB4F39" w14:textId="77777777">
        <w:tc>
          <w:tcPr>
            <w:tcW w:w="567" w:type="dxa"/>
          </w:tcPr>
          <w:p w14:paraId="6653678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2.1</w:t>
            </w:r>
          </w:p>
        </w:tc>
        <w:tc>
          <w:tcPr>
            <w:tcW w:w="2438" w:type="dxa"/>
          </w:tcPr>
          <w:p w14:paraId="28B7E91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Консультации по процедуре реализации инвестиционных проектов на территории муниципального образования "Город Калуга"</w:t>
            </w:r>
          </w:p>
        </w:tc>
        <w:tc>
          <w:tcPr>
            <w:tcW w:w="907" w:type="dxa"/>
          </w:tcPr>
          <w:p w14:paraId="32759D3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tcPr>
          <w:p w14:paraId="651C8DC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Pr>
          <w:p w14:paraId="137927B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417" w:type="dxa"/>
          </w:tcPr>
          <w:p w14:paraId="29F4CE4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Финансирования не требует</w:t>
            </w:r>
          </w:p>
        </w:tc>
        <w:tc>
          <w:tcPr>
            <w:tcW w:w="1189" w:type="dxa"/>
          </w:tcPr>
          <w:p w14:paraId="2F9A41E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BDDFE2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1E6CC8F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E672DB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6751618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816692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ECCEE7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26E4F0E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0D27AB3" w14:textId="77777777">
        <w:tc>
          <w:tcPr>
            <w:tcW w:w="567" w:type="dxa"/>
          </w:tcPr>
          <w:p w14:paraId="3F1B0E1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2.2</w:t>
            </w:r>
          </w:p>
        </w:tc>
        <w:tc>
          <w:tcPr>
            <w:tcW w:w="2438" w:type="dxa"/>
          </w:tcPr>
          <w:p w14:paraId="0BF8F7D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Прием делегаций, официальных представителей инвесторов, подписание инвестиционных соглашений (соглашений о сотрудничестве)</w:t>
            </w:r>
          </w:p>
        </w:tc>
        <w:tc>
          <w:tcPr>
            <w:tcW w:w="907" w:type="dxa"/>
          </w:tcPr>
          <w:p w14:paraId="6948479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tcPr>
          <w:p w14:paraId="14EE97C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Pr>
          <w:p w14:paraId="2041DB8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417" w:type="dxa"/>
          </w:tcPr>
          <w:p w14:paraId="198EA36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 "Город Калуга"</w:t>
            </w:r>
          </w:p>
        </w:tc>
        <w:tc>
          <w:tcPr>
            <w:tcW w:w="1189" w:type="dxa"/>
          </w:tcPr>
          <w:p w14:paraId="101F817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100,0</w:t>
            </w:r>
          </w:p>
        </w:tc>
        <w:tc>
          <w:tcPr>
            <w:tcW w:w="784" w:type="dxa"/>
          </w:tcPr>
          <w:p w14:paraId="23B6339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1FE598F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62950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100,0</w:t>
            </w:r>
          </w:p>
        </w:tc>
        <w:tc>
          <w:tcPr>
            <w:tcW w:w="784" w:type="dxa"/>
          </w:tcPr>
          <w:p w14:paraId="39F4087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61F6589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2B231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914DF9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B86D4A8" w14:textId="77777777">
        <w:tc>
          <w:tcPr>
            <w:tcW w:w="7711" w:type="dxa"/>
            <w:gridSpan w:val="6"/>
          </w:tcPr>
          <w:p w14:paraId="65B9EC8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подпрограмме</w:t>
            </w:r>
          </w:p>
        </w:tc>
        <w:tc>
          <w:tcPr>
            <w:tcW w:w="1189" w:type="dxa"/>
          </w:tcPr>
          <w:p w14:paraId="28B31C0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2194,2</w:t>
            </w:r>
          </w:p>
        </w:tc>
        <w:tc>
          <w:tcPr>
            <w:tcW w:w="784" w:type="dxa"/>
          </w:tcPr>
          <w:p w14:paraId="7A4637F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423,5</w:t>
            </w:r>
          </w:p>
        </w:tc>
        <w:tc>
          <w:tcPr>
            <w:tcW w:w="784" w:type="dxa"/>
          </w:tcPr>
          <w:p w14:paraId="72DDE44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479,7</w:t>
            </w:r>
          </w:p>
        </w:tc>
        <w:tc>
          <w:tcPr>
            <w:tcW w:w="784" w:type="dxa"/>
          </w:tcPr>
          <w:p w14:paraId="458A969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632,0</w:t>
            </w:r>
          </w:p>
        </w:tc>
        <w:tc>
          <w:tcPr>
            <w:tcW w:w="784" w:type="dxa"/>
          </w:tcPr>
          <w:p w14:paraId="70C0C86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209,0</w:t>
            </w:r>
          </w:p>
        </w:tc>
        <w:tc>
          <w:tcPr>
            <w:tcW w:w="784" w:type="dxa"/>
          </w:tcPr>
          <w:p w14:paraId="2ED4AFD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784" w:type="dxa"/>
          </w:tcPr>
          <w:p w14:paraId="306AD3B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c>
          <w:tcPr>
            <w:tcW w:w="784" w:type="dxa"/>
          </w:tcPr>
          <w:p w14:paraId="0D4858E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w:t>
            </w:r>
          </w:p>
        </w:tc>
      </w:tr>
    </w:tbl>
    <w:p w14:paraId="6E9902DA" w14:textId="77777777" w:rsidR="002D25DA" w:rsidRPr="007D0B78" w:rsidRDefault="002D25DA">
      <w:pPr>
        <w:pStyle w:val="ConsPlusNormal"/>
        <w:rPr>
          <w:rFonts w:ascii="Times New Roman" w:hAnsi="Times New Roman" w:cs="Times New Roman"/>
          <w:sz w:val="24"/>
        </w:rPr>
        <w:sectPr w:rsidR="002D25DA" w:rsidRPr="007D0B78" w:rsidSect="002D25DA">
          <w:pgSz w:w="16838" w:h="11905" w:orient="landscape"/>
          <w:pgMar w:top="1701" w:right="1134" w:bottom="850" w:left="1134" w:header="0" w:footer="0" w:gutter="0"/>
          <w:cols w:space="720"/>
          <w:titlePg/>
        </w:sectPr>
      </w:pPr>
    </w:p>
    <w:p w14:paraId="7F0F4C85" w14:textId="77777777" w:rsidR="002D25DA" w:rsidRPr="007D0B78" w:rsidRDefault="002D25DA">
      <w:pPr>
        <w:pStyle w:val="ConsPlusNormal"/>
        <w:jc w:val="both"/>
        <w:rPr>
          <w:rFonts w:ascii="Times New Roman" w:hAnsi="Times New Roman" w:cs="Times New Roman"/>
          <w:sz w:val="24"/>
        </w:rPr>
      </w:pPr>
    </w:p>
    <w:p w14:paraId="08F776BE"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5. Механизм реализации подпрограммы</w:t>
      </w:r>
    </w:p>
    <w:p w14:paraId="18930435" w14:textId="77777777" w:rsidR="002D25DA" w:rsidRPr="007D0B78" w:rsidRDefault="002D25DA">
      <w:pPr>
        <w:pStyle w:val="ConsPlusNormal"/>
        <w:jc w:val="both"/>
        <w:rPr>
          <w:rFonts w:ascii="Times New Roman" w:hAnsi="Times New Roman" w:cs="Times New Roman"/>
          <w:sz w:val="24"/>
        </w:rPr>
      </w:pPr>
    </w:p>
    <w:p w14:paraId="5B152D09"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Система управления подпрограммы направлена на достижение поставленных подпрограммой целей и задач и эффективности от проведения каждого мероприятия.</w:t>
      </w:r>
    </w:p>
    <w:p w14:paraId="566D8C8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Управление экономики и имущественных отношений города Калуги ежегодно с учетом анализа хода реализации подпрограммы в установленные сроки уточняет объемы средств, необходимых для реализации мероприятий подпрограммы в очередном финансовом году и плановом периоде, и представляет в управление финансов города Калуги необходимые документы.</w:t>
      </w:r>
    </w:p>
    <w:p w14:paraId="43B61F11"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p w14:paraId="3CD2B634"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Управление подпрограммы и общая координация программных мероприятий осуществляются комитетом инвестиций управления экономики и имущественных отношений города Калуги. Общее руководство и контроль за ходом реализации подпрограммы осуществляет начальник управления экономики и имущественных отношений города Калуги.</w:t>
      </w:r>
    </w:p>
    <w:p w14:paraId="7AA4B95C"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Ход и результаты реализации подпрограммы обобщаются, анализируются и обсуждаются на расширенных совещаниях управления экономики и имущественных отношений города Калуги. Управление экономики и имущественных отношений города Калуги обеспечивает целевое использование выделяемых из бюджета средств, их учет и финансовую отчетность.</w:t>
      </w:r>
    </w:p>
    <w:p w14:paraId="1C6801C6"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Исполнение мероприятий подпрограммы осуществляет комитет инвестиций управления экономики и имущественных отношений города Калуги.</w:t>
      </w:r>
    </w:p>
    <w:p w14:paraId="5D18CC70"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Исполнитель мероприятий подпрограммы:</w:t>
      </w:r>
    </w:p>
    <w:p w14:paraId="1B67D7C8"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несет ответственность за своевременную и полную реализацию программных мероприятий и за достижение утвержденных индикаторов подпрограммы;</w:t>
      </w:r>
    </w:p>
    <w:p w14:paraId="79CDC721"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ежегодно в срок до 1 февраля года, следующего за отчетным годом, представляет информацию о ходе реализации мероприятий подпрограммы начальнику управления экономики и имущественных отношений города Калуги.</w:t>
      </w:r>
    </w:p>
    <w:p w14:paraId="665D3505" w14:textId="77777777" w:rsidR="002D25DA" w:rsidRPr="007D0B78" w:rsidRDefault="002D25DA">
      <w:pPr>
        <w:pStyle w:val="ConsPlusNormal"/>
        <w:jc w:val="both"/>
        <w:rPr>
          <w:rFonts w:ascii="Times New Roman" w:hAnsi="Times New Roman" w:cs="Times New Roman"/>
          <w:sz w:val="24"/>
        </w:rPr>
      </w:pPr>
    </w:p>
    <w:p w14:paraId="20C800B9" w14:textId="77777777" w:rsidR="002D25DA" w:rsidRPr="007D0B78" w:rsidRDefault="002D25DA">
      <w:pPr>
        <w:pStyle w:val="ConsPlusTitle"/>
        <w:jc w:val="center"/>
        <w:outlineLvl w:val="2"/>
        <w:rPr>
          <w:rFonts w:ascii="Times New Roman" w:hAnsi="Times New Roman" w:cs="Times New Roman"/>
          <w:sz w:val="24"/>
        </w:rPr>
      </w:pPr>
      <w:bookmarkStart w:id="2" w:name="P1557"/>
      <w:bookmarkEnd w:id="2"/>
      <w:r w:rsidRPr="007D0B78">
        <w:rPr>
          <w:rFonts w:ascii="Times New Roman" w:hAnsi="Times New Roman" w:cs="Times New Roman"/>
          <w:sz w:val="24"/>
        </w:rPr>
        <w:t>7.2. Подпрограмма "Содействие развитию малого и среднего</w:t>
      </w:r>
    </w:p>
    <w:p w14:paraId="33D06F02"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предпринимательства в муниципальном образовании "Город</w:t>
      </w:r>
    </w:p>
    <w:p w14:paraId="5E3F633C"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Калуга"</w:t>
      </w:r>
    </w:p>
    <w:p w14:paraId="40CEE7E3" w14:textId="77777777" w:rsidR="002D25DA" w:rsidRPr="007D0B78" w:rsidRDefault="002D25DA">
      <w:pPr>
        <w:pStyle w:val="ConsPlusNormal"/>
        <w:jc w:val="both"/>
        <w:rPr>
          <w:rFonts w:ascii="Times New Roman" w:hAnsi="Times New Roman" w:cs="Times New Roman"/>
          <w:sz w:val="24"/>
        </w:rPr>
      </w:pPr>
    </w:p>
    <w:p w14:paraId="5CA2C94D"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1. Паспорт подпрограммы "Содействие развитию малого</w:t>
      </w:r>
    </w:p>
    <w:p w14:paraId="6C118701"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и среднего предпринимательства в муниципальном образовании</w:t>
      </w:r>
    </w:p>
    <w:p w14:paraId="7775311D"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"Город Калуга"</w:t>
      </w:r>
    </w:p>
    <w:p w14:paraId="65EA1A32"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304"/>
        <w:gridCol w:w="1020"/>
        <w:gridCol w:w="1134"/>
        <w:gridCol w:w="1249"/>
        <w:gridCol w:w="1534"/>
      </w:tblGrid>
      <w:tr w:rsidR="002D25DA" w:rsidRPr="007D0B78" w14:paraId="5E56EA60" w14:textId="77777777">
        <w:tc>
          <w:tcPr>
            <w:tcW w:w="567" w:type="dxa"/>
          </w:tcPr>
          <w:p w14:paraId="60FBE95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268" w:type="dxa"/>
          </w:tcPr>
          <w:p w14:paraId="3B32E3F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Соисполнители муниципальной программы, участвующие в </w:t>
            </w:r>
            <w:r w:rsidRPr="007D0B78">
              <w:rPr>
                <w:rFonts w:ascii="Times New Roman" w:hAnsi="Times New Roman" w:cs="Times New Roman"/>
                <w:sz w:val="24"/>
              </w:rPr>
              <w:lastRenderedPageBreak/>
              <w:t>подпрограмме</w:t>
            </w:r>
          </w:p>
        </w:tc>
        <w:tc>
          <w:tcPr>
            <w:tcW w:w="6241" w:type="dxa"/>
            <w:gridSpan w:val="5"/>
          </w:tcPr>
          <w:p w14:paraId="2A60CAF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Отсутствуют</w:t>
            </w:r>
          </w:p>
        </w:tc>
      </w:tr>
      <w:tr w:rsidR="002D25DA" w:rsidRPr="007D0B78" w14:paraId="3B066858" w14:textId="77777777">
        <w:tblPrEx>
          <w:tblBorders>
            <w:insideH w:val="nil"/>
          </w:tblBorders>
        </w:tblPrEx>
        <w:tc>
          <w:tcPr>
            <w:tcW w:w="567" w:type="dxa"/>
            <w:tcBorders>
              <w:bottom w:val="nil"/>
            </w:tcBorders>
          </w:tcPr>
          <w:p w14:paraId="476A48C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2268" w:type="dxa"/>
            <w:tcBorders>
              <w:bottom w:val="nil"/>
            </w:tcBorders>
          </w:tcPr>
          <w:p w14:paraId="5375F2D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Участники муниципальной программы, участвующие в подпрограмме</w:t>
            </w:r>
          </w:p>
        </w:tc>
        <w:tc>
          <w:tcPr>
            <w:tcW w:w="6241" w:type="dxa"/>
            <w:gridSpan w:val="5"/>
            <w:tcBorders>
              <w:bottom w:val="nil"/>
            </w:tcBorders>
          </w:tcPr>
          <w:p w14:paraId="6EF152E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Органы Городской Управы города Калуги, муниципальные унитарные предприятия, муниципальные учреждения</w:t>
            </w:r>
          </w:p>
        </w:tc>
      </w:tr>
      <w:tr w:rsidR="002D25DA" w:rsidRPr="007D0B78" w14:paraId="7DB52DA0" w14:textId="77777777">
        <w:tblPrEx>
          <w:tblBorders>
            <w:insideH w:val="nil"/>
          </w:tblBorders>
        </w:tblPrEx>
        <w:tc>
          <w:tcPr>
            <w:tcW w:w="9076" w:type="dxa"/>
            <w:gridSpan w:val="7"/>
            <w:tcBorders>
              <w:top w:val="nil"/>
            </w:tcBorders>
          </w:tcPr>
          <w:p w14:paraId="7FDDDEB1" w14:textId="68F5C3F5"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 от 25.11.2020 N 361-п)</w:t>
            </w:r>
          </w:p>
        </w:tc>
      </w:tr>
      <w:tr w:rsidR="002D25DA" w:rsidRPr="007D0B78" w14:paraId="671133FE" w14:textId="77777777">
        <w:tc>
          <w:tcPr>
            <w:tcW w:w="567" w:type="dxa"/>
          </w:tcPr>
          <w:p w14:paraId="2AA440B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2268" w:type="dxa"/>
          </w:tcPr>
          <w:p w14:paraId="7A54AF5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Цели подпрограммы</w:t>
            </w:r>
          </w:p>
        </w:tc>
        <w:tc>
          <w:tcPr>
            <w:tcW w:w="6241" w:type="dxa"/>
            <w:gridSpan w:val="5"/>
          </w:tcPr>
          <w:p w14:paraId="1DD748D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Содействие развитию малого и среднего, в т.ч. инновационного предпринимательства, в муниципальном образовании "Город Калуга"</w:t>
            </w:r>
          </w:p>
        </w:tc>
      </w:tr>
      <w:tr w:rsidR="002D25DA" w:rsidRPr="007D0B78" w14:paraId="4BC3A120" w14:textId="77777777">
        <w:tc>
          <w:tcPr>
            <w:tcW w:w="567" w:type="dxa"/>
          </w:tcPr>
          <w:p w14:paraId="1A048EB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2268" w:type="dxa"/>
          </w:tcPr>
          <w:p w14:paraId="3BE3A42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Задачи подпрограммы</w:t>
            </w:r>
          </w:p>
        </w:tc>
        <w:tc>
          <w:tcPr>
            <w:tcW w:w="6241" w:type="dxa"/>
            <w:gridSpan w:val="5"/>
          </w:tcPr>
          <w:p w14:paraId="271C287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стимулирование деловой активности субъектов малого и среднего предпринимательства;</w:t>
            </w:r>
          </w:p>
          <w:p w14:paraId="7E48D94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обеспечение условий ведения предпринимательской деятельности</w:t>
            </w:r>
          </w:p>
        </w:tc>
      </w:tr>
      <w:tr w:rsidR="002D25DA" w:rsidRPr="007D0B78" w14:paraId="3587C754" w14:textId="77777777">
        <w:tblPrEx>
          <w:tblBorders>
            <w:insideH w:val="nil"/>
          </w:tblBorders>
        </w:tblPrEx>
        <w:tc>
          <w:tcPr>
            <w:tcW w:w="567" w:type="dxa"/>
            <w:tcBorders>
              <w:bottom w:val="nil"/>
            </w:tcBorders>
          </w:tcPr>
          <w:p w14:paraId="2B09350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2268" w:type="dxa"/>
            <w:tcBorders>
              <w:bottom w:val="nil"/>
            </w:tcBorders>
          </w:tcPr>
          <w:p w14:paraId="1B44E0D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Показатели подпрограммы</w:t>
            </w:r>
          </w:p>
        </w:tc>
        <w:tc>
          <w:tcPr>
            <w:tcW w:w="6241" w:type="dxa"/>
            <w:gridSpan w:val="5"/>
            <w:tcBorders>
              <w:bottom w:val="nil"/>
            </w:tcBorders>
          </w:tcPr>
          <w:p w14:paraId="3C720C3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1. Общий объем расходов бюджета муниципального образования на развитие и поддержку малого и среднего предпринимательства в расчете на одно малое и среднее предприятие муниципального образования (руб.).</w:t>
            </w:r>
          </w:p>
          <w:p w14:paraId="7E4A923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 Общий объем расходов бюджета муниципального образования на развитие и поддержку малого и среднего предпринимательства в расчете на одного жителя муниципального образования (руб.).</w:t>
            </w:r>
          </w:p>
          <w:p w14:paraId="0DD7F65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3. Коэффициент реинвестирования (доля объема расходов 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 %).</w:t>
            </w:r>
          </w:p>
          <w:p w14:paraId="3113120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4. Доля вновь созданных в течение года субъектов малого и среднего предпринимательства, которым оказана поддержка в рамках муниципальной подпрограммы развития малого и среднего предпринимательства (%).</w:t>
            </w:r>
          </w:p>
          <w:p w14:paraId="43A81C0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5. Количество проведенных информационно-консультационных, образовательных и деловых мероприятий (ед.).</w:t>
            </w:r>
          </w:p>
          <w:p w14:paraId="2348A8F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6. Количество субъектов малого и среднего предпринимательства - резидентов бизнес-инкубаторов, (нарастающим итогом, ед.)</w:t>
            </w:r>
          </w:p>
        </w:tc>
      </w:tr>
      <w:tr w:rsidR="002D25DA" w:rsidRPr="007D0B78" w14:paraId="78E5DF12" w14:textId="77777777">
        <w:tblPrEx>
          <w:tblBorders>
            <w:insideH w:val="nil"/>
          </w:tblBorders>
        </w:tblPrEx>
        <w:tc>
          <w:tcPr>
            <w:tcW w:w="9076" w:type="dxa"/>
            <w:gridSpan w:val="7"/>
            <w:tcBorders>
              <w:top w:val="nil"/>
            </w:tcBorders>
          </w:tcPr>
          <w:p w14:paraId="34F6BE0E" w14:textId="021C7975"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5 в ред. Постановления Городской Управы г. Калуги от 10.09.2020 N 272-п)</w:t>
            </w:r>
          </w:p>
        </w:tc>
      </w:tr>
      <w:tr w:rsidR="002D25DA" w:rsidRPr="007D0B78" w14:paraId="26E00EC6" w14:textId="77777777">
        <w:tblPrEx>
          <w:tblBorders>
            <w:insideH w:val="nil"/>
          </w:tblBorders>
        </w:tblPrEx>
        <w:tc>
          <w:tcPr>
            <w:tcW w:w="567" w:type="dxa"/>
            <w:tcBorders>
              <w:bottom w:val="nil"/>
            </w:tcBorders>
          </w:tcPr>
          <w:p w14:paraId="25ABBA6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2268" w:type="dxa"/>
            <w:tcBorders>
              <w:bottom w:val="nil"/>
            </w:tcBorders>
          </w:tcPr>
          <w:p w14:paraId="481A43C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Сроки и этапы реализации подпрограммы</w:t>
            </w:r>
          </w:p>
        </w:tc>
        <w:tc>
          <w:tcPr>
            <w:tcW w:w="6241" w:type="dxa"/>
            <w:gridSpan w:val="5"/>
            <w:tcBorders>
              <w:bottom w:val="nil"/>
            </w:tcBorders>
          </w:tcPr>
          <w:p w14:paraId="32A60A2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r>
      <w:tr w:rsidR="002D25DA" w:rsidRPr="007D0B78" w14:paraId="2B53C979" w14:textId="77777777">
        <w:tblPrEx>
          <w:tblBorders>
            <w:insideH w:val="nil"/>
          </w:tblBorders>
        </w:tblPrEx>
        <w:tc>
          <w:tcPr>
            <w:tcW w:w="9076" w:type="dxa"/>
            <w:gridSpan w:val="7"/>
            <w:tcBorders>
              <w:top w:val="nil"/>
            </w:tcBorders>
          </w:tcPr>
          <w:p w14:paraId="7CA399E4" w14:textId="6448D89B"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6 в ред. Постановления Городской Управы г. Калуги от 08.04.2024 N 100-п)</w:t>
            </w:r>
          </w:p>
        </w:tc>
      </w:tr>
      <w:tr w:rsidR="002D25DA" w:rsidRPr="007D0B78" w14:paraId="5B4E10FB" w14:textId="77777777">
        <w:tc>
          <w:tcPr>
            <w:tcW w:w="567" w:type="dxa"/>
            <w:vMerge w:val="restart"/>
            <w:tcBorders>
              <w:bottom w:val="nil"/>
            </w:tcBorders>
          </w:tcPr>
          <w:p w14:paraId="4864F45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2268" w:type="dxa"/>
            <w:vMerge w:val="restart"/>
            <w:tcBorders>
              <w:bottom w:val="nil"/>
            </w:tcBorders>
          </w:tcPr>
          <w:p w14:paraId="63FF393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Объемы и источники финансирования </w:t>
            </w:r>
            <w:r w:rsidRPr="007D0B78">
              <w:rPr>
                <w:rFonts w:ascii="Times New Roman" w:hAnsi="Times New Roman" w:cs="Times New Roman"/>
                <w:sz w:val="24"/>
              </w:rPr>
              <w:lastRenderedPageBreak/>
              <w:t>подпрограммы, тыс. руб.</w:t>
            </w:r>
          </w:p>
        </w:tc>
        <w:tc>
          <w:tcPr>
            <w:tcW w:w="1304" w:type="dxa"/>
          </w:tcPr>
          <w:p w14:paraId="51441F3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Годы</w:t>
            </w:r>
          </w:p>
        </w:tc>
        <w:tc>
          <w:tcPr>
            <w:tcW w:w="1020" w:type="dxa"/>
          </w:tcPr>
          <w:p w14:paraId="3D6D9DE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Всего</w:t>
            </w:r>
          </w:p>
        </w:tc>
        <w:tc>
          <w:tcPr>
            <w:tcW w:w="1134" w:type="dxa"/>
          </w:tcPr>
          <w:p w14:paraId="315061F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 xml:space="preserve">Бюджет МО "Город </w:t>
            </w:r>
            <w:r w:rsidRPr="007D0B78">
              <w:rPr>
                <w:rFonts w:ascii="Times New Roman" w:hAnsi="Times New Roman" w:cs="Times New Roman"/>
                <w:sz w:val="24"/>
              </w:rPr>
              <w:lastRenderedPageBreak/>
              <w:t>Калуга"</w:t>
            </w:r>
          </w:p>
        </w:tc>
        <w:tc>
          <w:tcPr>
            <w:tcW w:w="1249" w:type="dxa"/>
          </w:tcPr>
          <w:p w14:paraId="73CC1F6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Областной бюджет</w:t>
            </w:r>
          </w:p>
        </w:tc>
        <w:tc>
          <w:tcPr>
            <w:tcW w:w="1534" w:type="dxa"/>
          </w:tcPr>
          <w:p w14:paraId="78DD428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Федеральный бюджет</w:t>
            </w:r>
          </w:p>
        </w:tc>
      </w:tr>
      <w:tr w:rsidR="002D25DA" w:rsidRPr="007D0B78" w14:paraId="4D2F41BD" w14:textId="77777777">
        <w:tc>
          <w:tcPr>
            <w:tcW w:w="567" w:type="dxa"/>
            <w:vMerge/>
            <w:tcBorders>
              <w:bottom w:val="nil"/>
            </w:tcBorders>
          </w:tcPr>
          <w:p w14:paraId="5CEE423A"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3B6F8B21" w14:textId="77777777" w:rsidR="002D25DA" w:rsidRPr="007D0B78" w:rsidRDefault="002D25DA">
            <w:pPr>
              <w:pStyle w:val="ConsPlusNormal"/>
              <w:rPr>
                <w:rFonts w:ascii="Times New Roman" w:hAnsi="Times New Roman" w:cs="Times New Roman"/>
                <w:sz w:val="24"/>
              </w:rPr>
            </w:pPr>
          </w:p>
        </w:tc>
        <w:tc>
          <w:tcPr>
            <w:tcW w:w="6241" w:type="dxa"/>
            <w:gridSpan w:val="5"/>
          </w:tcPr>
          <w:p w14:paraId="4139459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Подпрограмма "Содействие развитию малого и среднего предпринимательства в муниципальном образовании "Город Калуга"</w:t>
            </w:r>
          </w:p>
        </w:tc>
      </w:tr>
      <w:tr w:rsidR="002D25DA" w:rsidRPr="007D0B78" w14:paraId="4787D4EA" w14:textId="77777777">
        <w:tc>
          <w:tcPr>
            <w:tcW w:w="567" w:type="dxa"/>
            <w:vMerge/>
            <w:tcBorders>
              <w:bottom w:val="nil"/>
            </w:tcBorders>
          </w:tcPr>
          <w:p w14:paraId="28F9DCFB"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49F638D" w14:textId="77777777" w:rsidR="002D25DA" w:rsidRPr="007D0B78" w:rsidRDefault="002D25DA">
            <w:pPr>
              <w:pStyle w:val="ConsPlusNormal"/>
              <w:rPr>
                <w:rFonts w:ascii="Times New Roman" w:hAnsi="Times New Roman" w:cs="Times New Roman"/>
                <w:sz w:val="24"/>
              </w:rPr>
            </w:pPr>
          </w:p>
        </w:tc>
        <w:tc>
          <w:tcPr>
            <w:tcW w:w="1304" w:type="dxa"/>
          </w:tcPr>
          <w:p w14:paraId="41BACDF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w:t>
            </w:r>
          </w:p>
        </w:tc>
        <w:tc>
          <w:tcPr>
            <w:tcW w:w="1020" w:type="dxa"/>
          </w:tcPr>
          <w:p w14:paraId="367B9FD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7773,1</w:t>
            </w:r>
          </w:p>
        </w:tc>
        <w:tc>
          <w:tcPr>
            <w:tcW w:w="1134" w:type="dxa"/>
          </w:tcPr>
          <w:p w14:paraId="3FAF0C2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6190,0</w:t>
            </w:r>
          </w:p>
        </w:tc>
        <w:tc>
          <w:tcPr>
            <w:tcW w:w="1249" w:type="dxa"/>
          </w:tcPr>
          <w:p w14:paraId="3971742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1534" w:type="dxa"/>
          </w:tcPr>
          <w:p w14:paraId="5082DD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01E260D" w14:textId="77777777">
        <w:tc>
          <w:tcPr>
            <w:tcW w:w="567" w:type="dxa"/>
            <w:vMerge/>
            <w:tcBorders>
              <w:bottom w:val="nil"/>
            </w:tcBorders>
          </w:tcPr>
          <w:p w14:paraId="40FFE15C"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337563C9" w14:textId="77777777" w:rsidR="002D25DA" w:rsidRPr="007D0B78" w:rsidRDefault="002D25DA">
            <w:pPr>
              <w:pStyle w:val="ConsPlusNormal"/>
              <w:rPr>
                <w:rFonts w:ascii="Times New Roman" w:hAnsi="Times New Roman" w:cs="Times New Roman"/>
                <w:sz w:val="24"/>
              </w:rPr>
            </w:pPr>
          </w:p>
        </w:tc>
        <w:tc>
          <w:tcPr>
            <w:tcW w:w="1304" w:type="dxa"/>
          </w:tcPr>
          <w:p w14:paraId="3981D5E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2021</w:t>
            </w:r>
          </w:p>
        </w:tc>
        <w:tc>
          <w:tcPr>
            <w:tcW w:w="1020" w:type="dxa"/>
          </w:tcPr>
          <w:p w14:paraId="44F909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7187,0</w:t>
            </w:r>
          </w:p>
        </w:tc>
        <w:tc>
          <w:tcPr>
            <w:tcW w:w="1134" w:type="dxa"/>
          </w:tcPr>
          <w:p w14:paraId="20E82E7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5686,4</w:t>
            </w:r>
          </w:p>
        </w:tc>
        <w:tc>
          <w:tcPr>
            <w:tcW w:w="1249" w:type="dxa"/>
          </w:tcPr>
          <w:p w14:paraId="064A64B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1534" w:type="dxa"/>
          </w:tcPr>
          <w:p w14:paraId="6F078FA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ACFF106" w14:textId="77777777">
        <w:tc>
          <w:tcPr>
            <w:tcW w:w="567" w:type="dxa"/>
            <w:vMerge/>
            <w:tcBorders>
              <w:bottom w:val="nil"/>
            </w:tcBorders>
          </w:tcPr>
          <w:p w14:paraId="6FA67F49"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616E070F" w14:textId="77777777" w:rsidR="002D25DA" w:rsidRPr="007D0B78" w:rsidRDefault="002D25DA">
            <w:pPr>
              <w:pStyle w:val="ConsPlusNormal"/>
              <w:rPr>
                <w:rFonts w:ascii="Times New Roman" w:hAnsi="Times New Roman" w:cs="Times New Roman"/>
                <w:sz w:val="24"/>
              </w:rPr>
            </w:pPr>
          </w:p>
        </w:tc>
        <w:tc>
          <w:tcPr>
            <w:tcW w:w="1304" w:type="dxa"/>
          </w:tcPr>
          <w:p w14:paraId="5511A7E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2022</w:t>
            </w:r>
          </w:p>
        </w:tc>
        <w:tc>
          <w:tcPr>
            <w:tcW w:w="1020" w:type="dxa"/>
          </w:tcPr>
          <w:p w14:paraId="2162765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7751,4</w:t>
            </w:r>
          </w:p>
        </w:tc>
        <w:tc>
          <w:tcPr>
            <w:tcW w:w="1134" w:type="dxa"/>
          </w:tcPr>
          <w:p w14:paraId="596307B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5851,3</w:t>
            </w:r>
          </w:p>
        </w:tc>
        <w:tc>
          <w:tcPr>
            <w:tcW w:w="1249" w:type="dxa"/>
          </w:tcPr>
          <w:p w14:paraId="472C4AC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1534" w:type="dxa"/>
          </w:tcPr>
          <w:p w14:paraId="093D96D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AB832D5" w14:textId="77777777">
        <w:tc>
          <w:tcPr>
            <w:tcW w:w="567" w:type="dxa"/>
            <w:vMerge/>
            <w:tcBorders>
              <w:bottom w:val="nil"/>
            </w:tcBorders>
          </w:tcPr>
          <w:p w14:paraId="365E3AE3"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5805E9C9" w14:textId="77777777" w:rsidR="002D25DA" w:rsidRPr="007D0B78" w:rsidRDefault="002D25DA">
            <w:pPr>
              <w:pStyle w:val="ConsPlusNormal"/>
              <w:rPr>
                <w:rFonts w:ascii="Times New Roman" w:hAnsi="Times New Roman" w:cs="Times New Roman"/>
                <w:sz w:val="24"/>
              </w:rPr>
            </w:pPr>
          </w:p>
        </w:tc>
        <w:tc>
          <w:tcPr>
            <w:tcW w:w="1304" w:type="dxa"/>
          </w:tcPr>
          <w:p w14:paraId="75E69D4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w:t>
            </w:r>
          </w:p>
        </w:tc>
        <w:tc>
          <w:tcPr>
            <w:tcW w:w="1020" w:type="dxa"/>
          </w:tcPr>
          <w:p w14:paraId="2B2BD3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1134" w:type="dxa"/>
          </w:tcPr>
          <w:p w14:paraId="4B629BA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1249" w:type="dxa"/>
          </w:tcPr>
          <w:p w14:paraId="20F96F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534" w:type="dxa"/>
          </w:tcPr>
          <w:p w14:paraId="1C24CC2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1F40FC62" w14:textId="77777777">
        <w:tc>
          <w:tcPr>
            <w:tcW w:w="567" w:type="dxa"/>
            <w:vMerge/>
            <w:tcBorders>
              <w:bottom w:val="nil"/>
            </w:tcBorders>
          </w:tcPr>
          <w:p w14:paraId="1782E03C"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2E122E2" w14:textId="77777777" w:rsidR="002D25DA" w:rsidRPr="007D0B78" w:rsidRDefault="002D25DA">
            <w:pPr>
              <w:pStyle w:val="ConsPlusNormal"/>
              <w:rPr>
                <w:rFonts w:ascii="Times New Roman" w:hAnsi="Times New Roman" w:cs="Times New Roman"/>
                <w:sz w:val="24"/>
              </w:rPr>
            </w:pPr>
          </w:p>
        </w:tc>
        <w:tc>
          <w:tcPr>
            <w:tcW w:w="1304" w:type="dxa"/>
          </w:tcPr>
          <w:p w14:paraId="6203FDB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2024</w:t>
            </w:r>
          </w:p>
        </w:tc>
        <w:tc>
          <w:tcPr>
            <w:tcW w:w="1020" w:type="dxa"/>
          </w:tcPr>
          <w:p w14:paraId="4E28FF2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8122,2</w:t>
            </w:r>
          </w:p>
        </w:tc>
        <w:tc>
          <w:tcPr>
            <w:tcW w:w="1134" w:type="dxa"/>
          </w:tcPr>
          <w:p w14:paraId="15D0E19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6122,2</w:t>
            </w:r>
          </w:p>
        </w:tc>
        <w:tc>
          <w:tcPr>
            <w:tcW w:w="1249" w:type="dxa"/>
          </w:tcPr>
          <w:p w14:paraId="096C469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534" w:type="dxa"/>
          </w:tcPr>
          <w:p w14:paraId="19DBC5D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D410D0C" w14:textId="77777777">
        <w:tc>
          <w:tcPr>
            <w:tcW w:w="567" w:type="dxa"/>
            <w:vMerge/>
            <w:tcBorders>
              <w:bottom w:val="nil"/>
            </w:tcBorders>
          </w:tcPr>
          <w:p w14:paraId="1B1EEF14"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0CC6A3F1" w14:textId="77777777" w:rsidR="002D25DA" w:rsidRPr="007D0B78" w:rsidRDefault="002D25DA">
            <w:pPr>
              <w:pStyle w:val="ConsPlusNormal"/>
              <w:rPr>
                <w:rFonts w:ascii="Times New Roman" w:hAnsi="Times New Roman" w:cs="Times New Roman"/>
                <w:sz w:val="24"/>
              </w:rPr>
            </w:pPr>
          </w:p>
        </w:tc>
        <w:tc>
          <w:tcPr>
            <w:tcW w:w="1304" w:type="dxa"/>
          </w:tcPr>
          <w:p w14:paraId="3B8C079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2025</w:t>
            </w:r>
          </w:p>
        </w:tc>
        <w:tc>
          <w:tcPr>
            <w:tcW w:w="1020" w:type="dxa"/>
          </w:tcPr>
          <w:p w14:paraId="060B86F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1134" w:type="dxa"/>
          </w:tcPr>
          <w:p w14:paraId="03468A0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1249" w:type="dxa"/>
          </w:tcPr>
          <w:p w14:paraId="4429FA8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534" w:type="dxa"/>
          </w:tcPr>
          <w:p w14:paraId="197CA13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7FDED69B" w14:textId="77777777">
        <w:tc>
          <w:tcPr>
            <w:tcW w:w="567" w:type="dxa"/>
            <w:vMerge/>
            <w:tcBorders>
              <w:bottom w:val="nil"/>
            </w:tcBorders>
          </w:tcPr>
          <w:p w14:paraId="239E784D"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1179EDE1" w14:textId="77777777" w:rsidR="002D25DA" w:rsidRPr="007D0B78" w:rsidRDefault="002D25DA">
            <w:pPr>
              <w:pStyle w:val="ConsPlusNormal"/>
              <w:rPr>
                <w:rFonts w:ascii="Times New Roman" w:hAnsi="Times New Roman" w:cs="Times New Roman"/>
                <w:sz w:val="24"/>
              </w:rPr>
            </w:pPr>
          </w:p>
        </w:tc>
        <w:tc>
          <w:tcPr>
            <w:tcW w:w="1304" w:type="dxa"/>
          </w:tcPr>
          <w:p w14:paraId="0DA7844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2026</w:t>
            </w:r>
          </w:p>
        </w:tc>
        <w:tc>
          <w:tcPr>
            <w:tcW w:w="1020" w:type="dxa"/>
          </w:tcPr>
          <w:p w14:paraId="6E8AE38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7400,0</w:t>
            </w:r>
          </w:p>
        </w:tc>
        <w:tc>
          <w:tcPr>
            <w:tcW w:w="1134" w:type="dxa"/>
          </w:tcPr>
          <w:p w14:paraId="614760F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5400,0</w:t>
            </w:r>
          </w:p>
        </w:tc>
        <w:tc>
          <w:tcPr>
            <w:tcW w:w="1249" w:type="dxa"/>
          </w:tcPr>
          <w:p w14:paraId="0A5F190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1534" w:type="dxa"/>
          </w:tcPr>
          <w:p w14:paraId="7D4FF7B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9C36117" w14:textId="77777777">
        <w:tc>
          <w:tcPr>
            <w:tcW w:w="567" w:type="dxa"/>
            <w:vMerge/>
            <w:tcBorders>
              <w:bottom w:val="nil"/>
            </w:tcBorders>
          </w:tcPr>
          <w:p w14:paraId="22DC0241"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6D4F3A86" w14:textId="77777777" w:rsidR="002D25DA" w:rsidRPr="007D0B78" w:rsidRDefault="002D25DA">
            <w:pPr>
              <w:pStyle w:val="ConsPlusNormal"/>
              <w:rPr>
                <w:rFonts w:ascii="Times New Roman" w:hAnsi="Times New Roman" w:cs="Times New Roman"/>
                <w:sz w:val="24"/>
              </w:rPr>
            </w:pPr>
          </w:p>
        </w:tc>
        <w:tc>
          <w:tcPr>
            <w:tcW w:w="1304" w:type="dxa"/>
          </w:tcPr>
          <w:p w14:paraId="1385086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подпрограмме</w:t>
            </w:r>
          </w:p>
        </w:tc>
        <w:tc>
          <w:tcPr>
            <w:tcW w:w="1020" w:type="dxa"/>
          </w:tcPr>
          <w:p w14:paraId="719F926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53478,1</w:t>
            </w:r>
          </w:p>
        </w:tc>
        <w:tc>
          <w:tcPr>
            <w:tcW w:w="1134" w:type="dxa"/>
          </w:tcPr>
          <w:p w14:paraId="11C094D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40494,3</w:t>
            </w:r>
          </w:p>
        </w:tc>
        <w:tc>
          <w:tcPr>
            <w:tcW w:w="1249" w:type="dxa"/>
          </w:tcPr>
          <w:p w14:paraId="241A0BA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12983,8</w:t>
            </w:r>
          </w:p>
        </w:tc>
        <w:tc>
          <w:tcPr>
            <w:tcW w:w="1534" w:type="dxa"/>
          </w:tcPr>
          <w:p w14:paraId="163D53C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9D59BE1" w14:textId="77777777">
        <w:tblPrEx>
          <w:tblBorders>
            <w:insideH w:val="nil"/>
          </w:tblBorders>
        </w:tblPrEx>
        <w:tc>
          <w:tcPr>
            <w:tcW w:w="567" w:type="dxa"/>
            <w:vMerge/>
            <w:tcBorders>
              <w:bottom w:val="nil"/>
            </w:tcBorders>
          </w:tcPr>
          <w:p w14:paraId="677095DB" w14:textId="77777777" w:rsidR="002D25DA" w:rsidRPr="007D0B78" w:rsidRDefault="002D25DA">
            <w:pPr>
              <w:pStyle w:val="ConsPlusNormal"/>
              <w:rPr>
                <w:rFonts w:ascii="Times New Roman" w:hAnsi="Times New Roman" w:cs="Times New Roman"/>
                <w:sz w:val="24"/>
              </w:rPr>
            </w:pPr>
          </w:p>
        </w:tc>
        <w:tc>
          <w:tcPr>
            <w:tcW w:w="2268" w:type="dxa"/>
            <w:vMerge/>
            <w:tcBorders>
              <w:bottom w:val="nil"/>
            </w:tcBorders>
          </w:tcPr>
          <w:p w14:paraId="6531DEFA" w14:textId="77777777" w:rsidR="002D25DA" w:rsidRPr="007D0B78" w:rsidRDefault="002D25DA">
            <w:pPr>
              <w:pStyle w:val="ConsPlusNormal"/>
              <w:rPr>
                <w:rFonts w:ascii="Times New Roman" w:hAnsi="Times New Roman" w:cs="Times New Roman"/>
                <w:sz w:val="24"/>
              </w:rPr>
            </w:pPr>
          </w:p>
        </w:tc>
        <w:tc>
          <w:tcPr>
            <w:tcW w:w="6241" w:type="dxa"/>
            <w:gridSpan w:val="5"/>
            <w:tcBorders>
              <w:bottom w:val="nil"/>
            </w:tcBorders>
          </w:tcPr>
          <w:p w14:paraId="454416A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 принятия нормативных правовых актов Правительства Калужской области.</w:t>
            </w:r>
          </w:p>
          <w:p w14:paraId="6025EBD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2D25DA" w:rsidRPr="007D0B78" w14:paraId="14F5E83C" w14:textId="77777777">
        <w:tblPrEx>
          <w:tblBorders>
            <w:insideH w:val="nil"/>
          </w:tblBorders>
        </w:tblPrEx>
        <w:tc>
          <w:tcPr>
            <w:tcW w:w="9076" w:type="dxa"/>
            <w:gridSpan w:val="7"/>
            <w:tcBorders>
              <w:top w:val="nil"/>
            </w:tcBorders>
          </w:tcPr>
          <w:p w14:paraId="02C9DB7C" w14:textId="5F614BC2"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7 в ред. Постановления Городской Управы г. Калуги от 08.04.2024 N 100-п)</w:t>
            </w:r>
          </w:p>
        </w:tc>
      </w:tr>
      <w:tr w:rsidR="002D25DA" w:rsidRPr="007D0B78" w14:paraId="61859D0E" w14:textId="77777777">
        <w:tblPrEx>
          <w:tblBorders>
            <w:insideH w:val="nil"/>
          </w:tblBorders>
        </w:tblPrEx>
        <w:tc>
          <w:tcPr>
            <w:tcW w:w="567" w:type="dxa"/>
            <w:tcBorders>
              <w:bottom w:val="nil"/>
            </w:tcBorders>
          </w:tcPr>
          <w:p w14:paraId="38DB048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2268" w:type="dxa"/>
            <w:tcBorders>
              <w:bottom w:val="nil"/>
            </w:tcBorders>
          </w:tcPr>
          <w:p w14:paraId="454907B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Ожидаемые результаты реализации подпрограммы</w:t>
            </w:r>
          </w:p>
        </w:tc>
        <w:tc>
          <w:tcPr>
            <w:tcW w:w="6241" w:type="dxa"/>
            <w:gridSpan w:val="5"/>
            <w:tcBorders>
              <w:bottom w:val="nil"/>
            </w:tcBorders>
          </w:tcPr>
          <w:p w14:paraId="1DB976B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 2026 году:</w:t>
            </w:r>
          </w:p>
          <w:p w14:paraId="6F0CC4D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число субъектов малого и среднего предпринимательства на 10000 человек населения - 479,0 ед.;</w:t>
            </w:r>
          </w:p>
          <w:p w14:paraId="57E75A7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доля среднесписочной численности работников (без внешних совместителей) субъектов МСП в среднесписочной численности работников (без внешних совместителей) всех предприятий и организаций, действующих на территории муниципального образования "Город Калуга", - 32,8%</w:t>
            </w:r>
          </w:p>
        </w:tc>
      </w:tr>
      <w:tr w:rsidR="002D25DA" w:rsidRPr="007D0B78" w14:paraId="04E4FC09" w14:textId="77777777">
        <w:tblPrEx>
          <w:tblBorders>
            <w:insideH w:val="nil"/>
          </w:tblBorders>
        </w:tblPrEx>
        <w:tc>
          <w:tcPr>
            <w:tcW w:w="9076" w:type="dxa"/>
            <w:gridSpan w:val="7"/>
            <w:tcBorders>
              <w:top w:val="nil"/>
            </w:tcBorders>
          </w:tcPr>
          <w:p w14:paraId="5DE71387" w14:textId="3AD44CF1"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8 в ред. Постановления Городской Управы г. Калуги от 08.04.2024 N 100-п)</w:t>
            </w:r>
          </w:p>
        </w:tc>
      </w:tr>
    </w:tbl>
    <w:p w14:paraId="5FA59E83" w14:textId="77777777" w:rsidR="002D25DA" w:rsidRPr="007D0B78" w:rsidRDefault="002D25DA">
      <w:pPr>
        <w:pStyle w:val="ConsPlusNormal"/>
        <w:jc w:val="both"/>
        <w:rPr>
          <w:rFonts w:ascii="Times New Roman" w:hAnsi="Times New Roman" w:cs="Times New Roman"/>
          <w:sz w:val="24"/>
        </w:rPr>
      </w:pPr>
    </w:p>
    <w:p w14:paraId="6FBEFF19"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2. Общая характеристика сферы реализации подпрограммы</w:t>
      </w:r>
    </w:p>
    <w:p w14:paraId="0D4D576C" w14:textId="77777777" w:rsidR="002D25DA" w:rsidRPr="007D0B78" w:rsidRDefault="002D25DA">
      <w:pPr>
        <w:pStyle w:val="ConsPlusNormal"/>
        <w:jc w:val="both"/>
        <w:rPr>
          <w:rFonts w:ascii="Times New Roman" w:hAnsi="Times New Roman" w:cs="Times New Roman"/>
          <w:sz w:val="24"/>
        </w:rPr>
      </w:pPr>
    </w:p>
    <w:p w14:paraId="6B1F8F17" w14:textId="77777777" w:rsidR="002D25DA" w:rsidRPr="007D0B78" w:rsidRDefault="002D25DA">
      <w:pPr>
        <w:pStyle w:val="ConsPlusTitle"/>
        <w:jc w:val="center"/>
        <w:outlineLvl w:val="4"/>
        <w:rPr>
          <w:rFonts w:ascii="Times New Roman" w:hAnsi="Times New Roman" w:cs="Times New Roman"/>
          <w:sz w:val="24"/>
        </w:rPr>
      </w:pPr>
      <w:r w:rsidRPr="007D0B78">
        <w:rPr>
          <w:rFonts w:ascii="Times New Roman" w:hAnsi="Times New Roman" w:cs="Times New Roman"/>
          <w:sz w:val="24"/>
        </w:rPr>
        <w:lastRenderedPageBreak/>
        <w:t>Текущее состояние сферы малого и среднего</w:t>
      </w:r>
    </w:p>
    <w:p w14:paraId="34C162C9"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предпринимательства</w:t>
      </w:r>
    </w:p>
    <w:p w14:paraId="79F7958E" w14:textId="77777777" w:rsidR="002D25DA" w:rsidRPr="007D0B78" w:rsidRDefault="002D25DA">
      <w:pPr>
        <w:pStyle w:val="ConsPlusNormal"/>
        <w:jc w:val="both"/>
        <w:rPr>
          <w:rFonts w:ascii="Times New Roman" w:hAnsi="Times New Roman" w:cs="Times New Roman"/>
          <w:sz w:val="24"/>
        </w:rPr>
      </w:pPr>
    </w:p>
    <w:p w14:paraId="2A314EF1"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Малый и средний бизнес является полноценной частью экономики муниципального образования "Город Калуга", обеспечивая занятость около 1/3 работающего населения, около 17,2% в общем объеме выручки от реализации товаров и услуг предприятий и организаций муниципального образования "Город Калуга".</w:t>
      </w:r>
    </w:p>
    <w:p w14:paraId="40AE2BD2"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На конец 2018 года в муниципальном образовании "Город Калуга" фактически действовало 6810 &lt;*&gt; малых предприятий, 47 &lt;*&gt; средних предприятий, а также 11340 &lt;*&gt; предпринимателей без образования юридического лица (ИП).</w:t>
      </w:r>
    </w:p>
    <w:p w14:paraId="74D400E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w:t>
      </w:r>
    </w:p>
    <w:p w14:paraId="0434D560" w14:textId="3A80D956"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&lt;*&gt; Сведения из Единого реестра субъектов малого и среднего предпринимательства (https://rmsp.nalog.ru/search.html?mode=extended).</w:t>
      </w:r>
    </w:p>
    <w:p w14:paraId="79EA83C9" w14:textId="77777777" w:rsidR="002D25DA" w:rsidRPr="007D0B78" w:rsidRDefault="002D25DA">
      <w:pPr>
        <w:pStyle w:val="ConsPlusNormal"/>
        <w:jc w:val="both"/>
        <w:rPr>
          <w:rFonts w:ascii="Times New Roman" w:hAnsi="Times New Roman" w:cs="Times New Roman"/>
          <w:sz w:val="24"/>
        </w:rPr>
      </w:pPr>
    </w:p>
    <w:p w14:paraId="34CEB3E6" w14:textId="77777777" w:rsidR="002D25DA" w:rsidRPr="007D0B78" w:rsidRDefault="002D25DA">
      <w:pPr>
        <w:pStyle w:val="ConsPlusTitle"/>
        <w:jc w:val="center"/>
        <w:outlineLvl w:val="4"/>
        <w:rPr>
          <w:rFonts w:ascii="Times New Roman" w:hAnsi="Times New Roman" w:cs="Times New Roman"/>
          <w:sz w:val="24"/>
        </w:rPr>
      </w:pPr>
      <w:r w:rsidRPr="007D0B78">
        <w:rPr>
          <w:rFonts w:ascii="Times New Roman" w:hAnsi="Times New Roman" w:cs="Times New Roman"/>
          <w:sz w:val="24"/>
        </w:rPr>
        <w:t>Таблица 1. Динамика развития малого предпринимательства</w:t>
      </w:r>
    </w:p>
    <w:p w14:paraId="78D85E63"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1134"/>
        <w:gridCol w:w="1134"/>
        <w:gridCol w:w="1134"/>
      </w:tblGrid>
      <w:tr w:rsidR="002D25DA" w:rsidRPr="007D0B78" w14:paraId="7EC37F6D" w14:textId="77777777">
        <w:tc>
          <w:tcPr>
            <w:tcW w:w="5669" w:type="dxa"/>
          </w:tcPr>
          <w:p w14:paraId="1FA9E20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показателя</w:t>
            </w:r>
          </w:p>
        </w:tc>
        <w:tc>
          <w:tcPr>
            <w:tcW w:w="1134" w:type="dxa"/>
          </w:tcPr>
          <w:p w14:paraId="53509C9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2016 год</w:t>
            </w:r>
          </w:p>
        </w:tc>
        <w:tc>
          <w:tcPr>
            <w:tcW w:w="1134" w:type="dxa"/>
          </w:tcPr>
          <w:p w14:paraId="5693AD8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2017 год</w:t>
            </w:r>
          </w:p>
        </w:tc>
        <w:tc>
          <w:tcPr>
            <w:tcW w:w="1134" w:type="dxa"/>
          </w:tcPr>
          <w:p w14:paraId="7A753D7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2018 год</w:t>
            </w:r>
          </w:p>
        </w:tc>
      </w:tr>
      <w:tr w:rsidR="002D25DA" w:rsidRPr="007D0B78" w14:paraId="6C57174B" w14:textId="77777777">
        <w:tc>
          <w:tcPr>
            <w:tcW w:w="5669" w:type="dxa"/>
          </w:tcPr>
          <w:p w14:paraId="2CFC753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малых предприятий на конец года (ед.)</w:t>
            </w:r>
          </w:p>
        </w:tc>
        <w:tc>
          <w:tcPr>
            <w:tcW w:w="1134" w:type="dxa"/>
          </w:tcPr>
          <w:p w14:paraId="6C29286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4934</w:t>
            </w:r>
          </w:p>
        </w:tc>
        <w:tc>
          <w:tcPr>
            <w:tcW w:w="1134" w:type="dxa"/>
          </w:tcPr>
          <w:p w14:paraId="0200C3F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5838</w:t>
            </w:r>
          </w:p>
        </w:tc>
        <w:tc>
          <w:tcPr>
            <w:tcW w:w="1134" w:type="dxa"/>
          </w:tcPr>
          <w:p w14:paraId="726A1FE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6810</w:t>
            </w:r>
          </w:p>
        </w:tc>
      </w:tr>
      <w:tr w:rsidR="002D25DA" w:rsidRPr="007D0B78" w14:paraId="4ECD85EA" w14:textId="77777777">
        <w:tc>
          <w:tcPr>
            <w:tcW w:w="5669" w:type="dxa"/>
          </w:tcPr>
          <w:p w14:paraId="64258D8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средних предприятий на конец года (ед.)</w:t>
            </w:r>
          </w:p>
        </w:tc>
        <w:tc>
          <w:tcPr>
            <w:tcW w:w="1134" w:type="dxa"/>
          </w:tcPr>
          <w:p w14:paraId="0FB2986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52</w:t>
            </w:r>
          </w:p>
        </w:tc>
        <w:tc>
          <w:tcPr>
            <w:tcW w:w="1134" w:type="dxa"/>
          </w:tcPr>
          <w:p w14:paraId="518DA20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52</w:t>
            </w:r>
          </w:p>
        </w:tc>
        <w:tc>
          <w:tcPr>
            <w:tcW w:w="1134" w:type="dxa"/>
          </w:tcPr>
          <w:p w14:paraId="418CBA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w:t>
            </w:r>
          </w:p>
        </w:tc>
      </w:tr>
      <w:tr w:rsidR="002D25DA" w:rsidRPr="007D0B78" w14:paraId="0A34352A" w14:textId="77777777">
        <w:tc>
          <w:tcPr>
            <w:tcW w:w="5669" w:type="dxa"/>
          </w:tcPr>
          <w:p w14:paraId="3D973A8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Средняя численность работников списочного состава (без внешних совместителей) по малым предприятиям (чел.)</w:t>
            </w:r>
          </w:p>
        </w:tc>
        <w:tc>
          <w:tcPr>
            <w:tcW w:w="1134" w:type="dxa"/>
          </w:tcPr>
          <w:p w14:paraId="6DAC07D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35000</w:t>
            </w:r>
          </w:p>
        </w:tc>
        <w:tc>
          <w:tcPr>
            <w:tcW w:w="1134" w:type="dxa"/>
          </w:tcPr>
          <w:p w14:paraId="7BB54D3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35200</w:t>
            </w:r>
          </w:p>
        </w:tc>
        <w:tc>
          <w:tcPr>
            <w:tcW w:w="1134" w:type="dxa"/>
          </w:tcPr>
          <w:p w14:paraId="75604B4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35323</w:t>
            </w:r>
          </w:p>
        </w:tc>
      </w:tr>
      <w:tr w:rsidR="002D25DA" w:rsidRPr="007D0B78" w14:paraId="1739DF82" w14:textId="77777777">
        <w:tc>
          <w:tcPr>
            <w:tcW w:w="5669" w:type="dxa"/>
          </w:tcPr>
          <w:p w14:paraId="0FE84E6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Средняя численность работников списочного состава (без внешних совместителей) по средним предприятиям (чел.)</w:t>
            </w:r>
          </w:p>
        </w:tc>
        <w:tc>
          <w:tcPr>
            <w:tcW w:w="1134" w:type="dxa"/>
          </w:tcPr>
          <w:p w14:paraId="5E15479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5850</w:t>
            </w:r>
          </w:p>
        </w:tc>
        <w:tc>
          <w:tcPr>
            <w:tcW w:w="1134" w:type="dxa"/>
          </w:tcPr>
          <w:p w14:paraId="7169760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5820</w:t>
            </w:r>
          </w:p>
        </w:tc>
        <w:tc>
          <w:tcPr>
            <w:tcW w:w="1134" w:type="dxa"/>
          </w:tcPr>
          <w:p w14:paraId="75E2C20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5840</w:t>
            </w:r>
          </w:p>
        </w:tc>
      </w:tr>
      <w:tr w:rsidR="002D25DA" w:rsidRPr="007D0B78" w14:paraId="395A7806" w14:textId="77777777">
        <w:tc>
          <w:tcPr>
            <w:tcW w:w="5669" w:type="dxa"/>
          </w:tcPr>
          <w:p w14:paraId="22403FC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индивидуальных предпринимателей (чел.)</w:t>
            </w:r>
          </w:p>
        </w:tc>
        <w:tc>
          <w:tcPr>
            <w:tcW w:w="1134" w:type="dxa"/>
          </w:tcPr>
          <w:p w14:paraId="15DBFF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11615</w:t>
            </w:r>
          </w:p>
        </w:tc>
        <w:tc>
          <w:tcPr>
            <w:tcW w:w="1134" w:type="dxa"/>
          </w:tcPr>
          <w:p w14:paraId="33EF3AA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10902</w:t>
            </w:r>
          </w:p>
        </w:tc>
        <w:tc>
          <w:tcPr>
            <w:tcW w:w="1134" w:type="dxa"/>
          </w:tcPr>
          <w:p w14:paraId="7BA9BA3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11340</w:t>
            </w:r>
          </w:p>
        </w:tc>
      </w:tr>
      <w:tr w:rsidR="002D25DA" w:rsidRPr="007D0B78" w14:paraId="5EC07A50" w14:textId="77777777">
        <w:tc>
          <w:tcPr>
            <w:tcW w:w="5669" w:type="dxa"/>
          </w:tcPr>
          <w:p w14:paraId="5EBB4B2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Общая численность занятых в малом предпринимательстве (чел.)</w:t>
            </w:r>
          </w:p>
        </w:tc>
        <w:tc>
          <w:tcPr>
            <w:tcW w:w="1134" w:type="dxa"/>
          </w:tcPr>
          <w:p w14:paraId="523E1FB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52465</w:t>
            </w:r>
          </w:p>
        </w:tc>
        <w:tc>
          <w:tcPr>
            <w:tcW w:w="1134" w:type="dxa"/>
          </w:tcPr>
          <w:p w14:paraId="3454349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51922</w:t>
            </w:r>
          </w:p>
        </w:tc>
        <w:tc>
          <w:tcPr>
            <w:tcW w:w="1134" w:type="dxa"/>
          </w:tcPr>
          <w:p w14:paraId="1D72F8D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52503</w:t>
            </w:r>
          </w:p>
        </w:tc>
      </w:tr>
      <w:tr w:rsidR="002D25DA" w:rsidRPr="007D0B78" w14:paraId="7D24E558" w14:textId="77777777">
        <w:tc>
          <w:tcPr>
            <w:tcW w:w="5669" w:type="dxa"/>
          </w:tcPr>
          <w:p w14:paraId="192129B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Доля общей численности занятых в малом и среднем предпринимательстве к общему количеству работающих в экономике города, %</w:t>
            </w:r>
          </w:p>
        </w:tc>
        <w:tc>
          <w:tcPr>
            <w:tcW w:w="1134" w:type="dxa"/>
          </w:tcPr>
          <w:p w14:paraId="284A96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32,6</w:t>
            </w:r>
          </w:p>
        </w:tc>
        <w:tc>
          <w:tcPr>
            <w:tcW w:w="1134" w:type="dxa"/>
          </w:tcPr>
          <w:p w14:paraId="506FC20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32,8</w:t>
            </w:r>
          </w:p>
        </w:tc>
        <w:tc>
          <w:tcPr>
            <w:tcW w:w="1134" w:type="dxa"/>
          </w:tcPr>
          <w:p w14:paraId="6A73F2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33,1</w:t>
            </w:r>
          </w:p>
        </w:tc>
      </w:tr>
      <w:tr w:rsidR="002D25DA" w:rsidRPr="007D0B78" w14:paraId="0F838EE8" w14:textId="77777777">
        <w:tc>
          <w:tcPr>
            <w:tcW w:w="5669" w:type="dxa"/>
          </w:tcPr>
          <w:p w14:paraId="0B7F56D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Выручка от продажи товаров, работ и услуг (без НДС) по малым предприятиям (млн руб.)</w:t>
            </w:r>
          </w:p>
        </w:tc>
        <w:tc>
          <w:tcPr>
            <w:tcW w:w="1134" w:type="dxa"/>
          </w:tcPr>
          <w:p w14:paraId="2F32F89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105828,7</w:t>
            </w:r>
          </w:p>
        </w:tc>
        <w:tc>
          <w:tcPr>
            <w:tcW w:w="1134" w:type="dxa"/>
          </w:tcPr>
          <w:p w14:paraId="51771F6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118641,7</w:t>
            </w:r>
          </w:p>
        </w:tc>
        <w:tc>
          <w:tcPr>
            <w:tcW w:w="1134" w:type="dxa"/>
          </w:tcPr>
          <w:p w14:paraId="61FBAF5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126518,6</w:t>
            </w:r>
          </w:p>
        </w:tc>
      </w:tr>
      <w:tr w:rsidR="002D25DA" w:rsidRPr="007D0B78" w14:paraId="0AC7935B" w14:textId="77777777">
        <w:tc>
          <w:tcPr>
            <w:tcW w:w="5669" w:type="dxa"/>
          </w:tcPr>
          <w:p w14:paraId="450E010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Доля выручки от продажи товаров, работ и услуг (без НДС) субъектов малого и среднего предпринимательства в общей выручке предприятий, %</w:t>
            </w:r>
          </w:p>
        </w:tc>
        <w:tc>
          <w:tcPr>
            <w:tcW w:w="1134" w:type="dxa"/>
          </w:tcPr>
          <w:p w14:paraId="4549F3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16,54</w:t>
            </w:r>
          </w:p>
        </w:tc>
        <w:tc>
          <w:tcPr>
            <w:tcW w:w="1134" w:type="dxa"/>
          </w:tcPr>
          <w:p w14:paraId="410142C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17,19</w:t>
            </w:r>
          </w:p>
        </w:tc>
        <w:tc>
          <w:tcPr>
            <w:tcW w:w="1134" w:type="dxa"/>
          </w:tcPr>
          <w:p w14:paraId="686BCDE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17,2</w:t>
            </w:r>
          </w:p>
        </w:tc>
      </w:tr>
      <w:tr w:rsidR="002D25DA" w:rsidRPr="007D0B78" w14:paraId="090673A9" w14:textId="77777777">
        <w:tc>
          <w:tcPr>
            <w:tcW w:w="5669" w:type="dxa"/>
          </w:tcPr>
          <w:p w14:paraId="256CBB8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Среднемесячная заработная плата работников списочного состава малых предприятий (руб.)</w:t>
            </w:r>
          </w:p>
        </w:tc>
        <w:tc>
          <w:tcPr>
            <w:tcW w:w="1134" w:type="dxa"/>
          </w:tcPr>
          <w:p w14:paraId="576265E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30611</w:t>
            </w:r>
          </w:p>
        </w:tc>
        <w:tc>
          <w:tcPr>
            <w:tcW w:w="1134" w:type="dxa"/>
          </w:tcPr>
          <w:p w14:paraId="74ED576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32567</w:t>
            </w:r>
          </w:p>
        </w:tc>
        <w:tc>
          <w:tcPr>
            <w:tcW w:w="1134" w:type="dxa"/>
          </w:tcPr>
          <w:p w14:paraId="503E81C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36746</w:t>
            </w:r>
          </w:p>
        </w:tc>
      </w:tr>
    </w:tbl>
    <w:p w14:paraId="578FDA3B" w14:textId="77777777" w:rsidR="002D25DA" w:rsidRPr="007D0B78" w:rsidRDefault="002D25DA">
      <w:pPr>
        <w:pStyle w:val="ConsPlusNormal"/>
        <w:jc w:val="both"/>
        <w:rPr>
          <w:rFonts w:ascii="Times New Roman" w:hAnsi="Times New Roman" w:cs="Times New Roman"/>
          <w:sz w:val="24"/>
        </w:rPr>
      </w:pPr>
    </w:p>
    <w:p w14:paraId="44B40058" w14:textId="1B2FD6CC"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lastRenderedPageBreak/>
        <w:t>В структуре малого бизнеса МО "Город Калуга" в значительной степени преобладают "сервисные" виды деятельности - Торговля и ремонт (раздел G ОКВЭД2), операции с недвижимым имуществом (L), строительство (F). Также значимой частью сферы малого и среднего предпринимательства является сфера промышленного производства (B, C, D, E).</w:t>
      </w:r>
    </w:p>
    <w:p w14:paraId="487E13EC"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Период 2013 - 2018 годов характеризовался следующими тенденциями в структуре сферы МСП:</w:t>
      </w:r>
    </w:p>
    <w:p w14:paraId="27CF2A6A"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в сфере промпроизводства сократилось общее количество предприятий при одновременном росте ее доли в объеме общей выручки сферы малого и среднего предпринимательства;</w:t>
      </w:r>
    </w:p>
    <w:p w14:paraId="519AEAA4"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оптимизация сферы строительства за период характеризовалась общим снижением как количества ее участников, так доли в общей выручке, несмотря на рост в сфере операций с недвижимым имуществом;</w:t>
      </w:r>
    </w:p>
    <w:p w14:paraId="3F287004"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оптовая торговля и ремонт за рассматриваемый период в целом сохранили свои позиции, в то же время увеличив свою долю как в составе, так и в выручке сферы малого и среднего предпринимательства.</w:t>
      </w:r>
    </w:p>
    <w:p w14:paraId="0D5E2C83" w14:textId="77777777" w:rsidR="002D25DA" w:rsidRPr="007D0B78" w:rsidRDefault="002D25DA">
      <w:pPr>
        <w:pStyle w:val="ConsPlusNormal"/>
        <w:jc w:val="both"/>
        <w:rPr>
          <w:rFonts w:ascii="Times New Roman" w:hAnsi="Times New Roman" w:cs="Times New Roman"/>
          <w:sz w:val="24"/>
        </w:rPr>
      </w:pPr>
    </w:p>
    <w:p w14:paraId="70DE5602" w14:textId="77777777" w:rsidR="002D25DA" w:rsidRPr="007D0B78" w:rsidRDefault="002D25DA">
      <w:pPr>
        <w:pStyle w:val="ConsPlusTitle"/>
        <w:jc w:val="center"/>
        <w:outlineLvl w:val="4"/>
        <w:rPr>
          <w:rFonts w:ascii="Times New Roman" w:hAnsi="Times New Roman" w:cs="Times New Roman"/>
          <w:sz w:val="24"/>
        </w:rPr>
      </w:pPr>
      <w:r w:rsidRPr="007D0B78">
        <w:rPr>
          <w:rFonts w:ascii="Times New Roman" w:hAnsi="Times New Roman" w:cs="Times New Roman"/>
          <w:sz w:val="24"/>
        </w:rPr>
        <w:t>Структура сферы малого и среднего предпринимательства</w:t>
      </w:r>
    </w:p>
    <w:p w14:paraId="1C968251"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по видам деятельности:</w:t>
      </w:r>
    </w:p>
    <w:p w14:paraId="55120D01"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360"/>
        <w:gridCol w:w="1360"/>
        <w:gridCol w:w="1360"/>
        <w:gridCol w:w="1360"/>
      </w:tblGrid>
      <w:tr w:rsidR="002D25DA" w:rsidRPr="007D0B78" w14:paraId="041E56C7" w14:textId="77777777">
        <w:tc>
          <w:tcPr>
            <w:tcW w:w="3628" w:type="dxa"/>
            <w:vMerge w:val="restart"/>
          </w:tcPr>
          <w:p w14:paraId="3089C65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Вид деятельности</w:t>
            </w:r>
          </w:p>
        </w:tc>
        <w:tc>
          <w:tcPr>
            <w:tcW w:w="1360" w:type="dxa"/>
          </w:tcPr>
          <w:p w14:paraId="3089DAE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Доля в общем количестве субъектов, %</w:t>
            </w:r>
          </w:p>
        </w:tc>
        <w:tc>
          <w:tcPr>
            <w:tcW w:w="1360" w:type="dxa"/>
          </w:tcPr>
          <w:p w14:paraId="33A0BD9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Доля в общем объеме выручки субъектов, %</w:t>
            </w:r>
          </w:p>
        </w:tc>
        <w:tc>
          <w:tcPr>
            <w:tcW w:w="1360" w:type="dxa"/>
          </w:tcPr>
          <w:p w14:paraId="38954D1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Доля в общем количестве субъектов, %</w:t>
            </w:r>
          </w:p>
        </w:tc>
        <w:tc>
          <w:tcPr>
            <w:tcW w:w="1360" w:type="dxa"/>
          </w:tcPr>
          <w:p w14:paraId="52BBA7B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Доля в общем объеме выручки субъектов, %</w:t>
            </w:r>
          </w:p>
        </w:tc>
      </w:tr>
      <w:tr w:rsidR="002D25DA" w:rsidRPr="007D0B78" w14:paraId="1AD16A44" w14:textId="77777777">
        <w:tc>
          <w:tcPr>
            <w:tcW w:w="3628" w:type="dxa"/>
            <w:vMerge/>
          </w:tcPr>
          <w:p w14:paraId="1AF3B95B" w14:textId="77777777" w:rsidR="002D25DA" w:rsidRPr="007D0B78" w:rsidRDefault="002D25DA">
            <w:pPr>
              <w:pStyle w:val="ConsPlusNormal"/>
              <w:rPr>
                <w:rFonts w:ascii="Times New Roman" w:hAnsi="Times New Roman" w:cs="Times New Roman"/>
                <w:sz w:val="24"/>
              </w:rPr>
            </w:pPr>
          </w:p>
        </w:tc>
        <w:tc>
          <w:tcPr>
            <w:tcW w:w="2720" w:type="dxa"/>
            <w:gridSpan w:val="2"/>
          </w:tcPr>
          <w:p w14:paraId="131AA03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2013</w:t>
            </w:r>
          </w:p>
        </w:tc>
        <w:tc>
          <w:tcPr>
            <w:tcW w:w="2720" w:type="dxa"/>
            <w:gridSpan w:val="2"/>
          </w:tcPr>
          <w:p w14:paraId="7F8134B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2018</w:t>
            </w:r>
          </w:p>
        </w:tc>
      </w:tr>
      <w:tr w:rsidR="002D25DA" w:rsidRPr="007D0B78" w14:paraId="7DA720C3" w14:textId="77777777">
        <w:tc>
          <w:tcPr>
            <w:tcW w:w="3628" w:type="dxa"/>
          </w:tcPr>
          <w:p w14:paraId="6EE67550" w14:textId="3617182E"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Сфера промышленного производства (B, C, D, E)</w:t>
            </w:r>
          </w:p>
        </w:tc>
        <w:tc>
          <w:tcPr>
            <w:tcW w:w="1360" w:type="dxa"/>
          </w:tcPr>
          <w:p w14:paraId="1A2F6A4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13,5</w:t>
            </w:r>
          </w:p>
        </w:tc>
        <w:tc>
          <w:tcPr>
            <w:tcW w:w="1360" w:type="dxa"/>
          </w:tcPr>
          <w:p w14:paraId="280C4AE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10,6</w:t>
            </w:r>
          </w:p>
        </w:tc>
        <w:tc>
          <w:tcPr>
            <w:tcW w:w="1360" w:type="dxa"/>
          </w:tcPr>
          <w:p w14:paraId="7AA2737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8,4</w:t>
            </w:r>
          </w:p>
        </w:tc>
        <w:tc>
          <w:tcPr>
            <w:tcW w:w="1360" w:type="dxa"/>
          </w:tcPr>
          <w:p w14:paraId="45342CC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12,4</w:t>
            </w:r>
          </w:p>
        </w:tc>
      </w:tr>
      <w:tr w:rsidR="002D25DA" w:rsidRPr="007D0B78" w14:paraId="5BDF8C3E" w14:textId="77777777">
        <w:tc>
          <w:tcPr>
            <w:tcW w:w="3628" w:type="dxa"/>
          </w:tcPr>
          <w:p w14:paraId="0FA0E1D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Строительство</w:t>
            </w:r>
          </w:p>
        </w:tc>
        <w:tc>
          <w:tcPr>
            <w:tcW w:w="1360" w:type="dxa"/>
          </w:tcPr>
          <w:p w14:paraId="2A039D8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16,6</w:t>
            </w:r>
          </w:p>
        </w:tc>
        <w:tc>
          <w:tcPr>
            <w:tcW w:w="1360" w:type="dxa"/>
          </w:tcPr>
          <w:p w14:paraId="67BF7AB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15,9</w:t>
            </w:r>
          </w:p>
        </w:tc>
        <w:tc>
          <w:tcPr>
            <w:tcW w:w="1360" w:type="dxa"/>
          </w:tcPr>
          <w:p w14:paraId="37D3B88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11,7</w:t>
            </w:r>
          </w:p>
        </w:tc>
        <w:tc>
          <w:tcPr>
            <w:tcW w:w="1360" w:type="dxa"/>
          </w:tcPr>
          <w:p w14:paraId="505B5BD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14,0</w:t>
            </w:r>
          </w:p>
        </w:tc>
      </w:tr>
      <w:tr w:rsidR="002D25DA" w:rsidRPr="007D0B78" w14:paraId="612EBD0F" w14:textId="77777777">
        <w:tc>
          <w:tcPr>
            <w:tcW w:w="3628" w:type="dxa"/>
          </w:tcPr>
          <w:p w14:paraId="2A13FC65" w14:textId="3E0D5E6C"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Оптово-розничная торговля и ремонт (G)</w:t>
            </w:r>
          </w:p>
        </w:tc>
        <w:tc>
          <w:tcPr>
            <w:tcW w:w="1360" w:type="dxa"/>
          </w:tcPr>
          <w:p w14:paraId="5BC6684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29,8</w:t>
            </w:r>
          </w:p>
        </w:tc>
        <w:tc>
          <w:tcPr>
            <w:tcW w:w="1360" w:type="dxa"/>
          </w:tcPr>
          <w:p w14:paraId="659C92B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52,8</w:t>
            </w:r>
          </w:p>
        </w:tc>
        <w:tc>
          <w:tcPr>
            <w:tcW w:w="1360" w:type="dxa"/>
          </w:tcPr>
          <w:p w14:paraId="42B44AA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34,6</w:t>
            </w:r>
          </w:p>
        </w:tc>
        <w:tc>
          <w:tcPr>
            <w:tcW w:w="1360" w:type="dxa"/>
          </w:tcPr>
          <w:p w14:paraId="19A16F1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50,3</w:t>
            </w:r>
          </w:p>
        </w:tc>
      </w:tr>
      <w:tr w:rsidR="002D25DA" w:rsidRPr="007D0B78" w14:paraId="689D5A46" w14:textId="77777777">
        <w:tc>
          <w:tcPr>
            <w:tcW w:w="3628" w:type="dxa"/>
          </w:tcPr>
          <w:p w14:paraId="5917D924" w14:textId="354DDCAF"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Транспортировка и хранение (H)</w:t>
            </w:r>
          </w:p>
        </w:tc>
        <w:tc>
          <w:tcPr>
            <w:tcW w:w="1360" w:type="dxa"/>
          </w:tcPr>
          <w:p w14:paraId="02F21B1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6,0</w:t>
            </w:r>
          </w:p>
        </w:tc>
        <w:tc>
          <w:tcPr>
            <w:tcW w:w="1360" w:type="dxa"/>
          </w:tcPr>
          <w:p w14:paraId="1D06E3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w:t>
            </w:r>
          </w:p>
        </w:tc>
        <w:tc>
          <w:tcPr>
            <w:tcW w:w="1360" w:type="dxa"/>
          </w:tcPr>
          <w:p w14:paraId="2C5764E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9,6</w:t>
            </w:r>
          </w:p>
        </w:tc>
        <w:tc>
          <w:tcPr>
            <w:tcW w:w="1360" w:type="dxa"/>
          </w:tcPr>
          <w:p w14:paraId="2FC661A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2,4</w:t>
            </w:r>
          </w:p>
        </w:tc>
      </w:tr>
      <w:tr w:rsidR="002D25DA" w:rsidRPr="007D0B78" w14:paraId="627106F2" w14:textId="77777777">
        <w:tc>
          <w:tcPr>
            <w:tcW w:w="3628" w:type="dxa"/>
          </w:tcPr>
          <w:p w14:paraId="779D0D03" w14:textId="500BB41A"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Операции с недвижимым имуществом (L)</w:t>
            </w:r>
          </w:p>
        </w:tc>
        <w:tc>
          <w:tcPr>
            <w:tcW w:w="1360" w:type="dxa"/>
          </w:tcPr>
          <w:p w14:paraId="5F09274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8,7</w:t>
            </w:r>
          </w:p>
        </w:tc>
        <w:tc>
          <w:tcPr>
            <w:tcW w:w="1360" w:type="dxa"/>
          </w:tcPr>
          <w:p w14:paraId="7D34739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12,7</w:t>
            </w:r>
          </w:p>
        </w:tc>
        <w:tc>
          <w:tcPr>
            <w:tcW w:w="1360" w:type="dxa"/>
          </w:tcPr>
          <w:p w14:paraId="6042FC1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7,3</w:t>
            </w:r>
          </w:p>
        </w:tc>
        <w:tc>
          <w:tcPr>
            <w:tcW w:w="1360" w:type="dxa"/>
          </w:tcPr>
          <w:p w14:paraId="04CDB3A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15,5</w:t>
            </w:r>
          </w:p>
        </w:tc>
      </w:tr>
      <w:tr w:rsidR="002D25DA" w:rsidRPr="007D0B78" w14:paraId="37EF1EED" w14:textId="77777777">
        <w:tc>
          <w:tcPr>
            <w:tcW w:w="3628" w:type="dxa"/>
          </w:tcPr>
          <w:p w14:paraId="25245B7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Прочие</w:t>
            </w:r>
          </w:p>
        </w:tc>
        <w:tc>
          <w:tcPr>
            <w:tcW w:w="1360" w:type="dxa"/>
          </w:tcPr>
          <w:p w14:paraId="7ED6A1A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25,4</w:t>
            </w:r>
          </w:p>
        </w:tc>
        <w:tc>
          <w:tcPr>
            <w:tcW w:w="1360" w:type="dxa"/>
          </w:tcPr>
          <w:p w14:paraId="0B03617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6,0</w:t>
            </w:r>
          </w:p>
        </w:tc>
        <w:tc>
          <w:tcPr>
            <w:tcW w:w="1360" w:type="dxa"/>
          </w:tcPr>
          <w:p w14:paraId="1BBE490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28,4</w:t>
            </w:r>
          </w:p>
        </w:tc>
        <w:tc>
          <w:tcPr>
            <w:tcW w:w="1360" w:type="dxa"/>
          </w:tcPr>
          <w:p w14:paraId="6E04599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w:t>
            </w:r>
          </w:p>
        </w:tc>
      </w:tr>
    </w:tbl>
    <w:p w14:paraId="6B822ECE" w14:textId="77777777" w:rsidR="002D25DA" w:rsidRPr="007D0B78" w:rsidRDefault="002D25DA">
      <w:pPr>
        <w:pStyle w:val="ConsPlusNormal"/>
        <w:jc w:val="both"/>
        <w:rPr>
          <w:rFonts w:ascii="Times New Roman" w:hAnsi="Times New Roman" w:cs="Times New Roman"/>
          <w:sz w:val="24"/>
        </w:rPr>
      </w:pPr>
    </w:p>
    <w:p w14:paraId="7C4A8453" w14:textId="5FE5BD88"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 xml:space="preserve">В конечном итоге непроизводственный сектор сферы малого предпринимательства (G + H + L) вырос и по количеству субъектов, и по доле в выручке по отношению к производственной части сферы ((B, C, D, E) + F) на 10% и 0,1% соответственно, что дает основания говорить о продолжающейся потере массы обладателей компетенций в сфере промышленного производства и соответственно об упрощении всей городской экономической системы, несмотря на усилия властей всех уровней и установление приоритетов поддержки в отношении производственного сектора малого и среднего </w:t>
      </w:r>
      <w:r w:rsidRPr="007D0B78">
        <w:rPr>
          <w:rFonts w:ascii="Times New Roman" w:hAnsi="Times New Roman" w:cs="Times New Roman"/>
          <w:sz w:val="24"/>
        </w:rPr>
        <w:lastRenderedPageBreak/>
        <w:t>предпринимательства.</w:t>
      </w:r>
    </w:p>
    <w:p w14:paraId="51C36F25" w14:textId="77777777" w:rsidR="002D25DA" w:rsidRPr="007D0B78" w:rsidRDefault="002D25DA">
      <w:pPr>
        <w:pStyle w:val="ConsPlusNormal"/>
        <w:jc w:val="both"/>
        <w:rPr>
          <w:rFonts w:ascii="Times New Roman" w:hAnsi="Times New Roman" w:cs="Times New Roman"/>
          <w:sz w:val="24"/>
        </w:rPr>
      </w:pPr>
    </w:p>
    <w:p w14:paraId="518BB62F"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Налоговые поступления в бюджет города от деятельности субъектов малого и среднего предпринимательства в виде налога на совокупный доход за 2018 год выросли на 116,4%, составив долю в размере 37,8% от объема налоговых поступлений в бюджет МО "Город Калуга.</w:t>
      </w:r>
    </w:p>
    <w:p w14:paraId="77D8F772"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1133"/>
        <w:gridCol w:w="1133"/>
        <w:gridCol w:w="1133"/>
      </w:tblGrid>
      <w:tr w:rsidR="002D25DA" w:rsidRPr="007D0B78" w14:paraId="52A1D327" w14:textId="77777777">
        <w:tc>
          <w:tcPr>
            <w:tcW w:w="5669" w:type="dxa"/>
          </w:tcPr>
          <w:p w14:paraId="5999D077" w14:textId="77777777" w:rsidR="002D25DA" w:rsidRPr="007D0B78" w:rsidRDefault="002D25DA">
            <w:pPr>
              <w:pStyle w:val="ConsPlusNormal"/>
              <w:rPr>
                <w:rFonts w:ascii="Times New Roman" w:hAnsi="Times New Roman" w:cs="Times New Roman"/>
                <w:sz w:val="24"/>
              </w:rPr>
            </w:pPr>
          </w:p>
        </w:tc>
        <w:tc>
          <w:tcPr>
            <w:tcW w:w="1133" w:type="dxa"/>
          </w:tcPr>
          <w:p w14:paraId="7CDF4F6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2016</w:t>
            </w:r>
          </w:p>
        </w:tc>
        <w:tc>
          <w:tcPr>
            <w:tcW w:w="1133" w:type="dxa"/>
          </w:tcPr>
          <w:p w14:paraId="1DF60B0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2017</w:t>
            </w:r>
          </w:p>
        </w:tc>
        <w:tc>
          <w:tcPr>
            <w:tcW w:w="1133" w:type="dxa"/>
          </w:tcPr>
          <w:p w14:paraId="0311882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2018</w:t>
            </w:r>
          </w:p>
        </w:tc>
      </w:tr>
      <w:tr w:rsidR="002D25DA" w:rsidRPr="007D0B78" w14:paraId="228A93ED" w14:textId="77777777">
        <w:tc>
          <w:tcPr>
            <w:tcW w:w="5669" w:type="dxa"/>
          </w:tcPr>
          <w:p w14:paraId="252E70D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Всего налоги на совокупный доход, млн руб.</w:t>
            </w:r>
          </w:p>
        </w:tc>
        <w:tc>
          <w:tcPr>
            <w:tcW w:w="1133" w:type="dxa"/>
          </w:tcPr>
          <w:p w14:paraId="01ABA14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1203,6</w:t>
            </w:r>
          </w:p>
        </w:tc>
        <w:tc>
          <w:tcPr>
            <w:tcW w:w="1133" w:type="dxa"/>
          </w:tcPr>
          <w:p w14:paraId="3056EAF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1316,4</w:t>
            </w:r>
          </w:p>
        </w:tc>
        <w:tc>
          <w:tcPr>
            <w:tcW w:w="1133" w:type="dxa"/>
          </w:tcPr>
          <w:p w14:paraId="1181258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1530,8</w:t>
            </w:r>
          </w:p>
        </w:tc>
      </w:tr>
      <w:tr w:rsidR="002D25DA" w:rsidRPr="007D0B78" w14:paraId="7640CA0A" w14:textId="77777777">
        <w:tc>
          <w:tcPr>
            <w:tcW w:w="5669" w:type="dxa"/>
          </w:tcPr>
          <w:p w14:paraId="3959AEA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Темп роста налоговых поступлений от налогов на совокупный доход</w:t>
            </w:r>
          </w:p>
        </w:tc>
        <w:tc>
          <w:tcPr>
            <w:tcW w:w="1133" w:type="dxa"/>
          </w:tcPr>
          <w:p w14:paraId="408F434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102,1%</w:t>
            </w:r>
          </w:p>
        </w:tc>
        <w:tc>
          <w:tcPr>
            <w:tcW w:w="1133" w:type="dxa"/>
          </w:tcPr>
          <w:p w14:paraId="531483C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109,4%</w:t>
            </w:r>
          </w:p>
        </w:tc>
        <w:tc>
          <w:tcPr>
            <w:tcW w:w="1133" w:type="dxa"/>
          </w:tcPr>
          <w:p w14:paraId="5510881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116,3%</w:t>
            </w:r>
          </w:p>
        </w:tc>
      </w:tr>
      <w:tr w:rsidR="002D25DA" w:rsidRPr="007D0B78" w14:paraId="7F7E14DE" w14:textId="77777777">
        <w:tc>
          <w:tcPr>
            <w:tcW w:w="5669" w:type="dxa"/>
          </w:tcPr>
          <w:p w14:paraId="2E93E7F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Доля налоговых поступлений в виде налога на совокупный доход в общем объеме налоговых поступлений</w:t>
            </w:r>
          </w:p>
        </w:tc>
        <w:tc>
          <w:tcPr>
            <w:tcW w:w="1133" w:type="dxa"/>
          </w:tcPr>
          <w:p w14:paraId="7B3755E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34,9%</w:t>
            </w:r>
          </w:p>
        </w:tc>
        <w:tc>
          <w:tcPr>
            <w:tcW w:w="1133" w:type="dxa"/>
          </w:tcPr>
          <w:p w14:paraId="14E6A6C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36,5%</w:t>
            </w:r>
          </w:p>
        </w:tc>
        <w:tc>
          <w:tcPr>
            <w:tcW w:w="1133" w:type="dxa"/>
          </w:tcPr>
          <w:p w14:paraId="6F99EF4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37,8%</w:t>
            </w:r>
          </w:p>
        </w:tc>
      </w:tr>
    </w:tbl>
    <w:p w14:paraId="22F375F9" w14:textId="77777777" w:rsidR="002D25DA" w:rsidRPr="007D0B78" w:rsidRDefault="002D25DA">
      <w:pPr>
        <w:pStyle w:val="ConsPlusNormal"/>
        <w:jc w:val="both"/>
        <w:rPr>
          <w:rFonts w:ascii="Times New Roman" w:hAnsi="Times New Roman" w:cs="Times New Roman"/>
          <w:sz w:val="24"/>
        </w:rPr>
      </w:pPr>
    </w:p>
    <w:p w14:paraId="71018588"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Состояние и развитие сферы малого и среднего предпринимательства в значительной мере определяются тем, что МО "Город Калуга" традиционно специализируется в области крупного машиностроения, требующего значительного объема ресурсов. Та же тенденция в рамках реализации стратегии развития Калужской области сохранилась и получила подкрепление в период 2008 - 2016 годов - период ввода в эксплуатацию в калужских индустриальных парках также в большинстве своем крупных и средних предприятий.</w:t>
      </w:r>
    </w:p>
    <w:p w14:paraId="626C9576"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Динамика основных показателей сферы МСП в период 2013 - 2018 годов показывает, что в текущих условиях в МО "Город Калуга" сложилось относительно оптимальное соотношение малого и крупного бизнеса.</w:t>
      </w:r>
    </w:p>
    <w:p w14:paraId="7AAEAECC"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За прошедшие периоды сформировалась и в основном протестирована финансовая и организационная инфраструктура, обеспечивающая деятельность сферы малого бизнеса. Дальнейшее развитие этой инфраструктуры обеспечения будет определяться оценками степени риска предпринимательских проектов, связанных, в свою очередь, с гуманитарным качеством общего социально-экономического развития.</w:t>
      </w:r>
    </w:p>
    <w:p w14:paraId="1A74CDA2" w14:textId="77777777" w:rsidR="002D25DA" w:rsidRPr="007D0B78" w:rsidRDefault="002D25DA">
      <w:pPr>
        <w:pStyle w:val="ConsPlusNormal"/>
        <w:jc w:val="both"/>
        <w:rPr>
          <w:rFonts w:ascii="Times New Roman" w:hAnsi="Times New Roman" w:cs="Times New Roman"/>
          <w:sz w:val="24"/>
        </w:rPr>
      </w:pPr>
    </w:p>
    <w:p w14:paraId="0E018DB5" w14:textId="77777777" w:rsidR="002D25DA" w:rsidRPr="007D0B78" w:rsidRDefault="002D25DA">
      <w:pPr>
        <w:pStyle w:val="ConsPlusTitle"/>
        <w:jc w:val="center"/>
        <w:outlineLvl w:val="4"/>
        <w:rPr>
          <w:rFonts w:ascii="Times New Roman" w:hAnsi="Times New Roman" w:cs="Times New Roman"/>
          <w:sz w:val="24"/>
        </w:rPr>
      </w:pPr>
      <w:r w:rsidRPr="007D0B78">
        <w:rPr>
          <w:rFonts w:ascii="Times New Roman" w:hAnsi="Times New Roman" w:cs="Times New Roman"/>
          <w:sz w:val="24"/>
        </w:rPr>
        <w:t>Проблемы, ограничения и тенденции развития малого и среднего</w:t>
      </w:r>
    </w:p>
    <w:p w14:paraId="6CA601AA"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предпринимательства</w:t>
      </w:r>
    </w:p>
    <w:p w14:paraId="379AB757" w14:textId="77777777" w:rsidR="002D25DA" w:rsidRPr="007D0B78" w:rsidRDefault="002D25DA">
      <w:pPr>
        <w:pStyle w:val="ConsPlusNormal"/>
        <w:jc w:val="both"/>
        <w:rPr>
          <w:rFonts w:ascii="Times New Roman" w:hAnsi="Times New Roman" w:cs="Times New Roman"/>
          <w:sz w:val="24"/>
        </w:rPr>
      </w:pPr>
    </w:p>
    <w:p w14:paraId="457863B1"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Малый и средний бизнес, будучи 25 лет назад новым экономическим явлением, к настоящему времени стал полноценным макроэкономическим агентом.</w:t>
      </w:r>
    </w:p>
    <w:p w14:paraId="3695440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Все дальнейшие изменения в этой сфере в средне- и долгосрочной перспективе будут происходить в соответствии с изменениями в системе, определяющими элементами которой являются: фазы экономического цикла; стабильность и содержательность социально-экономической системы, в т.ч. заданная рамками федерального и регионального законодательства; демографические и миграционные тенденции; темпы изменения производительности труда; уровень и качество жизни населения; состав и направление развития систем образования; уровень планирования и темпы развития общественных пространств муниципального образования.</w:t>
      </w:r>
    </w:p>
    <w:p w14:paraId="175FD2BB"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Также для МО "Город Калуга" определяющими будут темпы и направления экономического развития Московской агломерации, Калужской области и самого муниципального образования "Город Калуга".</w:t>
      </w:r>
    </w:p>
    <w:p w14:paraId="52241205"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lastRenderedPageBreak/>
        <w:t>Для краткосрочного периода основным сценарием развития сферы малого и среднего предпринимательства будет интенсивное развитие с преимущественным ростом сферы услуг, объем и качество которых при этом будет определяться как наличным уровнем платежеспособного спроса, так и уровнем инструментально-технологической и квалификационной оснащенности исполнителей услуг.</w:t>
      </w:r>
    </w:p>
    <w:p w14:paraId="4CD42B9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Интенсивность развития малого и среднего предпринимательства в сфере производства во многом будет определяться:</w:t>
      </w:r>
    </w:p>
    <w:p w14:paraId="02996800"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наличием, ясностью и упорядоченностью политики органов местного самоуправления в отношении формирования и размещения производственно-технологических зон для малого бизнеса в целях рационального использования трудовых, материальных и земельных ресурсов;</w:t>
      </w:r>
    </w:p>
    <w:p w14:paraId="52376C31"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уровнем конструктивного взаимодействия и взаимного доверия всех участников социально-экономического процесса;</w:t>
      </w:r>
    </w:p>
    <w:p w14:paraId="333E6361"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наличием доступных инвестиционных ресурсов;</w:t>
      </w:r>
    </w:p>
    <w:p w14:paraId="7B7746F8"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составом и направлением развития систем образования.</w:t>
      </w:r>
    </w:p>
    <w:p w14:paraId="29EA83EB"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Кроме того, качественное развитие предпринимательства в условиях ограниченной доступности материальных и трудовых ресурсов потребует перенесения (интенсивного внедрения, экспорта) на территорию города лучших компетенций и практик в различных сферах малого и среднего предпринимательства.</w:t>
      </w:r>
    </w:p>
    <w:p w14:paraId="24D39089" w14:textId="77777777" w:rsidR="002D25DA" w:rsidRPr="007D0B78" w:rsidRDefault="002D25DA">
      <w:pPr>
        <w:pStyle w:val="ConsPlusNormal"/>
        <w:jc w:val="both"/>
        <w:rPr>
          <w:rFonts w:ascii="Times New Roman" w:hAnsi="Times New Roman" w:cs="Times New Roman"/>
          <w:sz w:val="24"/>
        </w:rPr>
      </w:pPr>
    </w:p>
    <w:p w14:paraId="635C9A27" w14:textId="77777777" w:rsidR="002D25DA" w:rsidRPr="007D0B78" w:rsidRDefault="002D25DA">
      <w:pPr>
        <w:pStyle w:val="ConsPlusTitle"/>
        <w:jc w:val="center"/>
        <w:outlineLvl w:val="4"/>
        <w:rPr>
          <w:rFonts w:ascii="Times New Roman" w:hAnsi="Times New Roman" w:cs="Times New Roman"/>
          <w:sz w:val="24"/>
        </w:rPr>
      </w:pPr>
      <w:r w:rsidRPr="007D0B78">
        <w:rPr>
          <w:rFonts w:ascii="Times New Roman" w:hAnsi="Times New Roman" w:cs="Times New Roman"/>
          <w:sz w:val="24"/>
        </w:rPr>
        <w:t>Приоритеты муниципальной политики в сфере реализации</w:t>
      </w:r>
    </w:p>
    <w:p w14:paraId="7292C7D2" w14:textId="77777777" w:rsidR="002D25DA" w:rsidRPr="007D0B78" w:rsidRDefault="002D25DA">
      <w:pPr>
        <w:pStyle w:val="ConsPlusTitle"/>
        <w:jc w:val="center"/>
        <w:rPr>
          <w:rFonts w:ascii="Times New Roman" w:hAnsi="Times New Roman" w:cs="Times New Roman"/>
          <w:sz w:val="24"/>
        </w:rPr>
      </w:pPr>
      <w:r w:rsidRPr="007D0B78">
        <w:rPr>
          <w:rFonts w:ascii="Times New Roman" w:hAnsi="Times New Roman" w:cs="Times New Roman"/>
          <w:sz w:val="24"/>
        </w:rPr>
        <w:t>подпрограммы</w:t>
      </w:r>
    </w:p>
    <w:p w14:paraId="0408B496" w14:textId="77777777" w:rsidR="002D25DA" w:rsidRPr="007D0B78" w:rsidRDefault="002D25DA">
      <w:pPr>
        <w:pStyle w:val="ConsPlusNormal"/>
        <w:jc w:val="both"/>
        <w:rPr>
          <w:rFonts w:ascii="Times New Roman" w:hAnsi="Times New Roman" w:cs="Times New Roman"/>
          <w:sz w:val="24"/>
        </w:rPr>
      </w:pPr>
    </w:p>
    <w:p w14:paraId="5D04842E" w14:textId="76158986"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Приоритеты в сфере развития малого и среднего предпринимательства, в том числе инновационного, определены в соответствии с направлениями, обозначенными в Указе Президента Российской Федерации от 07.05.2018 N 204 "О национальных целях и стратегических задачах развития Российской Федерации на период до 2024 года", Стратегии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02.06.2016 N 1083-р, государственной программе Российской Федерации "Экономическое развитие и инновационная экономика", утвержденной постановлением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 Стратегии социально-экономического развития Калужской области до 2030 года, одобренной постановлением Правительства Калужской области от 29.06.2009 N 250 "О Стратегии социально-экономического развития Калужской области до 2030 года", а также Стратегии социально-экономического развития муниципального образования "Город Калуга" до 2030 года", утвержденной решением Городской Думы города Калуги от 21.02.2018 N 25.</w:t>
      </w:r>
    </w:p>
    <w:p w14:paraId="114FC091"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Исходя из перспектив социально-экономического развития муниципального образования "Город Калуга" до 2030 года стратегическими приоритетами муниципальной политики в сфере развития малого и среднего предпринимательства являются:</w:t>
      </w:r>
    </w:p>
    <w:p w14:paraId="3B9B24B6"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содействие развитию малого и среднего, в т.ч. инновационного предпринимательства, в муниципальном образовании "Город Калуга" путем стимулирования деловой активности субъектов малого и среднего предпринимательства и обеспечения условий ведения предпринимательской деятельности.</w:t>
      </w:r>
    </w:p>
    <w:p w14:paraId="49DC3022"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lastRenderedPageBreak/>
        <w:t>Для целей реализации мер имущественной поддержки субъектов малого и среднего предпринимательства в муниципальном образовании "Город Калуга" определить как социально значимые и приоритетные следующие виды деятельности:</w:t>
      </w:r>
    </w:p>
    <w:p w14:paraId="1F2F7646" w14:textId="02D91121"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социально значимые: деятельность по производству изделий народных художественных промыслов (32.99.8) &lt;1&gt;; деятельность в области научных исследований и разработок (72); по предоставлению консультационных услуг в области экологии (74.90.5); в области профессионального и дополнительного образования (85.3; 85.4); по предоставлению социальных услуг без обеспечения проживания престарелым и инвалидам (88.10); деятельность в области культуры (90, 91);</w:t>
      </w:r>
    </w:p>
    <w:p w14:paraId="7AD920CF"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w:t>
      </w:r>
    </w:p>
    <w:p w14:paraId="76CCAD0B" w14:textId="19973C10"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&lt;1&gt; Здесь и далее: код по (ОКВЭД 2) ОК 029-2014 (КДЕС Ред. 2).</w:t>
      </w:r>
    </w:p>
    <w:p w14:paraId="251764FA" w14:textId="77777777" w:rsidR="002D25DA" w:rsidRPr="007D0B78" w:rsidRDefault="002D25DA">
      <w:pPr>
        <w:pStyle w:val="ConsPlusNormal"/>
        <w:jc w:val="both"/>
        <w:rPr>
          <w:rFonts w:ascii="Times New Roman" w:hAnsi="Times New Roman" w:cs="Times New Roman"/>
          <w:sz w:val="24"/>
        </w:rPr>
      </w:pPr>
    </w:p>
    <w:p w14:paraId="0D89868B" w14:textId="46711ECB"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 приоритетные: деятельность в области сбора, вывоза и утилизации отходов (38, за исключением 38.32.11, 38.32.2, 38.32.3, 38.32.4); в области информации и связи (62; 63.1); по обслуживанию зданий и территорий (81.29.2; 81.3).</w:t>
      </w:r>
    </w:p>
    <w:p w14:paraId="6FFB2D0E" w14:textId="77777777" w:rsidR="002D25DA" w:rsidRPr="007D0B78" w:rsidRDefault="002D25DA">
      <w:pPr>
        <w:pStyle w:val="ConsPlusNormal"/>
        <w:jc w:val="both"/>
        <w:rPr>
          <w:rFonts w:ascii="Times New Roman" w:hAnsi="Times New Roman" w:cs="Times New Roman"/>
          <w:sz w:val="24"/>
        </w:rPr>
      </w:pPr>
    </w:p>
    <w:p w14:paraId="11FC5286"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3. Сведения о показателях подпрограммы и их значениях</w:t>
      </w:r>
    </w:p>
    <w:p w14:paraId="17F68977" w14:textId="77777777" w:rsidR="002D25DA" w:rsidRPr="007D0B78" w:rsidRDefault="002D25DA">
      <w:pPr>
        <w:pStyle w:val="ConsPlusNormal"/>
        <w:jc w:val="center"/>
        <w:rPr>
          <w:rFonts w:ascii="Times New Roman" w:hAnsi="Times New Roman" w:cs="Times New Roman"/>
          <w:sz w:val="24"/>
        </w:rPr>
      </w:pPr>
    </w:p>
    <w:p w14:paraId="68046934" w14:textId="5498A341"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w:t>
      </w:r>
    </w:p>
    <w:p w14:paraId="0C44DAF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08.04.2024 N 100-п)</w:t>
      </w:r>
    </w:p>
    <w:p w14:paraId="4890FEDC" w14:textId="77777777" w:rsidR="002D25DA" w:rsidRPr="007D0B78" w:rsidRDefault="002D25DA">
      <w:pPr>
        <w:pStyle w:val="ConsPlusNormal"/>
        <w:jc w:val="both"/>
        <w:rPr>
          <w:rFonts w:ascii="Times New Roman" w:hAnsi="Times New Roman" w:cs="Times New Roman"/>
          <w:sz w:val="24"/>
        </w:rPr>
      </w:pPr>
    </w:p>
    <w:p w14:paraId="7D8E228C" w14:textId="77777777" w:rsidR="002D25DA" w:rsidRPr="007D0B78" w:rsidRDefault="002D25DA">
      <w:pPr>
        <w:pStyle w:val="ConsPlusNormal"/>
        <w:rPr>
          <w:rFonts w:ascii="Times New Roman" w:hAnsi="Times New Roman" w:cs="Times New Roman"/>
          <w:sz w:val="24"/>
        </w:rPr>
        <w:sectPr w:rsidR="002D25DA" w:rsidRPr="007D0B78" w:rsidSect="002D25D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665"/>
        <w:gridCol w:w="680"/>
        <w:gridCol w:w="1417"/>
        <w:gridCol w:w="1247"/>
        <w:gridCol w:w="793"/>
        <w:gridCol w:w="793"/>
        <w:gridCol w:w="793"/>
        <w:gridCol w:w="793"/>
        <w:gridCol w:w="793"/>
        <w:gridCol w:w="793"/>
        <w:gridCol w:w="793"/>
      </w:tblGrid>
      <w:tr w:rsidR="002D25DA" w:rsidRPr="007D0B78" w14:paraId="5D036B77" w14:textId="77777777">
        <w:tc>
          <w:tcPr>
            <w:tcW w:w="566" w:type="dxa"/>
            <w:vMerge w:val="restart"/>
          </w:tcPr>
          <w:p w14:paraId="50D052E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N п/п</w:t>
            </w:r>
          </w:p>
        </w:tc>
        <w:tc>
          <w:tcPr>
            <w:tcW w:w="2665" w:type="dxa"/>
            <w:vMerge w:val="restart"/>
          </w:tcPr>
          <w:p w14:paraId="6308BC6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индикатора (показателя)</w:t>
            </w:r>
          </w:p>
        </w:tc>
        <w:tc>
          <w:tcPr>
            <w:tcW w:w="680" w:type="dxa"/>
            <w:vMerge w:val="restart"/>
          </w:tcPr>
          <w:p w14:paraId="612FE75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Ед. изм.</w:t>
            </w:r>
          </w:p>
        </w:tc>
        <w:tc>
          <w:tcPr>
            <w:tcW w:w="8215" w:type="dxa"/>
            <w:gridSpan w:val="9"/>
          </w:tcPr>
          <w:p w14:paraId="05CB22D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Значение показателя</w:t>
            </w:r>
          </w:p>
        </w:tc>
      </w:tr>
      <w:tr w:rsidR="002D25DA" w:rsidRPr="007D0B78" w14:paraId="6D038A9F" w14:textId="77777777">
        <w:tc>
          <w:tcPr>
            <w:tcW w:w="566" w:type="dxa"/>
            <w:vMerge/>
          </w:tcPr>
          <w:p w14:paraId="673E8F44" w14:textId="77777777" w:rsidR="002D25DA" w:rsidRPr="007D0B78" w:rsidRDefault="002D25DA">
            <w:pPr>
              <w:pStyle w:val="ConsPlusNormal"/>
              <w:rPr>
                <w:rFonts w:ascii="Times New Roman" w:hAnsi="Times New Roman" w:cs="Times New Roman"/>
                <w:sz w:val="24"/>
              </w:rPr>
            </w:pPr>
          </w:p>
        </w:tc>
        <w:tc>
          <w:tcPr>
            <w:tcW w:w="2665" w:type="dxa"/>
            <w:vMerge/>
          </w:tcPr>
          <w:p w14:paraId="660B1824" w14:textId="77777777" w:rsidR="002D25DA" w:rsidRPr="007D0B78" w:rsidRDefault="002D25DA">
            <w:pPr>
              <w:pStyle w:val="ConsPlusNormal"/>
              <w:rPr>
                <w:rFonts w:ascii="Times New Roman" w:hAnsi="Times New Roman" w:cs="Times New Roman"/>
                <w:sz w:val="24"/>
              </w:rPr>
            </w:pPr>
          </w:p>
        </w:tc>
        <w:tc>
          <w:tcPr>
            <w:tcW w:w="680" w:type="dxa"/>
            <w:vMerge/>
          </w:tcPr>
          <w:p w14:paraId="52AA0142" w14:textId="77777777" w:rsidR="002D25DA" w:rsidRPr="007D0B78" w:rsidRDefault="002D25DA">
            <w:pPr>
              <w:pStyle w:val="ConsPlusNormal"/>
              <w:rPr>
                <w:rFonts w:ascii="Times New Roman" w:hAnsi="Times New Roman" w:cs="Times New Roman"/>
                <w:sz w:val="24"/>
              </w:rPr>
            </w:pPr>
          </w:p>
        </w:tc>
        <w:tc>
          <w:tcPr>
            <w:tcW w:w="1417" w:type="dxa"/>
            <w:vMerge w:val="restart"/>
          </w:tcPr>
          <w:p w14:paraId="5EFF153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 предыдущий году разработки муниципальной программы (факт)</w:t>
            </w:r>
          </w:p>
        </w:tc>
        <w:tc>
          <w:tcPr>
            <w:tcW w:w="1247" w:type="dxa"/>
            <w:vMerge w:val="restart"/>
          </w:tcPr>
          <w:p w14:paraId="7ADCFF4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Год разработки муниципальной программы (оценка)</w:t>
            </w:r>
          </w:p>
        </w:tc>
        <w:tc>
          <w:tcPr>
            <w:tcW w:w="5551" w:type="dxa"/>
            <w:gridSpan w:val="7"/>
          </w:tcPr>
          <w:p w14:paraId="0B3AE22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реализации муниципальной программы</w:t>
            </w:r>
          </w:p>
        </w:tc>
      </w:tr>
      <w:tr w:rsidR="002D25DA" w:rsidRPr="007D0B78" w14:paraId="261BD459" w14:textId="77777777">
        <w:tc>
          <w:tcPr>
            <w:tcW w:w="566" w:type="dxa"/>
            <w:vMerge/>
          </w:tcPr>
          <w:p w14:paraId="3BE9F165" w14:textId="77777777" w:rsidR="002D25DA" w:rsidRPr="007D0B78" w:rsidRDefault="002D25DA">
            <w:pPr>
              <w:pStyle w:val="ConsPlusNormal"/>
              <w:rPr>
                <w:rFonts w:ascii="Times New Roman" w:hAnsi="Times New Roman" w:cs="Times New Roman"/>
                <w:sz w:val="24"/>
              </w:rPr>
            </w:pPr>
          </w:p>
        </w:tc>
        <w:tc>
          <w:tcPr>
            <w:tcW w:w="2665" w:type="dxa"/>
            <w:vMerge/>
          </w:tcPr>
          <w:p w14:paraId="18DE7E72" w14:textId="77777777" w:rsidR="002D25DA" w:rsidRPr="007D0B78" w:rsidRDefault="002D25DA">
            <w:pPr>
              <w:pStyle w:val="ConsPlusNormal"/>
              <w:rPr>
                <w:rFonts w:ascii="Times New Roman" w:hAnsi="Times New Roman" w:cs="Times New Roman"/>
                <w:sz w:val="24"/>
              </w:rPr>
            </w:pPr>
          </w:p>
        </w:tc>
        <w:tc>
          <w:tcPr>
            <w:tcW w:w="680" w:type="dxa"/>
            <w:vMerge/>
          </w:tcPr>
          <w:p w14:paraId="2AA58B38" w14:textId="77777777" w:rsidR="002D25DA" w:rsidRPr="007D0B78" w:rsidRDefault="002D25DA">
            <w:pPr>
              <w:pStyle w:val="ConsPlusNormal"/>
              <w:rPr>
                <w:rFonts w:ascii="Times New Roman" w:hAnsi="Times New Roman" w:cs="Times New Roman"/>
                <w:sz w:val="24"/>
              </w:rPr>
            </w:pPr>
          </w:p>
        </w:tc>
        <w:tc>
          <w:tcPr>
            <w:tcW w:w="1417" w:type="dxa"/>
            <w:vMerge/>
          </w:tcPr>
          <w:p w14:paraId="2BDAB8D7" w14:textId="77777777" w:rsidR="002D25DA" w:rsidRPr="007D0B78" w:rsidRDefault="002D25DA">
            <w:pPr>
              <w:pStyle w:val="ConsPlusNormal"/>
              <w:rPr>
                <w:rFonts w:ascii="Times New Roman" w:hAnsi="Times New Roman" w:cs="Times New Roman"/>
                <w:sz w:val="24"/>
              </w:rPr>
            </w:pPr>
          </w:p>
        </w:tc>
        <w:tc>
          <w:tcPr>
            <w:tcW w:w="1247" w:type="dxa"/>
            <w:vMerge/>
          </w:tcPr>
          <w:p w14:paraId="00F1CD40" w14:textId="77777777" w:rsidR="002D25DA" w:rsidRPr="007D0B78" w:rsidRDefault="002D25DA">
            <w:pPr>
              <w:pStyle w:val="ConsPlusNormal"/>
              <w:rPr>
                <w:rFonts w:ascii="Times New Roman" w:hAnsi="Times New Roman" w:cs="Times New Roman"/>
                <w:sz w:val="24"/>
              </w:rPr>
            </w:pPr>
          </w:p>
        </w:tc>
        <w:tc>
          <w:tcPr>
            <w:tcW w:w="793" w:type="dxa"/>
          </w:tcPr>
          <w:p w14:paraId="575BCC1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2020 год</w:t>
            </w:r>
          </w:p>
        </w:tc>
        <w:tc>
          <w:tcPr>
            <w:tcW w:w="793" w:type="dxa"/>
          </w:tcPr>
          <w:p w14:paraId="77B279C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2021 год</w:t>
            </w:r>
          </w:p>
        </w:tc>
        <w:tc>
          <w:tcPr>
            <w:tcW w:w="793" w:type="dxa"/>
          </w:tcPr>
          <w:p w14:paraId="14F5EB2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2022 год</w:t>
            </w:r>
          </w:p>
        </w:tc>
        <w:tc>
          <w:tcPr>
            <w:tcW w:w="793" w:type="dxa"/>
          </w:tcPr>
          <w:p w14:paraId="394A414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2023 год</w:t>
            </w:r>
          </w:p>
        </w:tc>
        <w:tc>
          <w:tcPr>
            <w:tcW w:w="793" w:type="dxa"/>
          </w:tcPr>
          <w:p w14:paraId="70B831E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2024 год</w:t>
            </w:r>
          </w:p>
        </w:tc>
        <w:tc>
          <w:tcPr>
            <w:tcW w:w="793" w:type="dxa"/>
          </w:tcPr>
          <w:p w14:paraId="655EC88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2025 год</w:t>
            </w:r>
          </w:p>
        </w:tc>
        <w:tc>
          <w:tcPr>
            <w:tcW w:w="793" w:type="dxa"/>
          </w:tcPr>
          <w:p w14:paraId="003FAEA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2026 год</w:t>
            </w:r>
          </w:p>
        </w:tc>
      </w:tr>
      <w:tr w:rsidR="002D25DA" w:rsidRPr="007D0B78" w14:paraId="4CC96A74" w14:textId="77777777">
        <w:tc>
          <w:tcPr>
            <w:tcW w:w="566" w:type="dxa"/>
          </w:tcPr>
          <w:p w14:paraId="14AE1D1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665" w:type="dxa"/>
          </w:tcPr>
          <w:p w14:paraId="769F03D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680" w:type="dxa"/>
          </w:tcPr>
          <w:p w14:paraId="4D64804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417" w:type="dxa"/>
          </w:tcPr>
          <w:p w14:paraId="23998D1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1247" w:type="dxa"/>
          </w:tcPr>
          <w:p w14:paraId="54C683C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793" w:type="dxa"/>
          </w:tcPr>
          <w:p w14:paraId="5EBA034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793" w:type="dxa"/>
          </w:tcPr>
          <w:p w14:paraId="211D2F3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793" w:type="dxa"/>
          </w:tcPr>
          <w:p w14:paraId="77A8F1B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793" w:type="dxa"/>
          </w:tcPr>
          <w:p w14:paraId="274E2E8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9</w:t>
            </w:r>
          </w:p>
        </w:tc>
        <w:tc>
          <w:tcPr>
            <w:tcW w:w="793" w:type="dxa"/>
          </w:tcPr>
          <w:p w14:paraId="7D5B051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10</w:t>
            </w:r>
          </w:p>
        </w:tc>
        <w:tc>
          <w:tcPr>
            <w:tcW w:w="793" w:type="dxa"/>
          </w:tcPr>
          <w:p w14:paraId="27DE673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793" w:type="dxa"/>
          </w:tcPr>
          <w:p w14:paraId="1A29B31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r>
      <w:tr w:rsidR="002D25DA" w:rsidRPr="007D0B78" w14:paraId="03F767A3" w14:textId="77777777">
        <w:tc>
          <w:tcPr>
            <w:tcW w:w="12126" w:type="dxa"/>
            <w:gridSpan w:val="12"/>
          </w:tcPr>
          <w:p w14:paraId="6605B4D6" w14:textId="77777777" w:rsidR="002D25DA" w:rsidRPr="007D0B78" w:rsidRDefault="002D25DA">
            <w:pPr>
              <w:pStyle w:val="ConsPlusNormal"/>
              <w:jc w:val="center"/>
              <w:outlineLvl w:val="4"/>
              <w:rPr>
                <w:rFonts w:ascii="Times New Roman" w:hAnsi="Times New Roman" w:cs="Times New Roman"/>
                <w:sz w:val="24"/>
              </w:rPr>
            </w:pPr>
            <w:r w:rsidRPr="007D0B78">
              <w:rPr>
                <w:rFonts w:ascii="Times New Roman" w:hAnsi="Times New Roman" w:cs="Times New Roman"/>
                <w:sz w:val="24"/>
              </w:rPr>
              <w:t>Подпрограмма "Содействие развитию малого и среднего предпринимательства в муниципальном образовании "Город Калуга"</w:t>
            </w:r>
          </w:p>
        </w:tc>
      </w:tr>
      <w:tr w:rsidR="002D25DA" w:rsidRPr="007D0B78" w14:paraId="70084AD1" w14:textId="77777777">
        <w:tc>
          <w:tcPr>
            <w:tcW w:w="566" w:type="dxa"/>
          </w:tcPr>
          <w:p w14:paraId="454F8F4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665" w:type="dxa"/>
          </w:tcPr>
          <w:p w14:paraId="1838D0C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Общий объем расходов бюджета муниципального образования на развитие и поддержку малого и среднего предпринимательства в расчете на одно малое и среднее предприятие муниципального образования</w:t>
            </w:r>
          </w:p>
        </w:tc>
        <w:tc>
          <w:tcPr>
            <w:tcW w:w="680" w:type="dxa"/>
          </w:tcPr>
          <w:p w14:paraId="56ADC29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руб.</w:t>
            </w:r>
          </w:p>
        </w:tc>
        <w:tc>
          <w:tcPr>
            <w:tcW w:w="1417" w:type="dxa"/>
          </w:tcPr>
          <w:p w14:paraId="630F47C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366,1</w:t>
            </w:r>
          </w:p>
        </w:tc>
        <w:tc>
          <w:tcPr>
            <w:tcW w:w="1247" w:type="dxa"/>
          </w:tcPr>
          <w:p w14:paraId="5C41F2E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403,7</w:t>
            </w:r>
          </w:p>
        </w:tc>
        <w:tc>
          <w:tcPr>
            <w:tcW w:w="793" w:type="dxa"/>
          </w:tcPr>
          <w:p w14:paraId="6910CF6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445,0</w:t>
            </w:r>
          </w:p>
        </w:tc>
        <w:tc>
          <w:tcPr>
            <w:tcW w:w="793" w:type="dxa"/>
          </w:tcPr>
          <w:p w14:paraId="44F083F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427,2</w:t>
            </w:r>
          </w:p>
        </w:tc>
        <w:tc>
          <w:tcPr>
            <w:tcW w:w="793" w:type="dxa"/>
          </w:tcPr>
          <w:p w14:paraId="5A02AE3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445,6</w:t>
            </w:r>
          </w:p>
        </w:tc>
        <w:tc>
          <w:tcPr>
            <w:tcW w:w="793" w:type="dxa"/>
          </w:tcPr>
          <w:p w14:paraId="33E30D0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439,8</w:t>
            </w:r>
          </w:p>
        </w:tc>
        <w:tc>
          <w:tcPr>
            <w:tcW w:w="793" w:type="dxa"/>
          </w:tcPr>
          <w:p w14:paraId="2877F8E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463,5</w:t>
            </w:r>
          </w:p>
        </w:tc>
        <w:tc>
          <w:tcPr>
            <w:tcW w:w="793" w:type="dxa"/>
          </w:tcPr>
          <w:p w14:paraId="1D9549B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435,0</w:t>
            </w:r>
          </w:p>
        </w:tc>
        <w:tc>
          <w:tcPr>
            <w:tcW w:w="793" w:type="dxa"/>
          </w:tcPr>
          <w:p w14:paraId="033A56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420,2</w:t>
            </w:r>
          </w:p>
        </w:tc>
      </w:tr>
      <w:tr w:rsidR="002D25DA" w:rsidRPr="007D0B78" w14:paraId="174A2390" w14:textId="77777777">
        <w:tc>
          <w:tcPr>
            <w:tcW w:w="566" w:type="dxa"/>
          </w:tcPr>
          <w:p w14:paraId="092B31A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2665" w:type="dxa"/>
          </w:tcPr>
          <w:p w14:paraId="591CE30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Общий объем расходов бюджета муниципального образования на развитие и поддержку малого и среднего </w:t>
            </w:r>
            <w:r w:rsidRPr="007D0B78">
              <w:rPr>
                <w:rFonts w:ascii="Times New Roman" w:hAnsi="Times New Roman" w:cs="Times New Roman"/>
                <w:sz w:val="24"/>
              </w:rPr>
              <w:lastRenderedPageBreak/>
              <w:t>предпринимательства в расчете на одного жителя муниципального образования</w:t>
            </w:r>
          </w:p>
        </w:tc>
        <w:tc>
          <w:tcPr>
            <w:tcW w:w="680" w:type="dxa"/>
          </w:tcPr>
          <w:p w14:paraId="443D898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руб.</w:t>
            </w:r>
          </w:p>
        </w:tc>
        <w:tc>
          <w:tcPr>
            <w:tcW w:w="1417" w:type="dxa"/>
          </w:tcPr>
          <w:p w14:paraId="07D317E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18,4</w:t>
            </w:r>
          </w:p>
        </w:tc>
        <w:tc>
          <w:tcPr>
            <w:tcW w:w="1247" w:type="dxa"/>
          </w:tcPr>
          <w:p w14:paraId="4847DFE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19,8</w:t>
            </w:r>
          </w:p>
        </w:tc>
        <w:tc>
          <w:tcPr>
            <w:tcW w:w="793" w:type="dxa"/>
          </w:tcPr>
          <w:p w14:paraId="0865F14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21,8</w:t>
            </w:r>
          </w:p>
        </w:tc>
        <w:tc>
          <w:tcPr>
            <w:tcW w:w="793" w:type="dxa"/>
          </w:tcPr>
          <w:p w14:paraId="49E6A98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20,4</w:t>
            </w:r>
          </w:p>
        </w:tc>
        <w:tc>
          <w:tcPr>
            <w:tcW w:w="793" w:type="dxa"/>
          </w:tcPr>
          <w:p w14:paraId="3103883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22,1</w:t>
            </w:r>
          </w:p>
        </w:tc>
        <w:tc>
          <w:tcPr>
            <w:tcW w:w="793" w:type="dxa"/>
          </w:tcPr>
          <w:p w14:paraId="6F8DD2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21,7</w:t>
            </w:r>
          </w:p>
        </w:tc>
        <w:tc>
          <w:tcPr>
            <w:tcW w:w="793" w:type="dxa"/>
          </w:tcPr>
          <w:p w14:paraId="2EC47ED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22,8</w:t>
            </w:r>
          </w:p>
        </w:tc>
        <w:tc>
          <w:tcPr>
            <w:tcW w:w="793" w:type="dxa"/>
          </w:tcPr>
          <w:p w14:paraId="434288A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21,4</w:t>
            </w:r>
          </w:p>
        </w:tc>
        <w:tc>
          <w:tcPr>
            <w:tcW w:w="793" w:type="dxa"/>
          </w:tcPr>
          <w:p w14:paraId="6A81F96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20,7</w:t>
            </w:r>
          </w:p>
        </w:tc>
      </w:tr>
      <w:tr w:rsidR="002D25DA" w:rsidRPr="007D0B78" w14:paraId="3DE2EB37" w14:textId="77777777">
        <w:tc>
          <w:tcPr>
            <w:tcW w:w="566" w:type="dxa"/>
          </w:tcPr>
          <w:p w14:paraId="12430CC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2665" w:type="dxa"/>
          </w:tcPr>
          <w:p w14:paraId="314EE4D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Коэффициент реинвестирования (доля объема расходов бюджета муниципального образования на развитие и поддержку малого и среднего предпринимательства в объеме налоговых поступлений от налога на совокупный доход)</w:t>
            </w:r>
          </w:p>
        </w:tc>
        <w:tc>
          <w:tcPr>
            <w:tcW w:w="680" w:type="dxa"/>
          </w:tcPr>
          <w:p w14:paraId="3AAF150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w:t>
            </w:r>
          </w:p>
        </w:tc>
        <w:tc>
          <w:tcPr>
            <w:tcW w:w="1417" w:type="dxa"/>
          </w:tcPr>
          <w:p w14:paraId="69C69B7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0,43</w:t>
            </w:r>
          </w:p>
        </w:tc>
        <w:tc>
          <w:tcPr>
            <w:tcW w:w="1247" w:type="dxa"/>
          </w:tcPr>
          <w:p w14:paraId="0346E99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0,47</w:t>
            </w:r>
          </w:p>
        </w:tc>
        <w:tc>
          <w:tcPr>
            <w:tcW w:w="793" w:type="dxa"/>
          </w:tcPr>
          <w:p w14:paraId="527D0D8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0,43</w:t>
            </w:r>
          </w:p>
        </w:tc>
        <w:tc>
          <w:tcPr>
            <w:tcW w:w="793" w:type="dxa"/>
          </w:tcPr>
          <w:p w14:paraId="227C66D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0,36</w:t>
            </w:r>
          </w:p>
        </w:tc>
        <w:tc>
          <w:tcPr>
            <w:tcW w:w="793" w:type="dxa"/>
          </w:tcPr>
          <w:p w14:paraId="1982D19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0,36</w:t>
            </w:r>
          </w:p>
        </w:tc>
        <w:tc>
          <w:tcPr>
            <w:tcW w:w="793" w:type="dxa"/>
          </w:tcPr>
          <w:p w14:paraId="4AAFC5F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0,34</w:t>
            </w:r>
          </w:p>
        </w:tc>
        <w:tc>
          <w:tcPr>
            <w:tcW w:w="793" w:type="dxa"/>
          </w:tcPr>
          <w:p w14:paraId="544A06A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0,34</w:t>
            </w:r>
          </w:p>
        </w:tc>
        <w:tc>
          <w:tcPr>
            <w:tcW w:w="793" w:type="dxa"/>
          </w:tcPr>
          <w:p w14:paraId="36EDBC1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0,31</w:t>
            </w:r>
          </w:p>
        </w:tc>
        <w:tc>
          <w:tcPr>
            <w:tcW w:w="793" w:type="dxa"/>
          </w:tcPr>
          <w:p w14:paraId="5955712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0,28</w:t>
            </w:r>
          </w:p>
        </w:tc>
      </w:tr>
      <w:tr w:rsidR="002D25DA" w:rsidRPr="007D0B78" w14:paraId="0352F53B" w14:textId="77777777">
        <w:tc>
          <w:tcPr>
            <w:tcW w:w="566" w:type="dxa"/>
          </w:tcPr>
          <w:p w14:paraId="4566751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2665" w:type="dxa"/>
          </w:tcPr>
          <w:p w14:paraId="06A70AF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Доля вновь созданных в течение года субъектов малого и среднего предпринимательства, которым оказана поддержка в рамках муниципальной подпрограммы развития малого и среднего предпринимательства</w:t>
            </w:r>
          </w:p>
        </w:tc>
        <w:tc>
          <w:tcPr>
            <w:tcW w:w="680" w:type="dxa"/>
          </w:tcPr>
          <w:p w14:paraId="515B5E4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w:t>
            </w:r>
          </w:p>
        </w:tc>
        <w:tc>
          <w:tcPr>
            <w:tcW w:w="1417" w:type="dxa"/>
          </w:tcPr>
          <w:p w14:paraId="393C690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0,37</w:t>
            </w:r>
          </w:p>
        </w:tc>
        <w:tc>
          <w:tcPr>
            <w:tcW w:w="1247" w:type="dxa"/>
          </w:tcPr>
          <w:p w14:paraId="5D9674A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w:t>
            </w:r>
          </w:p>
        </w:tc>
        <w:tc>
          <w:tcPr>
            <w:tcW w:w="793" w:type="dxa"/>
          </w:tcPr>
          <w:p w14:paraId="70062A9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0,4</w:t>
            </w:r>
          </w:p>
        </w:tc>
        <w:tc>
          <w:tcPr>
            <w:tcW w:w="793" w:type="dxa"/>
          </w:tcPr>
          <w:p w14:paraId="379BFF3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0,24</w:t>
            </w:r>
          </w:p>
        </w:tc>
        <w:tc>
          <w:tcPr>
            <w:tcW w:w="793" w:type="dxa"/>
          </w:tcPr>
          <w:p w14:paraId="769A318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0,32</w:t>
            </w:r>
          </w:p>
        </w:tc>
        <w:tc>
          <w:tcPr>
            <w:tcW w:w="793" w:type="dxa"/>
          </w:tcPr>
          <w:p w14:paraId="146BC8E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0,35</w:t>
            </w:r>
          </w:p>
        </w:tc>
        <w:tc>
          <w:tcPr>
            <w:tcW w:w="793" w:type="dxa"/>
          </w:tcPr>
          <w:p w14:paraId="06067E3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0,36</w:t>
            </w:r>
          </w:p>
        </w:tc>
        <w:tc>
          <w:tcPr>
            <w:tcW w:w="793" w:type="dxa"/>
          </w:tcPr>
          <w:p w14:paraId="4224BDF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0,37</w:t>
            </w:r>
          </w:p>
        </w:tc>
        <w:tc>
          <w:tcPr>
            <w:tcW w:w="793" w:type="dxa"/>
          </w:tcPr>
          <w:p w14:paraId="1698E9E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0,37</w:t>
            </w:r>
          </w:p>
        </w:tc>
      </w:tr>
      <w:tr w:rsidR="002D25DA" w:rsidRPr="007D0B78" w14:paraId="0FD22DD9" w14:textId="77777777">
        <w:tc>
          <w:tcPr>
            <w:tcW w:w="566" w:type="dxa"/>
          </w:tcPr>
          <w:p w14:paraId="20967A8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2665" w:type="dxa"/>
          </w:tcPr>
          <w:p w14:paraId="47E7595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Количество проведенных информационно-консультационных, </w:t>
            </w:r>
            <w:r w:rsidRPr="007D0B78">
              <w:rPr>
                <w:rFonts w:ascii="Times New Roman" w:hAnsi="Times New Roman" w:cs="Times New Roman"/>
                <w:sz w:val="24"/>
              </w:rPr>
              <w:lastRenderedPageBreak/>
              <w:t>образовательных и деловых мероприятий</w:t>
            </w:r>
          </w:p>
        </w:tc>
        <w:tc>
          <w:tcPr>
            <w:tcW w:w="680" w:type="dxa"/>
          </w:tcPr>
          <w:p w14:paraId="115A8C3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ед.</w:t>
            </w:r>
          </w:p>
        </w:tc>
        <w:tc>
          <w:tcPr>
            <w:tcW w:w="1417" w:type="dxa"/>
          </w:tcPr>
          <w:p w14:paraId="59C0C86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1247" w:type="dxa"/>
          </w:tcPr>
          <w:p w14:paraId="53D515B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93" w:type="dxa"/>
          </w:tcPr>
          <w:p w14:paraId="30B023A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93" w:type="dxa"/>
          </w:tcPr>
          <w:p w14:paraId="7055247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93" w:type="dxa"/>
          </w:tcPr>
          <w:p w14:paraId="0D6414A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93" w:type="dxa"/>
          </w:tcPr>
          <w:p w14:paraId="537888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w:t>
            </w:r>
          </w:p>
        </w:tc>
        <w:tc>
          <w:tcPr>
            <w:tcW w:w="793" w:type="dxa"/>
          </w:tcPr>
          <w:p w14:paraId="5213EE6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793" w:type="dxa"/>
          </w:tcPr>
          <w:p w14:paraId="61AE2CC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c>
          <w:tcPr>
            <w:tcW w:w="793" w:type="dxa"/>
          </w:tcPr>
          <w:p w14:paraId="71F99B9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w:t>
            </w:r>
          </w:p>
        </w:tc>
      </w:tr>
      <w:tr w:rsidR="002D25DA" w:rsidRPr="007D0B78" w14:paraId="6163EC00" w14:textId="77777777">
        <w:tc>
          <w:tcPr>
            <w:tcW w:w="566" w:type="dxa"/>
          </w:tcPr>
          <w:p w14:paraId="0D35906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2665" w:type="dxa"/>
          </w:tcPr>
          <w:p w14:paraId="5AF1D6E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Количество субъектов малого и среднего предпринимательства - резидентов бизнес-инкубаторов (нарастающим итогом)</w:t>
            </w:r>
          </w:p>
        </w:tc>
        <w:tc>
          <w:tcPr>
            <w:tcW w:w="680" w:type="dxa"/>
          </w:tcPr>
          <w:p w14:paraId="0ACF003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ед.</w:t>
            </w:r>
          </w:p>
        </w:tc>
        <w:tc>
          <w:tcPr>
            <w:tcW w:w="1417" w:type="dxa"/>
          </w:tcPr>
          <w:p w14:paraId="424807B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w:t>
            </w:r>
          </w:p>
        </w:tc>
        <w:tc>
          <w:tcPr>
            <w:tcW w:w="1247" w:type="dxa"/>
          </w:tcPr>
          <w:p w14:paraId="605CA0C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22</w:t>
            </w:r>
          </w:p>
        </w:tc>
        <w:tc>
          <w:tcPr>
            <w:tcW w:w="793" w:type="dxa"/>
          </w:tcPr>
          <w:p w14:paraId="5C905C4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24</w:t>
            </w:r>
          </w:p>
        </w:tc>
        <w:tc>
          <w:tcPr>
            <w:tcW w:w="793" w:type="dxa"/>
          </w:tcPr>
          <w:p w14:paraId="293067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27</w:t>
            </w:r>
          </w:p>
        </w:tc>
        <w:tc>
          <w:tcPr>
            <w:tcW w:w="793" w:type="dxa"/>
          </w:tcPr>
          <w:p w14:paraId="40F05EC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29</w:t>
            </w:r>
          </w:p>
        </w:tc>
        <w:tc>
          <w:tcPr>
            <w:tcW w:w="793" w:type="dxa"/>
          </w:tcPr>
          <w:p w14:paraId="6072098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31</w:t>
            </w:r>
          </w:p>
        </w:tc>
        <w:tc>
          <w:tcPr>
            <w:tcW w:w="793" w:type="dxa"/>
          </w:tcPr>
          <w:p w14:paraId="11E49A8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33</w:t>
            </w:r>
          </w:p>
        </w:tc>
        <w:tc>
          <w:tcPr>
            <w:tcW w:w="793" w:type="dxa"/>
          </w:tcPr>
          <w:p w14:paraId="0A09B52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35</w:t>
            </w:r>
          </w:p>
        </w:tc>
        <w:tc>
          <w:tcPr>
            <w:tcW w:w="793" w:type="dxa"/>
          </w:tcPr>
          <w:p w14:paraId="3177F0F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37</w:t>
            </w:r>
          </w:p>
        </w:tc>
      </w:tr>
    </w:tbl>
    <w:p w14:paraId="5161A5A6" w14:textId="77777777" w:rsidR="002D25DA" w:rsidRPr="007D0B78" w:rsidRDefault="002D25DA">
      <w:pPr>
        <w:pStyle w:val="ConsPlusNormal"/>
        <w:jc w:val="both"/>
        <w:rPr>
          <w:rFonts w:ascii="Times New Roman" w:hAnsi="Times New Roman" w:cs="Times New Roman"/>
          <w:sz w:val="24"/>
        </w:rPr>
      </w:pPr>
    </w:p>
    <w:p w14:paraId="2A1CAF7E"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4. Перечень программных мероприятий подпрограммы</w:t>
      </w:r>
    </w:p>
    <w:p w14:paraId="2985349D" w14:textId="77777777" w:rsidR="002D25DA" w:rsidRPr="007D0B78" w:rsidRDefault="002D25DA">
      <w:pPr>
        <w:pStyle w:val="ConsPlusNormal"/>
        <w:jc w:val="center"/>
        <w:rPr>
          <w:rFonts w:ascii="Times New Roman" w:hAnsi="Times New Roman" w:cs="Times New Roman"/>
          <w:sz w:val="24"/>
        </w:rPr>
      </w:pPr>
    </w:p>
    <w:p w14:paraId="76403B95" w14:textId="2CB7BA84"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w:t>
      </w:r>
    </w:p>
    <w:p w14:paraId="193AA716"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 08.04.2024 N 100-п)</w:t>
      </w:r>
    </w:p>
    <w:p w14:paraId="7A28B674" w14:textId="77777777" w:rsidR="002D25DA" w:rsidRPr="007D0B78" w:rsidRDefault="002D25DA">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38"/>
        <w:gridCol w:w="907"/>
        <w:gridCol w:w="1191"/>
        <w:gridCol w:w="1191"/>
        <w:gridCol w:w="1247"/>
        <w:gridCol w:w="1020"/>
        <w:gridCol w:w="784"/>
        <w:gridCol w:w="784"/>
        <w:gridCol w:w="784"/>
        <w:gridCol w:w="784"/>
        <w:gridCol w:w="907"/>
        <w:gridCol w:w="964"/>
        <w:gridCol w:w="964"/>
      </w:tblGrid>
      <w:tr w:rsidR="002D25DA" w:rsidRPr="007D0B78" w14:paraId="4C1E6112" w14:textId="77777777">
        <w:tc>
          <w:tcPr>
            <w:tcW w:w="567" w:type="dxa"/>
            <w:vMerge w:val="restart"/>
          </w:tcPr>
          <w:p w14:paraId="06EC7A9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N п/п</w:t>
            </w:r>
          </w:p>
        </w:tc>
        <w:tc>
          <w:tcPr>
            <w:tcW w:w="2438" w:type="dxa"/>
            <w:vMerge w:val="restart"/>
          </w:tcPr>
          <w:p w14:paraId="39272BC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мероприятия (основного мероприятия) подпрограммы</w:t>
            </w:r>
          </w:p>
        </w:tc>
        <w:tc>
          <w:tcPr>
            <w:tcW w:w="907" w:type="dxa"/>
            <w:vMerge w:val="restart"/>
          </w:tcPr>
          <w:p w14:paraId="2EC6302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Сроки реализации</w:t>
            </w:r>
          </w:p>
        </w:tc>
        <w:tc>
          <w:tcPr>
            <w:tcW w:w="1191" w:type="dxa"/>
            <w:vMerge w:val="restart"/>
          </w:tcPr>
          <w:p w14:paraId="0431317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191" w:type="dxa"/>
            <w:vMerge w:val="restart"/>
          </w:tcPr>
          <w:p w14:paraId="6E44578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Ответственный исполнитель, соисполнитель, участник муниципальной программы</w:t>
            </w:r>
          </w:p>
        </w:tc>
        <w:tc>
          <w:tcPr>
            <w:tcW w:w="1247" w:type="dxa"/>
            <w:vMerge w:val="restart"/>
          </w:tcPr>
          <w:p w14:paraId="4EDEF56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Источники финансирования</w:t>
            </w:r>
          </w:p>
        </w:tc>
        <w:tc>
          <w:tcPr>
            <w:tcW w:w="1020" w:type="dxa"/>
            <w:vMerge w:val="restart"/>
          </w:tcPr>
          <w:p w14:paraId="5A79CAD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Сумма расходов, всего, тыс. руб.</w:t>
            </w:r>
          </w:p>
        </w:tc>
        <w:tc>
          <w:tcPr>
            <w:tcW w:w="5971" w:type="dxa"/>
            <w:gridSpan w:val="7"/>
          </w:tcPr>
          <w:p w14:paraId="0D6739B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В том числе по годам реализации подпрограммы</w:t>
            </w:r>
          </w:p>
        </w:tc>
      </w:tr>
      <w:tr w:rsidR="002D25DA" w:rsidRPr="007D0B78" w14:paraId="53F6561A" w14:textId="77777777">
        <w:tc>
          <w:tcPr>
            <w:tcW w:w="567" w:type="dxa"/>
            <w:vMerge/>
          </w:tcPr>
          <w:p w14:paraId="447EDAD6" w14:textId="77777777" w:rsidR="002D25DA" w:rsidRPr="007D0B78" w:rsidRDefault="002D25DA">
            <w:pPr>
              <w:pStyle w:val="ConsPlusNormal"/>
              <w:rPr>
                <w:rFonts w:ascii="Times New Roman" w:hAnsi="Times New Roman" w:cs="Times New Roman"/>
                <w:sz w:val="24"/>
              </w:rPr>
            </w:pPr>
          </w:p>
        </w:tc>
        <w:tc>
          <w:tcPr>
            <w:tcW w:w="2438" w:type="dxa"/>
            <w:vMerge/>
          </w:tcPr>
          <w:p w14:paraId="519E21C7" w14:textId="77777777" w:rsidR="002D25DA" w:rsidRPr="007D0B78" w:rsidRDefault="002D25DA">
            <w:pPr>
              <w:pStyle w:val="ConsPlusNormal"/>
              <w:rPr>
                <w:rFonts w:ascii="Times New Roman" w:hAnsi="Times New Roman" w:cs="Times New Roman"/>
                <w:sz w:val="24"/>
              </w:rPr>
            </w:pPr>
          </w:p>
        </w:tc>
        <w:tc>
          <w:tcPr>
            <w:tcW w:w="907" w:type="dxa"/>
            <w:vMerge/>
          </w:tcPr>
          <w:p w14:paraId="3A82A78F" w14:textId="77777777" w:rsidR="002D25DA" w:rsidRPr="007D0B78" w:rsidRDefault="002D25DA">
            <w:pPr>
              <w:pStyle w:val="ConsPlusNormal"/>
              <w:rPr>
                <w:rFonts w:ascii="Times New Roman" w:hAnsi="Times New Roman" w:cs="Times New Roman"/>
                <w:sz w:val="24"/>
              </w:rPr>
            </w:pPr>
          </w:p>
        </w:tc>
        <w:tc>
          <w:tcPr>
            <w:tcW w:w="1191" w:type="dxa"/>
            <w:vMerge/>
          </w:tcPr>
          <w:p w14:paraId="4162F1BD" w14:textId="77777777" w:rsidR="002D25DA" w:rsidRPr="007D0B78" w:rsidRDefault="002D25DA">
            <w:pPr>
              <w:pStyle w:val="ConsPlusNormal"/>
              <w:rPr>
                <w:rFonts w:ascii="Times New Roman" w:hAnsi="Times New Roman" w:cs="Times New Roman"/>
                <w:sz w:val="24"/>
              </w:rPr>
            </w:pPr>
          </w:p>
        </w:tc>
        <w:tc>
          <w:tcPr>
            <w:tcW w:w="1191" w:type="dxa"/>
            <w:vMerge/>
          </w:tcPr>
          <w:p w14:paraId="0BE0C2DE" w14:textId="77777777" w:rsidR="002D25DA" w:rsidRPr="007D0B78" w:rsidRDefault="002D25DA">
            <w:pPr>
              <w:pStyle w:val="ConsPlusNormal"/>
              <w:rPr>
                <w:rFonts w:ascii="Times New Roman" w:hAnsi="Times New Roman" w:cs="Times New Roman"/>
                <w:sz w:val="24"/>
              </w:rPr>
            </w:pPr>
          </w:p>
        </w:tc>
        <w:tc>
          <w:tcPr>
            <w:tcW w:w="1247" w:type="dxa"/>
            <w:vMerge/>
          </w:tcPr>
          <w:p w14:paraId="48A08502" w14:textId="77777777" w:rsidR="002D25DA" w:rsidRPr="007D0B78" w:rsidRDefault="002D25DA">
            <w:pPr>
              <w:pStyle w:val="ConsPlusNormal"/>
              <w:rPr>
                <w:rFonts w:ascii="Times New Roman" w:hAnsi="Times New Roman" w:cs="Times New Roman"/>
                <w:sz w:val="24"/>
              </w:rPr>
            </w:pPr>
          </w:p>
        </w:tc>
        <w:tc>
          <w:tcPr>
            <w:tcW w:w="1020" w:type="dxa"/>
            <w:vMerge/>
          </w:tcPr>
          <w:p w14:paraId="511B66B5" w14:textId="77777777" w:rsidR="002D25DA" w:rsidRPr="007D0B78" w:rsidRDefault="002D25DA">
            <w:pPr>
              <w:pStyle w:val="ConsPlusNormal"/>
              <w:rPr>
                <w:rFonts w:ascii="Times New Roman" w:hAnsi="Times New Roman" w:cs="Times New Roman"/>
                <w:sz w:val="24"/>
              </w:rPr>
            </w:pPr>
          </w:p>
        </w:tc>
        <w:tc>
          <w:tcPr>
            <w:tcW w:w="784" w:type="dxa"/>
          </w:tcPr>
          <w:p w14:paraId="2340047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2020 год</w:t>
            </w:r>
          </w:p>
        </w:tc>
        <w:tc>
          <w:tcPr>
            <w:tcW w:w="784" w:type="dxa"/>
          </w:tcPr>
          <w:p w14:paraId="69F7695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2021 год</w:t>
            </w:r>
          </w:p>
        </w:tc>
        <w:tc>
          <w:tcPr>
            <w:tcW w:w="784" w:type="dxa"/>
          </w:tcPr>
          <w:p w14:paraId="53905BC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2022 год</w:t>
            </w:r>
          </w:p>
        </w:tc>
        <w:tc>
          <w:tcPr>
            <w:tcW w:w="784" w:type="dxa"/>
          </w:tcPr>
          <w:p w14:paraId="641EF90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2023 год</w:t>
            </w:r>
          </w:p>
        </w:tc>
        <w:tc>
          <w:tcPr>
            <w:tcW w:w="907" w:type="dxa"/>
          </w:tcPr>
          <w:p w14:paraId="1345544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2024 год</w:t>
            </w:r>
          </w:p>
        </w:tc>
        <w:tc>
          <w:tcPr>
            <w:tcW w:w="964" w:type="dxa"/>
          </w:tcPr>
          <w:p w14:paraId="65BFA2A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2025 год</w:t>
            </w:r>
          </w:p>
        </w:tc>
        <w:tc>
          <w:tcPr>
            <w:tcW w:w="964" w:type="dxa"/>
          </w:tcPr>
          <w:p w14:paraId="03CFBF9B"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2026 год</w:t>
            </w:r>
          </w:p>
        </w:tc>
      </w:tr>
      <w:tr w:rsidR="002D25DA" w:rsidRPr="007D0B78" w14:paraId="55DD630E" w14:textId="77777777">
        <w:tc>
          <w:tcPr>
            <w:tcW w:w="567" w:type="dxa"/>
          </w:tcPr>
          <w:p w14:paraId="2C52178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w:t>
            </w:r>
          </w:p>
        </w:tc>
        <w:tc>
          <w:tcPr>
            <w:tcW w:w="2438" w:type="dxa"/>
          </w:tcPr>
          <w:p w14:paraId="645CBDED"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w:t>
            </w:r>
          </w:p>
        </w:tc>
        <w:tc>
          <w:tcPr>
            <w:tcW w:w="907" w:type="dxa"/>
          </w:tcPr>
          <w:p w14:paraId="54EF15EC"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3</w:t>
            </w:r>
          </w:p>
        </w:tc>
        <w:tc>
          <w:tcPr>
            <w:tcW w:w="1191" w:type="dxa"/>
          </w:tcPr>
          <w:p w14:paraId="7328DCF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4</w:t>
            </w:r>
          </w:p>
        </w:tc>
        <w:tc>
          <w:tcPr>
            <w:tcW w:w="1191" w:type="dxa"/>
          </w:tcPr>
          <w:p w14:paraId="01B2E97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5</w:t>
            </w:r>
          </w:p>
        </w:tc>
        <w:tc>
          <w:tcPr>
            <w:tcW w:w="1247" w:type="dxa"/>
          </w:tcPr>
          <w:p w14:paraId="47B286EA"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6</w:t>
            </w:r>
          </w:p>
        </w:tc>
        <w:tc>
          <w:tcPr>
            <w:tcW w:w="1020" w:type="dxa"/>
          </w:tcPr>
          <w:p w14:paraId="26EEAA4F"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7</w:t>
            </w:r>
          </w:p>
        </w:tc>
        <w:tc>
          <w:tcPr>
            <w:tcW w:w="784" w:type="dxa"/>
          </w:tcPr>
          <w:p w14:paraId="2D08676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8</w:t>
            </w:r>
          </w:p>
        </w:tc>
        <w:tc>
          <w:tcPr>
            <w:tcW w:w="784" w:type="dxa"/>
          </w:tcPr>
          <w:p w14:paraId="36729D1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9</w:t>
            </w:r>
          </w:p>
        </w:tc>
        <w:tc>
          <w:tcPr>
            <w:tcW w:w="784" w:type="dxa"/>
          </w:tcPr>
          <w:p w14:paraId="6600BB8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10</w:t>
            </w:r>
          </w:p>
        </w:tc>
        <w:tc>
          <w:tcPr>
            <w:tcW w:w="784" w:type="dxa"/>
          </w:tcPr>
          <w:p w14:paraId="45269A1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907" w:type="dxa"/>
          </w:tcPr>
          <w:p w14:paraId="74F1FD6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c>
          <w:tcPr>
            <w:tcW w:w="964" w:type="dxa"/>
          </w:tcPr>
          <w:p w14:paraId="029265B5"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13</w:t>
            </w:r>
          </w:p>
        </w:tc>
        <w:tc>
          <w:tcPr>
            <w:tcW w:w="964" w:type="dxa"/>
          </w:tcPr>
          <w:p w14:paraId="455480C8"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14</w:t>
            </w:r>
          </w:p>
        </w:tc>
      </w:tr>
      <w:tr w:rsidR="002D25DA" w:rsidRPr="007D0B78" w14:paraId="647EF7B8" w14:textId="77777777">
        <w:tc>
          <w:tcPr>
            <w:tcW w:w="14532" w:type="dxa"/>
            <w:gridSpan w:val="14"/>
          </w:tcPr>
          <w:p w14:paraId="292DFE3B" w14:textId="77777777" w:rsidR="002D25DA" w:rsidRPr="007D0B78" w:rsidRDefault="002D25DA">
            <w:pPr>
              <w:pStyle w:val="ConsPlusNormal"/>
              <w:jc w:val="center"/>
              <w:outlineLvl w:val="4"/>
              <w:rPr>
                <w:rFonts w:ascii="Times New Roman" w:hAnsi="Times New Roman" w:cs="Times New Roman"/>
                <w:sz w:val="24"/>
              </w:rPr>
            </w:pPr>
            <w:r w:rsidRPr="007D0B78">
              <w:rPr>
                <w:rFonts w:ascii="Times New Roman" w:hAnsi="Times New Roman" w:cs="Times New Roman"/>
                <w:sz w:val="24"/>
              </w:rPr>
              <w:t>Задача 1. Стимулирование деловой активности субъектов малого и среднего предпринимательства</w:t>
            </w:r>
          </w:p>
        </w:tc>
      </w:tr>
      <w:tr w:rsidR="002D25DA" w:rsidRPr="007D0B78" w14:paraId="3874B9DD" w14:textId="77777777">
        <w:tc>
          <w:tcPr>
            <w:tcW w:w="567" w:type="dxa"/>
            <w:vMerge w:val="restart"/>
            <w:tcBorders>
              <w:bottom w:val="nil"/>
            </w:tcBorders>
          </w:tcPr>
          <w:p w14:paraId="75F24953"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1.1</w:t>
            </w:r>
          </w:p>
        </w:tc>
        <w:tc>
          <w:tcPr>
            <w:tcW w:w="2438" w:type="dxa"/>
            <w:vMerge w:val="restart"/>
            <w:tcBorders>
              <w:bottom w:val="nil"/>
            </w:tcBorders>
          </w:tcPr>
          <w:p w14:paraId="6AF3DC2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Предоставление </w:t>
            </w:r>
            <w:r w:rsidRPr="007D0B78">
              <w:rPr>
                <w:rFonts w:ascii="Times New Roman" w:hAnsi="Times New Roman" w:cs="Times New Roman"/>
                <w:sz w:val="24"/>
              </w:rPr>
              <w:lastRenderedPageBreak/>
              <w:t>субсидий субъектам малого и среднего предпринимательства на возмещение затрат, связанных с приобретением оборудования</w:t>
            </w:r>
          </w:p>
        </w:tc>
        <w:tc>
          <w:tcPr>
            <w:tcW w:w="907" w:type="dxa"/>
            <w:vMerge w:val="restart"/>
            <w:tcBorders>
              <w:bottom w:val="nil"/>
            </w:tcBorders>
          </w:tcPr>
          <w:p w14:paraId="2852A14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 xml:space="preserve">2020 - </w:t>
            </w:r>
            <w:r w:rsidRPr="007D0B78">
              <w:rPr>
                <w:rFonts w:ascii="Times New Roman" w:hAnsi="Times New Roman" w:cs="Times New Roman"/>
                <w:sz w:val="24"/>
              </w:rPr>
              <w:lastRenderedPageBreak/>
              <w:t>2026 годы</w:t>
            </w:r>
          </w:p>
        </w:tc>
        <w:tc>
          <w:tcPr>
            <w:tcW w:w="1191" w:type="dxa"/>
            <w:vMerge w:val="restart"/>
            <w:tcBorders>
              <w:bottom w:val="nil"/>
            </w:tcBorders>
          </w:tcPr>
          <w:p w14:paraId="0501450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Управлен</w:t>
            </w:r>
            <w:r w:rsidRPr="007D0B78">
              <w:rPr>
                <w:rFonts w:ascii="Times New Roman" w:hAnsi="Times New Roman" w:cs="Times New Roman"/>
                <w:sz w:val="24"/>
              </w:rPr>
              <w:lastRenderedPageBreak/>
              <w:t>ие экономики и имущественных отношений города Калуги (далее - УЭиИО)</w:t>
            </w:r>
          </w:p>
        </w:tc>
        <w:tc>
          <w:tcPr>
            <w:tcW w:w="1191" w:type="dxa"/>
            <w:vMerge w:val="restart"/>
            <w:tcBorders>
              <w:bottom w:val="nil"/>
            </w:tcBorders>
          </w:tcPr>
          <w:p w14:paraId="1CC1240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УЭиИО</w:t>
            </w:r>
          </w:p>
        </w:tc>
        <w:tc>
          <w:tcPr>
            <w:tcW w:w="1247" w:type="dxa"/>
          </w:tcPr>
          <w:p w14:paraId="388F491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20" w:type="dxa"/>
          </w:tcPr>
          <w:p w14:paraId="6BF4454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29913,1</w:t>
            </w:r>
          </w:p>
        </w:tc>
        <w:tc>
          <w:tcPr>
            <w:tcW w:w="784" w:type="dxa"/>
          </w:tcPr>
          <w:p w14:paraId="1511D48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4073,1</w:t>
            </w:r>
          </w:p>
        </w:tc>
        <w:tc>
          <w:tcPr>
            <w:tcW w:w="784" w:type="dxa"/>
          </w:tcPr>
          <w:p w14:paraId="68126FD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3907,0</w:t>
            </w:r>
          </w:p>
        </w:tc>
        <w:tc>
          <w:tcPr>
            <w:tcW w:w="784" w:type="dxa"/>
          </w:tcPr>
          <w:p w14:paraId="26598B8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4451,4</w:t>
            </w:r>
          </w:p>
        </w:tc>
        <w:tc>
          <w:tcPr>
            <w:tcW w:w="784" w:type="dxa"/>
          </w:tcPr>
          <w:p w14:paraId="544AC6F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4322,2</w:t>
            </w:r>
          </w:p>
        </w:tc>
        <w:tc>
          <w:tcPr>
            <w:tcW w:w="907" w:type="dxa"/>
          </w:tcPr>
          <w:p w14:paraId="53C07E9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4737,2</w:t>
            </w:r>
          </w:p>
        </w:tc>
        <w:tc>
          <w:tcPr>
            <w:tcW w:w="964" w:type="dxa"/>
          </w:tcPr>
          <w:p w14:paraId="1AC49C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4322,2</w:t>
            </w:r>
          </w:p>
        </w:tc>
        <w:tc>
          <w:tcPr>
            <w:tcW w:w="964" w:type="dxa"/>
          </w:tcPr>
          <w:p w14:paraId="03BE594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4100,0</w:t>
            </w:r>
          </w:p>
        </w:tc>
      </w:tr>
      <w:tr w:rsidR="002D25DA" w:rsidRPr="007D0B78" w14:paraId="21014D33" w14:textId="77777777">
        <w:tc>
          <w:tcPr>
            <w:tcW w:w="567" w:type="dxa"/>
            <w:vMerge/>
            <w:tcBorders>
              <w:bottom w:val="nil"/>
            </w:tcBorders>
          </w:tcPr>
          <w:p w14:paraId="710B136C" w14:textId="77777777" w:rsidR="002D25DA" w:rsidRPr="007D0B78" w:rsidRDefault="002D25DA">
            <w:pPr>
              <w:pStyle w:val="ConsPlusNormal"/>
              <w:rPr>
                <w:rFonts w:ascii="Times New Roman" w:hAnsi="Times New Roman" w:cs="Times New Roman"/>
                <w:sz w:val="24"/>
              </w:rPr>
            </w:pPr>
          </w:p>
        </w:tc>
        <w:tc>
          <w:tcPr>
            <w:tcW w:w="2438" w:type="dxa"/>
            <w:vMerge/>
            <w:tcBorders>
              <w:bottom w:val="nil"/>
            </w:tcBorders>
          </w:tcPr>
          <w:p w14:paraId="50F502A8" w14:textId="77777777" w:rsidR="002D25DA" w:rsidRPr="007D0B78" w:rsidRDefault="002D25DA">
            <w:pPr>
              <w:pStyle w:val="ConsPlusNormal"/>
              <w:rPr>
                <w:rFonts w:ascii="Times New Roman" w:hAnsi="Times New Roman" w:cs="Times New Roman"/>
                <w:sz w:val="24"/>
              </w:rPr>
            </w:pPr>
          </w:p>
        </w:tc>
        <w:tc>
          <w:tcPr>
            <w:tcW w:w="907" w:type="dxa"/>
            <w:vMerge/>
            <w:tcBorders>
              <w:bottom w:val="nil"/>
            </w:tcBorders>
          </w:tcPr>
          <w:p w14:paraId="6273BA93"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0CC9878D"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2A61E026" w14:textId="77777777" w:rsidR="002D25DA" w:rsidRPr="007D0B78" w:rsidRDefault="002D25DA">
            <w:pPr>
              <w:pStyle w:val="ConsPlusNormal"/>
              <w:rPr>
                <w:rFonts w:ascii="Times New Roman" w:hAnsi="Times New Roman" w:cs="Times New Roman"/>
                <w:sz w:val="24"/>
              </w:rPr>
            </w:pPr>
          </w:p>
        </w:tc>
        <w:tc>
          <w:tcPr>
            <w:tcW w:w="1247" w:type="dxa"/>
          </w:tcPr>
          <w:p w14:paraId="07E0E6E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муниципального образования "Город Калуга" (далее - Бюджет МО)</w:t>
            </w:r>
          </w:p>
        </w:tc>
        <w:tc>
          <w:tcPr>
            <w:tcW w:w="1020" w:type="dxa"/>
          </w:tcPr>
          <w:p w14:paraId="5A07D2C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16929,3</w:t>
            </w:r>
          </w:p>
        </w:tc>
        <w:tc>
          <w:tcPr>
            <w:tcW w:w="784" w:type="dxa"/>
          </w:tcPr>
          <w:p w14:paraId="792D534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2490,0</w:t>
            </w:r>
          </w:p>
        </w:tc>
        <w:tc>
          <w:tcPr>
            <w:tcW w:w="784" w:type="dxa"/>
          </w:tcPr>
          <w:p w14:paraId="5AE2010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2406,4</w:t>
            </w:r>
          </w:p>
        </w:tc>
        <w:tc>
          <w:tcPr>
            <w:tcW w:w="784" w:type="dxa"/>
          </w:tcPr>
          <w:p w14:paraId="2B4F133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2551,3</w:t>
            </w:r>
          </w:p>
        </w:tc>
        <w:tc>
          <w:tcPr>
            <w:tcW w:w="784" w:type="dxa"/>
          </w:tcPr>
          <w:p w14:paraId="13A1B18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2322,2</w:t>
            </w:r>
          </w:p>
        </w:tc>
        <w:tc>
          <w:tcPr>
            <w:tcW w:w="907" w:type="dxa"/>
          </w:tcPr>
          <w:p w14:paraId="3D243B8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2737,2</w:t>
            </w:r>
          </w:p>
        </w:tc>
        <w:tc>
          <w:tcPr>
            <w:tcW w:w="964" w:type="dxa"/>
          </w:tcPr>
          <w:p w14:paraId="320C2EF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2322,2</w:t>
            </w:r>
          </w:p>
        </w:tc>
        <w:tc>
          <w:tcPr>
            <w:tcW w:w="964" w:type="dxa"/>
          </w:tcPr>
          <w:p w14:paraId="1873794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2100,0</w:t>
            </w:r>
          </w:p>
        </w:tc>
      </w:tr>
      <w:tr w:rsidR="002D25DA" w:rsidRPr="007D0B78" w14:paraId="08840163" w14:textId="77777777">
        <w:tc>
          <w:tcPr>
            <w:tcW w:w="567" w:type="dxa"/>
            <w:vMerge/>
            <w:tcBorders>
              <w:bottom w:val="nil"/>
            </w:tcBorders>
          </w:tcPr>
          <w:p w14:paraId="49FB6948" w14:textId="77777777" w:rsidR="002D25DA" w:rsidRPr="007D0B78" w:rsidRDefault="002D25DA">
            <w:pPr>
              <w:pStyle w:val="ConsPlusNormal"/>
              <w:rPr>
                <w:rFonts w:ascii="Times New Roman" w:hAnsi="Times New Roman" w:cs="Times New Roman"/>
                <w:sz w:val="24"/>
              </w:rPr>
            </w:pPr>
          </w:p>
        </w:tc>
        <w:tc>
          <w:tcPr>
            <w:tcW w:w="2438" w:type="dxa"/>
            <w:vMerge/>
            <w:tcBorders>
              <w:bottom w:val="nil"/>
            </w:tcBorders>
          </w:tcPr>
          <w:p w14:paraId="4D02BB22" w14:textId="77777777" w:rsidR="002D25DA" w:rsidRPr="007D0B78" w:rsidRDefault="002D25DA">
            <w:pPr>
              <w:pStyle w:val="ConsPlusNormal"/>
              <w:rPr>
                <w:rFonts w:ascii="Times New Roman" w:hAnsi="Times New Roman" w:cs="Times New Roman"/>
                <w:sz w:val="24"/>
              </w:rPr>
            </w:pPr>
          </w:p>
        </w:tc>
        <w:tc>
          <w:tcPr>
            <w:tcW w:w="907" w:type="dxa"/>
            <w:vMerge/>
            <w:tcBorders>
              <w:bottom w:val="nil"/>
            </w:tcBorders>
          </w:tcPr>
          <w:p w14:paraId="7CD1E83B"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1BC71A52"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40496B12" w14:textId="77777777" w:rsidR="002D25DA" w:rsidRPr="007D0B78" w:rsidRDefault="002D25DA">
            <w:pPr>
              <w:pStyle w:val="ConsPlusNormal"/>
              <w:rPr>
                <w:rFonts w:ascii="Times New Roman" w:hAnsi="Times New Roman" w:cs="Times New Roman"/>
                <w:sz w:val="24"/>
              </w:rPr>
            </w:pPr>
          </w:p>
        </w:tc>
        <w:tc>
          <w:tcPr>
            <w:tcW w:w="1247" w:type="dxa"/>
          </w:tcPr>
          <w:p w14:paraId="5B9D5C9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20" w:type="dxa"/>
          </w:tcPr>
          <w:p w14:paraId="3EF6F36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12983,8</w:t>
            </w:r>
          </w:p>
        </w:tc>
        <w:tc>
          <w:tcPr>
            <w:tcW w:w="784" w:type="dxa"/>
          </w:tcPr>
          <w:p w14:paraId="22E3FC9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784" w:type="dxa"/>
          </w:tcPr>
          <w:p w14:paraId="1F5D64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784" w:type="dxa"/>
          </w:tcPr>
          <w:p w14:paraId="5CE7443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784" w:type="dxa"/>
          </w:tcPr>
          <w:p w14:paraId="2F301D3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07" w:type="dxa"/>
          </w:tcPr>
          <w:p w14:paraId="63DE764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686CD98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32E14E4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r>
      <w:tr w:rsidR="002D25DA" w:rsidRPr="007D0B78" w14:paraId="471D1072" w14:textId="77777777">
        <w:tblPrEx>
          <w:tblBorders>
            <w:insideH w:val="nil"/>
          </w:tblBorders>
        </w:tblPrEx>
        <w:tc>
          <w:tcPr>
            <w:tcW w:w="567" w:type="dxa"/>
            <w:vMerge/>
            <w:tcBorders>
              <w:bottom w:val="nil"/>
            </w:tcBorders>
          </w:tcPr>
          <w:p w14:paraId="4B35EA69" w14:textId="77777777" w:rsidR="002D25DA" w:rsidRPr="007D0B78" w:rsidRDefault="002D25DA">
            <w:pPr>
              <w:pStyle w:val="ConsPlusNormal"/>
              <w:rPr>
                <w:rFonts w:ascii="Times New Roman" w:hAnsi="Times New Roman" w:cs="Times New Roman"/>
                <w:sz w:val="24"/>
              </w:rPr>
            </w:pPr>
          </w:p>
        </w:tc>
        <w:tc>
          <w:tcPr>
            <w:tcW w:w="2438" w:type="dxa"/>
            <w:vMerge/>
            <w:tcBorders>
              <w:bottom w:val="nil"/>
            </w:tcBorders>
          </w:tcPr>
          <w:p w14:paraId="6E6EA7DE" w14:textId="77777777" w:rsidR="002D25DA" w:rsidRPr="007D0B78" w:rsidRDefault="002D25DA">
            <w:pPr>
              <w:pStyle w:val="ConsPlusNormal"/>
              <w:rPr>
                <w:rFonts w:ascii="Times New Roman" w:hAnsi="Times New Roman" w:cs="Times New Roman"/>
                <w:sz w:val="24"/>
              </w:rPr>
            </w:pPr>
          </w:p>
        </w:tc>
        <w:tc>
          <w:tcPr>
            <w:tcW w:w="907" w:type="dxa"/>
            <w:vMerge/>
            <w:tcBorders>
              <w:bottom w:val="nil"/>
            </w:tcBorders>
          </w:tcPr>
          <w:p w14:paraId="262AD4CE"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54329EB4"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34FF3E40" w14:textId="77777777" w:rsidR="002D25DA" w:rsidRPr="007D0B78" w:rsidRDefault="002D25DA">
            <w:pPr>
              <w:pStyle w:val="ConsPlusNormal"/>
              <w:rPr>
                <w:rFonts w:ascii="Times New Roman" w:hAnsi="Times New Roman" w:cs="Times New Roman"/>
                <w:sz w:val="24"/>
              </w:rPr>
            </w:pPr>
          </w:p>
        </w:tc>
        <w:tc>
          <w:tcPr>
            <w:tcW w:w="1247" w:type="dxa"/>
            <w:tcBorders>
              <w:bottom w:val="nil"/>
            </w:tcBorders>
          </w:tcPr>
          <w:p w14:paraId="3F03F57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20" w:type="dxa"/>
            <w:tcBorders>
              <w:bottom w:val="nil"/>
            </w:tcBorders>
          </w:tcPr>
          <w:p w14:paraId="15EBC1E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10796F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1DB1229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2F88C75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2D54D9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Borders>
              <w:bottom w:val="nil"/>
            </w:tcBorders>
          </w:tcPr>
          <w:p w14:paraId="2B23561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Borders>
              <w:bottom w:val="nil"/>
            </w:tcBorders>
          </w:tcPr>
          <w:p w14:paraId="05AAAEF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Borders>
              <w:bottom w:val="nil"/>
            </w:tcBorders>
          </w:tcPr>
          <w:p w14:paraId="0007D25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3E65F56" w14:textId="77777777">
        <w:tblPrEx>
          <w:tblBorders>
            <w:insideH w:val="nil"/>
          </w:tblBorders>
        </w:tblPrEx>
        <w:tc>
          <w:tcPr>
            <w:tcW w:w="14532" w:type="dxa"/>
            <w:gridSpan w:val="14"/>
            <w:tcBorders>
              <w:top w:val="nil"/>
            </w:tcBorders>
          </w:tcPr>
          <w:p w14:paraId="410CD223" w14:textId="3DE26243"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1.1 в ред. Постановления Городской Управы г. Калуги от 21.01.2025 N 13-п)</w:t>
            </w:r>
          </w:p>
        </w:tc>
      </w:tr>
      <w:tr w:rsidR="002D25DA" w:rsidRPr="007D0B78" w14:paraId="7F6B5ED7" w14:textId="77777777">
        <w:tc>
          <w:tcPr>
            <w:tcW w:w="567" w:type="dxa"/>
            <w:vMerge w:val="restart"/>
            <w:tcBorders>
              <w:bottom w:val="nil"/>
            </w:tcBorders>
          </w:tcPr>
          <w:p w14:paraId="57E418D1"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1.2</w:t>
            </w:r>
          </w:p>
        </w:tc>
        <w:tc>
          <w:tcPr>
            <w:tcW w:w="2438" w:type="dxa"/>
            <w:vMerge w:val="restart"/>
            <w:tcBorders>
              <w:bottom w:val="nil"/>
            </w:tcBorders>
          </w:tcPr>
          <w:p w14:paraId="6498FB1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начинающим малым предприятиям - индивидуальным предпринимателям и юридическим лицам - производителям товаров, работ, услуг на возмещение затрат, связанных с созданием собственного дела</w:t>
            </w:r>
          </w:p>
        </w:tc>
        <w:tc>
          <w:tcPr>
            <w:tcW w:w="907" w:type="dxa"/>
            <w:vMerge w:val="restart"/>
            <w:tcBorders>
              <w:bottom w:val="nil"/>
            </w:tcBorders>
          </w:tcPr>
          <w:p w14:paraId="5BE49FA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vMerge w:val="restart"/>
            <w:tcBorders>
              <w:bottom w:val="nil"/>
            </w:tcBorders>
          </w:tcPr>
          <w:p w14:paraId="6CCDB9C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vMerge w:val="restart"/>
            <w:tcBorders>
              <w:bottom w:val="nil"/>
            </w:tcBorders>
          </w:tcPr>
          <w:p w14:paraId="2B5C3D7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247" w:type="dxa"/>
          </w:tcPr>
          <w:p w14:paraId="0CAFC18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20" w:type="dxa"/>
          </w:tcPr>
          <w:p w14:paraId="4DA0E93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5490,9</w:t>
            </w:r>
          </w:p>
        </w:tc>
        <w:tc>
          <w:tcPr>
            <w:tcW w:w="784" w:type="dxa"/>
          </w:tcPr>
          <w:p w14:paraId="3120605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1100,0</w:t>
            </w:r>
          </w:p>
        </w:tc>
        <w:tc>
          <w:tcPr>
            <w:tcW w:w="784" w:type="dxa"/>
          </w:tcPr>
          <w:p w14:paraId="421BBBC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c>
          <w:tcPr>
            <w:tcW w:w="784" w:type="dxa"/>
          </w:tcPr>
          <w:p w14:paraId="3CFF652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c>
          <w:tcPr>
            <w:tcW w:w="784" w:type="dxa"/>
          </w:tcPr>
          <w:p w14:paraId="2CD9962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805,9</w:t>
            </w:r>
          </w:p>
        </w:tc>
        <w:tc>
          <w:tcPr>
            <w:tcW w:w="907" w:type="dxa"/>
          </w:tcPr>
          <w:p w14:paraId="3261A34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385,0</w:t>
            </w:r>
          </w:p>
        </w:tc>
        <w:tc>
          <w:tcPr>
            <w:tcW w:w="964" w:type="dxa"/>
          </w:tcPr>
          <w:p w14:paraId="66C2414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c>
          <w:tcPr>
            <w:tcW w:w="964" w:type="dxa"/>
          </w:tcPr>
          <w:p w14:paraId="454EE9C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r>
      <w:tr w:rsidR="002D25DA" w:rsidRPr="007D0B78" w14:paraId="3D9AF11E" w14:textId="77777777">
        <w:tc>
          <w:tcPr>
            <w:tcW w:w="567" w:type="dxa"/>
            <w:vMerge/>
            <w:tcBorders>
              <w:bottom w:val="nil"/>
            </w:tcBorders>
          </w:tcPr>
          <w:p w14:paraId="55225F5B" w14:textId="77777777" w:rsidR="002D25DA" w:rsidRPr="007D0B78" w:rsidRDefault="002D25DA">
            <w:pPr>
              <w:pStyle w:val="ConsPlusNormal"/>
              <w:rPr>
                <w:rFonts w:ascii="Times New Roman" w:hAnsi="Times New Roman" w:cs="Times New Roman"/>
                <w:sz w:val="24"/>
              </w:rPr>
            </w:pPr>
          </w:p>
        </w:tc>
        <w:tc>
          <w:tcPr>
            <w:tcW w:w="2438" w:type="dxa"/>
            <w:vMerge/>
            <w:tcBorders>
              <w:bottom w:val="nil"/>
            </w:tcBorders>
          </w:tcPr>
          <w:p w14:paraId="22B10CA3" w14:textId="77777777" w:rsidR="002D25DA" w:rsidRPr="007D0B78" w:rsidRDefault="002D25DA">
            <w:pPr>
              <w:pStyle w:val="ConsPlusNormal"/>
              <w:rPr>
                <w:rFonts w:ascii="Times New Roman" w:hAnsi="Times New Roman" w:cs="Times New Roman"/>
                <w:sz w:val="24"/>
              </w:rPr>
            </w:pPr>
          </w:p>
        </w:tc>
        <w:tc>
          <w:tcPr>
            <w:tcW w:w="907" w:type="dxa"/>
            <w:vMerge/>
            <w:tcBorders>
              <w:bottom w:val="nil"/>
            </w:tcBorders>
          </w:tcPr>
          <w:p w14:paraId="7D3E963D"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651697DF"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2ECD2DA4" w14:textId="77777777" w:rsidR="002D25DA" w:rsidRPr="007D0B78" w:rsidRDefault="002D25DA">
            <w:pPr>
              <w:pStyle w:val="ConsPlusNormal"/>
              <w:rPr>
                <w:rFonts w:ascii="Times New Roman" w:hAnsi="Times New Roman" w:cs="Times New Roman"/>
                <w:sz w:val="24"/>
              </w:rPr>
            </w:pPr>
          </w:p>
        </w:tc>
        <w:tc>
          <w:tcPr>
            <w:tcW w:w="1247" w:type="dxa"/>
          </w:tcPr>
          <w:p w14:paraId="105CA81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Pr>
          <w:p w14:paraId="4DA89CE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5490,9</w:t>
            </w:r>
          </w:p>
        </w:tc>
        <w:tc>
          <w:tcPr>
            <w:tcW w:w="784" w:type="dxa"/>
          </w:tcPr>
          <w:p w14:paraId="5898D0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1100,0</w:t>
            </w:r>
          </w:p>
        </w:tc>
        <w:tc>
          <w:tcPr>
            <w:tcW w:w="784" w:type="dxa"/>
          </w:tcPr>
          <w:p w14:paraId="7976D19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c>
          <w:tcPr>
            <w:tcW w:w="784" w:type="dxa"/>
          </w:tcPr>
          <w:p w14:paraId="5E52A09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c>
          <w:tcPr>
            <w:tcW w:w="784" w:type="dxa"/>
          </w:tcPr>
          <w:p w14:paraId="22E8611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805,9</w:t>
            </w:r>
          </w:p>
        </w:tc>
        <w:tc>
          <w:tcPr>
            <w:tcW w:w="907" w:type="dxa"/>
          </w:tcPr>
          <w:p w14:paraId="47E219E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385,0</w:t>
            </w:r>
          </w:p>
        </w:tc>
        <w:tc>
          <w:tcPr>
            <w:tcW w:w="964" w:type="dxa"/>
          </w:tcPr>
          <w:p w14:paraId="4807BB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c>
          <w:tcPr>
            <w:tcW w:w="964" w:type="dxa"/>
          </w:tcPr>
          <w:p w14:paraId="6BA1EA0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800,0</w:t>
            </w:r>
          </w:p>
        </w:tc>
      </w:tr>
      <w:tr w:rsidR="002D25DA" w:rsidRPr="007D0B78" w14:paraId="44200512" w14:textId="77777777">
        <w:tc>
          <w:tcPr>
            <w:tcW w:w="567" w:type="dxa"/>
            <w:vMerge/>
            <w:tcBorders>
              <w:bottom w:val="nil"/>
            </w:tcBorders>
          </w:tcPr>
          <w:p w14:paraId="7C20F41F" w14:textId="77777777" w:rsidR="002D25DA" w:rsidRPr="007D0B78" w:rsidRDefault="002D25DA">
            <w:pPr>
              <w:pStyle w:val="ConsPlusNormal"/>
              <w:rPr>
                <w:rFonts w:ascii="Times New Roman" w:hAnsi="Times New Roman" w:cs="Times New Roman"/>
                <w:sz w:val="24"/>
              </w:rPr>
            </w:pPr>
          </w:p>
        </w:tc>
        <w:tc>
          <w:tcPr>
            <w:tcW w:w="2438" w:type="dxa"/>
            <w:vMerge/>
            <w:tcBorders>
              <w:bottom w:val="nil"/>
            </w:tcBorders>
          </w:tcPr>
          <w:p w14:paraId="17423C81" w14:textId="77777777" w:rsidR="002D25DA" w:rsidRPr="007D0B78" w:rsidRDefault="002D25DA">
            <w:pPr>
              <w:pStyle w:val="ConsPlusNormal"/>
              <w:rPr>
                <w:rFonts w:ascii="Times New Roman" w:hAnsi="Times New Roman" w:cs="Times New Roman"/>
                <w:sz w:val="24"/>
              </w:rPr>
            </w:pPr>
          </w:p>
        </w:tc>
        <w:tc>
          <w:tcPr>
            <w:tcW w:w="907" w:type="dxa"/>
            <w:vMerge/>
            <w:tcBorders>
              <w:bottom w:val="nil"/>
            </w:tcBorders>
          </w:tcPr>
          <w:p w14:paraId="6317E26C"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265646F7"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56ED43A0" w14:textId="77777777" w:rsidR="002D25DA" w:rsidRPr="007D0B78" w:rsidRDefault="002D25DA">
            <w:pPr>
              <w:pStyle w:val="ConsPlusNormal"/>
              <w:rPr>
                <w:rFonts w:ascii="Times New Roman" w:hAnsi="Times New Roman" w:cs="Times New Roman"/>
                <w:sz w:val="24"/>
              </w:rPr>
            </w:pPr>
          </w:p>
        </w:tc>
        <w:tc>
          <w:tcPr>
            <w:tcW w:w="1247" w:type="dxa"/>
          </w:tcPr>
          <w:p w14:paraId="67483F6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20" w:type="dxa"/>
          </w:tcPr>
          <w:p w14:paraId="59B5D41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2F968FF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E1D91C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0F6E6F1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1AA879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4C3BD48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2E5554A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1A9E409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17851FC" w14:textId="77777777">
        <w:tblPrEx>
          <w:tblBorders>
            <w:insideH w:val="nil"/>
          </w:tblBorders>
        </w:tblPrEx>
        <w:tc>
          <w:tcPr>
            <w:tcW w:w="567" w:type="dxa"/>
            <w:vMerge/>
            <w:tcBorders>
              <w:bottom w:val="nil"/>
            </w:tcBorders>
          </w:tcPr>
          <w:p w14:paraId="1B6F49D3" w14:textId="77777777" w:rsidR="002D25DA" w:rsidRPr="007D0B78" w:rsidRDefault="002D25DA">
            <w:pPr>
              <w:pStyle w:val="ConsPlusNormal"/>
              <w:rPr>
                <w:rFonts w:ascii="Times New Roman" w:hAnsi="Times New Roman" w:cs="Times New Roman"/>
                <w:sz w:val="24"/>
              </w:rPr>
            </w:pPr>
          </w:p>
        </w:tc>
        <w:tc>
          <w:tcPr>
            <w:tcW w:w="2438" w:type="dxa"/>
            <w:vMerge/>
            <w:tcBorders>
              <w:bottom w:val="nil"/>
            </w:tcBorders>
          </w:tcPr>
          <w:p w14:paraId="176FE5AB" w14:textId="77777777" w:rsidR="002D25DA" w:rsidRPr="007D0B78" w:rsidRDefault="002D25DA">
            <w:pPr>
              <w:pStyle w:val="ConsPlusNormal"/>
              <w:rPr>
                <w:rFonts w:ascii="Times New Roman" w:hAnsi="Times New Roman" w:cs="Times New Roman"/>
                <w:sz w:val="24"/>
              </w:rPr>
            </w:pPr>
          </w:p>
        </w:tc>
        <w:tc>
          <w:tcPr>
            <w:tcW w:w="907" w:type="dxa"/>
            <w:vMerge/>
            <w:tcBorders>
              <w:bottom w:val="nil"/>
            </w:tcBorders>
          </w:tcPr>
          <w:p w14:paraId="3ACA8592"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06731194" w14:textId="77777777" w:rsidR="002D25DA" w:rsidRPr="007D0B78" w:rsidRDefault="002D25DA">
            <w:pPr>
              <w:pStyle w:val="ConsPlusNormal"/>
              <w:rPr>
                <w:rFonts w:ascii="Times New Roman" w:hAnsi="Times New Roman" w:cs="Times New Roman"/>
                <w:sz w:val="24"/>
              </w:rPr>
            </w:pPr>
          </w:p>
        </w:tc>
        <w:tc>
          <w:tcPr>
            <w:tcW w:w="1191" w:type="dxa"/>
            <w:vMerge/>
            <w:tcBorders>
              <w:bottom w:val="nil"/>
            </w:tcBorders>
          </w:tcPr>
          <w:p w14:paraId="0775FE96" w14:textId="77777777" w:rsidR="002D25DA" w:rsidRPr="007D0B78" w:rsidRDefault="002D25DA">
            <w:pPr>
              <w:pStyle w:val="ConsPlusNormal"/>
              <w:rPr>
                <w:rFonts w:ascii="Times New Roman" w:hAnsi="Times New Roman" w:cs="Times New Roman"/>
                <w:sz w:val="24"/>
              </w:rPr>
            </w:pPr>
          </w:p>
        </w:tc>
        <w:tc>
          <w:tcPr>
            <w:tcW w:w="1247" w:type="dxa"/>
            <w:tcBorders>
              <w:bottom w:val="nil"/>
            </w:tcBorders>
          </w:tcPr>
          <w:p w14:paraId="54B46D3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20" w:type="dxa"/>
            <w:tcBorders>
              <w:bottom w:val="nil"/>
            </w:tcBorders>
          </w:tcPr>
          <w:p w14:paraId="28CF0E6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2A68786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04E10D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48C40CF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Borders>
              <w:bottom w:val="nil"/>
            </w:tcBorders>
          </w:tcPr>
          <w:p w14:paraId="2431EC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Borders>
              <w:bottom w:val="nil"/>
            </w:tcBorders>
          </w:tcPr>
          <w:p w14:paraId="2A384D9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Borders>
              <w:bottom w:val="nil"/>
            </w:tcBorders>
          </w:tcPr>
          <w:p w14:paraId="4D046DA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Borders>
              <w:bottom w:val="nil"/>
            </w:tcBorders>
          </w:tcPr>
          <w:p w14:paraId="3DF0299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277667A4" w14:textId="77777777">
        <w:tblPrEx>
          <w:tblBorders>
            <w:insideH w:val="nil"/>
          </w:tblBorders>
        </w:tblPrEx>
        <w:tc>
          <w:tcPr>
            <w:tcW w:w="14532" w:type="dxa"/>
            <w:gridSpan w:val="14"/>
            <w:tcBorders>
              <w:top w:val="nil"/>
            </w:tcBorders>
          </w:tcPr>
          <w:p w14:paraId="3FEDF901" w14:textId="7ED014D4"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(п. 1.2 в ред. Постановления Городской Управы г. Калуги от 21.01.2025 N 13-п)</w:t>
            </w:r>
          </w:p>
        </w:tc>
      </w:tr>
      <w:tr w:rsidR="002D25DA" w:rsidRPr="007D0B78" w14:paraId="2CB98E3A" w14:textId="77777777">
        <w:tblPrEx>
          <w:tblBorders>
            <w:insideH w:val="nil"/>
          </w:tblBorders>
        </w:tblPrEx>
        <w:tc>
          <w:tcPr>
            <w:tcW w:w="567" w:type="dxa"/>
            <w:tcBorders>
              <w:bottom w:val="nil"/>
            </w:tcBorders>
          </w:tcPr>
          <w:p w14:paraId="0472D4F9"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1.3</w:t>
            </w:r>
          </w:p>
        </w:tc>
        <w:tc>
          <w:tcPr>
            <w:tcW w:w="2438" w:type="dxa"/>
            <w:tcBorders>
              <w:bottom w:val="nil"/>
            </w:tcBorders>
          </w:tcPr>
          <w:p w14:paraId="4461187E"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субъектам малого и среднего предпринимательства на возмещение затрат, связанных с обучением персонала, необходимым для осуществления его производственно-хозяйственной деятельности</w:t>
            </w:r>
          </w:p>
        </w:tc>
        <w:tc>
          <w:tcPr>
            <w:tcW w:w="907" w:type="dxa"/>
            <w:tcBorders>
              <w:bottom w:val="nil"/>
            </w:tcBorders>
          </w:tcPr>
          <w:p w14:paraId="5BF570E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tcBorders>
              <w:bottom w:val="nil"/>
            </w:tcBorders>
          </w:tcPr>
          <w:p w14:paraId="71F9A45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Borders>
              <w:bottom w:val="nil"/>
            </w:tcBorders>
          </w:tcPr>
          <w:p w14:paraId="1123581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247" w:type="dxa"/>
            <w:tcBorders>
              <w:bottom w:val="nil"/>
            </w:tcBorders>
          </w:tcPr>
          <w:p w14:paraId="13F6DE7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Borders>
              <w:bottom w:val="nil"/>
            </w:tcBorders>
          </w:tcPr>
          <w:p w14:paraId="00C0737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1354,1</w:t>
            </w:r>
          </w:p>
        </w:tc>
        <w:tc>
          <w:tcPr>
            <w:tcW w:w="784" w:type="dxa"/>
            <w:tcBorders>
              <w:bottom w:val="nil"/>
            </w:tcBorders>
          </w:tcPr>
          <w:p w14:paraId="721A4A9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180,0</w:t>
            </w:r>
          </w:p>
        </w:tc>
        <w:tc>
          <w:tcPr>
            <w:tcW w:w="784" w:type="dxa"/>
            <w:tcBorders>
              <w:bottom w:val="nil"/>
            </w:tcBorders>
          </w:tcPr>
          <w:p w14:paraId="75AD2D3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180,0</w:t>
            </w:r>
          </w:p>
        </w:tc>
        <w:tc>
          <w:tcPr>
            <w:tcW w:w="784" w:type="dxa"/>
            <w:tcBorders>
              <w:bottom w:val="nil"/>
            </w:tcBorders>
          </w:tcPr>
          <w:p w14:paraId="0FACADF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w:t>
            </w:r>
          </w:p>
        </w:tc>
        <w:tc>
          <w:tcPr>
            <w:tcW w:w="784" w:type="dxa"/>
            <w:tcBorders>
              <w:bottom w:val="nil"/>
            </w:tcBorders>
          </w:tcPr>
          <w:p w14:paraId="6E9A908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194,1</w:t>
            </w:r>
          </w:p>
        </w:tc>
        <w:tc>
          <w:tcPr>
            <w:tcW w:w="907" w:type="dxa"/>
            <w:tcBorders>
              <w:bottom w:val="nil"/>
            </w:tcBorders>
          </w:tcPr>
          <w:p w14:paraId="3AA6926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w:t>
            </w:r>
          </w:p>
        </w:tc>
        <w:tc>
          <w:tcPr>
            <w:tcW w:w="964" w:type="dxa"/>
            <w:tcBorders>
              <w:bottom w:val="nil"/>
            </w:tcBorders>
          </w:tcPr>
          <w:p w14:paraId="234B8F3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w:t>
            </w:r>
          </w:p>
        </w:tc>
        <w:tc>
          <w:tcPr>
            <w:tcW w:w="964" w:type="dxa"/>
            <w:tcBorders>
              <w:bottom w:val="nil"/>
            </w:tcBorders>
          </w:tcPr>
          <w:p w14:paraId="24C1753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w:t>
            </w:r>
          </w:p>
        </w:tc>
      </w:tr>
      <w:tr w:rsidR="002D25DA" w:rsidRPr="007D0B78" w14:paraId="2F33DCC7" w14:textId="77777777">
        <w:tblPrEx>
          <w:tblBorders>
            <w:insideH w:val="nil"/>
          </w:tblBorders>
        </w:tblPrEx>
        <w:tc>
          <w:tcPr>
            <w:tcW w:w="14532" w:type="dxa"/>
            <w:gridSpan w:val="14"/>
            <w:tcBorders>
              <w:top w:val="nil"/>
            </w:tcBorders>
          </w:tcPr>
          <w:p w14:paraId="65920E1A" w14:textId="78A8509A"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 от 11.10.2024 N 334-п)</w:t>
            </w:r>
          </w:p>
        </w:tc>
      </w:tr>
      <w:tr w:rsidR="002D25DA" w:rsidRPr="007D0B78" w14:paraId="4D6C89D6" w14:textId="77777777">
        <w:tblPrEx>
          <w:tblBorders>
            <w:insideH w:val="nil"/>
          </w:tblBorders>
        </w:tblPrEx>
        <w:tc>
          <w:tcPr>
            <w:tcW w:w="567" w:type="dxa"/>
            <w:tcBorders>
              <w:bottom w:val="nil"/>
            </w:tcBorders>
          </w:tcPr>
          <w:p w14:paraId="73A9964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1.4</w:t>
            </w:r>
          </w:p>
        </w:tc>
        <w:tc>
          <w:tcPr>
            <w:tcW w:w="2438" w:type="dxa"/>
            <w:tcBorders>
              <w:bottom w:val="nil"/>
            </w:tcBorders>
          </w:tcPr>
          <w:p w14:paraId="4BF6454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субъектам малого и среднего предпринимательства субсидий на возмещение затрат, связанных с участием в выставках, форумах, семинарах, конференциях, круглых столах</w:t>
            </w:r>
          </w:p>
        </w:tc>
        <w:tc>
          <w:tcPr>
            <w:tcW w:w="907" w:type="dxa"/>
            <w:tcBorders>
              <w:bottom w:val="nil"/>
            </w:tcBorders>
          </w:tcPr>
          <w:p w14:paraId="41CBC26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tcBorders>
              <w:bottom w:val="nil"/>
            </w:tcBorders>
          </w:tcPr>
          <w:p w14:paraId="40ECCF1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Borders>
              <w:bottom w:val="nil"/>
            </w:tcBorders>
          </w:tcPr>
          <w:p w14:paraId="57D0921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247" w:type="dxa"/>
            <w:tcBorders>
              <w:bottom w:val="nil"/>
            </w:tcBorders>
          </w:tcPr>
          <w:p w14:paraId="77828C0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Borders>
              <w:bottom w:val="nil"/>
            </w:tcBorders>
          </w:tcPr>
          <w:p w14:paraId="6642971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2100,0</w:t>
            </w:r>
          </w:p>
        </w:tc>
        <w:tc>
          <w:tcPr>
            <w:tcW w:w="784" w:type="dxa"/>
            <w:tcBorders>
              <w:bottom w:val="nil"/>
            </w:tcBorders>
          </w:tcPr>
          <w:p w14:paraId="23AA861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784" w:type="dxa"/>
            <w:tcBorders>
              <w:bottom w:val="nil"/>
            </w:tcBorders>
          </w:tcPr>
          <w:p w14:paraId="5FE750E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784" w:type="dxa"/>
            <w:tcBorders>
              <w:bottom w:val="nil"/>
            </w:tcBorders>
          </w:tcPr>
          <w:p w14:paraId="4816EC3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784" w:type="dxa"/>
            <w:tcBorders>
              <w:bottom w:val="nil"/>
            </w:tcBorders>
          </w:tcPr>
          <w:p w14:paraId="32707B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907" w:type="dxa"/>
            <w:tcBorders>
              <w:bottom w:val="nil"/>
            </w:tcBorders>
          </w:tcPr>
          <w:p w14:paraId="2043A92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964" w:type="dxa"/>
            <w:tcBorders>
              <w:bottom w:val="nil"/>
            </w:tcBorders>
          </w:tcPr>
          <w:p w14:paraId="5EBE0D7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c>
          <w:tcPr>
            <w:tcW w:w="964" w:type="dxa"/>
            <w:tcBorders>
              <w:bottom w:val="nil"/>
            </w:tcBorders>
          </w:tcPr>
          <w:p w14:paraId="3C16B00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300,0</w:t>
            </w:r>
          </w:p>
        </w:tc>
      </w:tr>
      <w:tr w:rsidR="002D25DA" w:rsidRPr="007D0B78" w14:paraId="46A4E1F5" w14:textId="77777777">
        <w:tblPrEx>
          <w:tblBorders>
            <w:insideH w:val="nil"/>
          </w:tblBorders>
        </w:tblPrEx>
        <w:tc>
          <w:tcPr>
            <w:tcW w:w="14532" w:type="dxa"/>
            <w:gridSpan w:val="14"/>
            <w:tcBorders>
              <w:top w:val="nil"/>
            </w:tcBorders>
          </w:tcPr>
          <w:p w14:paraId="57F0A989" w14:textId="6D5C2D32" w:rsidR="002D25DA" w:rsidRPr="007D0B78" w:rsidRDefault="002D25DA">
            <w:pPr>
              <w:pStyle w:val="ConsPlusNormal"/>
              <w:jc w:val="both"/>
              <w:rPr>
                <w:rFonts w:ascii="Times New Roman" w:hAnsi="Times New Roman" w:cs="Times New Roman"/>
                <w:sz w:val="24"/>
              </w:rPr>
            </w:pPr>
            <w:r w:rsidRPr="007D0B78">
              <w:rPr>
                <w:rFonts w:ascii="Times New Roman" w:hAnsi="Times New Roman" w:cs="Times New Roman"/>
                <w:sz w:val="24"/>
              </w:rPr>
              <w:t>(в ред. Постановления Городской Управы г. Калуги от 11.10.2024 N 334-п)</w:t>
            </w:r>
          </w:p>
        </w:tc>
      </w:tr>
      <w:tr w:rsidR="002D25DA" w:rsidRPr="007D0B78" w14:paraId="387F5F17" w14:textId="77777777">
        <w:tc>
          <w:tcPr>
            <w:tcW w:w="567" w:type="dxa"/>
          </w:tcPr>
          <w:p w14:paraId="3E7D512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1.5</w:t>
            </w:r>
          </w:p>
        </w:tc>
        <w:tc>
          <w:tcPr>
            <w:tcW w:w="2438" w:type="dxa"/>
          </w:tcPr>
          <w:p w14:paraId="689EA37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Освещение положительного опыта ведения предпринимательской деятельности в </w:t>
            </w:r>
            <w:r w:rsidRPr="007D0B78">
              <w:rPr>
                <w:rFonts w:ascii="Times New Roman" w:hAnsi="Times New Roman" w:cs="Times New Roman"/>
                <w:sz w:val="24"/>
              </w:rPr>
              <w:lastRenderedPageBreak/>
              <w:t>средствах массовой информации, издание информационно-справочных, методических и презентационных материалов.</w:t>
            </w:r>
          </w:p>
          <w:p w14:paraId="28F156A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Проведение конкурсов, мероприятий, конференций, семинаров и круглых столов, направленных на развитие и популяризацию предпринимательской, инновационной деятельности, подготовку кадров, развитие самозанятости, соблюдение действующего законодательства (Дни правовой грамотности)</w:t>
            </w:r>
          </w:p>
        </w:tc>
        <w:tc>
          <w:tcPr>
            <w:tcW w:w="907" w:type="dxa"/>
          </w:tcPr>
          <w:p w14:paraId="4D9649BD"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2020 - 2026 годы</w:t>
            </w:r>
          </w:p>
        </w:tc>
        <w:tc>
          <w:tcPr>
            <w:tcW w:w="1191" w:type="dxa"/>
          </w:tcPr>
          <w:p w14:paraId="1997C84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Pr>
          <w:p w14:paraId="6EEB25D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247" w:type="dxa"/>
          </w:tcPr>
          <w:p w14:paraId="4E18292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Pr>
          <w:p w14:paraId="0FEEF0D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5C99583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01DB25F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F4BDC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2C666C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706CA25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129E092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53D1F3B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3F08CA09" w14:textId="77777777">
        <w:tc>
          <w:tcPr>
            <w:tcW w:w="6294" w:type="dxa"/>
            <w:gridSpan w:val="5"/>
            <w:vMerge w:val="restart"/>
          </w:tcPr>
          <w:p w14:paraId="096FC44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задаче 1</w:t>
            </w:r>
          </w:p>
        </w:tc>
        <w:tc>
          <w:tcPr>
            <w:tcW w:w="1247" w:type="dxa"/>
          </w:tcPr>
          <w:p w14:paraId="1FC8D5B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20" w:type="dxa"/>
          </w:tcPr>
          <w:p w14:paraId="76BBC11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38858,1</w:t>
            </w:r>
          </w:p>
        </w:tc>
        <w:tc>
          <w:tcPr>
            <w:tcW w:w="784" w:type="dxa"/>
          </w:tcPr>
          <w:p w14:paraId="1BEB99F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5653,1</w:t>
            </w:r>
          </w:p>
        </w:tc>
        <w:tc>
          <w:tcPr>
            <w:tcW w:w="784" w:type="dxa"/>
          </w:tcPr>
          <w:p w14:paraId="387EC0C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5187,0</w:t>
            </w:r>
          </w:p>
        </w:tc>
        <w:tc>
          <w:tcPr>
            <w:tcW w:w="784" w:type="dxa"/>
          </w:tcPr>
          <w:p w14:paraId="71B715B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5751,4</w:t>
            </w:r>
          </w:p>
        </w:tc>
        <w:tc>
          <w:tcPr>
            <w:tcW w:w="784" w:type="dxa"/>
          </w:tcPr>
          <w:p w14:paraId="17C8215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907" w:type="dxa"/>
          </w:tcPr>
          <w:p w14:paraId="73B49C3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964" w:type="dxa"/>
          </w:tcPr>
          <w:p w14:paraId="72D9C2F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964" w:type="dxa"/>
          </w:tcPr>
          <w:p w14:paraId="271A826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5400,0</w:t>
            </w:r>
          </w:p>
        </w:tc>
      </w:tr>
      <w:tr w:rsidR="002D25DA" w:rsidRPr="007D0B78" w14:paraId="07DCF9A2" w14:textId="77777777">
        <w:tc>
          <w:tcPr>
            <w:tcW w:w="6294" w:type="dxa"/>
            <w:gridSpan w:val="5"/>
            <w:vMerge/>
          </w:tcPr>
          <w:p w14:paraId="4F3B8C57" w14:textId="77777777" w:rsidR="002D25DA" w:rsidRPr="007D0B78" w:rsidRDefault="002D25DA">
            <w:pPr>
              <w:pStyle w:val="ConsPlusNormal"/>
              <w:rPr>
                <w:rFonts w:ascii="Times New Roman" w:hAnsi="Times New Roman" w:cs="Times New Roman"/>
                <w:sz w:val="24"/>
              </w:rPr>
            </w:pPr>
          </w:p>
        </w:tc>
        <w:tc>
          <w:tcPr>
            <w:tcW w:w="1247" w:type="dxa"/>
          </w:tcPr>
          <w:p w14:paraId="3A83D3F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Pr>
          <w:p w14:paraId="6E67E6A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25874,3</w:t>
            </w:r>
          </w:p>
        </w:tc>
        <w:tc>
          <w:tcPr>
            <w:tcW w:w="784" w:type="dxa"/>
          </w:tcPr>
          <w:p w14:paraId="23085D6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4070,0</w:t>
            </w:r>
          </w:p>
        </w:tc>
        <w:tc>
          <w:tcPr>
            <w:tcW w:w="784" w:type="dxa"/>
          </w:tcPr>
          <w:p w14:paraId="12F4E07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3686,4</w:t>
            </w:r>
          </w:p>
        </w:tc>
        <w:tc>
          <w:tcPr>
            <w:tcW w:w="784" w:type="dxa"/>
          </w:tcPr>
          <w:p w14:paraId="5753DBB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3851,3</w:t>
            </w:r>
          </w:p>
        </w:tc>
        <w:tc>
          <w:tcPr>
            <w:tcW w:w="784" w:type="dxa"/>
          </w:tcPr>
          <w:p w14:paraId="4721EFC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3622,2</w:t>
            </w:r>
          </w:p>
        </w:tc>
        <w:tc>
          <w:tcPr>
            <w:tcW w:w="907" w:type="dxa"/>
          </w:tcPr>
          <w:p w14:paraId="7BF954E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3622,2</w:t>
            </w:r>
          </w:p>
        </w:tc>
        <w:tc>
          <w:tcPr>
            <w:tcW w:w="964" w:type="dxa"/>
          </w:tcPr>
          <w:p w14:paraId="273AFC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3622,2</w:t>
            </w:r>
          </w:p>
        </w:tc>
        <w:tc>
          <w:tcPr>
            <w:tcW w:w="964" w:type="dxa"/>
          </w:tcPr>
          <w:p w14:paraId="1CE492B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3400,0</w:t>
            </w:r>
          </w:p>
        </w:tc>
      </w:tr>
      <w:tr w:rsidR="002D25DA" w:rsidRPr="007D0B78" w14:paraId="0A0AA120" w14:textId="77777777">
        <w:tc>
          <w:tcPr>
            <w:tcW w:w="6294" w:type="dxa"/>
            <w:gridSpan w:val="5"/>
            <w:vMerge/>
          </w:tcPr>
          <w:p w14:paraId="43616117" w14:textId="77777777" w:rsidR="002D25DA" w:rsidRPr="007D0B78" w:rsidRDefault="002D25DA">
            <w:pPr>
              <w:pStyle w:val="ConsPlusNormal"/>
              <w:rPr>
                <w:rFonts w:ascii="Times New Roman" w:hAnsi="Times New Roman" w:cs="Times New Roman"/>
                <w:sz w:val="24"/>
              </w:rPr>
            </w:pPr>
          </w:p>
        </w:tc>
        <w:tc>
          <w:tcPr>
            <w:tcW w:w="1247" w:type="dxa"/>
          </w:tcPr>
          <w:p w14:paraId="09D693C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Областной </w:t>
            </w:r>
            <w:r w:rsidRPr="007D0B78">
              <w:rPr>
                <w:rFonts w:ascii="Times New Roman" w:hAnsi="Times New Roman" w:cs="Times New Roman"/>
                <w:sz w:val="24"/>
              </w:rPr>
              <w:lastRenderedPageBreak/>
              <w:t>бюджет</w:t>
            </w:r>
          </w:p>
        </w:tc>
        <w:tc>
          <w:tcPr>
            <w:tcW w:w="1020" w:type="dxa"/>
          </w:tcPr>
          <w:p w14:paraId="07EF629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lastRenderedPageBreak/>
              <w:t>12983,8</w:t>
            </w:r>
          </w:p>
        </w:tc>
        <w:tc>
          <w:tcPr>
            <w:tcW w:w="784" w:type="dxa"/>
          </w:tcPr>
          <w:p w14:paraId="05A681B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784" w:type="dxa"/>
          </w:tcPr>
          <w:p w14:paraId="5FCB262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784" w:type="dxa"/>
          </w:tcPr>
          <w:p w14:paraId="0F840D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784" w:type="dxa"/>
          </w:tcPr>
          <w:p w14:paraId="58088A1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07" w:type="dxa"/>
          </w:tcPr>
          <w:p w14:paraId="5AA6E3E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4F821AA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4D45CE5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r>
      <w:tr w:rsidR="002D25DA" w:rsidRPr="007D0B78" w14:paraId="1177DF91" w14:textId="77777777">
        <w:tc>
          <w:tcPr>
            <w:tcW w:w="6294" w:type="dxa"/>
            <w:gridSpan w:val="5"/>
            <w:vMerge/>
          </w:tcPr>
          <w:p w14:paraId="54D40C36" w14:textId="77777777" w:rsidR="002D25DA" w:rsidRPr="007D0B78" w:rsidRDefault="002D25DA">
            <w:pPr>
              <w:pStyle w:val="ConsPlusNormal"/>
              <w:rPr>
                <w:rFonts w:ascii="Times New Roman" w:hAnsi="Times New Roman" w:cs="Times New Roman"/>
                <w:sz w:val="24"/>
              </w:rPr>
            </w:pPr>
          </w:p>
        </w:tc>
        <w:tc>
          <w:tcPr>
            <w:tcW w:w="1247" w:type="dxa"/>
          </w:tcPr>
          <w:p w14:paraId="65E5474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Федеральный бюджет</w:t>
            </w:r>
          </w:p>
        </w:tc>
        <w:tc>
          <w:tcPr>
            <w:tcW w:w="1020" w:type="dxa"/>
          </w:tcPr>
          <w:p w14:paraId="27ED9DC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61CAD3B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D28764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544DA1F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14B27F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7B4A1C0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65213F4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478697BC" w14:textId="77777777" w:rsidR="002D25DA" w:rsidRPr="007D0B78" w:rsidRDefault="002D25DA">
            <w:pPr>
              <w:pStyle w:val="ConsPlusNormal"/>
              <w:rPr>
                <w:rFonts w:ascii="Times New Roman" w:hAnsi="Times New Roman" w:cs="Times New Roman"/>
                <w:sz w:val="24"/>
              </w:rPr>
            </w:pPr>
          </w:p>
        </w:tc>
      </w:tr>
      <w:tr w:rsidR="002D25DA" w:rsidRPr="007D0B78" w14:paraId="2A8178A7" w14:textId="77777777">
        <w:tc>
          <w:tcPr>
            <w:tcW w:w="14532" w:type="dxa"/>
            <w:gridSpan w:val="14"/>
          </w:tcPr>
          <w:p w14:paraId="3EC8701A" w14:textId="77777777" w:rsidR="002D25DA" w:rsidRPr="007D0B78" w:rsidRDefault="002D25DA">
            <w:pPr>
              <w:pStyle w:val="ConsPlusNormal"/>
              <w:jc w:val="center"/>
              <w:outlineLvl w:val="4"/>
              <w:rPr>
                <w:rFonts w:ascii="Times New Roman" w:hAnsi="Times New Roman" w:cs="Times New Roman"/>
                <w:sz w:val="24"/>
              </w:rPr>
            </w:pPr>
            <w:r w:rsidRPr="007D0B78">
              <w:rPr>
                <w:rFonts w:ascii="Times New Roman" w:hAnsi="Times New Roman" w:cs="Times New Roman"/>
                <w:sz w:val="24"/>
              </w:rPr>
              <w:t>Задача 2. Обеспечение условий ведения предпринимательской деятельности</w:t>
            </w:r>
          </w:p>
        </w:tc>
      </w:tr>
      <w:tr w:rsidR="002D25DA" w:rsidRPr="007D0B78" w14:paraId="20CFA00F" w14:textId="77777777">
        <w:tc>
          <w:tcPr>
            <w:tcW w:w="567" w:type="dxa"/>
          </w:tcPr>
          <w:p w14:paraId="43FE6507"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2.1</w:t>
            </w:r>
          </w:p>
        </w:tc>
        <w:tc>
          <w:tcPr>
            <w:tcW w:w="2438" w:type="dxa"/>
          </w:tcPr>
          <w:p w14:paraId="1176868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бизнес-инкубаторам, расположенным на территории муниципального образования "Город Калуга"</w:t>
            </w:r>
          </w:p>
        </w:tc>
        <w:tc>
          <w:tcPr>
            <w:tcW w:w="907" w:type="dxa"/>
          </w:tcPr>
          <w:p w14:paraId="0B13996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tcPr>
          <w:p w14:paraId="09EFB16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Pr>
          <w:p w14:paraId="4B7642E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247" w:type="dxa"/>
          </w:tcPr>
          <w:p w14:paraId="12F109A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Pr>
          <w:p w14:paraId="440D44C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14620,0</w:t>
            </w:r>
          </w:p>
        </w:tc>
        <w:tc>
          <w:tcPr>
            <w:tcW w:w="784" w:type="dxa"/>
          </w:tcPr>
          <w:p w14:paraId="4C148E1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2120,0</w:t>
            </w:r>
          </w:p>
        </w:tc>
        <w:tc>
          <w:tcPr>
            <w:tcW w:w="784" w:type="dxa"/>
          </w:tcPr>
          <w:p w14:paraId="4B9ADAB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784" w:type="dxa"/>
          </w:tcPr>
          <w:p w14:paraId="0EC6B08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784" w:type="dxa"/>
          </w:tcPr>
          <w:p w14:paraId="776FB88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07" w:type="dxa"/>
          </w:tcPr>
          <w:p w14:paraId="14082D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2500,0</w:t>
            </w:r>
          </w:p>
        </w:tc>
        <w:tc>
          <w:tcPr>
            <w:tcW w:w="964" w:type="dxa"/>
          </w:tcPr>
          <w:p w14:paraId="18CC222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6A462A3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r>
      <w:tr w:rsidR="002D25DA" w:rsidRPr="007D0B78" w14:paraId="0FF24836" w14:textId="77777777">
        <w:tc>
          <w:tcPr>
            <w:tcW w:w="567" w:type="dxa"/>
          </w:tcPr>
          <w:p w14:paraId="583C2BE0"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2.2</w:t>
            </w:r>
          </w:p>
        </w:tc>
        <w:tc>
          <w:tcPr>
            <w:tcW w:w="2438" w:type="dxa"/>
          </w:tcPr>
          <w:p w14:paraId="176C14B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субсидий микрофинансовым организациям, образующим инфраструктуру поддержки субъектов малого и среднего предпринимательства, для обеспечения доступа субъектов малого и среднего предпринимательства к заемным финансовым ресурсам на льготных условиях</w:t>
            </w:r>
          </w:p>
        </w:tc>
        <w:tc>
          <w:tcPr>
            <w:tcW w:w="907" w:type="dxa"/>
          </w:tcPr>
          <w:p w14:paraId="28631F8C" w14:textId="77777777" w:rsidR="002D25DA" w:rsidRPr="007D0B78" w:rsidRDefault="002D25DA">
            <w:pPr>
              <w:pStyle w:val="ConsPlusNormal"/>
              <w:rPr>
                <w:rFonts w:ascii="Times New Roman" w:hAnsi="Times New Roman" w:cs="Times New Roman"/>
                <w:sz w:val="24"/>
              </w:rPr>
            </w:pPr>
          </w:p>
        </w:tc>
        <w:tc>
          <w:tcPr>
            <w:tcW w:w="1191" w:type="dxa"/>
          </w:tcPr>
          <w:p w14:paraId="7DBE15B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Pr>
          <w:p w14:paraId="0055431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247" w:type="dxa"/>
          </w:tcPr>
          <w:p w14:paraId="61FA8E42"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Pr>
          <w:p w14:paraId="643064D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2F98DB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162E755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0F57AFB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1FCF30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5003E41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405298C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3BBAFFC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741345C6" w14:textId="77777777">
        <w:tc>
          <w:tcPr>
            <w:tcW w:w="567" w:type="dxa"/>
          </w:tcPr>
          <w:p w14:paraId="5CC902D4"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lastRenderedPageBreak/>
              <w:t>2.3</w:t>
            </w:r>
          </w:p>
        </w:tc>
        <w:tc>
          <w:tcPr>
            <w:tcW w:w="2438" w:type="dxa"/>
          </w:tcPr>
          <w:p w14:paraId="267E563C"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в аренду нежилых помещений в соответствии с перечнем муниципального имущества, предоставляемого в пользование на долгосрочной основе (в том числе по льготным ставкам арендной платы) субъектам малого и среднего предпринимательства для развития предпринимательской деятельности</w:t>
            </w:r>
          </w:p>
        </w:tc>
        <w:tc>
          <w:tcPr>
            <w:tcW w:w="907" w:type="dxa"/>
          </w:tcPr>
          <w:p w14:paraId="57BEFFC1"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2020 - 2026 годы</w:t>
            </w:r>
          </w:p>
        </w:tc>
        <w:tc>
          <w:tcPr>
            <w:tcW w:w="1191" w:type="dxa"/>
          </w:tcPr>
          <w:p w14:paraId="556685A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Pr>
          <w:p w14:paraId="592218C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 муниципальные унитарные предприятия, муниципальные учреждения</w:t>
            </w:r>
          </w:p>
        </w:tc>
        <w:tc>
          <w:tcPr>
            <w:tcW w:w="1247" w:type="dxa"/>
          </w:tcPr>
          <w:p w14:paraId="0C1D849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Финансирования не требует</w:t>
            </w:r>
          </w:p>
        </w:tc>
        <w:tc>
          <w:tcPr>
            <w:tcW w:w="1020" w:type="dxa"/>
          </w:tcPr>
          <w:p w14:paraId="6373E60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704C603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D14681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52E9034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5030AAD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7616DC5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660FAE1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0296F3C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5EDAAAC5" w14:textId="77777777">
        <w:tc>
          <w:tcPr>
            <w:tcW w:w="567" w:type="dxa"/>
          </w:tcPr>
          <w:p w14:paraId="2268C262"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2.4</w:t>
            </w:r>
          </w:p>
        </w:tc>
        <w:tc>
          <w:tcPr>
            <w:tcW w:w="2438" w:type="dxa"/>
          </w:tcPr>
          <w:p w14:paraId="27F5E0F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Предоставление по договорам доверительного управления объектов недвижимости субъектам малого и среднего предпринимательства, осуществляющим деятельность по организации розничных рынков, в целях организации </w:t>
            </w:r>
            <w:r w:rsidRPr="007D0B78">
              <w:rPr>
                <w:rFonts w:ascii="Times New Roman" w:hAnsi="Times New Roman" w:cs="Times New Roman"/>
                <w:sz w:val="24"/>
              </w:rPr>
              <w:lastRenderedPageBreak/>
              <w:t>розничного рынка</w:t>
            </w:r>
          </w:p>
        </w:tc>
        <w:tc>
          <w:tcPr>
            <w:tcW w:w="907" w:type="dxa"/>
          </w:tcPr>
          <w:p w14:paraId="1EC4933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lastRenderedPageBreak/>
              <w:t>2020 - 2026 годы</w:t>
            </w:r>
          </w:p>
        </w:tc>
        <w:tc>
          <w:tcPr>
            <w:tcW w:w="1191" w:type="dxa"/>
          </w:tcPr>
          <w:p w14:paraId="765067E3"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191" w:type="dxa"/>
          </w:tcPr>
          <w:p w14:paraId="05AE778A"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УЭиИО</w:t>
            </w:r>
          </w:p>
        </w:tc>
        <w:tc>
          <w:tcPr>
            <w:tcW w:w="1247" w:type="dxa"/>
          </w:tcPr>
          <w:p w14:paraId="112C973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Финансирования не требует</w:t>
            </w:r>
          </w:p>
        </w:tc>
        <w:tc>
          <w:tcPr>
            <w:tcW w:w="1020" w:type="dxa"/>
          </w:tcPr>
          <w:p w14:paraId="76B1E7A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2210E73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7D839C1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D093B5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26371A0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2AEF589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3B255F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23BE840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4C3F699F" w14:textId="77777777">
        <w:tc>
          <w:tcPr>
            <w:tcW w:w="567" w:type="dxa"/>
          </w:tcPr>
          <w:p w14:paraId="05D63F4E" w14:textId="77777777" w:rsidR="002D25DA" w:rsidRPr="007D0B78" w:rsidRDefault="002D25DA">
            <w:pPr>
              <w:pStyle w:val="ConsPlusNormal"/>
              <w:jc w:val="center"/>
              <w:rPr>
                <w:rFonts w:ascii="Times New Roman" w:hAnsi="Times New Roman" w:cs="Times New Roman"/>
                <w:sz w:val="24"/>
              </w:rPr>
            </w:pPr>
            <w:r w:rsidRPr="007D0B78">
              <w:rPr>
                <w:rFonts w:ascii="Times New Roman" w:hAnsi="Times New Roman" w:cs="Times New Roman"/>
                <w:sz w:val="24"/>
              </w:rPr>
              <w:t>2.5</w:t>
            </w:r>
          </w:p>
        </w:tc>
        <w:tc>
          <w:tcPr>
            <w:tcW w:w="2438" w:type="dxa"/>
          </w:tcPr>
          <w:p w14:paraId="074750DB"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Предоставление муниципальных гарантий муниципального образования "Город Калуга" организациям, образующим инфраструктуру поддержки малого и среднего предпринимательства</w:t>
            </w:r>
          </w:p>
        </w:tc>
        <w:tc>
          <w:tcPr>
            <w:tcW w:w="907" w:type="dxa"/>
          </w:tcPr>
          <w:p w14:paraId="55F599E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2023 - 2026 годы</w:t>
            </w:r>
          </w:p>
        </w:tc>
        <w:tc>
          <w:tcPr>
            <w:tcW w:w="1191" w:type="dxa"/>
          </w:tcPr>
          <w:p w14:paraId="4A1E2389"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Управление финансов города Калуги (далее - УФ)</w:t>
            </w:r>
          </w:p>
        </w:tc>
        <w:tc>
          <w:tcPr>
            <w:tcW w:w="1191" w:type="dxa"/>
          </w:tcPr>
          <w:p w14:paraId="014618D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УФ;</w:t>
            </w:r>
          </w:p>
          <w:p w14:paraId="793389F4"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орган Городской Управы города Калуги, в чьем ведении находится сфера деятельности, к которой относится предполагаемый к реализации проект</w:t>
            </w:r>
          </w:p>
        </w:tc>
        <w:tc>
          <w:tcPr>
            <w:tcW w:w="1247" w:type="dxa"/>
          </w:tcPr>
          <w:p w14:paraId="4940490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Финансирования не требует</w:t>
            </w:r>
          </w:p>
        </w:tc>
        <w:tc>
          <w:tcPr>
            <w:tcW w:w="1020" w:type="dxa"/>
          </w:tcPr>
          <w:p w14:paraId="423E92C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75925C3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0AE9C95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5DCAF3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E3BCBA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1701396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25044644"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30085F5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r w:rsidR="002D25DA" w:rsidRPr="007D0B78" w14:paraId="72DDE155" w14:textId="77777777">
        <w:tc>
          <w:tcPr>
            <w:tcW w:w="6294" w:type="dxa"/>
            <w:gridSpan w:val="5"/>
          </w:tcPr>
          <w:p w14:paraId="37C3D5C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 по задаче 2</w:t>
            </w:r>
          </w:p>
        </w:tc>
        <w:tc>
          <w:tcPr>
            <w:tcW w:w="1247" w:type="dxa"/>
          </w:tcPr>
          <w:p w14:paraId="6EEBEA2F"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Pr>
          <w:p w14:paraId="6B83F93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14620,0</w:t>
            </w:r>
          </w:p>
        </w:tc>
        <w:tc>
          <w:tcPr>
            <w:tcW w:w="784" w:type="dxa"/>
          </w:tcPr>
          <w:p w14:paraId="40FBD133"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2120,0</w:t>
            </w:r>
          </w:p>
        </w:tc>
        <w:tc>
          <w:tcPr>
            <w:tcW w:w="784" w:type="dxa"/>
          </w:tcPr>
          <w:p w14:paraId="179569D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784" w:type="dxa"/>
          </w:tcPr>
          <w:p w14:paraId="5A0B496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784" w:type="dxa"/>
          </w:tcPr>
          <w:p w14:paraId="7E0BF9D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07" w:type="dxa"/>
          </w:tcPr>
          <w:p w14:paraId="2C7D806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2500,0</w:t>
            </w:r>
          </w:p>
        </w:tc>
        <w:tc>
          <w:tcPr>
            <w:tcW w:w="964" w:type="dxa"/>
          </w:tcPr>
          <w:p w14:paraId="65B2F5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1D7028E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r>
      <w:tr w:rsidR="002D25DA" w:rsidRPr="007D0B78" w14:paraId="3EF19B1B" w14:textId="77777777">
        <w:tc>
          <w:tcPr>
            <w:tcW w:w="6294" w:type="dxa"/>
            <w:gridSpan w:val="5"/>
            <w:vMerge w:val="restart"/>
          </w:tcPr>
          <w:p w14:paraId="451A7BA8"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Всего на реализацию мероприятий подпрограммы</w:t>
            </w:r>
          </w:p>
        </w:tc>
        <w:tc>
          <w:tcPr>
            <w:tcW w:w="1247" w:type="dxa"/>
          </w:tcPr>
          <w:p w14:paraId="2406A696"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Итого</w:t>
            </w:r>
          </w:p>
        </w:tc>
        <w:tc>
          <w:tcPr>
            <w:tcW w:w="1020" w:type="dxa"/>
          </w:tcPr>
          <w:p w14:paraId="2E31981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53478,1</w:t>
            </w:r>
          </w:p>
        </w:tc>
        <w:tc>
          <w:tcPr>
            <w:tcW w:w="784" w:type="dxa"/>
          </w:tcPr>
          <w:p w14:paraId="3FA39A4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7773,1</w:t>
            </w:r>
          </w:p>
        </w:tc>
        <w:tc>
          <w:tcPr>
            <w:tcW w:w="784" w:type="dxa"/>
          </w:tcPr>
          <w:p w14:paraId="0262179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7187,0</w:t>
            </w:r>
          </w:p>
        </w:tc>
        <w:tc>
          <w:tcPr>
            <w:tcW w:w="784" w:type="dxa"/>
          </w:tcPr>
          <w:p w14:paraId="082FE37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7751,4</w:t>
            </w:r>
          </w:p>
        </w:tc>
        <w:tc>
          <w:tcPr>
            <w:tcW w:w="784" w:type="dxa"/>
          </w:tcPr>
          <w:p w14:paraId="3036C78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907" w:type="dxa"/>
          </w:tcPr>
          <w:p w14:paraId="4091F282"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8122,2</w:t>
            </w:r>
          </w:p>
        </w:tc>
        <w:tc>
          <w:tcPr>
            <w:tcW w:w="964" w:type="dxa"/>
          </w:tcPr>
          <w:p w14:paraId="3A1139B5"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7622,2</w:t>
            </w:r>
          </w:p>
        </w:tc>
        <w:tc>
          <w:tcPr>
            <w:tcW w:w="964" w:type="dxa"/>
          </w:tcPr>
          <w:p w14:paraId="41DFBA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7400,0</w:t>
            </w:r>
          </w:p>
        </w:tc>
      </w:tr>
      <w:tr w:rsidR="002D25DA" w:rsidRPr="007D0B78" w14:paraId="27EBD698" w14:textId="77777777">
        <w:tc>
          <w:tcPr>
            <w:tcW w:w="6294" w:type="dxa"/>
            <w:gridSpan w:val="5"/>
            <w:vMerge/>
          </w:tcPr>
          <w:p w14:paraId="55D8237D" w14:textId="77777777" w:rsidR="002D25DA" w:rsidRPr="007D0B78" w:rsidRDefault="002D25DA">
            <w:pPr>
              <w:pStyle w:val="ConsPlusNormal"/>
              <w:rPr>
                <w:rFonts w:ascii="Times New Roman" w:hAnsi="Times New Roman" w:cs="Times New Roman"/>
                <w:sz w:val="24"/>
              </w:rPr>
            </w:pPr>
          </w:p>
        </w:tc>
        <w:tc>
          <w:tcPr>
            <w:tcW w:w="1247" w:type="dxa"/>
          </w:tcPr>
          <w:p w14:paraId="5FD65397"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Бюджет МО</w:t>
            </w:r>
          </w:p>
        </w:tc>
        <w:tc>
          <w:tcPr>
            <w:tcW w:w="1020" w:type="dxa"/>
          </w:tcPr>
          <w:p w14:paraId="3C51B84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40494,3</w:t>
            </w:r>
          </w:p>
        </w:tc>
        <w:tc>
          <w:tcPr>
            <w:tcW w:w="784" w:type="dxa"/>
          </w:tcPr>
          <w:p w14:paraId="2616346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6190,0</w:t>
            </w:r>
          </w:p>
        </w:tc>
        <w:tc>
          <w:tcPr>
            <w:tcW w:w="784" w:type="dxa"/>
          </w:tcPr>
          <w:p w14:paraId="3CE56CB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5686,4</w:t>
            </w:r>
          </w:p>
        </w:tc>
        <w:tc>
          <w:tcPr>
            <w:tcW w:w="784" w:type="dxa"/>
          </w:tcPr>
          <w:p w14:paraId="4888C11C"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5851,3</w:t>
            </w:r>
          </w:p>
        </w:tc>
        <w:tc>
          <w:tcPr>
            <w:tcW w:w="784" w:type="dxa"/>
          </w:tcPr>
          <w:p w14:paraId="4165291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907" w:type="dxa"/>
          </w:tcPr>
          <w:p w14:paraId="60E609A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6122,2</w:t>
            </w:r>
          </w:p>
        </w:tc>
        <w:tc>
          <w:tcPr>
            <w:tcW w:w="964" w:type="dxa"/>
          </w:tcPr>
          <w:p w14:paraId="740C611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5622,2</w:t>
            </w:r>
          </w:p>
        </w:tc>
        <w:tc>
          <w:tcPr>
            <w:tcW w:w="964" w:type="dxa"/>
          </w:tcPr>
          <w:p w14:paraId="19F6B0D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5400,0</w:t>
            </w:r>
          </w:p>
        </w:tc>
      </w:tr>
      <w:tr w:rsidR="002D25DA" w:rsidRPr="007D0B78" w14:paraId="4DBCB7F3" w14:textId="77777777">
        <w:tc>
          <w:tcPr>
            <w:tcW w:w="6294" w:type="dxa"/>
            <w:gridSpan w:val="5"/>
            <w:vMerge/>
          </w:tcPr>
          <w:p w14:paraId="1D944390" w14:textId="77777777" w:rsidR="002D25DA" w:rsidRPr="007D0B78" w:rsidRDefault="002D25DA">
            <w:pPr>
              <w:pStyle w:val="ConsPlusNormal"/>
              <w:rPr>
                <w:rFonts w:ascii="Times New Roman" w:hAnsi="Times New Roman" w:cs="Times New Roman"/>
                <w:sz w:val="24"/>
              </w:rPr>
            </w:pPr>
          </w:p>
        </w:tc>
        <w:tc>
          <w:tcPr>
            <w:tcW w:w="1247" w:type="dxa"/>
          </w:tcPr>
          <w:p w14:paraId="5BF0A395"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Областной бюджет</w:t>
            </w:r>
          </w:p>
        </w:tc>
        <w:tc>
          <w:tcPr>
            <w:tcW w:w="1020" w:type="dxa"/>
          </w:tcPr>
          <w:p w14:paraId="39C074C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12983,8</w:t>
            </w:r>
          </w:p>
        </w:tc>
        <w:tc>
          <w:tcPr>
            <w:tcW w:w="784" w:type="dxa"/>
          </w:tcPr>
          <w:p w14:paraId="274CD47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1583,1</w:t>
            </w:r>
          </w:p>
        </w:tc>
        <w:tc>
          <w:tcPr>
            <w:tcW w:w="784" w:type="dxa"/>
          </w:tcPr>
          <w:p w14:paraId="49803286"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1500,6</w:t>
            </w:r>
          </w:p>
        </w:tc>
        <w:tc>
          <w:tcPr>
            <w:tcW w:w="784" w:type="dxa"/>
          </w:tcPr>
          <w:p w14:paraId="561F0F3A"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1900,1</w:t>
            </w:r>
          </w:p>
        </w:tc>
        <w:tc>
          <w:tcPr>
            <w:tcW w:w="784" w:type="dxa"/>
          </w:tcPr>
          <w:p w14:paraId="00980807"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07" w:type="dxa"/>
          </w:tcPr>
          <w:p w14:paraId="6378B3D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2898C50F"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c>
          <w:tcPr>
            <w:tcW w:w="964" w:type="dxa"/>
          </w:tcPr>
          <w:p w14:paraId="07CC8FFE"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2000,0</w:t>
            </w:r>
          </w:p>
        </w:tc>
      </w:tr>
      <w:tr w:rsidR="002D25DA" w:rsidRPr="007D0B78" w14:paraId="513E922D" w14:textId="77777777">
        <w:tc>
          <w:tcPr>
            <w:tcW w:w="6294" w:type="dxa"/>
            <w:gridSpan w:val="5"/>
            <w:vMerge/>
          </w:tcPr>
          <w:p w14:paraId="5BE9B35A" w14:textId="77777777" w:rsidR="002D25DA" w:rsidRPr="007D0B78" w:rsidRDefault="002D25DA">
            <w:pPr>
              <w:pStyle w:val="ConsPlusNormal"/>
              <w:rPr>
                <w:rFonts w:ascii="Times New Roman" w:hAnsi="Times New Roman" w:cs="Times New Roman"/>
                <w:sz w:val="24"/>
              </w:rPr>
            </w:pPr>
          </w:p>
        </w:tc>
        <w:tc>
          <w:tcPr>
            <w:tcW w:w="1247" w:type="dxa"/>
          </w:tcPr>
          <w:p w14:paraId="2F9267E0" w14:textId="77777777" w:rsidR="002D25DA" w:rsidRPr="007D0B78" w:rsidRDefault="002D25DA">
            <w:pPr>
              <w:pStyle w:val="ConsPlusNormal"/>
              <w:rPr>
                <w:rFonts w:ascii="Times New Roman" w:hAnsi="Times New Roman" w:cs="Times New Roman"/>
                <w:sz w:val="24"/>
              </w:rPr>
            </w:pPr>
            <w:r w:rsidRPr="007D0B78">
              <w:rPr>
                <w:rFonts w:ascii="Times New Roman" w:hAnsi="Times New Roman" w:cs="Times New Roman"/>
                <w:sz w:val="24"/>
              </w:rPr>
              <w:t xml:space="preserve">Федеральный </w:t>
            </w:r>
            <w:r w:rsidRPr="007D0B78">
              <w:rPr>
                <w:rFonts w:ascii="Times New Roman" w:hAnsi="Times New Roman" w:cs="Times New Roman"/>
                <w:sz w:val="24"/>
              </w:rPr>
              <w:lastRenderedPageBreak/>
              <w:t>бюджет</w:t>
            </w:r>
          </w:p>
        </w:tc>
        <w:tc>
          <w:tcPr>
            <w:tcW w:w="1020" w:type="dxa"/>
          </w:tcPr>
          <w:p w14:paraId="1EA7D09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lastRenderedPageBreak/>
              <w:t>0,0</w:t>
            </w:r>
          </w:p>
        </w:tc>
        <w:tc>
          <w:tcPr>
            <w:tcW w:w="784" w:type="dxa"/>
          </w:tcPr>
          <w:p w14:paraId="26FA375B"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682A5341"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3AC8E378"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784" w:type="dxa"/>
          </w:tcPr>
          <w:p w14:paraId="47CB39ED"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07" w:type="dxa"/>
          </w:tcPr>
          <w:p w14:paraId="5A7A0FF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17C25809"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c>
          <w:tcPr>
            <w:tcW w:w="964" w:type="dxa"/>
          </w:tcPr>
          <w:p w14:paraId="15B80FB0" w14:textId="77777777" w:rsidR="002D25DA" w:rsidRPr="007D0B78" w:rsidRDefault="002D25DA">
            <w:pPr>
              <w:pStyle w:val="ConsPlusNormal"/>
              <w:jc w:val="right"/>
              <w:rPr>
                <w:rFonts w:ascii="Times New Roman" w:hAnsi="Times New Roman" w:cs="Times New Roman"/>
                <w:sz w:val="24"/>
              </w:rPr>
            </w:pPr>
            <w:r w:rsidRPr="007D0B78">
              <w:rPr>
                <w:rFonts w:ascii="Times New Roman" w:hAnsi="Times New Roman" w:cs="Times New Roman"/>
                <w:sz w:val="24"/>
              </w:rPr>
              <w:t>0,0</w:t>
            </w:r>
          </w:p>
        </w:tc>
      </w:tr>
    </w:tbl>
    <w:p w14:paraId="687AADE0" w14:textId="77777777" w:rsidR="002D25DA" w:rsidRPr="007D0B78" w:rsidRDefault="002D25DA">
      <w:pPr>
        <w:pStyle w:val="ConsPlusNormal"/>
        <w:rPr>
          <w:rFonts w:ascii="Times New Roman" w:hAnsi="Times New Roman" w:cs="Times New Roman"/>
          <w:sz w:val="24"/>
        </w:rPr>
        <w:sectPr w:rsidR="002D25DA" w:rsidRPr="007D0B78" w:rsidSect="002D25DA">
          <w:pgSz w:w="16838" w:h="11905" w:orient="landscape"/>
          <w:pgMar w:top="1701" w:right="1134" w:bottom="850" w:left="1134" w:header="0" w:footer="0" w:gutter="0"/>
          <w:cols w:space="720"/>
          <w:titlePg/>
        </w:sectPr>
      </w:pPr>
    </w:p>
    <w:p w14:paraId="456D48EF" w14:textId="77777777" w:rsidR="002D25DA" w:rsidRPr="007D0B78" w:rsidRDefault="002D25DA">
      <w:pPr>
        <w:pStyle w:val="ConsPlusNormal"/>
        <w:jc w:val="both"/>
        <w:rPr>
          <w:rFonts w:ascii="Times New Roman" w:hAnsi="Times New Roman" w:cs="Times New Roman"/>
          <w:sz w:val="24"/>
        </w:rPr>
      </w:pPr>
    </w:p>
    <w:p w14:paraId="0C93DB82" w14:textId="77777777" w:rsidR="002D25DA" w:rsidRPr="007D0B78" w:rsidRDefault="002D25DA">
      <w:pPr>
        <w:pStyle w:val="ConsPlusTitle"/>
        <w:jc w:val="center"/>
        <w:outlineLvl w:val="3"/>
        <w:rPr>
          <w:rFonts w:ascii="Times New Roman" w:hAnsi="Times New Roman" w:cs="Times New Roman"/>
          <w:sz w:val="24"/>
        </w:rPr>
      </w:pPr>
      <w:r w:rsidRPr="007D0B78">
        <w:rPr>
          <w:rFonts w:ascii="Times New Roman" w:hAnsi="Times New Roman" w:cs="Times New Roman"/>
          <w:sz w:val="24"/>
        </w:rPr>
        <w:t>5. Механизм реализации подпрограммы</w:t>
      </w:r>
    </w:p>
    <w:p w14:paraId="1F58C62C" w14:textId="77777777" w:rsidR="002D25DA" w:rsidRPr="007D0B78" w:rsidRDefault="002D25DA">
      <w:pPr>
        <w:pStyle w:val="ConsPlusNormal"/>
        <w:jc w:val="both"/>
        <w:rPr>
          <w:rFonts w:ascii="Times New Roman" w:hAnsi="Times New Roman" w:cs="Times New Roman"/>
          <w:sz w:val="24"/>
        </w:rPr>
      </w:pPr>
    </w:p>
    <w:p w14:paraId="2BB74573" w14:textId="77777777" w:rsidR="002D25DA" w:rsidRPr="007D0B78" w:rsidRDefault="002D25DA">
      <w:pPr>
        <w:pStyle w:val="ConsPlusNormal"/>
        <w:ind w:firstLine="540"/>
        <w:jc w:val="both"/>
        <w:rPr>
          <w:rFonts w:ascii="Times New Roman" w:hAnsi="Times New Roman" w:cs="Times New Roman"/>
          <w:sz w:val="24"/>
        </w:rPr>
      </w:pPr>
      <w:r w:rsidRPr="007D0B78">
        <w:rPr>
          <w:rFonts w:ascii="Times New Roman" w:hAnsi="Times New Roman" w:cs="Times New Roman"/>
          <w:sz w:val="24"/>
        </w:rPr>
        <w:t>Система управления подпрограммой направлена на достижение поставленных целей и задач и эффективности от проведения каждого мероприятия.</w:t>
      </w:r>
    </w:p>
    <w:p w14:paraId="30F020D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Управление экономики и имущественных отношений города Калуги в установленный период с учетом анализа хода реализации подпрограммы в установленные сроки уточняет объемы средств, необходимых для реализации мероприятий подпрограммы в очередном финансовом году и плановом периоде, и представляет в управление финансов города Калуги необходимые документы.</w:t>
      </w:r>
    </w:p>
    <w:p w14:paraId="0728F708"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p w14:paraId="4999AB5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В рамках мероприятий подпрограммы цели, условия и порядок предоставления субсидий из бюджета муниципального образования "Город Калуга" субъектам малого и среднего предпринимательства, организациям, образующим инфраструктуру поддержки субъектов малого и среднего предпринимательства, бизнес-инкубаторам, расположенным на территории муниципального образования "Город Калуга", микрофинансовым организациям, образующим инфраструктуру поддержки субъектов малого и среднего предпринимательства, определяются нормативными правовыми актами муниципального образования "Город Калуга".</w:t>
      </w:r>
    </w:p>
    <w:p w14:paraId="274F4D13"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Управление подпрограммой и общая координация программных мероприятий осуществляются комитетом экономического развития управления экономики и имущественных отношений города Калуги. Общее руководство и контроль за ходом реализации подпрограммы осуществляет начальник управления экономики и имущественных отношений города Калуги.</w:t>
      </w:r>
    </w:p>
    <w:p w14:paraId="284CA047"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Ход и результаты реализации подпрограммы обобщаются, анализируются и обсуждаются на расширенных совещаниях управления экономики и имущественных отношений города Калуги. Управление экономики и имущественных отношений города Калуги обеспечивает целевое использование выделяемых из бюджета средств, их учет и финансовую отчетность.</w:t>
      </w:r>
    </w:p>
    <w:p w14:paraId="1EAD9D7C"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Исполнение мероприятий подпрограммы осуществляет комитет экономического развития управления экономики и имущественных отношений города Калуги.</w:t>
      </w:r>
    </w:p>
    <w:p w14:paraId="057F61C9"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Исполнитель мероприятий подпрограммы:</w:t>
      </w:r>
    </w:p>
    <w:p w14:paraId="02D7174B"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несет ответственность за своевременную и полную реализацию программных мероприятий и за достижение утвержденных индикаторов подпрограммы;</w:t>
      </w:r>
    </w:p>
    <w:p w14:paraId="10A53F5D" w14:textId="77777777" w:rsidR="002D25DA" w:rsidRPr="007D0B78" w:rsidRDefault="002D25DA">
      <w:pPr>
        <w:pStyle w:val="ConsPlusNormal"/>
        <w:spacing w:before="220"/>
        <w:ind w:firstLine="540"/>
        <w:jc w:val="both"/>
        <w:rPr>
          <w:rFonts w:ascii="Times New Roman" w:hAnsi="Times New Roman" w:cs="Times New Roman"/>
          <w:sz w:val="24"/>
        </w:rPr>
      </w:pPr>
      <w:r w:rsidRPr="007D0B78">
        <w:rPr>
          <w:rFonts w:ascii="Times New Roman" w:hAnsi="Times New Roman" w:cs="Times New Roman"/>
          <w:sz w:val="24"/>
        </w:rPr>
        <w:t>- ежегодно в срок до 1 февраля года, следующего за отчетным годом, представляет информацию о ходе реализации мероприятий подпрограммы начальнику управления экономики и имущественных отношений города Калуги.</w:t>
      </w:r>
    </w:p>
    <w:p w14:paraId="2E7C7F39" w14:textId="77777777" w:rsidR="002D25DA" w:rsidRPr="007D0B78" w:rsidRDefault="002D25DA">
      <w:pPr>
        <w:pStyle w:val="ConsPlusNormal"/>
        <w:jc w:val="both"/>
        <w:rPr>
          <w:rFonts w:ascii="Times New Roman" w:hAnsi="Times New Roman" w:cs="Times New Roman"/>
          <w:sz w:val="24"/>
        </w:rPr>
      </w:pPr>
    </w:p>
    <w:sectPr w:rsidR="002D25DA" w:rsidRPr="007D0B78" w:rsidSect="002D25D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DA"/>
    <w:rsid w:val="002D25DA"/>
    <w:rsid w:val="007D0B78"/>
    <w:rsid w:val="009F7775"/>
    <w:rsid w:val="00E20DFA"/>
    <w:rsid w:val="00F50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62FB"/>
  <w15:chartTrackingRefBased/>
  <w15:docId w15:val="{C51986F9-E000-468B-8222-4B130363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D25D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2D25D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D25DA"/>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2D25DA"/>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2D25DA"/>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2D25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D25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D25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D25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25DA"/>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2D25DA"/>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2D25DA"/>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2D25DA"/>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2D25DA"/>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2D25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D25DA"/>
    <w:rPr>
      <w:rFonts w:eastAsiaTheme="majorEastAsia" w:cstheme="majorBidi"/>
      <w:color w:val="595959" w:themeColor="text1" w:themeTint="A6"/>
    </w:rPr>
  </w:style>
  <w:style w:type="character" w:customStyle="1" w:styleId="80">
    <w:name w:val="Заголовок 8 Знак"/>
    <w:basedOn w:val="a0"/>
    <w:link w:val="8"/>
    <w:uiPriority w:val="9"/>
    <w:semiHidden/>
    <w:rsid w:val="002D25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D25DA"/>
    <w:rPr>
      <w:rFonts w:eastAsiaTheme="majorEastAsia" w:cstheme="majorBidi"/>
      <w:color w:val="272727" w:themeColor="text1" w:themeTint="D8"/>
    </w:rPr>
  </w:style>
  <w:style w:type="paragraph" w:styleId="a3">
    <w:name w:val="Title"/>
    <w:basedOn w:val="a"/>
    <w:next w:val="a"/>
    <w:link w:val="a4"/>
    <w:uiPriority w:val="10"/>
    <w:qFormat/>
    <w:rsid w:val="002D2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D25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25DA"/>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D25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D25DA"/>
    <w:pPr>
      <w:spacing w:before="160" w:after="160"/>
      <w:jc w:val="center"/>
    </w:pPr>
    <w:rPr>
      <w:i/>
      <w:iCs/>
      <w:color w:val="404040" w:themeColor="text1" w:themeTint="BF"/>
    </w:rPr>
  </w:style>
  <w:style w:type="character" w:customStyle="1" w:styleId="22">
    <w:name w:val="Цитата 2 Знак"/>
    <w:basedOn w:val="a0"/>
    <w:link w:val="21"/>
    <w:uiPriority w:val="29"/>
    <w:rsid w:val="002D25DA"/>
    <w:rPr>
      <w:i/>
      <w:iCs/>
      <w:color w:val="404040" w:themeColor="text1" w:themeTint="BF"/>
    </w:rPr>
  </w:style>
  <w:style w:type="paragraph" w:styleId="a7">
    <w:name w:val="List Paragraph"/>
    <w:basedOn w:val="a"/>
    <w:uiPriority w:val="34"/>
    <w:qFormat/>
    <w:rsid w:val="002D25DA"/>
    <w:pPr>
      <w:ind w:left="720"/>
      <w:contextualSpacing/>
    </w:pPr>
  </w:style>
  <w:style w:type="character" w:styleId="a8">
    <w:name w:val="Intense Emphasis"/>
    <w:basedOn w:val="a0"/>
    <w:uiPriority w:val="21"/>
    <w:qFormat/>
    <w:rsid w:val="002D25DA"/>
    <w:rPr>
      <w:i/>
      <w:iCs/>
      <w:color w:val="365F91" w:themeColor="accent1" w:themeShade="BF"/>
    </w:rPr>
  </w:style>
  <w:style w:type="paragraph" w:styleId="a9">
    <w:name w:val="Intense Quote"/>
    <w:basedOn w:val="a"/>
    <w:next w:val="a"/>
    <w:link w:val="aa"/>
    <w:uiPriority w:val="30"/>
    <w:qFormat/>
    <w:rsid w:val="002D25D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2D25DA"/>
    <w:rPr>
      <w:i/>
      <w:iCs/>
      <w:color w:val="365F91" w:themeColor="accent1" w:themeShade="BF"/>
    </w:rPr>
  </w:style>
  <w:style w:type="character" w:styleId="ab">
    <w:name w:val="Intense Reference"/>
    <w:basedOn w:val="a0"/>
    <w:uiPriority w:val="32"/>
    <w:qFormat/>
    <w:rsid w:val="002D25DA"/>
    <w:rPr>
      <w:b/>
      <w:bCs/>
      <w:smallCaps/>
      <w:color w:val="365F91" w:themeColor="accent1" w:themeShade="BF"/>
      <w:spacing w:val="5"/>
    </w:rPr>
  </w:style>
  <w:style w:type="paragraph" w:customStyle="1" w:styleId="ConsPlusNormal">
    <w:name w:val="ConsPlusNormal"/>
    <w:rsid w:val="002D25DA"/>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2D25DA"/>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2D25DA"/>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2D25DA"/>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2D25DA"/>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2D25DA"/>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2D25DA"/>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2D25DA"/>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12022</Words>
  <Characters>68532</Characters>
  <Application>Microsoft Office Word</Application>
  <DocSecurity>0</DocSecurity>
  <Lines>571</Lines>
  <Paragraphs>160</Paragraphs>
  <ScaleCrop>false</ScaleCrop>
  <Company/>
  <LinksUpToDate>false</LinksUpToDate>
  <CharactersWithSpaces>80394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2025-01-29T12:19:00Z</dcterms:created>
  <dcterms:modified xsi:type="dcterms:W3CDTF">2025-01-29T12:21:00Z</dcterms:modified>
</cp:coreProperties>
</file>