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C1C7C" w:rsidRDefault="00630117" w:rsidP="008501D3">
      <w:pPr>
        <w:ind w:firstLine="10065"/>
      </w:pPr>
      <w:r>
        <w:t xml:space="preserve">Приложение </w:t>
      </w:r>
    </w:p>
    <w:p w:rsidR="009C1C7C" w:rsidRDefault="00630117" w:rsidP="008501D3">
      <w:pPr>
        <w:ind w:firstLine="10065"/>
      </w:pPr>
      <w:r>
        <w:t xml:space="preserve">к постановлению администрации        </w:t>
      </w:r>
    </w:p>
    <w:p w:rsidR="009C1C7C" w:rsidRDefault="00630117" w:rsidP="008501D3">
      <w:pPr>
        <w:ind w:firstLine="10065"/>
      </w:pPr>
      <w:r>
        <w:t xml:space="preserve"> городского округа города Калуги</w:t>
      </w:r>
    </w:p>
    <w:p w:rsidR="009C1C7C" w:rsidRDefault="00630117" w:rsidP="008501D3">
      <w:pPr>
        <w:ind w:firstLine="10065"/>
      </w:pPr>
      <w:r>
        <w:t xml:space="preserve">от </w:t>
      </w:r>
      <w:r w:rsidR="008501D3">
        <w:t>24.12.2025 №573-П</w:t>
      </w:r>
    </w:p>
    <w:p w:rsidR="009C1C7C" w:rsidRDefault="009C1C7C">
      <w:pPr>
        <w:jc w:val="center"/>
        <w:rPr>
          <w:b/>
        </w:rPr>
      </w:pPr>
    </w:p>
    <w:p w:rsidR="002E1036" w:rsidRDefault="002E1036" w:rsidP="002E1036">
      <w:pPr>
        <w:tabs>
          <w:tab w:val="left" w:pos="6825"/>
          <w:tab w:val="center" w:pos="7605"/>
        </w:tabs>
        <w:rPr>
          <w:b/>
        </w:rPr>
      </w:pPr>
      <w:r>
        <w:rPr>
          <w:b/>
        </w:rPr>
        <w:tab/>
      </w:r>
    </w:p>
    <w:p w:rsidR="009C1C7C" w:rsidRDefault="002E1036" w:rsidP="002E1036">
      <w:pPr>
        <w:tabs>
          <w:tab w:val="left" w:pos="6825"/>
          <w:tab w:val="center" w:pos="7605"/>
        </w:tabs>
      </w:pPr>
      <w:r>
        <w:rPr>
          <w:b/>
        </w:rPr>
        <w:tab/>
      </w:r>
      <w:r w:rsidR="00630117">
        <w:rPr>
          <w:b/>
        </w:rPr>
        <w:t>ПАСПОРТ</w:t>
      </w:r>
    </w:p>
    <w:p w:rsidR="00E1712D" w:rsidRPr="00E1712D" w:rsidRDefault="00E1712D" w:rsidP="00E1712D">
      <w:pPr>
        <w:pStyle w:val="western"/>
        <w:spacing w:after="0" w:line="240" w:lineRule="auto"/>
        <w:ind w:firstLine="709"/>
        <w:jc w:val="center"/>
        <w:rPr>
          <w:b/>
          <w:bCs/>
        </w:rPr>
      </w:pPr>
      <w:r w:rsidRPr="00E1712D">
        <w:rPr>
          <w:b/>
          <w:bCs/>
        </w:rPr>
        <w:t>муниципальной программы городского округа города Калуги Калужской области «Развитие физической культуры и спорта в городском округе городе Калуге Калужской области»</w:t>
      </w:r>
    </w:p>
    <w:p w:rsidR="009C1C7C" w:rsidRDefault="009C1C7C">
      <w:pPr>
        <w:pStyle w:val="ConsPlusNonformat"/>
        <w:jc w:val="center"/>
      </w:pPr>
    </w:p>
    <w:tbl>
      <w:tblPr>
        <w:tblW w:w="15244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663"/>
        <w:gridCol w:w="3240"/>
        <w:gridCol w:w="1266"/>
        <w:gridCol w:w="1127"/>
        <w:gridCol w:w="1267"/>
        <w:gridCol w:w="1128"/>
        <w:gridCol w:w="1127"/>
        <w:gridCol w:w="1136"/>
        <w:gridCol w:w="1290"/>
      </w:tblGrid>
      <w:tr w:rsidR="009C1C7C" w:rsidTr="00AB19F0">
        <w:trPr>
          <w:trHeight w:val="554"/>
        </w:trPr>
        <w:tc>
          <w:tcPr>
            <w:tcW w:w="36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1C7C" w:rsidRDefault="00630117" w:rsidP="00FA2C1F">
            <w:pPr>
              <w:widowControl w:val="0"/>
            </w:pPr>
            <w:r>
              <w:rPr>
                <w:bCs/>
              </w:rPr>
              <w:t>1. Ответственный исполнитель муниципальной программы</w:t>
            </w:r>
          </w:p>
        </w:tc>
        <w:tc>
          <w:tcPr>
            <w:tcW w:w="11581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C1C7C" w:rsidRDefault="00630117">
            <w:pPr>
              <w:widowControl w:val="0"/>
            </w:pPr>
            <w:r>
              <w:rPr>
                <w:bCs/>
                <w:color w:val="000000"/>
              </w:rPr>
              <w:t xml:space="preserve">Управление физической культуры, спорта и молодежной политики города Калуги (далее </w:t>
            </w:r>
            <w:r w:rsidR="00436954">
              <w:rPr>
                <w:bCs/>
                <w:color w:val="000000"/>
              </w:rPr>
              <w:t>–</w:t>
            </w:r>
            <w:r w:rsidR="00FA2C1F">
              <w:rPr>
                <w:bCs/>
                <w:color w:val="000000"/>
              </w:rPr>
              <w:t xml:space="preserve"> управление</w:t>
            </w:r>
            <w:r w:rsidR="00436954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ФКСиМП)</w:t>
            </w:r>
          </w:p>
        </w:tc>
      </w:tr>
      <w:tr w:rsidR="009C1C7C" w:rsidTr="00AB19F0">
        <w:trPr>
          <w:trHeight w:val="848"/>
        </w:trPr>
        <w:tc>
          <w:tcPr>
            <w:tcW w:w="36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1C7C" w:rsidRDefault="00630117" w:rsidP="00FA2C1F">
            <w:pPr>
              <w:widowControl w:val="0"/>
            </w:pPr>
            <w:r>
              <w:rPr>
                <w:bCs/>
              </w:rPr>
              <w:t>2. Соисполнители муниципальной программы</w:t>
            </w:r>
          </w:p>
        </w:tc>
        <w:tc>
          <w:tcPr>
            <w:tcW w:w="11581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C1C7C" w:rsidRDefault="00630117">
            <w:pPr>
              <w:widowControl w:val="0"/>
              <w:jc w:val="both"/>
            </w:pPr>
            <w:r>
              <w:rPr>
                <w:bCs/>
              </w:rPr>
              <w:t>Управление архитектуры, градостроительства и земельных отношений города Калуги (далее - управление А</w:t>
            </w:r>
            <w:r w:rsidR="00E1712D">
              <w:rPr>
                <w:bCs/>
              </w:rPr>
              <w:t>Г</w:t>
            </w:r>
            <w:r>
              <w:rPr>
                <w:bCs/>
              </w:rPr>
              <w:t>иЗО).</w:t>
            </w:r>
          </w:p>
          <w:p w:rsidR="009C1C7C" w:rsidRDefault="00630117">
            <w:pPr>
              <w:widowControl w:val="0"/>
              <w:jc w:val="both"/>
            </w:pPr>
            <w:r>
              <w:rPr>
                <w:bCs/>
                <w:color w:val="000000"/>
              </w:rPr>
              <w:t>Управление ФКСиМП</w:t>
            </w:r>
          </w:p>
        </w:tc>
      </w:tr>
      <w:tr w:rsidR="009C1C7C" w:rsidTr="00AB19F0">
        <w:trPr>
          <w:trHeight w:val="554"/>
        </w:trPr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Default="00630117" w:rsidP="00FA2C1F">
            <w:pPr>
              <w:widowControl w:val="0"/>
            </w:pPr>
            <w:r>
              <w:rPr>
                <w:bCs/>
              </w:rPr>
              <w:t>3. Цель муниципальной программы</w:t>
            </w:r>
          </w:p>
        </w:tc>
        <w:tc>
          <w:tcPr>
            <w:tcW w:w="115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Default="00630117">
            <w:pPr>
              <w:pStyle w:val="ConsPlusNormal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граждан городского округа города </w:t>
            </w:r>
            <w:r w:rsidR="00E1712D">
              <w:rPr>
                <w:rFonts w:ascii="Times New Roman" w:hAnsi="Times New Roman" w:cs="Times New Roman"/>
                <w:sz w:val="24"/>
                <w:szCs w:val="24"/>
              </w:rPr>
              <w:t>Калуги</w:t>
            </w:r>
            <w:r w:rsidR="00874491">
              <w:rPr>
                <w:rFonts w:ascii="Times New Roman" w:hAnsi="Times New Roman" w:cs="Times New Roman"/>
                <w:sz w:val="24"/>
                <w:szCs w:val="24"/>
              </w:rPr>
              <w:t xml:space="preserve"> Калужской области</w:t>
            </w:r>
            <w:r w:rsidR="00E171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систематически занимающихся физической культурой и спортом, до 70 процентов к 2030 году</w:t>
            </w:r>
          </w:p>
        </w:tc>
      </w:tr>
      <w:tr w:rsidR="009C1C7C" w:rsidTr="00AB19F0">
        <w:trPr>
          <w:trHeight w:val="1126"/>
        </w:trPr>
        <w:tc>
          <w:tcPr>
            <w:tcW w:w="36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1C7C" w:rsidRDefault="00630117" w:rsidP="00FA2C1F">
            <w:pPr>
              <w:widowControl w:val="0"/>
            </w:pPr>
            <w:r>
              <w:rPr>
                <w:bCs/>
              </w:rPr>
              <w:t>4. Направления муниципальной программы/</w:t>
            </w:r>
          </w:p>
          <w:p w:rsidR="009C1C7C" w:rsidRDefault="00630117" w:rsidP="00FA2C1F">
            <w:pPr>
              <w:widowControl w:val="0"/>
            </w:pPr>
            <w:r>
              <w:rPr>
                <w:bCs/>
              </w:rPr>
              <w:t>соисполнитель муниципальной программы</w:t>
            </w:r>
          </w:p>
        </w:tc>
        <w:tc>
          <w:tcPr>
            <w:tcW w:w="11581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C1C7C" w:rsidRDefault="00630117">
            <w:pPr>
              <w:widowControl w:val="0"/>
              <w:jc w:val="both"/>
            </w:pPr>
            <w:r>
              <w:rPr>
                <w:bCs/>
              </w:rPr>
              <w:t>1. Образование/управление ФКСиМП.</w:t>
            </w:r>
          </w:p>
          <w:p w:rsidR="009C1C7C" w:rsidRDefault="00630117">
            <w:pPr>
              <w:widowControl w:val="0"/>
              <w:jc w:val="both"/>
            </w:pPr>
            <w:r>
              <w:rPr>
                <w:bCs/>
              </w:rPr>
              <w:t>2. Образование/управление АГиЗО</w:t>
            </w:r>
          </w:p>
          <w:p w:rsidR="009C1C7C" w:rsidRDefault="00630117">
            <w:pPr>
              <w:widowControl w:val="0"/>
              <w:jc w:val="both"/>
            </w:pPr>
            <w:r>
              <w:rPr>
                <w:bCs/>
              </w:rPr>
              <w:t>3. Физическая культура и спорт/управление ФКСиМП.</w:t>
            </w:r>
          </w:p>
          <w:p w:rsidR="009C1C7C" w:rsidRDefault="0063011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4. Физическая культура и спорт/управление АГиЗО</w:t>
            </w:r>
          </w:p>
          <w:p w:rsidR="00C42B0D" w:rsidRDefault="00C42B0D">
            <w:pPr>
              <w:widowControl w:val="0"/>
              <w:jc w:val="both"/>
            </w:pPr>
          </w:p>
        </w:tc>
      </w:tr>
      <w:tr w:rsidR="009C1C7C" w:rsidTr="00AB19F0">
        <w:trPr>
          <w:trHeight w:val="554"/>
        </w:trPr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Default="00630117" w:rsidP="00FA2C1F">
            <w:pPr>
              <w:widowControl w:val="0"/>
            </w:pPr>
            <w:r>
              <w:rPr>
                <w:bCs/>
              </w:rPr>
              <w:t>5. Сроки и этапы реализации муниципальной программы</w:t>
            </w:r>
          </w:p>
        </w:tc>
        <w:tc>
          <w:tcPr>
            <w:tcW w:w="115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Default="00630117">
            <w:pPr>
              <w:widowControl w:val="0"/>
              <w:jc w:val="both"/>
            </w:pPr>
            <w:r>
              <w:rPr>
                <w:bCs/>
              </w:rPr>
              <w:t>2025-2030 годы, в один этап</w:t>
            </w:r>
          </w:p>
        </w:tc>
      </w:tr>
      <w:tr w:rsidR="00AB19F0" w:rsidTr="00AB19F0">
        <w:trPr>
          <w:trHeight w:val="23"/>
        </w:trPr>
        <w:tc>
          <w:tcPr>
            <w:tcW w:w="3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Default="00630117" w:rsidP="00FA2C1F">
            <w:pPr>
              <w:widowControl w:val="0"/>
            </w:pPr>
            <w:r>
              <w:rPr>
                <w:bCs/>
              </w:rPr>
              <w:t>6. </w:t>
            </w:r>
            <w:r>
              <w:t xml:space="preserve">Объемы финансирования </w:t>
            </w:r>
            <w:r>
              <w:rPr>
                <w:bCs/>
              </w:rPr>
              <w:t>муниципальной</w:t>
            </w:r>
            <w:r>
              <w:t xml:space="preserve"> программы за счет бюджетных ассигнований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1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630117">
            <w:pPr>
              <w:pStyle w:val="ConsPlusNormal0"/>
              <w:ind w:righ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 xml:space="preserve">Всего </w:t>
            </w:r>
            <w:r w:rsidRPr="00AB19F0">
              <w:rPr>
                <w:rFonts w:ascii="Times New Roman" w:hAnsi="Times New Roman" w:cs="Times New Roman"/>
                <w:sz w:val="20"/>
              </w:rPr>
              <w:br/>
              <w:t>(тыс. руб.)</w:t>
            </w:r>
          </w:p>
        </w:tc>
        <w:tc>
          <w:tcPr>
            <w:tcW w:w="70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630117">
            <w:pPr>
              <w:pStyle w:val="ConsPlusNormal0"/>
              <w:ind w:righ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В том числе по годам</w:t>
            </w:r>
          </w:p>
        </w:tc>
      </w:tr>
      <w:tr w:rsidR="00AB19F0" w:rsidTr="00AB19F0">
        <w:trPr>
          <w:trHeight w:val="23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Default="009C1C7C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9C1C7C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9C1C7C">
            <w:pPr>
              <w:pStyle w:val="ConsPlusNormal0"/>
              <w:snapToGrid w:val="0"/>
              <w:ind w:right="-5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630117">
            <w:pPr>
              <w:widowControl w:val="0"/>
              <w:jc w:val="center"/>
              <w:rPr>
                <w:sz w:val="20"/>
                <w:szCs w:val="20"/>
              </w:rPr>
            </w:pPr>
            <w:r w:rsidRPr="00AB19F0">
              <w:rPr>
                <w:sz w:val="20"/>
                <w:szCs w:val="20"/>
              </w:rPr>
              <w:t>2025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630117">
            <w:pPr>
              <w:widowControl w:val="0"/>
              <w:jc w:val="center"/>
              <w:rPr>
                <w:sz w:val="20"/>
                <w:szCs w:val="20"/>
              </w:rPr>
            </w:pPr>
            <w:r w:rsidRPr="00AB19F0">
              <w:rPr>
                <w:sz w:val="20"/>
                <w:szCs w:val="20"/>
              </w:rPr>
              <w:t>2026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630117">
            <w:pPr>
              <w:widowControl w:val="0"/>
              <w:jc w:val="center"/>
              <w:rPr>
                <w:sz w:val="20"/>
                <w:szCs w:val="20"/>
              </w:rPr>
            </w:pPr>
            <w:r w:rsidRPr="00AB19F0">
              <w:rPr>
                <w:sz w:val="20"/>
                <w:szCs w:val="20"/>
              </w:rPr>
              <w:t>2027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630117">
            <w:pPr>
              <w:widowControl w:val="0"/>
              <w:jc w:val="center"/>
              <w:rPr>
                <w:sz w:val="20"/>
                <w:szCs w:val="20"/>
              </w:rPr>
            </w:pPr>
            <w:r w:rsidRPr="00AB19F0">
              <w:rPr>
                <w:sz w:val="20"/>
                <w:szCs w:val="20"/>
              </w:rPr>
              <w:t>2028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630117">
            <w:pPr>
              <w:widowControl w:val="0"/>
              <w:jc w:val="center"/>
              <w:rPr>
                <w:sz w:val="20"/>
                <w:szCs w:val="20"/>
              </w:rPr>
            </w:pPr>
            <w:r w:rsidRPr="00AB19F0">
              <w:rPr>
                <w:sz w:val="20"/>
                <w:szCs w:val="20"/>
              </w:rPr>
              <w:t>2029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630117">
            <w:pPr>
              <w:widowControl w:val="0"/>
              <w:jc w:val="center"/>
              <w:rPr>
                <w:sz w:val="20"/>
                <w:szCs w:val="20"/>
              </w:rPr>
            </w:pPr>
            <w:r w:rsidRPr="00AB19F0">
              <w:rPr>
                <w:sz w:val="20"/>
                <w:szCs w:val="20"/>
              </w:rPr>
              <w:t>2030</w:t>
            </w:r>
          </w:p>
        </w:tc>
      </w:tr>
      <w:tr w:rsidR="00AB19F0" w:rsidTr="00AB19F0">
        <w:trPr>
          <w:trHeight w:val="147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Default="009C1C7C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2E3B95" w:rsidP="00AB19F0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2519894,00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D3441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453367,2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2E3B95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410278,40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416312,10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413312,10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413312,10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413312,10</w:t>
            </w:r>
          </w:p>
        </w:tc>
      </w:tr>
      <w:tr w:rsidR="009C1C7C" w:rsidTr="00AB19F0">
        <w:trPr>
          <w:trHeight w:val="147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Default="009C1C7C">
            <w:pPr>
              <w:pStyle w:val="ConsPlusNormal0"/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63011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в том числе по источникам финансирования:</w:t>
            </w:r>
          </w:p>
        </w:tc>
      </w:tr>
      <w:tr w:rsidR="00AB19F0" w:rsidTr="00AB19F0">
        <w:trPr>
          <w:trHeight w:hRule="exact" w:val="582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Default="009C1C7C">
            <w:pPr>
              <w:pStyle w:val="ConsPlusNormal0"/>
              <w:snapToGrid w:val="0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630117">
            <w:pPr>
              <w:pStyle w:val="ConsPlusNormal0"/>
              <w:spacing w:after="240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средства федерального бюджета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887,50</w:t>
            </w:r>
          </w:p>
          <w:p w:rsidR="00C42B0D" w:rsidRPr="00AB19F0" w:rsidRDefault="00C42B0D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887,50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0,00</w:t>
            </w:r>
          </w:p>
        </w:tc>
      </w:tr>
      <w:tr w:rsidR="00AB19F0" w:rsidTr="00C42B0D">
        <w:trPr>
          <w:trHeight w:val="483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Default="009C1C7C">
            <w:pPr>
              <w:pStyle w:val="ConsPlusNormal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AB19F0" w:rsidRDefault="00630117">
            <w:pPr>
              <w:pStyle w:val="ConsPlusNormal0"/>
              <w:spacing w:after="240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средства областного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745,14</w:t>
            </w:r>
          </w:p>
          <w:p w:rsidR="00C42B0D" w:rsidRPr="00AB19F0" w:rsidRDefault="00C42B0D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545,14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200,00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0,00</w:t>
            </w:r>
          </w:p>
        </w:tc>
      </w:tr>
      <w:tr w:rsidR="00AB19F0" w:rsidTr="00C42B0D">
        <w:trPr>
          <w:trHeight w:val="147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Default="009C1C7C">
            <w:pPr>
              <w:pStyle w:val="ConsPlusNormal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AB19F0" w:rsidRDefault="0063011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color w:val="000000"/>
                <w:sz w:val="20"/>
              </w:rPr>
              <w:t>средства бюджета городского округа города Калуги</w:t>
            </w:r>
            <w:r w:rsidR="00FA2C1F" w:rsidRPr="00AB19F0">
              <w:rPr>
                <w:rFonts w:ascii="Times New Roman" w:hAnsi="Times New Roman" w:cs="Times New Roman"/>
                <w:color w:val="000000"/>
                <w:sz w:val="20"/>
              </w:rPr>
              <w:t xml:space="preserve"> Калужской области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2E3B95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2518261,36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D3441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451934,56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2E3B95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410078,40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416312,10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413312,10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413312,10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413312,10</w:t>
            </w:r>
          </w:p>
        </w:tc>
      </w:tr>
      <w:tr w:rsidR="00AB19F0" w:rsidTr="00AB19F0">
        <w:trPr>
          <w:trHeight w:val="186"/>
        </w:trPr>
        <w:tc>
          <w:tcPr>
            <w:tcW w:w="3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Default="00630117">
            <w:pPr>
              <w:widowControl w:val="0"/>
            </w:pPr>
            <w:r>
              <w:rPr>
                <w:bCs/>
              </w:rPr>
              <w:t>7. </w:t>
            </w:r>
            <w:r>
              <w:t xml:space="preserve">Объемы финансирования муниципальной программы за счет иных источников (справочно) </w:t>
            </w:r>
            <w:r>
              <w:rPr>
                <w:color w:val="000000"/>
              </w:rPr>
              <w:t>(при наличии)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AB19F0" w:rsidRDefault="00630117">
            <w:pPr>
              <w:widowControl w:val="0"/>
              <w:jc w:val="center"/>
              <w:rPr>
                <w:sz w:val="20"/>
                <w:szCs w:val="20"/>
              </w:rPr>
            </w:pPr>
            <w:r w:rsidRPr="00AB19F0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630117">
            <w:pPr>
              <w:widowControl w:val="0"/>
              <w:jc w:val="center"/>
              <w:rPr>
                <w:sz w:val="20"/>
                <w:szCs w:val="20"/>
              </w:rPr>
            </w:pPr>
            <w:r w:rsidRPr="00AB19F0">
              <w:rPr>
                <w:sz w:val="20"/>
                <w:szCs w:val="20"/>
              </w:rPr>
              <w:t xml:space="preserve">Всего </w:t>
            </w:r>
            <w:r w:rsidRPr="00AB19F0">
              <w:rPr>
                <w:sz w:val="20"/>
                <w:szCs w:val="20"/>
              </w:rPr>
              <w:br/>
              <w:t>(тыс. руб.)</w:t>
            </w:r>
          </w:p>
        </w:tc>
        <w:tc>
          <w:tcPr>
            <w:tcW w:w="70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630117">
            <w:pPr>
              <w:widowControl w:val="0"/>
              <w:jc w:val="center"/>
              <w:rPr>
                <w:sz w:val="20"/>
                <w:szCs w:val="20"/>
              </w:rPr>
            </w:pPr>
            <w:r w:rsidRPr="00AB19F0">
              <w:rPr>
                <w:sz w:val="20"/>
                <w:szCs w:val="20"/>
              </w:rPr>
              <w:t>В том числе по годам</w:t>
            </w:r>
          </w:p>
        </w:tc>
      </w:tr>
      <w:tr w:rsidR="00AB19F0" w:rsidTr="00AB19F0">
        <w:trPr>
          <w:trHeight w:val="364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Default="009C1C7C">
            <w:pPr>
              <w:widowControl w:val="0"/>
              <w:snapToGrid w:val="0"/>
              <w:rPr>
                <w:bCs/>
              </w:rPr>
            </w:pP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AB19F0" w:rsidRDefault="009C1C7C">
            <w:pPr>
              <w:widowControl w:val="0"/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9C1C7C">
            <w:pPr>
              <w:widowControl w:val="0"/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630117">
            <w:pPr>
              <w:widowControl w:val="0"/>
              <w:jc w:val="center"/>
              <w:rPr>
                <w:sz w:val="20"/>
                <w:szCs w:val="20"/>
              </w:rPr>
            </w:pPr>
            <w:r w:rsidRPr="00AB19F0">
              <w:rPr>
                <w:sz w:val="20"/>
                <w:szCs w:val="20"/>
              </w:rPr>
              <w:t>2025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630117">
            <w:pPr>
              <w:widowControl w:val="0"/>
              <w:jc w:val="center"/>
              <w:rPr>
                <w:sz w:val="20"/>
                <w:szCs w:val="20"/>
              </w:rPr>
            </w:pPr>
            <w:r w:rsidRPr="00AB19F0">
              <w:rPr>
                <w:sz w:val="20"/>
                <w:szCs w:val="20"/>
              </w:rPr>
              <w:t>2026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630117">
            <w:pPr>
              <w:widowControl w:val="0"/>
              <w:jc w:val="center"/>
              <w:rPr>
                <w:sz w:val="20"/>
                <w:szCs w:val="20"/>
              </w:rPr>
            </w:pPr>
            <w:r w:rsidRPr="00AB19F0">
              <w:rPr>
                <w:sz w:val="20"/>
                <w:szCs w:val="20"/>
              </w:rPr>
              <w:t>2027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630117">
            <w:pPr>
              <w:widowControl w:val="0"/>
              <w:jc w:val="center"/>
              <w:rPr>
                <w:sz w:val="20"/>
                <w:szCs w:val="20"/>
              </w:rPr>
            </w:pPr>
            <w:r w:rsidRPr="00AB19F0">
              <w:rPr>
                <w:sz w:val="20"/>
                <w:szCs w:val="20"/>
              </w:rPr>
              <w:t>2028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630117">
            <w:pPr>
              <w:widowControl w:val="0"/>
              <w:jc w:val="center"/>
              <w:rPr>
                <w:sz w:val="20"/>
                <w:szCs w:val="20"/>
              </w:rPr>
            </w:pPr>
            <w:r w:rsidRPr="00AB19F0">
              <w:rPr>
                <w:sz w:val="20"/>
                <w:szCs w:val="20"/>
              </w:rPr>
              <w:t>2029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630117">
            <w:pPr>
              <w:widowControl w:val="0"/>
              <w:jc w:val="center"/>
              <w:rPr>
                <w:sz w:val="20"/>
                <w:szCs w:val="20"/>
              </w:rPr>
            </w:pPr>
            <w:r w:rsidRPr="00AB19F0">
              <w:rPr>
                <w:sz w:val="20"/>
                <w:szCs w:val="20"/>
              </w:rPr>
              <w:t>2030</w:t>
            </w:r>
          </w:p>
        </w:tc>
      </w:tr>
      <w:tr w:rsidR="00AB19F0" w:rsidTr="00AB19F0">
        <w:trPr>
          <w:trHeight w:val="362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Default="009C1C7C">
            <w:pPr>
              <w:widowControl w:val="0"/>
              <w:snapToGrid w:val="0"/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630117">
            <w:pPr>
              <w:widowControl w:val="0"/>
              <w:jc w:val="center"/>
              <w:rPr>
                <w:sz w:val="20"/>
                <w:szCs w:val="20"/>
              </w:rPr>
            </w:pPr>
            <w:r w:rsidRPr="00AB19F0">
              <w:rPr>
                <w:sz w:val="20"/>
                <w:szCs w:val="20"/>
              </w:rPr>
              <w:t>ВСЕГО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70000,00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70000,00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0,00</w:t>
            </w:r>
          </w:p>
        </w:tc>
      </w:tr>
      <w:tr w:rsidR="009C1C7C" w:rsidTr="00AB19F0">
        <w:trPr>
          <w:trHeight w:val="168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Default="009C1C7C">
            <w:pPr>
              <w:widowControl w:val="0"/>
              <w:snapToGrid w:val="0"/>
            </w:pPr>
          </w:p>
        </w:tc>
        <w:tc>
          <w:tcPr>
            <w:tcW w:w="115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AB19F0" w:rsidRDefault="00630117">
            <w:pPr>
              <w:widowControl w:val="0"/>
              <w:rPr>
                <w:sz w:val="20"/>
                <w:szCs w:val="20"/>
              </w:rPr>
            </w:pPr>
            <w:r w:rsidRPr="00AB19F0">
              <w:rPr>
                <w:rFonts w:eastAsia="font293"/>
                <w:sz w:val="20"/>
                <w:szCs w:val="20"/>
              </w:rPr>
              <w:t>в том числе по источникам финансирования:</w:t>
            </w:r>
          </w:p>
        </w:tc>
      </w:tr>
      <w:tr w:rsidR="00AB19F0" w:rsidTr="00AB19F0">
        <w:trPr>
          <w:trHeight w:val="508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Default="009C1C7C">
            <w:pPr>
              <w:widowControl w:val="0"/>
              <w:snapToGrid w:val="0"/>
            </w:pP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AB19F0" w:rsidRDefault="0063011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color w:val="000000"/>
                <w:sz w:val="20"/>
              </w:rPr>
              <w:t>собственные средства организаций (при наличии)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0,00</w:t>
            </w:r>
          </w:p>
        </w:tc>
      </w:tr>
      <w:tr w:rsidR="00AB19F0" w:rsidTr="00AB19F0">
        <w:trPr>
          <w:trHeight w:val="508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Default="009C1C7C">
            <w:pPr>
              <w:widowControl w:val="0"/>
              <w:snapToGrid w:val="0"/>
            </w:pP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AB19F0" w:rsidRDefault="0063011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color w:val="000000"/>
                <w:sz w:val="20"/>
              </w:rPr>
              <w:t>средства фондов (при наличии)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0,00</w:t>
            </w:r>
          </w:p>
        </w:tc>
      </w:tr>
      <w:tr w:rsidR="00AB19F0" w:rsidTr="00AB19F0">
        <w:trPr>
          <w:trHeight w:val="508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Default="009C1C7C">
            <w:pPr>
              <w:widowControl w:val="0"/>
              <w:snapToGrid w:val="0"/>
            </w:pP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AB19F0" w:rsidRDefault="0063011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color w:val="000000"/>
                <w:sz w:val="20"/>
              </w:rPr>
              <w:t>средства физических лиц (при наличии)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0,00</w:t>
            </w:r>
          </w:p>
        </w:tc>
      </w:tr>
      <w:tr w:rsidR="00AB19F0" w:rsidTr="00AB19F0">
        <w:trPr>
          <w:trHeight w:val="508"/>
        </w:trPr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Default="009C1C7C">
            <w:pPr>
              <w:widowControl w:val="0"/>
              <w:snapToGrid w:val="0"/>
            </w:pP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AB19F0" w:rsidRDefault="0063011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color w:val="000000"/>
                <w:sz w:val="20"/>
              </w:rPr>
              <w:t>привлеченные средств</w:t>
            </w:r>
            <w:r w:rsidR="00FA2C1F" w:rsidRPr="00AB19F0">
              <w:rPr>
                <w:rFonts w:ascii="Times New Roman" w:hAnsi="Times New Roman" w:cs="Times New Roman"/>
                <w:color w:val="000000"/>
                <w:sz w:val="20"/>
              </w:rPr>
              <w:t>а</w:t>
            </w:r>
            <w:r w:rsidRPr="00AB19F0">
              <w:rPr>
                <w:rFonts w:ascii="Times New Roman" w:hAnsi="Times New Roman" w:cs="Times New Roman"/>
                <w:color w:val="000000"/>
                <w:sz w:val="20"/>
              </w:rPr>
              <w:t>, за исключением бюджетных ассигнований (при наличии)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70000,00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70000,00</w:t>
            </w:r>
          </w:p>
        </w:tc>
        <w:tc>
          <w:tcPr>
            <w:tcW w:w="1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AB19F0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AB19F0">
              <w:rPr>
                <w:rFonts w:ascii="Times New Roman" w:hAnsi="Times New Roman" w:cs="Times New Roman"/>
                <w:sz w:val="20"/>
              </w:rPr>
              <w:t>0,00</w:t>
            </w:r>
          </w:p>
        </w:tc>
      </w:tr>
    </w:tbl>
    <w:p w:rsidR="009C1C7C" w:rsidRDefault="009C1C7C">
      <w:pPr>
        <w:jc w:val="center"/>
      </w:pPr>
    </w:p>
    <w:p w:rsidR="009C1C7C" w:rsidRDefault="00630117">
      <w:pPr>
        <w:jc w:val="center"/>
      </w:pPr>
      <w:r>
        <w:rPr>
          <w:b/>
          <w:bCs/>
          <w:color w:val="000000"/>
          <w:lang w:eastAsia="ru-RU"/>
        </w:rPr>
        <w:t>Индикаторы достижения целей муниципальной программы</w:t>
      </w:r>
    </w:p>
    <w:p w:rsidR="009C1C7C" w:rsidRDefault="009C1C7C">
      <w:pPr>
        <w:jc w:val="center"/>
        <w:rPr>
          <w:b/>
          <w:bCs/>
          <w:color w:val="000000"/>
          <w:lang w:eastAsia="ru-RU"/>
        </w:rPr>
      </w:pPr>
    </w:p>
    <w:tbl>
      <w:tblPr>
        <w:tblpPr w:leftFromText="180" w:rightFromText="180" w:vertAnchor="text" w:tblpY="1"/>
        <w:tblOverlap w:val="never"/>
        <w:tblW w:w="15412" w:type="dxa"/>
        <w:tblLayout w:type="fixed"/>
        <w:tblLook w:val="0000"/>
      </w:tblPr>
      <w:tblGrid>
        <w:gridCol w:w="540"/>
        <w:gridCol w:w="5375"/>
        <w:gridCol w:w="992"/>
        <w:gridCol w:w="1134"/>
        <w:gridCol w:w="1418"/>
        <w:gridCol w:w="992"/>
        <w:gridCol w:w="1134"/>
        <w:gridCol w:w="1134"/>
        <w:gridCol w:w="1276"/>
        <w:gridCol w:w="1417"/>
      </w:tblGrid>
      <w:tr w:rsidR="009C1C7C" w:rsidTr="002E1036">
        <w:tc>
          <w:tcPr>
            <w:tcW w:w="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Default="00630117" w:rsidP="00FA2C1F">
            <w:pPr>
              <w:widowControl w:val="0"/>
              <w:jc w:val="center"/>
            </w:pPr>
            <w:r>
              <w:rPr>
                <w:color w:val="000000"/>
                <w:lang w:eastAsia="ru-RU"/>
              </w:rPr>
              <w:t>№п/п</w:t>
            </w:r>
          </w:p>
        </w:tc>
        <w:tc>
          <w:tcPr>
            <w:tcW w:w="5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Default="00630117" w:rsidP="00FA2C1F">
            <w:pPr>
              <w:widowControl w:val="0"/>
              <w:jc w:val="center"/>
            </w:pPr>
            <w:r>
              <w:rPr>
                <w:color w:val="000000"/>
                <w:lang w:eastAsia="ru-RU"/>
              </w:rPr>
              <w:t>Наименование индикатора (1)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Default="00630117" w:rsidP="00FA2C1F">
            <w:pPr>
              <w:widowControl w:val="0"/>
              <w:jc w:val="center"/>
            </w:pPr>
            <w:r>
              <w:rPr>
                <w:color w:val="000000"/>
                <w:lang w:eastAsia="ru-RU"/>
              </w:rPr>
              <w:t>Ед. изм.</w:t>
            </w:r>
          </w:p>
        </w:tc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Default="00630117" w:rsidP="00FA2C1F">
            <w:pPr>
              <w:widowControl w:val="0"/>
              <w:jc w:val="center"/>
            </w:pPr>
            <w:r>
              <w:rPr>
                <w:color w:val="000000"/>
                <w:lang w:eastAsia="ru-RU"/>
              </w:rPr>
              <w:t>Значение по годам</w:t>
            </w:r>
          </w:p>
        </w:tc>
      </w:tr>
      <w:tr w:rsidR="009C1C7C" w:rsidTr="002E1036">
        <w:tc>
          <w:tcPr>
            <w:tcW w:w="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Default="009C1C7C" w:rsidP="00FA2C1F">
            <w:pPr>
              <w:widowControl w:val="0"/>
              <w:snapToGrid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53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Default="009C1C7C" w:rsidP="00FA2C1F">
            <w:pPr>
              <w:widowControl w:val="0"/>
              <w:snapToGrid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Default="009C1C7C" w:rsidP="00FA2C1F">
            <w:pPr>
              <w:widowControl w:val="0"/>
              <w:snapToGrid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Default="00630117" w:rsidP="00FA2C1F">
            <w:pPr>
              <w:widowControl w:val="0"/>
              <w:jc w:val="center"/>
            </w:pPr>
            <w:r>
              <w:rPr>
                <w:color w:val="000000"/>
                <w:lang w:eastAsia="ru-RU"/>
              </w:rPr>
              <w:t>2023</w:t>
            </w:r>
          </w:p>
        </w:tc>
        <w:tc>
          <w:tcPr>
            <w:tcW w:w="73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Default="00630117" w:rsidP="00FA2C1F">
            <w:pPr>
              <w:widowControl w:val="0"/>
              <w:jc w:val="center"/>
            </w:pPr>
            <w:r>
              <w:rPr>
                <w:color w:val="000000"/>
                <w:lang w:eastAsia="ru-RU"/>
              </w:rPr>
              <w:t>Годы реализации муниципальной программы</w:t>
            </w:r>
          </w:p>
        </w:tc>
      </w:tr>
      <w:tr w:rsidR="00AB19F0" w:rsidTr="002E1036">
        <w:trPr>
          <w:trHeight w:val="318"/>
        </w:trPr>
        <w:tc>
          <w:tcPr>
            <w:tcW w:w="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Default="009C1C7C" w:rsidP="00FA2C1F">
            <w:pPr>
              <w:widowControl w:val="0"/>
              <w:snapToGrid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53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Default="009C1C7C" w:rsidP="00FA2C1F">
            <w:pPr>
              <w:widowControl w:val="0"/>
              <w:snapToGrid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Default="009C1C7C" w:rsidP="00FA2C1F">
            <w:pPr>
              <w:widowControl w:val="0"/>
              <w:snapToGrid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Default="009C1C7C" w:rsidP="00FA2C1F">
            <w:pPr>
              <w:widowControl w:val="0"/>
              <w:snapToGrid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Default="00630117" w:rsidP="00FA2C1F">
            <w:pPr>
              <w:widowControl w:val="0"/>
              <w:jc w:val="center"/>
            </w:pPr>
            <w:r>
              <w:rPr>
                <w:color w:val="000000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Default="00630117" w:rsidP="00FA2C1F">
            <w:pPr>
              <w:widowControl w:val="0"/>
              <w:jc w:val="center"/>
            </w:pPr>
            <w:r>
              <w:rPr>
                <w:color w:val="000000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Default="00630117" w:rsidP="00FA2C1F">
            <w:pPr>
              <w:widowControl w:val="0"/>
              <w:jc w:val="center"/>
            </w:pPr>
            <w:r>
              <w:rPr>
                <w:color w:val="000000"/>
                <w:lang w:eastAsia="ru-RU"/>
              </w:rPr>
              <w:t>2027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Default="00630117" w:rsidP="00FA2C1F">
            <w:pPr>
              <w:widowControl w:val="0"/>
              <w:jc w:val="center"/>
            </w:pPr>
            <w:r>
              <w:rPr>
                <w:color w:val="000000"/>
                <w:lang w:eastAsia="ru-RU"/>
              </w:rPr>
              <w:t>2028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Default="00630117" w:rsidP="00FA2C1F">
            <w:pPr>
              <w:widowControl w:val="0"/>
              <w:jc w:val="center"/>
            </w:pPr>
            <w:r>
              <w:rPr>
                <w:color w:val="000000"/>
                <w:lang w:eastAsia="ru-RU"/>
              </w:rPr>
              <w:t>2029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1C7C" w:rsidRDefault="00630117" w:rsidP="00FA2C1F">
            <w:pPr>
              <w:widowControl w:val="0"/>
              <w:jc w:val="center"/>
            </w:pPr>
            <w:r>
              <w:rPr>
                <w:color w:val="000000"/>
                <w:lang w:eastAsia="ru-RU"/>
              </w:rPr>
              <w:t>2030</w:t>
            </w:r>
          </w:p>
        </w:tc>
      </w:tr>
      <w:tr w:rsidR="00AB19F0" w:rsidTr="002E1036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Default="00630117" w:rsidP="00FA2C1F">
            <w:pPr>
              <w:widowControl w:val="0"/>
              <w:jc w:val="center"/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Default="00630117" w:rsidP="00FA2C1F">
            <w:pPr>
              <w:widowControl w:val="0"/>
              <w:jc w:val="center"/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Default="00630117" w:rsidP="00FA2C1F">
            <w:pPr>
              <w:widowControl w:val="0"/>
              <w:jc w:val="center"/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Default="00630117" w:rsidP="00FA2C1F">
            <w:pPr>
              <w:widowControl w:val="0"/>
              <w:jc w:val="center"/>
            </w:pP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Default="00630117" w:rsidP="00FA2C1F">
            <w:pPr>
              <w:widowControl w:val="0"/>
              <w:jc w:val="center"/>
            </w:pPr>
            <w:r>
              <w:rPr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Default="00630117" w:rsidP="00FA2C1F">
            <w:pPr>
              <w:widowControl w:val="0"/>
              <w:jc w:val="center"/>
            </w:pPr>
            <w:r>
              <w:rPr>
                <w:color w:val="00000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Default="00630117" w:rsidP="00FA2C1F">
            <w:pPr>
              <w:widowControl w:val="0"/>
              <w:jc w:val="center"/>
            </w:pPr>
            <w:r>
              <w:rPr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Default="00630117" w:rsidP="00FA2C1F">
            <w:pPr>
              <w:widowControl w:val="0"/>
              <w:jc w:val="center"/>
            </w:pPr>
            <w:r>
              <w:rPr>
                <w:color w:val="00000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Default="00630117" w:rsidP="00FA2C1F">
            <w:pPr>
              <w:widowControl w:val="0"/>
              <w:jc w:val="center"/>
            </w:pPr>
            <w:r>
              <w:rPr>
                <w:color w:val="000000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1C7C" w:rsidRDefault="00630117" w:rsidP="00FA2C1F">
            <w:pPr>
              <w:widowControl w:val="0"/>
              <w:jc w:val="center"/>
            </w:pPr>
            <w:r>
              <w:rPr>
                <w:color w:val="000000"/>
                <w:lang w:eastAsia="ru-RU"/>
              </w:rPr>
              <w:t>10</w:t>
            </w:r>
          </w:p>
        </w:tc>
      </w:tr>
      <w:tr w:rsidR="009C1C7C" w:rsidTr="002E1036">
        <w:tc>
          <w:tcPr>
            <w:tcW w:w="1541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12D" w:rsidRPr="00E1712D" w:rsidRDefault="00E1712D" w:rsidP="00FA2C1F">
            <w:pPr>
              <w:pStyle w:val="western"/>
              <w:spacing w:after="0" w:line="240" w:lineRule="auto"/>
              <w:ind w:firstLine="709"/>
            </w:pPr>
            <w:r w:rsidRPr="00E1712D">
              <w:t>муниципальная программа городского округа города Калуги Калужской области</w:t>
            </w:r>
          </w:p>
          <w:p w:rsidR="009C1C7C" w:rsidRPr="00E1712D" w:rsidRDefault="00E1712D" w:rsidP="00FA2C1F">
            <w:pPr>
              <w:pStyle w:val="western"/>
              <w:spacing w:before="0" w:beforeAutospacing="0" w:after="0" w:line="240" w:lineRule="auto"/>
              <w:ind w:hanging="8"/>
              <w:rPr>
                <w:b/>
                <w:bCs/>
              </w:rPr>
            </w:pPr>
            <w:r w:rsidRPr="00E1712D">
              <w:t xml:space="preserve"> «Развитие физической культуры и спорта в городском округе городе Калуге Калужской области»</w:t>
            </w:r>
          </w:p>
        </w:tc>
      </w:tr>
      <w:tr w:rsidR="00AB19F0" w:rsidTr="002E1036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Default="00630117" w:rsidP="00FA2C1F">
            <w:pPr>
              <w:widowControl w:val="0"/>
              <w:jc w:val="center"/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Default="00630117" w:rsidP="00FA2C1F">
            <w:pPr>
              <w:widowControl w:val="0"/>
              <w:jc w:val="both"/>
            </w:pPr>
            <w:r>
              <w:rPr>
                <w:color w:val="000000"/>
                <w:lang w:eastAsia="ru-RU"/>
              </w:rPr>
              <w:t>Доля граждан, проживающих на территории городского округа города Калуги</w:t>
            </w:r>
            <w:r w:rsidR="00FA2C1F">
              <w:rPr>
                <w:color w:val="000000"/>
                <w:lang w:eastAsia="ru-RU"/>
              </w:rPr>
              <w:t xml:space="preserve"> Калужской области</w:t>
            </w:r>
            <w:r>
              <w:rPr>
                <w:color w:val="000000"/>
                <w:lang w:eastAsia="ru-RU"/>
              </w:rPr>
              <w:t>, систематически занимающихся физической культурой и спортом, в общей численности населения городского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Default="00630117" w:rsidP="00FA2C1F">
            <w:pPr>
              <w:widowControl w:val="0"/>
              <w:snapToGrid w:val="0"/>
              <w:jc w:val="center"/>
            </w:pPr>
            <w:r>
              <w:rPr>
                <w:color w:val="00000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Default="00630117" w:rsidP="00FA2C1F">
            <w:pPr>
              <w:widowControl w:val="0"/>
              <w:snapToGrid w:val="0"/>
              <w:jc w:val="center"/>
            </w:pPr>
            <w:r>
              <w:rPr>
                <w:color w:val="000000"/>
                <w:lang w:eastAsia="ru-RU"/>
              </w:rPr>
              <w:t>53,0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Default="00630117" w:rsidP="00FA2C1F">
            <w:pPr>
              <w:widowControl w:val="0"/>
              <w:snapToGrid w:val="0"/>
              <w:jc w:val="center"/>
            </w:pPr>
            <w:r>
              <w:rPr>
                <w:color w:val="000000"/>
                <w:lang w:eastAsia="ru-RU"/>
              </w:rPr>
              <w:t>59,8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Default="00630117" w:rsidP="00FA2C1F">
            <w:pPr>
              <w:widowControl w:val="0"/>
              <w:snapToGrid w:val="0"/>
              <w:jc w:val="center"/>
            </w:pPr>
            <w:r>
              <w:rPr>
                <w:color w:val="000000"/>
                <w:lang w:eastAsia="ru-RU"/>
              </w:rPr>
              <w:t>61,6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Default="00630117" w:rsidP="00FA2C1F">
            <w:pPr>
              <w:widowControl w:val="0"/>
              <w:snapToGrid w:val="0"/>
              <w:jc w:val="center"/>
            </w:pPr>
            <w:r>
              <w:rPr>
                <w:color w:val="000000"/>
                <w:lang w:eastAsia="ru-RU"/>
              </w:rPr>
              <w:t>64,4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Default="00630117" w:rsidP="00FA2C1F">
            <w:pPr>
              <w:widowControl w:val="0"/>
              <w:snapToGrid w:val="0"/>
              <w:jc w:val="center"/>
            </w:pPr>
            <w:r>
              <w:rPr>
                <w:color w:val="000000"/>
                <w:lang w:eastAsia="ru-RU"/>
              </w:rPr>
              <w:t>66,2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Default="00630117" w:rsidP="00FA2C1F">
            <w:pPr>
              <w:widowControl w:val="0"/>
              <w:snapToGrid w:val="0"/>
              <w:jc w:val="center"/>
            </w:pPr>
            <w:r>
              <w:rPr>
                <w:color w:val="000000"/>
                <w:lang w:eastAsia="ru-RU"/>
              </w:rPr>
              <w:t>68,4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Default="00630117" w:rsidP="00FA2C1F">
            <w:pPr>
              <w:widowControl w:val="0"/>
              <w:snapToGrid w:val="0"/>
              <w:jc w:val="center"/>
            </w:pPr>
            <w:r>
              <w:rPr>
                <w:color w:val="000000"/>
                <w:lang w:eastAsia="ru-RU"/>
              </w:rPr>
              <w:t>70,0</w:t>
            </w:r>
          </w:p>
        </w:tc>
      </w:tr>
    </w:tbl>
    <w:p w:rsidR="009C1C7C" w:rsidRDefault="00FA2C1F">
      <w:pPr>
        <w:widowControl w:val="0"/>
      </w:pPr>
      <w:r>
        <w:br w:type="textWrapping" w:clear="all"/>
      </w:r>
    </w:p>
    <w:p w:rsidR="009C1C7C" w:rsidRDefault="00630117">
      <w:pPr>
        <w:jc w:val="both"/>
      </w:pPr>
      <w:r>
        <w:rPr>
          <w:color w:val="1A1A1A"/>
        </w:rPr>
        <w:tab/>
      </w:r>
    </w:p>
    <w:p w:rsidR="00630117" w:rsidRDefault="00630117">
      <w:pPr>
        <w:jc w:val="both"/>
      </w:pPr>
    </w:p>
    <w:sectPr w:rsidR="00630117" w:rsidSect="00C42B0D">
      <w:headerReference w:type="even" r:id="rId7"/>
      <w:headerReference w:type="default" r:id="rId8"/>
      <w:pgSz w:w="16838" w:h="11906" w:orient="landscape"/>
      <w:pgMar w:top="1701" w:right="567" w:bottom="567" w:left="106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09DE" w:rsidRDefault="007609DE">
      <w:r>
        <w:separator/>
      </w:r>
    </w:p>
  </w:endnote>
  <w:endnote w:type="continuationSeparator" w:id="1">
    <w:p w:rsidR="007609DE" w:rsidRDefault="00760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ont293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09DE" w:rsidRDefault="007609DE">
      <w:r>
        <w:separator/>
      </w:r>
    </w:p>
  </w:footnote>
  <w:footnote w:type="continuationSeparator" w:id="1">
    <w:p w:rsidR="007609DE" w:rsidRDefault="007609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C1F" w:rsidRDefault="00FA2C1F">
    <w:pPr>
      <w:pStyle w:val="ac"/>
    </w:pPr>
    <w:r>
      <w:t xml:space="preserve">                                                                                                                      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C7C" w:rsidRDefault="00FA2C1F" w:rsidP="00FA2C1F">
    <w:pPr>
      <w:pStyle w:val="ac"/>
    </w:pPr>
    <w:r>
      <w:t xml:space="preserve">                                                                                                                         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8B2919"/>
    <w:rsid w:val="00041941"/>
    <w:rsid w:val="000943EE"/>
    <w:rsid w:val="002E1036"/>
    <w:rsid w:val="002E3B95"/>
    <w:rsid w:val="003B7E71"/>
    <w:rsid w:val="00436954"/>
    <w:rsid w:val="004D37C8"/>
    <w:rsid w:val="005E4630"/>
    <w:rsid w:val="00630117"/>
    <w:rsid w:val="00697130"/>
    <w:rsid w:val="007609DE"/>
    <w:rsid w:val="008501D3"/>
    <w:rsid w:val="00874491"/>
    <w:rsid w:val="008B2919"/>
    <w:rsid w:val="008B2C11"/>
    <w:rsid w:val="009039FE"/>
    <w:rsid w:val="00941E77"/>
    <w:rsid w:val="00955825"/>
    <w:rsid w:val="00963653"/>
    <w:rsid w:val="009C1C7C"/>
    <w:rsid w:val="00AB19F0"/>
    <w:rsid w:val="00C42B0D"/>
    <w:rsid w:val="00D3441A"/>
    <w:rsid w:val="00E1712D"/>
    <w:rsid w:val="00FA2C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C7C"/>
    <w:pPr>
      <w:suppressAutoHyphens/>
    </w:pPr>
    <w:rPr>
      <w:rFonts w:eastAsia="Calibri"/>
      <w:sz w:val="24"/>
      <w:szCs w:val="24"/>
      <w:lang w:eastAsia="zh-CN"/>
    </w:rPr>
  </w:style>
  <w:style w:type="paragraph" w:styleId="2">
    <w:name w:val="heading 2"/>
    <w:basedOn w:val="a"/>
    <w:next w:val="a"/>
    <w:qFormat/>
    <w:rsid w:val="009C1C7C"/>
    <w:pPr>
      <w:keepNext/>
      <w:tabs>
        <w:tab w:val="num" w:pos="0"/>
      </w:tabs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  <w:rsid w:val="009C1C7C"/>
  </w:style>
  <w:style w:type="character" w:customStyle="1" w:styleId="1">
    <w:name w:val="Основной шрифт абзаца1"/>
    <w:rsid w:val="009C1C7C"/>
  </w:style>
  <w:style w:type="character" w:customStyle="1" w:styleId="3">
    <w:name w:val="Основной шрифт абзаца3"/>
    <w:rsid w:val="009C1C7C"/>
  </w:style>
  <w:style w:type="character" w:customStyle="1" w:styleId="ConsPlusNormal">
    <w:name w:val="ConsPlusNormal Знак"/>
    <w:rsid w:val="009C1C7C"/>
    <w:rPr>
      <w:rFonts w:ascii="Calibri" w:hAnsi="Calibri" w:cs="Calibri"/>
      <w:sz w:val="22"/>
      <w:lang w:val="ru-RU"/>
    </w:rPr>
  </w:style>
  <w:style w:type="character" w:styleId="a3">
    <w:name w:val="Hyperlink"/>
    <w:rsid w:val="009C1C7C"/>
    <w:rPr>
      <w:rFonts w:cs="Times New Roman"/>
      <w:color w:val="0000FF"/>
      <w:u w:val="single"/>
    </w:rPr>
  </w:style>
  <w:style w:type="character" w:customStyle="1" w:styleId="a4">
    <w:name w:val="Верхний колонтитул Знак"/>
    <w:rsid w:val="009C1C7C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rsid w:val="009C1C7C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Текст выноски Знак"/>
    <w:rsid w:val="009C1C7C"/>
    <w:rPr>
      <w:rFonts w:ascii="Tahoma" w:eastAsia="Times New Roman" w:hAnsi="Tahoma" w:cs="Tahoma"/>
      <w:sz w:val="16"/>
      <w:szCs w:val="16"/>
    </w:rPr>
  </w:style>
  <w:style w:type="character" w:customStyle="1" w:styleId="a7">
    <w:name w:val="Основной текст Знак"/>
    <w:rsid w:val="009C1C7C"/>
    <w:rPr>
      <w:rFonts w:ascii="Times New Roman" w:eastAsia="Times New Roman" w:hAnsi="Times New Roman" w:cs="Times New Roman"/>
      <w:b/>
      <w:sz w:val="28"/>
    </w:rPr>
  </w:style>
  <w:style w:type="character" w:customStyle="1" w:styleId="ListLabel1">
    <w:name w:val="ListLabel 1"/>
    <w:rsid w:val="009C1C7C"/>
    <w:rPr>
      <w:rFonts w:cs="Times New Roman"/>
    </w:rPr>
  </w:style>
  <w:style w:type="character" w:customStyle="1" w:styleId="ListLabel2">
    <w:name w:val="ListLabel 2"/>
    <w:rsid w:val="009C1C7C"/>
    <w:rPr>
      <w:rFonts w:cs="Times New Roman"/>
    </w:rPr>
  </w:style>
  <w:style w:type="character" w:customStyle="1" w:styleId="ListLabel3">
    <w:name w:val="ListLabel 3"/>
    <w:rsid w:val="009C1C7C"/>
    <w:rPr>
      <w:rFonts w:cs="Times New Roman"/>
    </w:rPr>
  </w:style>
  <w:style w:type="character" w:customStyle="1" w:styleId="ListLabel4">
    <w:name w:val="ListLabel 4"/>
    <w:rsid w:val="009C1C7C"/>
    <w:rPr>
      <w:rFonts w:cs="Times New Roman"/>
    </w:rPr>
  </w:style>
  <w:style w:type="character" w:customStyle="1" w:styleId="ListLabel5">
    <w:name w:val="ListLabel 5"/>
    <w:rsid w:val="009C1C7C"/>
    <w:rPr>
      <w:rFonts w:cs="Times New Roman"/>
    </w:rPr>
  </w:style>
  <w:style w:type="character" w:customStyle="1" w:styleId="ListLabel6">
    <w:name w:val="ListLabel 6"/>
    <w:rsid w:val="009C1C7C"/>
    <w:rPr>
      <w:rFonts w:cs="Times New Roman"/>
    </w:rPr>
  </w:style>
  <w:style w:type="character" w:customStyle="1" w:styleId="ListLabel7">
    <w:name w:val="ListLabel 7"/>
    <w:rsid w:val="009C1C7C"/>
    <w:rPr>
      <w:rFonts w:cs="Times New Roman"/>
    </w:rPr>
  </w:style>
  <w:style w:type="character" w:customStyle="1" w:styleId="ListLabel8">
    <w:name w:val="ListLabel 8"/>
    <w:rsid w:val="009C1C7C"/>
    <w:rPr>
      <w:rFonts w:cs="Times New Roman"/>
    </w:rPr>
  </w:style>
  <w:style w:type="character" w:customStyle="1" w:styleId="ListLabel9">
    <w:name w:val="ListLabel 9"/>
    <w:rsid w:val="009C1C7C"/>
    <w:rPr>
      <w:rFonts w:cs="Times New Roman"/>
    </w:rPr>
  </w:style>
  <w:style w:type="character" w:customStyle="1" w:styleId="ListLabel10">
    <w:name w:val="ListLabel 10"/>
    <w:rsid w:val="009C1C7C"/>
    <w:rPr>
      <w:rFonts w:cs="Times New Roman"/>
    </w:rPr>
  </w:style>
  <w:style w:type="character" w:customStyle="1" w:styleId="ListLabel11">
    <w:name w:val="ListLabel 11"/>
    <w:rsid w:val="009C1C7C"/>
    <w:rPr>
      <w:rFonts w:cs="Times New Roman"/>
    </w:rPr>
  </w:style>
  <w:style w:type="character" w:customStyle="1" w:styleId="ListLabel12">
    <w:name w:val="ListLabel 12"/>
    <w:rsid w:val="009C1C7C"/>
    <w:rPr>
      <w:rFonts w:cs="Times New Roman"/>
    </w:rPr>
  </w:style>
  <w:style w:type="character" w:customStyle="1" w:styleId="ListLabel13">
    <w:name w:val="ListLabel 13"/>
    <w:rsid w:val="009C1C7C"/>
    <w:rPr>
      <w:rFonts w:cs="Times New Roman"/>
    </w:rPr>
  </w:style>
  <w:style w:type="character" w:customStyle="1" w:styleId="ListLabel14">
    <w:name w:val="ListLabel 14"/>
    <w:rsid w:val="009C1C7C"/>
    <w:rPr>
      <w:rFonts w:cs="Times New Roman"/>
    </w:rPr>
  </w:style>
  <w:style w:type="character" w:customStyle="1" w:styleId="ListLabel15">
    <w:name w:val="ListLabel 15"/>
    <w:rsid w:val="009C1C7C"/>
    <w:rPr>
      <w:rFonts w:cs="Times New Roman"/>
    </w:rPr>
  </w:style>
  <w:style w:type="character" w:customStyle="1" w:styleId="ListLabel16">
    <w:name w:val="ListLabel 16"/>
    <w:rsid w:val="009C1C7C"/>
    <w:rPr>
      <w:rFonts w:cs="Times New Roman"/>
    </w:rPr>
  </w:style>
  <w:style w:type="character" w:customStyle="1" w:styleId="ListLabel17">
    <w:name w:val="ListLabel 17"/>
    <w:rsid w:val="009C1C7C"/>
    <w:rPr>
      <w:rFonts w:cs="Times New Roman"/>
    </w:rPr>
  </w:style>
  <w:style w:type="character" w:customStyle="1" w:styleId="ListLabel18">
    <w:name w:val="ListLabel 18"/>
    <w:rsid w:val="009C1C7C"/>
    <w:rPr>
      <w:rFonts w:cs="Times New Roman"/>
    </w:rPr>
  </w:style>
  <w:style w:type="character" w:customStyle="1" w:styleId="ListLabel19">
    <w:name w:val="ListLabel 19"/>
    <w:rsid w:val="009C1C7C"/>
    <w:rPr>
      <w:rFonts w:cs="Times New Roman"/>
    </w:rPr>
  </w:style>
  <w:style w:type="character" w:customStyle="1" w:styleId="ListLabel20">
    <w:name w:val="ListLabel 20"/>
    <w:rsid w:val="009C1C7C"/>
    <w:rPr>
      <w:rFonts w:cs="Times New Roman"/>
    </w:rPr>
  </w:style>
  <w:style w:type="character" w:customStyle="1" w:styleId="ListLabel21">
    <w:name w:val="ListLabel 21"/>
    <w:rsid w:val="009C1C7C"/>
    <w:rPr>
      <w:rFonts w:cs="Times New Roman"/>
    </w:rPr>
  </w:style>
  <w:style w:type="character" w:customStyle="1" w:styleId="ListLabel22">
    <w:name w:val="ListLabel 22"/>
    <w:rsid w:val="009C1C7C"/>
    <w:rPr>
      <w:rFonts w:cs="Times New Roman"/>
    </w:rPr>
  </w:style>
  <w:style w:type="character" w:customStyle="1" w:styleId="ListLabel23">
    <w:name w:val="ListLabel 23"/>
    <w:rsid w:val="009C1C7C"/>
    <w:rPr>
      <w:rFonts w:cs="Times New Roman"/>
    </w:rPr>
  </w:style>
  <w:style w:type="character" w:customStyle="1" w:styleId="ListLabel24">
    <w:name w:val="ListLabel 24"/>
    <w:rsid w:val="009C1C7C"/>
    <w:rPr>
      <w:rFonts w:cs="Times New Roman"/>
    </w:rPr>
  </w:style>
  <w:style w:type="character" w:customStyle="1" w:styleId="ListLabel25">
    <w:name w:val="ListLabel 25"/>
    <w:rsid w:val="009C1C7C"/>
    <w:rPr>
      <w:rFonts w:cs="Times New Roman"/>
    </w:rPr>
  </w:style>
  <w:style w:type="character" w:customStyle="1" w:styleId="ListLabel26">
    <w:name w:val="ListLabel 26"/>
    <w:rsid w:val="009C1C7C"/>
    <w:rPr>
      <w:rFonts w:cs="Times New Roman"/>
    </w:rPr>
  </w:style>
  <w:style w:type="character" w:customStyle="1" w:styleId="ListLabel27">
    <w:name w:val="ListLabel 27"/>
    <w:rsid w:val="009C1C7C"/>
    <w:rPr>
      <w:rFonts w:cs="Times New Roman"/>
    </w:rPr>
  </w:style>
  <w:style w:type="character" w:customStyle="1" w:styleId="ListLabel28">
    <w:name w:val="ListLabel 28"/>
    <w:rsid w:val="009C1C7C"/>
  </w:style>
  <w:style w:type="character" w:customStyle="1" w:styleId="ListLabel29">
    <w:name w:val="ListLabel 29"/>
    <w:rsid w:val="009C1C7C"/>
  </w:style>
  <w:style w:type="character" w:customStyle="1" w:styleId="ListLabel30">
    <w:name w:val="ListLabel 30"/>
    <w:rsid w:val="009C1C7C"/>
  </w:style>
  <w:style w:type="character" w:customStyle="1" w:styleId="ListLabel31">
    <w:name w:val="ListLabel 31"/>
    <w:rsid w:val="009C1C7C"/>
  </w:style>
  <w:style w:type="character" w:customStyle="1" w:styleId="ListLabel32">
    <w:name w:val="ListLabel 32"/>
    <w:rsid w:val="009C1C7C"/>
  </w:style>
  <w:style w:type="character" w:customStyle="1" w:styleId="ListLabel33">
    <w:name w:val="ListLabel 33"/>
    <w:rsid w:val="009C1C7C"/>
  </w:style>
  <w:style w:type="character" w:customStyle="1" w:styleId="ListLabel34">
    <w:name w:val="ListLabel 34"/>
    <w:rsid w:val="009C1C7C"/>
  </w:style>
  <w:style w:type="character" w:customStyle="1" w:styleId="ListLabel35">
    <w:name w:val="ListLabel 35"/>
    <w:rsid w:val="009C1C7C"/>
  </w:style>
  <w:style w:type="character" w:customStyle="1" w:styleId="ListLabel36">
    <w:name w:val="ListLabel 36"/>
    <w:rsid w:val="009C1C7C"/>
  </w:style>
  <w:style w:type="paragraph" w:customStyle="1" w:styleId="10">
    <w:name w:val="Заголовок1"/>
    <w:basedOn w:val="a"/>
    <w:next w:val="a8"/>
    <w:rsid w:val="009C1C7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9C1C7C"/>
    <w:pPr>
      <w:ind w:right="4251"/>
      <w:jc w:val="both"/>
    </w:pPr>
    <w:rPr>
      <w:rFonts w:eastAsia="Times New Roman"/>
      <w:b/>
      <w:sz w:val="28"/>
      <w:szCs w:val="20"/>
    </w:rPr>
  </w:style>
  <w:style w:type="paragraph" w:styleId="a9">
    <w:name w:val="List"/>
    <w:basedOn w:val="a8"/>
    <w:rsid w:val="009C1C7C"/>
    <w:rPr>
      <w:rFonts w:cs="Arial"/>
    </w:rPr>
  </w:style>
  <w:style w:type="paragraph" w:styleId="aa">
    <w:name w:val="caption"/>
    <w:basedOn w:val="a"/>
    <w:qFormat/>
    <w:rsid w:val="009C1C7C"/>
    <w:pPr>
      <w:suppressLineNumbers/>
      <w:spacing w:before="120" w:after="120"/>
    </w:pPr>
    <w:rPr>
      <w:rFonts w:cs="Lucida Sans"/>
      <w:i/>
      <w:iCs/>
    </w:rPr>
  </w:style>
  <w:style w:type="paragraph" w:customStyle="1" w:styleId="4">
    <w:name w:val="Указатель4"/>
    <w:basedOn w:val="a"/>
    <w:rsid w:val="009C1C7C"/>
    <w:pPr>
      <w:suppressLineNumbers/>
    </w:pPr>
  </w:style>
  <w:style w:type="paragraph" w:customStyle="1" w:styleId="11">
    <w:name w:val="Заголовок1"/>
    <w:basedOn w:val="a"/>
    <w:next w:val="a8"/>
    <w:rsid w:val="009C1C7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21">
    <w:name w:val="Название объекта2"/>
    <w:basedOn w:val="a"/>
    <w:rsid w:val="009C1C7C"/>
    <w:pPr>
      <w:suppressLineNumbers/>
      <w:spacing w:before="120" w:after="120"/>
    </w:pPr>
    <w:rPr>
      <w:rFonts w:cs="Lucida Sans"/>
      <w:i/>
      <w:iCs/>
    </w:rPr>
  </w:style>
  <w:style w:type="paragraph" w:customStyle="1" w:styleId="30">
    <w:name w:val="Указатель3"/>
    <w:basedOn w:val="a"/>
    <w:rsid w:val="009C1C7C"/>
    <w:pPr>
      <w:suppressLineNumbers/>
    </w:pPr>
  </w:style>
  <w:style w:type="paragraph" w:customStyle="1" w:styleId="12">
    <w:name w:val="Название объекта1"/>
    <w:basedOn w:val="a"/>
    <w:rsid w:val="009C1C7C"/>
    <w:pPr>
      <w:suppressLineNumbers/>
      <w:spacing w:before="120" w:after="120"/>
    </w:pPr>
    <w:rPr>
      <w:rFonts w:cs="Arial"/>
      <w:i/>
      <w:iCs/>
    </w:rPr>
  </w:style>
  <w:style w:type="paragraph" w:customStyle="1" w:styleId="22">
    <w:name w:val="Указатель2"/>
    <w:basedOn w:val="a"/>
    <w:rsid w:val="009C1C7C"/>
    <w:pPr>
      <w:suppressLineNumbers/>
    </w:pPr>
  </w:style>
  <w:style w:type="paragraph" w:customStyle="1" w:styleId="31">
    <w:name w:val="Название объекта3"/>
    <w:basedOn w:val="a"/>
    <w:rsid w:val="009C1C7C"/>
    <w:pPr>
      <w:suppressLineNumbers/>
      <w:spacing w:before="120" w:after="120"/>
    </w:pPr>
    <w:rPr>
      <w:rFonts w:cs="Arial"/>
      <w:i/>
      <w:iCs/>
    </w:rPr>
  </w:style>
  <w:style w:type="paragraph" w:customStyle="1" w:styleId="13">
    <w:name w:val="Указатель1"/>
    <w:basedOn w:val="a"/>
    <w:rsid w:val="009C1C7C"/>
    <w:pPr>
      <w:suppressLineNumbers/>
    </w:pPr>
  </w:style>
  <w:style w:type="paragraph" w:customStyle="1" w:styleId="ConsPlusNormal0">
    <w:name w:val="ConsPlusNormal"/>
    <w:rsid w:val="009C1C7C"/>
    <w:pPr>
      <w:widowControl w:val="0"/>
      <w:suppressAutoHyphens/>
    </w:pPr>
    <w:rPr>
      <w:rFonts w:ascii="Calibri" w:hAnsi="Calibri" w:cs="Calibri"/>
      <w:sz w:val="22"/>
      <w:lang w:eastAsia="zh-CN"/>
    </w:rPr>
  </w:style>
  <w:style w:type="paragraph" w:customStyle="1" w:styleId="ConsPlusTitle">
    <w:name w:val="ConsPlusTitle"/>
    <w:rsid w:val="009C1C7C"/>
    <w:pPr>
      <w:widowControl w:val="0"/>
      <w:suppressAutoHyphens/>
    </w:pPr>
    <w:rPr>
      <w:rFonts w:ascii="Calibri" w:hAnsi="Calibri" w:cs="Calibri"/>
      <w:b/>
      <w:sz w:val="22"/>
      <w:lang w:eastAsia="zh-CN"/>
    </w:rPr>
  </w:style>
  <w:style w:type="paragraph" w:customStyle="1" w:styleId="ab">
    <w:name w:val="Колонтитул"/>
    <w:basedOn w:val="a"/>
    <w:rsid w:val="009C1C7C"/>
  </w:style>
  <w:style w:type="paragraph" w:styleId="ac">
    <w:name w:val="header"/>
    <w:basedOn w:val="a"/>
    <w:rsid w:val="009C1C7C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9C1C7C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9C1C7C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PlusDocList">
    <w:name w:val="ConsPlusDocList"/>
    <w:rsid w:val="009C1C7C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14">
    <w:name w:val="Текст выноски1"/>
    <w:basedOn w:val="a"/>
    <w:rsid w:val="009C1C7C"/>
    <w:rPr>
      <w:rFonts w:ascii="Tahoma" w:hAnsi="Tahoma" w:cs="Tahoma"/>
      <w:sz w:val="16"/>
      <w:szCs w:val="16"/>
    </w:rPr>
  </w:style>
  <w:style w:type="paragraph" w:customStyle="1" w:styleId="15">
    <w:name w:val="Абзац списка1"/>
    <w:basedOn w:val="a"/>
    <w:rsid w:val="009C1C7C"/>
    <w:pPr>
      <w:ind w:left="720"/>
      <w:contextualSpacing/>
    </w:pPr>
    <w:rPr>
      <w:rFonts w:eastAsia="Times New Roman"/>
    </w:rPr>
  </w:style>
  <w:style w:type="paragraph" w:customStyle="1" w:styleId="formattext">
    <w:name w:val="formattext"/>
    <w:basedOn w:val="a"/>
    <w:rsid w:val="009C1C7C"/>
    <w:pPr>
      <w:spacing w:before="280" w:after="280"/>
    </w:pPr>
    <w:rPr>
      <w:rFonts w:eastAsia="Times New Roman"/>
    </w:rPr>
  </w:style>
  <w:style w:type="paragraph" w:customStyle="1" w:styleId="ae">
    <w:name w:val="Содержимое таблицы"/>
    <w:basedOn w:val="a"/>
    <w:rsid w:val="009C1C7C"/>
    <w:pPr>
      <w:widowControl w:val="0"/>
      <w:suppressLineNumbers/>
    </w:pPr>
  </w:style>
  <w:style w:type="paragraph" w:customStyle="1" w:styleId="af">
    <w:name w:val="Заголовок таблицы"/>
    <w:basedOn w:val="ae"/>
    <w:rsid w:val="009C1C7C"/>
    <w:pPr>
      <w:jc w:val="center"/>
    </w:pPr>
    <w:rPr>
      <w:b/>
      <w:bCs/>
    </w:rPr>
  </w:style>
  <w:style w:type="paragraph" w:customStyle="1" w:styleId="16">
    <w:name w:val="Обычная таблица1"/>
    <w:rsid w:val="009C1C7C"/>
    <w:pPr>
      <w:suppressAutoHyphens/>
    </w:pPr>
    <w:rPr>
      <w:rFonts w:ascii="Calibri" w:hAnsi="Calibri" w:cs="Calibri"/>
      <w:kern w:val="2"/>
      <w:sz w:val="22"/>
      <w:szCs w:val="22"/>
      <w:lang w:eastAsia="zh-CN"/>
    </w:rPr>
  </w:style>
  <w:style w:type="paragraph" w:customStyle="1" w:styleId="17">
    <w:name w:val="Сетка таблицы1"/>
    <w:basedOn w:val="16"/>
    <w:rsid w:val="009C1C7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</w:style>
  <w:style w:type="paragraph" w:customStyle="1" w:styleId="western">
    <w:name w:val="western"/>
    <w:basedOn w:val="a"/>
    <w:rsid w:val="00E1712D"/>
    <w:pPr>
      <w:suppressAutoHyphens w:val="0"/>
      <w:spacing w:before="100" w:beforeAutospacing="1" w:after="142" w:line="288" w:lineRule="auto"/>
    </w:pPr>
    <w:rPr>
      <w:rFonts w:eastAsia="Times New Roman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ragimova LK.</dc:creator>
  <cp:lastModifiedBy>troshina_yn</cp:lastModifiedBy>
  <cp:revision>12</cp:revision>
  <cp:lastPrinted>2024-12-11T06:54:00Z</cp:lastPrinted>
  <dcterms:created xsi:type="dcterms:W3CDTF">2025-10-15T07:42:00Z</dcterms:created>
  <dcterms:modified xsi:type="dcterms:W3CDTF">2025-12-25T07:14:00Z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</Properties>
</file>