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40" w:rsidRDefault="0034412A" w:rsidP="0034412A">
      <w:pPr>
        <w:ind w:left="5812" w:hanging="567"/>
      </w:pPr>
      <w:r>
        <w:t>Приложение 1</w:t>
      </w:r>
    </w:p>
    <w:p w:rsidR="00B76740" w:rsidRDefault="0034412A" w:rsidP="0034412A">
      <w:pPr>
        <w:ind w:left="5812" w:hanging="567"/>
      </w:pPr>
      <w:r>
        <w:t>к постановлению Городской Управы</w:t>
      </w:r>
    </w:p>
    <w:p w:rsidR="00B76740" w:rsidRDefault="0034412A" w:rsidP="0034412A">
      <w:pPr>
        <w:ind w:left="5812" w:hanging="567"/>
      </w:pPr>
      <w:r>
        <w:t xml:space="preserve">города Калуги  </w:t>
      </w:r>
    </w:p>
    <w:p w:rsidR="00B76740" w:rsidRDefault="0034412A" w:rsidP="0034412A">
      <w:pPr>
        <w:ind w:left="5812" w:hanging="567"/>
      </w:pPr>
      <w:r>
        <w:t>от 27.05.2025_№ 207-П</w:t>
      </w:r>
      <w:r>
        <w:t xml:space="preserve"> </w:t>
      </w:r>
    </w:p>
    <w:p w:rsidR="00B76740" w:rsidRDefault="00B76740"/>
    <w:p w:rsidR="00B76740" w:rsidRDefault="00B76740"/>
    <w:tbl>
      <w:tblPr>
        <w:tblW w:w="950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4"/>
        <w:gridCol w:w="1585"/>
        <w:gridCol w:w="1697"/>
        <w:gridCol w:w="2099"/>
        <w:gridCol w:w="2137"/>
      </w:tblGrid>
      <w:tr w:rsidR="00B76740">
        <w:trPr>
          <w:trHeight w:val="356"/>
        </w:trPr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34412A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Объемы и источники финансирования муниципальной программы</w:t>
            </w:r>
          </w:p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34412A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Год</w:t>
            </w:r>
          </w:p>
          <w:p w:rsidR="00B76740" w:rsidRDefault="00B76740">
            <w:pPr>
              <w:pStyle w:val="ConsPlusNormal"/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6740" w:rsidRDefault="00B76740">
            <w:pPr>
              <w:pStyle w:val="ConsPlusNormal"/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34412A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 xml:space="preserve">Всего </w:t>
            </w:r>
          </w:p>
          <w:p w:rsidR="00B76740" w:rsidRDefault="0034412A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(тыс. руб.)</w:t>
            </w:r>
          </w:p>
          <w:p w:rsidR="00B76740" w:rsidRDefault="00B76740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2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Источник финансирования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B76740">
            <w:pPr>
              <w:pStyle w:val="ConsPlusNormal"/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B76740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34412A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 xml:space="preserve">Бюджет муниципального </w:t>
            </w:r>
            <w:r>
              <w:rPr>
                <w:color w:val="000000"/>
              </w:rPr>
              <w:t>образования «Город Калуга»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34412A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Областной бюджет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</w:pPr>
            <w:r>
              <w:rPr>
                <w:color w:val="000000"/>
              </w:rPr>
              <w:t>2018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129 578,0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5 517,4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124 060,6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</w:pPr>
            <w:r>
              <w:rPr>
                <w:color w:val="000000"/>
              </w:rPr>
              <w:t>2019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138 153,4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5 780,7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132 372,7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</w:pPr>
            <w:r>
              <w:rPr>
                <w:color w:val="000000"/>
              </w:rPr>
              <w:t>2020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185 501,9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5 204,8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180 297,1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</w:pPr>
            <w:r>
              <w:rPr>
                <w:color w:val="000000"/>
              </w:rPr>
              <w:t>2021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208 731,6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5 327,4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rPr>
                <w:color w:val="000000"/>
              </w:rPr>
              <w:t>203 404,2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</w:pPr>
            <w:r>
              <w:rPr>
                <w:color w:val="000000"/>
              </w:rPr>
              <w:t>2022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205 538,8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4 472,5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201 066,3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</w:pPr>
            <w:r>
              <w:rPr>
                <w:color w:val="000000"/>
              </w:rPr>
              <w:t>2023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216 707,8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5 678,5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211 029,3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</w:pPr>
            <w:r>
              <w:rPr>
                <w:color w:val="000000"/>
              </w:rPr>
              <w:t>2024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223619,6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7627</w:t>
            </w:r>
            <w:r>
              <w:rPr>
                <w:lang w:val="en-US"/>
              </w:rPr>
              <w:t>,</w:t>
            </w:r>
            <w:r>
              <w:t>1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215</w:t>
            </w:r>
            <w:r>
              <w:rPr>
                <w:lang w:val="en-US"/>
              </w:rPr>
              <w:t xml:space="preserve"> 992,</w:t>
            </w:r>
            <w:r>
              <w:t>5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</w:pPr>
            <w:r>
              <w:rPr>
                <w:color w:val="000000"/>
              </w:rPr>
              <w:t>2025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162 492,7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2 500,5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159 992,2</w:t>
            </w:r>
          </w:p>
        </w:tc>
      </w:tr>
      <w:tr w:rsidR="00B76740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</w:pPr>
            <w:r>
              <w:rPr>
                <w:color w:val="000000"/>
              </w:rPr>
              <w:t>2026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162 492,7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2 500,5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6740" w:rsidRDefault="0034412A">
            <w:pPr>
              <w:pStyle w:val="ae"/>
              <w:widowControl w:val="0"/>
              <w:snapToGrid w:val="0"/>
              <w:jc w:val="right"/>
            </w:pPr>
            <w:r>
              <w:t>159 992,2</w:t>
            </w:r>
          </w:p>
        </w:tc>
      </w:tr>
      <w:tr w:rsidR="00B76740">
        <w:trPr>
          <w:trHeight w:val="2772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B76740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6740" w:rsidRDefault="0034412A">
            <w:pPr>
              <w:pStyle w:val="ConsPlusNormal"/>
              <w:widowControl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и (или) внесения изменений в решение Городской Думы города Калуги о бюджете муниципальног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образования «Город Калуга» на очередной финансовый год и плановый период.  </w:t>
            </w:r>
          </w:p>
          <w:p w:rsidR="00B76740" w:rsidRDefault="0034412A">
            <w:pPr>
              <w:pStyle w:val="ConsPlusNormal"/>
              <w:widowControl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внесения изменений в закон Калужск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области о бюджете Калужской области на очередной финансовый год и плановый период.</w:t>
            </w:r>
          </w:p>
        </w:tc>
      </w:tr>
    </w:tbl>
    <w:p w:rsidR="00B76740" w:rsidRDefault="00B76740"/>
    <w:sectPr w:rsidR="00B76740" w:rsidSect="00B7674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76740"/>
    <w:rsid w:val="0034412A"/>
    <w:rsid w:val="00B7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4A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sid w:val="00F304A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Символ нумерации"/>
    <w:qFormat/>
    <w:rsid w:val="00B76740"/>
  </w:style>
  <w:style w:type="paragraph" w:customStyle="1" w:styleId="a8">
    <w:name w:val="Заголовок"/>
    <w:basedOn w:val="a"/>
    <w:next w:val="a9"/>
    <w:qFormat/>
    <w:rsid w:val="00B7674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rsid w:val="00B76740"/>
    <w:pPr>
      <w:spacing w:after="140" w:line="276" w:lineRule="auto"/>
    </w:pPr>
  </w:style>
  <w:style w:type="paragraph" w:styleId="aa">
    <w:name w:val="List"/>
    <w:basedOn w:val="a9"/>
    <w:rsid w:val="00B76740"/>
    <w:rPr>
      <w:rFonts w:cs="Arial Unicode MS"/>
    </w:rPr>
  </w:style>
  <w:style w:type="paragraph" w:customStyle="1" w:styleId="Caption">
    <w:name w:val="Caption"/>
    <w:basedOn w:val="a"/>
    <w:qFormat/>
    <w:rsid w:val="00B76740"/>
    <w:pPr>
      <w:suppressLineNumbers/>
      <w:spacing w:before="120" w:after="120"/>
    </w:pPr>
    <w:rPr>
      <w:rFonts w:cs="Arial Unicode MS"/>
      <w:i/>
      <w:iCs/>
    </w:rPr>
  </w:style>
  <w:style w:type="paragraph" w:styleId="ab">
    <w:name w:val="index heading"/>
    <w:basedOn w:val="a"/>
    <w:qFormat/>
    <w:rsid w:val="00B76740"/>
    <w:pPr>
      <w:suppressLineNumbers/>
    </w:pPr>
    <w:rPr>
      <w:rFonts w:cs="Arial Unicode MS"/>
    </w:rPr>
  </w:style>
  <w:style w:type="paragraph" w:styleId="ac">
    <w:name w:val="Title"/>
    <w:basedOn w:val="a"/>
    <w:next w:val="a9"/>
    <w:qFormat/>
    <w:rsid w:val="00B7674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caption"/>
    <w:basedOn w:val="a"/>
    <w:qFormat/>
    <w:rsid w:val="00B76740"/>
    <w:pPr>
      <w:suppressLineNumbers/>
      <w:spacing w:before="120" w:after="120"/>
    </w:pPr>
    <w:rPr>
      <w:rFonts w:cs="Arial Unicode MS"/>
      <w:i/>
      <w:iCs/>
    </w:rPr>
  </w:style>
  <w:style w:type="paragraph" w:customStyle="1" w:styleId="ConsPlusNormal">
    <w:name w:val="ConsPlusNormal"/>
    <w:qFormat/>
    <w:rsid w:val="00F304A3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e">
    <w:name w:val="Содержимое таблицы"/>
    <w:basedOn w:val="a"/>
    <w:qFormat/>
    <w:rsid w:val="00F304A3"/>
    <w:pPr>
      <w:suppressLineNumbers/>
    </w:pPr>
  </w:style>
  <w:style w:type="paragraph" w:styleId="a4">
    <w:name w:val="Body Text Indent"/>
    <w:basedOn w:val="a"/>
    <w:link w:val="a3"/>
    <w:rsid w:val="00F304A3"/>
    <w:pPr>
      <w:widowControl w:val="0"/>
      <w:ind w:firstLine="300"/>
    </w:pPr>
    <w:rPr>
      <w:sz w:val="20"/>
      <w:szCs w:val="20"/>
    </w:rPr>
  </w:style>
  <w:style w:type="paragraph" w:customStyle="1" w:styleId="af">
    <w:name w:val="Колонтитул"/>
    <w:basedOn w:val="a"/>
    <w:qFormat/>
    <w:rsid w:val="00B76740"/>
  </w:style>
  <w:style w:type="paragraph" w:customStyle="1" w:styleId="Header">
    <w:name w:val="Header"/>
    <w:basedOn w:val="a"/>
    <w:link w:val="a5"/>
    <w:uiPriority w:val="99"/>
    <w:unhideWhenUsed/>
    <w:rsid w:val="00DF7A9E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uiPriority w:val="99"/>
    <w:unhideWhenUsed/>
    <w:rsid w:val="00DF7A9E"/>
    <w:pPr>
      <w:tabs>
        <w:tab w:val="center" w:pos="4677"/>
        <w:tab w:val="right" w:pos="9355"/>
      </w:tabs>
    </w:pPr>
  </w:style>
  <w:style w:type="paragraph" w:customStyle="1" w:styleId="af0">
    <w:name w:val="Заголовок таблицы"/>
    <w:basedOn w:val="ae"/>
    <w:qFormat/>
    <w:rsid w:val="00B7674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Кирш Ирина Александровна</dc:creator>
  <dc:description/>
  <cp:lastModifiedBy>troshina_yn</cp:lastModifiedBy>
  <cp:revision>43</cp:revision>
  <cp:lastPrinted>2022-03-17T06:48:00Z</cp:lastPrinted>
  <dcterms:created xsi:type="dcterms:W3CDTF">2021-01-21T14:42:00Z</dcterms:created>
  <dcterms:modified xsi:type="dcterms:W3CDTF">2025-05-27T13:22:00Z</dcterms:modified>
  <dc:language>ru-RU</dc:language>
</cp:coreProperties>
</file>