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2120" cy="54673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45" r="-534" b="-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>унитарному предприятию «Калугатеплосеть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»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 xml:space="preserve"> 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«Калугатеплосеть»                              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которая будет совершена по результатам проведения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аукциона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в электронной форме, на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поставку кузовного бортового автомобиля ГАЗ С41А23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 SADKO NEXT,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с начальной (максимальной) ценой договора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6 127 666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(Шесть миллионов сто двадцать семь тысяч шестьсот шестьдесят шесть) рублей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67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 xml:space="preserve"> копеек, с учетом НДС 20%.</w:t>
      </w:r>
    </w:p>
    <w:p>
      <w:pPr>
        <w:pStyle w:val="Normal"/>
        <w:tabs>
          <w:tab w:val="clear" w:pos="709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>Настоящее решение вступает в силу с момента его принятия.</w:t>
      </w:r>
    </w:p>
    <w:p>
      <w:pPr>
        <w:pStyle w:val="Normal"/>
        <w:tabs>
          <w:tab w:val="clear" w:pos="709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Ю.Е. Моисеев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link w:val="Style21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InternetLink1">
    <w:name w:val="Internet Link1"/>
    <w:qFormat/>
    <w:rPr>
      <w:color w:val="0000FF"/>
      <w:u w:val="single"/>
    </w:rPr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ed">
    <w:name w:val="Body Text, Indented"/>
    <w:basedOn w:val="Normal"/>
    <w:qFormat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LibreOffice/24.8.4.2$Windows_X86_64 LibreOffice_project/bb3cfa12c7b1bf994ecc5649a80400d06cd71002</Application>
  <AppVersion>15.0000</AppVersion>
  <Pages>1</Pages>
  <Words>138</Words>
  <Characters>943</Characters>
  <CharactersWithSpaces>1394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2025-01-21T10:54:39Z</dcterms:modified>
  <cp:revision>308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