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30981" w:rsidRDefault="00E30981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ГОРОДСКАЯ УПРАВА ГОРОДА КАЛУГИ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НАЧАЛЬНИК УПРАВЛЕНИЯ ЖИЛИЩНО-КОММУНАЛЬНОГО ХОЗЯЙСТВА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ГОРОДА КАЛУГИ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РАСПОРЯЖЕНИЕ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от 8 апреля 2025 г. N 149-17-р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B35679" w:rsidRDefault="00B35679" w:rsidP="0011339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ОБ УТВЕРЖДЕНИИ НАПРАВЛЕНИЯ "ЖИЛИЩНО-КОММУНАЛЬНОЕ ХОЗЯЙСТВО"</w:t>
      </w:r>
      <w:r w:rsid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МУНИЦИПАЛЬНОЙ ПРОГРАММЫ МУНИЦИПАЛЬНОГО ОБРАЗОВАНИЯ "ГОРОД</w:t>
      </w:r>
      <w:r w:rsid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  <w:r w:rsidRPr="00113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КАЛУГА" "ФОРМИРОВАНИЕ СОВРЕМЕННОЙ ГОРОДСКОЙ СРЕДЫ"</w:t>
      </w:r>
    </w:p>
    <w:p w:rsidR="0011339B" w:rsidRDefault="0011339B" w:rsidP="00B3567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11339B" w:rsidRDefault="0011339B" w:rsidP="0011339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11339B" w:rsidRPr="0011339B" w:rsidRDefault="0011339B" w:rsidP="0011339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Список изменяющих документов</w:t>
      </w:r>
    </w:p>
    <w:p w:rsidR="0011339B" w:rsidRPr="0011339B" w:rsidRDefault="0011339B" w:rsidP="0011339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(в ред. Распоряжения начальника управления жилищно-коммунального хозяйства</w:t>
      </w:r>
    </w:p>
    <w:p w:rsidR="0011339B" w:rsidRPr="0011339B" w:rsidRDefault="0011339B" w:rsidP="0011339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города Калуги от 11.04.2025 N 157-17-р</w:t>
      </w:r>
      <w:r w:rsidR="00FC594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06.07.02026 № 589-17-Р</w:t>
      </w: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соответствии со статьей 179 Бюджетного кодекса Российской Федерации,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среды", пунктом 3.1 Положения об управлении жилищно-коммунального хозяйства города Калуги, утвержденного решением Городской Думы города Калуги от 27.12.2011 N 258: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 Утвердить направление "Жилищно-коммунальное хозяйство" муниципальной программы муниципального образования "Город Калуга" "Формирование современной городской среды" муниципального образования "Город Калуга" в соответствии с приложением к настоящему распоряжению.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:rsidR="00B35679" w:rsidRPr="0011339B" w:rsidRDefault="00B35679" w:rsidP="00B3567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13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 Контроль за исполнением настоящего распоряжения оставляю за собой.</w:t>
      </w:r>
    </w:p>
    <w:p w:rsidR="00B35679" w:rsidRPr="0011339B" w:rsidRDefault="00B35679">
      <w:pPr>
        <w:rPr>
          <w:rFonts w:ascii="Times New Roman" w:hAnsi="Times New Roman" w:cs="Times New Roman"/>
          <w:sz w:val="24"/>
          <w:szCs w:val="24"/>
        </w:rPr>
      </w:pPr>
    </w:p>
    <w:p w:rsidR="00FF0AA2" w:rsidRPr="00FF0AA2" w:rsidRDefault="00FF0AA2" w:rsidP="00FF0AA2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spellStart"/>
      <w:r w:rsidRPr="00FF0A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М.И.Вишняков</w:t>
      </w:r>
      <w:proofErr w:type="spellEnd"/>
    </w:p>
    <w:p w:rsidR="00B35679" w:rsidRPr="0011339B" w:rsidRDefault="00B35679">
      <w:pPr>
        <w:rPr>
          <w:rFonts w:ascii="Times New Roman" w:hAnsi="Times New Roman" w:cs="Times New Roman"/>
          <w:sz w:val="24"/>
          <w:szCs w:val="24"/>
        </w:rPr>
      </w:pPr>
    </w:p>
    <w:p w:rsidR="00B35679" w:rsidRDefault="00B35679"/>
    <w:p w:rsidR="00B35679" w:rsidRDefault="00B35679"/>
    <w:p w:rsidR="00B35679" w:rsidRDefault="00B35679"/>
    <w:p w:rsidR="00B35679" w:rsidRDefault="00B35679"/>
    <w:p w:rsidR="00B35679" w:rsidRDefault="00B35679"/>
    <w:p w:rsidR="00B35679" w:rsidRDefault="00B35679"/>
    <w:p w:rsidR="00B35679" w:rsidRDefault="00B35679">
      <w:pPr>
        <w:sectPr w:rsidR="00B35679" w:rsidSect="00FF0AA2">
          <w:pgSz w:w="11906" w:h="16838"/>
          <w:pgMar w:top="851" w:right="709" w:bottom="851" w:left="1701" w:header="567" w:footer="567" w:gutter="0"/>
          <w:cols w:space="720"/>
          <w:titlePg/>
          <w:docGrid w:linePitch="360"/>
        </w:sect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567"/>
      </w:tblGrid>
      <w:tr w:rsidR="00556C03">
        <w:trPr>
          <w:jc w:val="right"/>
        </w:trPr>
        <w:tc>
          <w:tcPr>
            <w:tcW w:w="4567" w:type="dxa"/>
            <w:shd w:val="clear" w:color="auto" w:fill="auto"/>
          </w:tcPr>
          <w:p w:rsidR="00556C03" w:rsidRDefault="00556C03" w:rsidP="00A76436">
            <w:pPr>
              <w:pStyle w:val="af2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556C03" w:rsidRDefault="00556C03" w:rsidP="00A76436">
            <w:pPr>
              <w:pStyle w:val="af2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к распоряжению начальника управления жилищно-коммунального хозяйства города Калуги</w:t>
            </w:r>
          </w:p>
          <w:p w:rsidR="00556C03" w:rsidRDefault="00556C03" w:rsidP="00A76436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76436">
              <w:rPr>
                <w:rFonts w:ascii="Times New Roman" w:hAnsi="Times New Roman"/>
                <w:sz w:val="24"/>
                <w:szCs w:val="24"/>
              </w:rPr>
              <w:t>08.04.2025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436">
              <w:rPr>
                <w:rFonts w:ascii="Times New Roman" w:hAnsi="Times New Roman"/>
                <w:sz w:val="24"/>
                <w:szCs w:val="24"/>
              </w:rPr>
              <w:t>149-17-Р</w:t>
            </w:r>
          </w:p>
          <w:p w:rsidR="00A76436" w:rsidRDefault="00A76436" w:rsidP="00A76436">
            <w:pPr>
              <w:pStyle w:val="af2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F44C8">
              <w:rPr>
                <w:rFonts w:ascii="Times New Roman" w:hAnsi="Times New Roman"/>
                <w:sz w:val="24"/>
                <w:szCs w:val="24"/>
              </w:rPr>
              <w:t>в ред.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06.07.02026 № 589-17-Р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</w:tr>
    </w:tbl>
    <w:p w:rsidR="00556C03" w:rsidRDefault="00556C0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6C03" w:rsidRDefault="00556C0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6C03" w:rsidRPr="00446649" w:rsidRDefault="00556C03" w:rsidP="00446649">
      <w:pPr>
        <w:pStyle w:val="ConsPlusNonformat"/>
        <w:jc w:val="center"/>
        <w:rPr>
          <w:rFonts w:ascii="Times New Roman" w:hAnsi="Times New Roman" w:cs="Times New Roman"/>
        </w:rPr>
      </w:pPr>
      <w:r w:rsidRPr="00446649">
        <w:rPr>
          <w:rFonts w:ascii="Times New Roman" w:hAnsi="Times New Roman" w:cs="Times New Roman"/>
          <w:b/>
          <w:bCs/>
          <w:sz w:val="24"/>
          <w:szCs w:val="24"/>
        </w:rPr>
        <w:t>Направление «Жилищно-коммунальное хозяйство» муниципальной программы городского округа города Калуги</w:t>
      </w:r>
    </w:p>
    <w:p w:rsidR="00556C03" w:rsidRPr="00446649" w:rsidRDefault="00556C03" w:rsidP="00446649">
      <w:pPr>
        <w:pStyle w:val="ConsPlusNonformat"/>
        <w:jc w:val="center"/>
        <w:rPr>
          <w:rFonts w:ascii="Times New Roman" w:hAnsi="Times New Roman" w:cs="Times New Roman"/>
        </w:rPr>
      </w:pPr>
      <w:r w:rsidRPr="00446649">
        <w:rPr>
          <w:rFonts w:ascii="Times New Roman" w:hAnsi="Times New Roman" w:cs="Times New Roman"/>
          <w:b/>
          <w:bCs/>
          <w:sz w:val="24"/>
          <w:szCs w:val="24"/>
        </w:rPr>
        <w:t>Калужской области «Формирование современной городской среды»</w:t>
      </w:r>
    </w:p>
    <w:p w:rsidR="00556C03" w:rsidRDefault="00556C03" w:rsidP="0044664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56C03" w:rsidRPr="00446649" w:rsidRDefault="00556C03" w:rsidP="00446649">
      <w:pPr>
        <w:pStyle w:val="ConsPlusNonformat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</w:rPr>
      </w:pPr>
      <w:r w:rsidRPr="00446649">
        <w:rPr>
          <w:rFonts w:ascii="Times New Roman" w:hAnsi="Times New Roman" w:cs="Times New Roman"/>
          <w:b/>
          <w:bCs/>
          <w:sz w:val="24"/>
          <w:szCs w:val="24"/>
        </w:rPr>
        <w:t>Структура направления муниципальной программы городского округа города Калуги Калужской области</w:t>
      </w:r>
    </w:p>
    <w:p w:rsidR="00556C03" w:rsidRPr="00446649" w:rsidRDefault="00556C03" w:rsidP="00446649">
      <w:pPr>
        <w:pStyle w:val="ConsPlusNonformat"/>
        <w:jc w:val="center"/>
        <w:rPr>
          <w:rFonts w:ascii="Times New Roman" w:hAnsi="Times New Roman" w:cs="Times New Roman"/>
        </w:rPr>
      </w:pPr>
      <w:bookmarkStart w:id="1" w:name="_Hlk185951060"/>
      <w:r w:rsidRPr="00446649">
        <w:rPr>
          <w:rFonts w:ascii="Times New Roman" w:hAnsi="Times New Roman" w:cs="Times New Roman"/>
          <w:b/>
          <w:bCs/>
          <w:sz w:val="24"/>
          <w:szCs w:val="24"/>
        </w:rPr>
        <w:t>«Формирование современной городской среды»</w:t>
      </w:r>
    </w:p>
    <w:bookmarkEnd w:id="1"/>
    <w:p w:rsidR="00556C03" w:rsidRDefault="00556C0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6C03" w:rsidRDefault="00556C0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8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15"/>
        <w:gridCol w:w="3543"/>
        <w:gridCol w:w="3261"/>
        <w:gridCol w:w="2799"/>
        <w:gridCol w:w="1497"/>
      </w:tblGrid>
      <w:tr w:rsidR="008D01AD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D029B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D01AD" w:rsidTr="008D01AD">
        <w:trPr>
          <w:trHeight w:val="18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C03" w:rsidTr="008D01AD">
        <w:trPr>
          <w:jc w:val="center"/>
        </w:trPr>
        <w:tc>
          <w:tcPr>
            <w:tcW w:w="15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«Жилищно-коммунальное хозяйство»</w:t>
            </w:r>
          </w:p>
        </w:tc>
      </w:tr>
      <w:tr w:rsidR="00556C03" w:rsidTr="008D01AD">
        <w:trPr>
          <w:jc w:val="center"/>
        </w:trPr>
        <w:tc>
          <w:tcPr>
            <w:tcW w:w="15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Структурный элемент «</w:t>
            </w: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Создание, содержание и ремонт объектов благоустройства</w:t>
            </w:r>
            <w:r w:rsidRPr="00CE5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дворовых территорий многоквартирных домов и уборка внутриквартальных проездов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widowControl w:val="0"/>
              <w:autoSpaceDE w:val="0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внутриквартальных проездов, подлежащих уборке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1AD" w:rsidRDefault="00556C03" w:rsidP="003C0A1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жилищно-коммунального хозяйства города Калуги/ муниципальное бюджетное учреждение </w:t>
            </w:r>
            <w:r w:rsidR="008D01AD">
              <w:rPr>
                <w:rFonts w:ascii="Times New Roman" w:hAnsi="Times New Roman" w:cs="Times New Roman"/>
                <w:sz w:val="24"/>
                <w:szCs w:val="24"/>
              </w:rPr>
              <w:t>«Служба жилищного обеспечения»</w:t>
            </w:r>
          </w:p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0734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«СЖО»)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C03" w:rsidRDefault="00556C03">
            <w:pPr>
              <w:widowControl w:val="0"/>
              <w:autoSpaceDE w:val="0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1AD" w:rsidRDefault="00556C03" w:rsidP="003C0A1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</w:t>
            </w:r>
            <w:r w:rsidR="008D01AD">
              <w:rPr>
                <w:rFonts w:ascii="Times New Roman" w:hAnsi="Times New Roman" w:cs="Times New Roman"/>
                <w:sz w:val="24"/>
                <w:szCs w:val="24"/>
              </w:rPr>
              <w:t>льного хозяйства города Калуги/</w:t>
            </w:r>
          </w:p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«СЖО»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Предоставление субсидии на выполнение работ по благоустройству дворовых территорий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многоквартирных домов, на которых установлены малые архитектурные формы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Предоставление субсидии на выполнение работ по благоустройству дворовых территорий (асфальтирование)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многоквартирных домов, на которых проведено асфальтирование</w:t>
            </w:r>
          </w:p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Структурный элемент «Развитие материально-технической базы в сфере благоустройства»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внутриквартальных проездов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3C0A14">
            <w:pPr>
              <w:widowControl w:val="0"/>
              <w:autoSpaceDE w:val="0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внутриквартальных проездов, подлежащих уборке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1AD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</w:t>
            </w:r>
            <w:r w:rsidR="008D01AD">
              <w:rPr>
                <w:rFonts w:ascii="Times New Roman" w:hAnsi="Times New Roman" w:cs="Times New Roman"/>
                <w:sz w:val="24"/>
                <w:szCs w:val="24"/>
              </w:rPr>
              <w:t>льного хозяйства города Калуги/</w:t>
            </w:r>
          </w:p>
          <w:p w:rsidR="00556C03" w:rsidRDefault="00556C03" w:rsidP="008D01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«СЖО»</w:t>
            </w:r>
          </w:p>
        </w:tc>
        <w:tc>
          <w:tcPr>
            <w:tcW w:w="14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3C0A14">
            <w:pPr>
              <w:pStyle w:val="ConsPlusNormal"/>
              <w:snapToGrid w:val="0"/>
              <w:jc w:val="center"/>
            </w:pPr>
            <w:r w:rsidRPr="0098674A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8D01AD" w:rsidTr="008D01A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материально-технической базы учреждений в сфере благоустройства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56C03" w:rsidRPr="00446649" w:rsidRDefault="00B36360" w:rsidP="00446649">
      <w:pPr>
        <w:pStyle w:val="ConsPlusNonformat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556C03" w:rsidRPr="00446649">
        <w:rPr>
          <w:rFonts w:ascii="Times New Roman" w:hAnsi="Times New Roman" w:cs="Times New Roman"/>
          <w:b/>
          <w:bCs/>
          <w:sz w:val="24"/>
          <w:szCs w:val="24"/>
        </w:rPr>
        <w:t>Финансовое обеспечение направления муниципальной программы</w:t>
      </w:r>
    </w:p>
    <w:p w:rsidR="00556C03" w:rsidRPr="00446649" w:rsidRDefault="00556C03" w:rsidP="00446649">
      <w:pPr>
        <w:pStyle w:val="ConsPlusNormal"/>
        <w:jc w:val="center"/>
        <w:rPr>
          <w:rFonts w:ascii="Times New Roman" w:hAnsi="Times New Roman" w:cs="Times New Roman"/>
        </w:rPr>
      </w:pPr>
      <w:r w:rsidRPr="00446649"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города Калуги Калужской области</w:t>
      </w:r>
      <w:r w:rsidRPr="004466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«Формирование современной городской среды»</w:t>
      </w:r>
    </w:p>
    <w:p w:rsidR="00556C03" w:rsidRDefault="00556C03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6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0"/>
        <w:gridCol w:w="1843"/>
        <w:gridCol w:w="2693"/>
        <w:gridCol w:w="1418"/>
        <w:gridCol w:w="1276"/>
        <w:gridCol w:w="1275"/>
        <w:gridCol w:w="1275"/>
        <w:gridCol w:w="1276"/>
        <w:gridCol w:w="1275"/>
        <w:gridCol w:w="1418"/>
      </w:tblGrid>
      <w:tr w:rsidR="00556C03" w:rsidTr="003C0A14">
        <w:trPr>
          <w:trHeight w:val="387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556C03" w:rsidTr="003C0A14">
        <w:trPr>
          <w:trHeight w:val="387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556C03" w:rsidTr="00B36360">
        <w:trPr>
          <w:trHeight w:val="26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6C03" w:rsidTr="00B36360">
        <w:trPr>
          <w:trHeight w:val="351"/>
        </w:trPr>
        <w:tc>
          <w:tcPr>
            <w:tcW w:w="156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«Жилищно-коммунальное 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3991" w:rsidTr="003C0A14">
        <w:trPr>
          <w:cantSplit/>
          <w:trHeight w:val="567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991" w:rsidRDefault="00B63991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991" w:rsidRDefault="00B63991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Default="00B63991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296 042,33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78 831,38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47 978,19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</w:tr>
      <w:tr w:rsidR="00556C03" w:rsidTr="003C0A14">
        <w:trPr>
          <w:cantSplit/>
          <w:trHeight w:val="567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6C03" w:rsidTr="003C0A14">
        <w:trPr>
          <w:cantSplit/>
          <w:trHeight w:val="567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B63991" w:rsidRDefault="00556C03" w:rsidP="00A834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3991" w:rsidTr="003C0A14">
        <w:trPr>
          <w:cantSplit/>
          <w:trHeight w:val="851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991" w:rsidRDefault="00B63991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991" w:rsidRDefault="00B63991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Default="00B63991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городского округа города Калуги Калужской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296 042,33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78 831,38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47 978,19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991" w:rsidRPr="00B63991" w:rsidRDefault="00B63991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</w:tr>
      <w:tr w:rsidR="00556C03" w:rsidTr="00B36360">
        <w:trPr>
          <w:trHeight w:val="268"/>
        </w:trPr>
        <w:tc>
          <w:tcPr>
            <w:tcW w:w="156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C07FB" w:rsidTr="003C0A14">
        <w:trPr>
          <w:cantSplit/>
          <w:trHeight w:val="567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7FB" w:rsidRDefault="008D01AD" w:rsidP="00CE511F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Создание</w:t>
            </w:r>
            <w:r w:rsidR="006C07FB"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содержание и ремонт объектов благоустройства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7FB" w:rsidRDefault="006C07FB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Default="006C07FB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Default="00A834B8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290 298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Default="00B36360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087,21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47 978,19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</w:tr>
      <w:tr w:rsidR="00556C03" w:rsidTr="003C0A14">
        <w:trPr>
          <w:cantSplit/>
          <w:trHeight w:val="567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6C03" w:rsidTr="003C0A14">
        <w:trPr>
          <w:cantSplit/>
          <w:trHeight w:val="567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07FB" w:rsidTr="003C0A14">
        <w:trPr>
          <w:cantSplit/>
          <w:trHeight w:val="851"/>
        </w:trPr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7FB" w:rsidRDefault="006C07FB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Default="006C07FB" w:rsidP="003C0A1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Default="006C07FB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городского округа города Калуги Калужской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Default="00A834B8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290 298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Default="00B36360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087,21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47 978,19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7FB" w:rsidRPr="00B63991" w:rsidRDefault="006C07FB" w:rsidP="00A8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B63991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</w:tr>
      <w:tr w:rsidR="00556C03" w:rsidTr="003C0A14">
        <w:trPr>
          <w:cantSplit/>
          <w:trHeight w:val="851"/>
        </w:trPr>
        <w:tc>
          <w:tcPr>
            <w:tcW w:w="1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3C0A14" w:rsidP="003C0A14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96177D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в сфере благоустройства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96177D" w:rsidP="003C0A14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556C03" w:rsidRPr="00A834B8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 города Калуги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5744,17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5744,17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6C03" w:rsidTr="003C0A14">
        <w:trPr>
          <w:cantSplit/>
          <w:trHeight w:val="851"/>
        </w:trPr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6C03" w:rsidTr="003C0A14">
        <w:trPr>
          <w:cantSplit/>
          <w:trHeight w:val="851"/>
        </w:trPr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6C03" w:rsidTr="003C0A14">
        <w:trPr>
          <w:cantSplit/>
          <w:trHeight w:val="851"/>
        </w:trPr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3C0A1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городского округа города Калуги Калужской области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5744,17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5744,17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A834B8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556C03" w:rsidRDefault="00556C03">
      <w:pPr>
        <w:sectPr w:rsidR="00556C03" w:rsidSect="00B96857">
          <w:pgSz w:w="16838" w:h="11906" w:orient="landscape"/>
          <w:pgMar w:top="1418" w:right="851" w:bottom="851" w:left="851" w:header="567" w:footer="567" w:gutter="0"/>
          <w:cols w:space="720"/>
          <w:titlePg/>
          <w:docGrid w:linePitch="360"/>
        </w:sectPr>
      </w:pPr>
    </w:p>
    <w:p w:rsidR="00556C03" w:rsidRDefault="00556C03" w:rsidP="00446649">
      <w:pPr>
        <w:pStyle w:val="ConsPlusNonformat"/>
        <w:numPr>
          <w:ilvl w:val="0"/>
          <w:numId w:val="3"/>
        </w:numPr>
        <w:ind w:left="0" w:firstLine="0"/>
        <w:jc w:val="center"/>
      </w:pPr>
      <w:bookmarkStart w:id="2" w:name="P601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Сведения о показателях направления муниципальной программы</w:t>
      </w:r>
    </w:p>
    <w:p w:rsidR="00556C03" w:rsidRDefault="00556C03" w:rsidP="00446649">
      <w:pPr>
        <w:pStyle w:val="ConsPlusNormal"/>
        <w:jc w:val="center"/>
      </w:pPr>
      <w:bookmarkStart w:id="3" w:name="_Hlk191636714"/>
      <w:r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города Калуги Калужской области «Формирование современной городской среды»</w:t>
      </w:r>
    </w:p>
    <w:bookmarkEnd w:id="3"/>
    <w:p w:rsidR="00556C03" w:rsidRDefault="00556C0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7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07"/>
        <w:gridCol w:w="1064"/>
        <w:gridCol w:w="1275"/>
        <w:gridCol w:w="1276"/>
        <w:gridCol w:w="1276"/>
        <w:gridCol w:w="1276"/>
        <w:gridCol w:w="1275"/>
        <w:gridCol w:w="1276"/>
        <w:gridCol w:w="1276"/>
        <w:gridCol w:w="2411"/>
      </w:tblGrid>
      <w:tr w:rsidR="00556C03" w:rsidTr="008D01AD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</w:t>
            </w:r>
            <w:r w:rsidR="008D01A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r w:rsidR="00D02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9617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556C03" w:rsidTr="008D01AD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14" w:rsidTr="008D01AD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14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6C03" w:rsidTr="008D01AD">
        <w:trPr>
          <w:jc w:val="center"/>
        </w:trPr>
        <w:tc>
          <w:tcPr>
            <w:tcW w:w="16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«Жилищно-коммунального хозяйства»</w:t>
            </w:r>
          </w:p>
        </w:tc>
      </w:tr>
      <w:tr w:rsidR="003C0A14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1AD" w:rsidRDefault="008D01AD" w:rsidP="008D01A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</w:t>
            </w:r>
          </w:p>
          <w:p w:rsidR="00556C03" w:rsidRDefault="00556C03" w:rsidP="008D01AD">
            <w:pPr>
              <w:widowControl w:val="0"/>
              <w:autoSpaceDE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дворовых территорий многоквартирных домов, на которых установлены малые архитектурные формы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показателей муниципальной программы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 округа города Калуги Калужской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</w:t>
            </w:r>
            <w:r w:rsidR="00446649">
              <w:rPr>
                <w:rFonts w:ascii="Times New Roman" w:hAnsi="Times New Roman" w:cs="Times New Roman"/>
                <w:sz w:val="24"/>
                <w:szCs w:val="24"/>
              </w:rPr>
              <w:t xml:space="preserve">среды» утверждена распоряжением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 жилищно-коммунального хозяйства города Калуги от 06.03.2025</w:t>
            </w:r>
          </w:p>
          <w:p w:rsidR="00556C03" w:rsidRDefault="00556C03" w:rsidP="008D01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86-17-р</w:t>
            </w:r>
          </w:p>
        </w:tc>
      </w:tr>
      <w:tr w:rsidR="003C0A14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widowControl w:val="0"/>
              <w:autoSpaceDE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внутриквартальных проездов, подлежащих уборке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222060,20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242818,20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D628A6" w:rsidRDefault="00D628A6" w:rsidP="008D01A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8A6">
              <w:rPr>
                <w:rFonts w:ascii="Times New Roman" w:hAnsi="Times New Roman" w:cs="Times New Roman"/>
                <w:sz w:val="24"/>
                <w:szCs w:val="24"/>
              </w:rPr>
              <w:t>251068,20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spacing w:after="0" w:line="240" w:lineRule="auto"/>
              <w:jc w:val="center"/>
            </w:pPr>
            <w:r w:rsidRPr="007A2082">
              <w:rPr>
                <w:rFonts w:ascii="Times New Roman" w:hAnsi="Times New Roman" w:cs="Times New Roman"/>
                <w:sz w:val="24"/>
                <w:szCs w:val="24"/>
              </w:rPr>
              <w:t>251068,20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spacing w:after="0" w:line="240" w:lineRule="auto"/>
              <w:jc w:val="center"/>
            </w:pPr>
            <w:r w:rsidRPr="007A2082">
              <w:rPr>
                <w:rFonts w:ascii="Times New Roman" w:hAnsi="Times New Roman" w:cs="Times New Roman"/>
                <w:sz w:val="24"/>
                <w:szCs w:val="24"/>
              </w:rPr>
              <w:t>251068,20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spacing w:after="0" w:line="240" w:lineRule="auto"/>
              <w:jc w:val="center"/>
            </w:pPr>
            <w:r w:rsidRPr="007A2082">
              <w:rPr>
                <w:rFonts w:ascii="Times New Roman" w:hAnsi="Times New Roman" w:cs="Times New Roman"/>
                <w:sz w:val="24"/>
                <w:szCs w:val="24"/>
              </w:rPr>
              <w:t>251068,20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8A6" w:rsidRDefault="00D628A6" w:rsidP="008D01AD">
            <w:pPr>
              <w:spacing w:after="0" w:line="240" w:lineRule="auto"/>
              <w:jc w:val="center"/>
            </w:pPr>
            <w:r w:rsidRPr="007A2082">
              <w:rPr>
                <w:rFonts w:ascii="Times New Roman" w:hAnsi="Times New Roman" w:cs="Times New Roman"/>
                <w:sz w:val="24"/>
                <w:szCs w:val="24"/>
              </w:rPr>
              <w:t>251068,20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8A6" w:rsidRDefault="00D628A6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14" w:rsidTr="008D01A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1AD" w:rsidRDefault="008D01AD" w:rsidP="008D01A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</w:t>
            </w:r>
          </w:p>
          <w:p w:rsidR="00556C03" w:rsidRDefault="00556C03" w:rsidP="008D01AD">
            <w:pPr>
              <w:widowControl w:val="0"/>
              <w:autoSpaceDE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дворовых территорий, на которых проведено асфальтирование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D628A6" w:rsidP="008D01A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8D01A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C03" w:rsidRDefault="00556C03">
      <w:pPr>
        <w:sectPr w:rsidR="00556C03" w:rsidSect="008D01AD">
          <w:headerReference w:type="even" r:id="rId8"/>
          <w:headerReference w:type="default" r:id="rId9"/>
          <w:headerReference w:type="first" r:id="rId10"/>
          <w:pgSz w:w="16838" w:h="11906" w:orient="landscape"/>
          <w:pgMar w:top="1418" w:right="851" w:bottom="737" w:left="851" w:header="720" w:footer="720" w:gutter="0"/>
          <w:cols w:space="720"/>
          <w:titlePg/>
          <w:docGrid w:linePitch="360"/>
        </w:sectPr>
      </w:pPr>
    </w:p>
    <w:p w:rsidR="00556C03" w:rsidRPr="00402171" w:rsidRDefault="00556C03" w:rsidP="00402171">
      <w:pPr>
        <w:pStyle w:val="ConsPlusNonformat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</w:rPr>
      </w:pPr>
      <w:r w:rsidRPr="00402171">
        <w:rPr>
          <w:rFonts w:ascii="Times New Roman" w:hAnsi="Times New Roman" w:cs="Times New Roman"/>
          <w:b/>
          <w:bCs/>
          <w:sz w:val="24"/>
          <w:szCs w:val="24"/>
        </w:rPr>
        <w:t>План достижения показателей направления муниципальной программы</w:t>
      </w:r>
    </w:p>
    <w:p w:rsidR="00556C03" w:rsidRPr="00402171" w:rsidRDefault="00556C03" w:rsidP="00402171">
      <w:pPr>
        <w:pStyle w:val="ConsPlusNonformat"/>
        <w:jc w:val="center"/>
        <w:rPr>
          <w:rFonts w:ascii="Times New Roman" w:hAnsi="Times New Roman" w:cs="Times New Roman"/>
        </w:rPr>
      </w:pPr>
      <w:r w:rsidRPr="00402171"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города Калуги Калужской области «Формирование современной городской среды»</w:t>
      </w:r>
    </w:p>
    <w:p w:rsidR="00556C03" w:rsidRDefault="00556C03">
      <w:pPr>
        <w:pStyle w:val="ConsPlusNormal"/>
        <w:ind w:left="921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850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96177D" w:rsidRPr="00402171" w:rsidTr="0096177D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402171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Уро-</w:t>
            </w:r>
            <w:proofErr w:type="spellStart"/>
            <w:r w:rsidRPr="00402171">
              <w:rPr>
                <w:rFonts w:ascii="Times New Roman" w:hAnsi="Times New Roman" w:cs="Times New Roman"/>
              </w:rPr>
              <w:t>вень</w:t>
            </w:r>
            <w:proofErr w:type="spellEnd"/>
            <w:r w:rsidRPr="00402171">
              <w:rPr>
                <w:rFonts w:ascii="Times New Roman" w:hAnsi="Times New Roman" w:cs="Times New Roman"/>
              </w:rPr>
              <w:t xml:space="preserve"> пока-</w:t>
            </w:r>
            <w:proofErr w:type="spellStart"/>
            <w:r w:rsidRPr="00402171">
              <w:rPr>
                <w:rFonts w:ascii="Times New Roman" w:hAnsi="Times New Roman" w:cs="Times New Roman"/>
              </w:rPr>
              <w:t>зате</w:t>
            </w:r>
            <w:r w:rsidR="00556C03" w:rsidRPr="00402171">
              <w:rPr>
                <w:rFonts w:ascii="Times New Roman" w:hAnsi="Times New Roman" w:cs="Times New Roman"/>
              </w:rPr>
              <w:t>ля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171">
              <w:rPr>
                <w:rFonts w:ascii="Times New Roman" w:hAnsi="Times New Roman" w:cs="Times New Roman"/>
              </w:rPr>
              <w:t>Еди-ница</w:t>
            </w:r>
            <w:proofErr w:type="spellEnd"/>
            <w:r w:rsidRPr="00402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171">
              <w:rPr>
                <w:rFonts w:ascii="Times New Roman" w:hAnsi="Times New Roman" w:cs="Times New Roman"/>
              </w:rPr>
              <w:t>изме</w:t>
            </w:r>
            <w:proofErr w:type="spellEnd"/>
            <w:r w:rsidRPr="00402171">
              <w:rPr>
                <w:rFonts w:ascii="Times New Roman" w:hAnsi="Times New Roman" w:cs="Times New Roman"/>
              </w:rPr>
              <w:t>-рения (по ОКЕИ)</w:t>
            </w:r>
          </w:p>
        </w:tc>
        <w:tc>
          <w:tcPr>
            <w:tcW w:w="10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На дату 31.12.202</w:t>
            </w:r>
            <w:r w:rsidR="00402171" w:rsidRPr="00402171">
              <w:rPr>
                <w:rFonts w:ascii="Times New Roman" w:hAnsi="Times New Roman" w:cs="Times New Roman"/>
              </w:rPr>
              <w:t>6</w:t>
            </w:r>
          </w:p>
        </w:tc>
      </w:tr>
      <w:tr w:rsidR="0096177D" w:rsidRPr="00402171" w:rsidTr="0096177D"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Pr="00402171" w:rsidRDefault="00556C03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177D" w:rsidRPr="00402171" w:rsidTr="0096177D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16</w:t>
            </w:r>
          </w:p>
        </w:tc>
      </w:tr>
      <w:tr w:rsidR="0096177D" w:rsidRPr="00402171" w:rsidTr="0096177D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домов, на которых установлены малые архитектурные формы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eastAsia="Times New Roman" w:hAnsi="Times New Roman" w:cs="Times New Roman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D628A6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D628A6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5</w:t>
            </w:r>
          </w:p>
        </w:tc>
      </w:tr>
      <w:tr w:rsidR="0096177D" w:rsidRPr="00402171" w:rsidTr="0096177D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Площадь внутриквартальных проездов, подлежащих уборке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eastAsia="Times New Roman" w:hAnsi="Times New Roman" w:cs="Times New Roman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171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8A6" w:rsidRPr="00402171" w:rsidRDefault="00D628A6" w:rsidP="00961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251068,2</w:t>
            </w:r>
          </w:p>
        </w:tc>
      </w:tr>
      <w:tr w:rsidR="0096177D" w:rsidRPr="00402171" w:rsidTr="0096177D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Количество благоустроенных дворовых территорий, на которых проведено асфальтирование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eastAsia="Times New Roman" w:hAnsi="Times New Roman" w:cs="Times New Roman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Pr="00402171" w:rsidRDefault="00556C03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D628A6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Pr="00402171" w:rsidRDefault="00D628A6" w:rsidP="009617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02171">
              <w:rPr>
                <w:rFonts w:ascii="Times New Roman" w:hAnsi="Times New Roman" w:cs="Times New Roman"/>
              </w:rPr>
              <w:t>11</w:t>
            </w:r>
          </w:p>
        </w:tc>
      </w:tr>
    </w:tbl>
    <w:p w:rsidR="00556C03" w:rsidRDefault="00556C03">
      <w:pPr>
        <w:sectPr w:rsidR="00556C03" w:rsidSect="0096177D">
          <w:headerReference w:type="even" r:id="rId11"/>
          <w:headerReference w:type="default" r:id="rId12"/>
          <w:headerReference w:type="first" r:id="rId13"/>
          <w:pgSz w:w="16838" w:h="11906" w:orient="landscape"/>
          <w:pgMar w:top="1418" w:right="567" w:bottom="851" w:left="567" w:header="720" w:footer="720" w:gutter="0"/>
          <w:cols w:space="720"/>
          <w:titlePg/>
          <w:docGrid w:linePitch="360"/>
        </w:sectPr>
      </w:pPr>
    </w:p>
    <w:p w:rsidR="00556C03" w:rsidRPr="0096177D" w:rsidRDefault="00556C03" w:rsidP="0096177D">
      <w:pPr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0"/>
        <w:jc w:val="center"/>
      </w:pPr>
      <w:bookmarkStart w:id="4" w:name="P763"/>
      <w:bookmarkStart w:id="5" w:name="P659"/>
      <w:bookmarkEnd w:id="4"/>
      <w:bookmarkEnd w:id="5"/>
      <w:r w:rsidRPr="009617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Механизм реализации направления муниципальной программы</w:t>
      </w:r>
    </w:p>
    <w:p w:rsidR="00556C03" w:rsidRPr="0096177D" w:rsidRDefault="00556C03" w:rsidP="0096177D">
      <w:pPr>
        <w:suppressAutoHyphens w:val="0"/>
        <w:autoSpaceDE w:val="0"/>
        <w:spacing w:after="0" w:line="240" w:lineRule="auto"/>
        <w:jc w:val="center"/>
      </w:pPr>
      <w:r w:rsidRPr="0096177D"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города Калуги Калужской области</w:t>
      </w:r>
    </w:p>
    <w:p w:rsidR="00556C03" w:rsidRDefault="00556C03" w:rsidP="0096177D">
      <w:pPr>
        <w:suppressAutoHyphens w:val="0"/>
        <w:autoSpaceDE w:val="0"/>
        <w:spacing w:after="0" w:line="240" w:lineRule="auto"/>
        <w:jc w:val="center"/>
      </w:pPr>
      <w:r w:rsidRPr="009617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«Формирование современной городской среды»</w:t>
      </w:r>
    </w:p>
    <w:p w:rsidR="00556C03" w:rsidRDefault="00556C03">
      <w:pPr>
        <w:suppressAutoHyphens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556C03" w:rsidRDefault="00556C03" w:rsidP="0055692C">
      <w:pPr>
        <w:suppressAutoHyphens w:val="0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Общая координация направления осуществляется управлением жилищно-коммунального хозяйства города Калуги.</w:t>
      </w:r>
    </w:p>
    <w:p w:rsidR="00556C03" w:rsidRDefault="00556C03" w:rsidP="0055692C">
      <w:pPr>
        <w:suppressAutoHyphens w:val="0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Объемы финансовых средств, направленных на реализацию направления из бюджета городского округа города Калуги Калужской области, ежегодно уточняются после утверждения решения Думы городского округа города Калуги о бюджете городского округа города Калуги Калужской области на очередной финансовый год и плановый период.</w:t>
      </w:r>
    </w:p>
    <w:p w:rsidR="00556C03" w:rsidRDefault="00556C03" w:rsidP="0055692C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bidi="hi-IN"/>
        </w:rPr>
        <w:t>Источником финансирования расходов на благоустройство дворовых территорий</w:t>
      </w:r>
      <w:r>
        <w:rPr>
          <w:rFonts w:ascii="Times New Roman" w:eastAsia="NSimSun" w:hAnsi="Times New Roman" w:cs="Times New Roman"/>
          <w:color w:val="00000A"/>
          <w:sz w:val="24"/>
          <w:szCs w:val="24"/>
          <w:lang w:bidi="hi-IN"/>
        </w:rPr>
        <w:t>, границы которых определены на основании данных государственного кадастрового учет</w:t>
      </w:r>
      <w:r>
        <w:rPr>
          <w:rFonts w:ascii="Times New Roman" w:eastAsia="NSimSun" w:hAnsi="Times New Roman" w:cs="Times New Roman"/>
          <w:color w:val="00000A"/>
          <w:spacing w:val="-2"/>
          <w:sz w:val="24"/>
          <w:szCs w:val="24"/>
          <w:lang w:bidi="hi-IN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bidi="hi-IN"/>
        </w:rPr>
        <w:t xml:space="preserve">, являются средства бюджета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городского округа города Калуги Калужской области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bidi="hi-IN"/>
        </w:rPr>
        <w:t xml:space="preserve"> и средства собственников помещений многоквартирных домов,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bidi="hi-IN"/>
        </w:rPr>
        <w:t>земельные участки под которыми поставлены на государственный кадастровый учет</w:t>
      </w:r>
      <w:r w:rsidR="0055692C">
        <w:rPr>
          <w:rFonts w:ascii="Times New Roman" w:eastAsia="Times New Roman" w:hAnsi="Times New Roman" w:cs="Times New Roman"/>
          <w:spacing w:val="-2"/>
          <w:sz w:val="24"/>
          <w:szCs w:val="24"/>
          <w:lang w:bidi="hi-IN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bidi="hi-IN"/>
        </w:rPr>
        <w:t xml:space="preserve"> в размере не менее 5% от стоимости работ по благоустройству.</w:t>
      </w:r>
    </w:p>
    <w:p w:rsidR="00556C03" w:rsidRDefault="00556C03" w:rsidP="0055692C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bidi="hi-IN"/>
        </w:rPr>
        <w:t xml:space="preserve">Источником финансирования расходов по созданию, содержанию и ремонту объектов благоустройства являются средства бюджета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городс</w:t>
      </w:r>
      <w:r w:rsidR="005569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кого округа города Калуги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Калужской области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bidi="hi-IN"/>
        </w:rPr>
        <w:t>.</w:t>
      </w:r>
    </w:p>
    <w:p w:rsidR="00556C03" w:rsidRDefault="00556C03" w:rsidP="0055692C">
      <w:pPr>
        <w:suppressAutoHyphens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 w:bidi="hi-IN"/>
        </w:rPr>
      </w:pPr>
    </w:p>
    <w:p w:rsidR="00556C03" w:rsidRDefault="00556C03" w:rsidP="0055692C">
      <w:pPr>
        <w:suppressAutoHyphens w:val="0"/>
        <w:autoSpaceDE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Комплекс процессных мероприятий</w:t>
      </w:r>
    </w:p>
    <w:p w:rsidR="00556C03" w:rsidRPr="009843C4" w:rsidRDefault="00556C03" w:rsidP="009843C4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</w:t>
      </w:r>
      <w:r>
        <w:rPr>
          <w:rFonts w:ascii="Times New Roman" w:eastAsia="Microsoft YaHei" w:hAnsi="Times New Roman" w:cs="Times New Roman"/>
          <w:color w:val="000000"/>
          <w:kern w:val="0"/>
          <w:sz w:val="24"/>
          <w:szCs w:val="24"/>
          <w:lang w:eastAsia="ru-RU"/>
        </w:rPr>
        <w:t>Создание, содержание и ремонт объектов благоустройства</w:t>
      </w:r>
      <w:r w:rsidR="00CE511F">
        <w:rPr>
          <w:rFonts w:ascii="Times New Roman" w:eastAsia="Microsoft YaHei" w:hAnsi="Times New Roman" w:cs="Times New Roman"/>
          <w:color w:val="000000"/>
          <w:kern w:val="0"/>
          <w:sz w:val="24"/>
          <w:szCs w:val="24"/>
          <w:lang w:eastAsia="ru-RU"/>
        </w:rPr>
        <w:t>»</w:t>
      </w:r>
    </w:p>
    <w:p w:rsidR="00556C03" w:rsidRDefault="00556C03" w:rsidP="0055692C">
      <w:pPr>
        <w:suppressAutoHyphens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</w:rPr>
      </w:pPr>
    </w:p>
    <w:p w:rsidR="00556C03" w:rsidRDefault="00556C03" w:rsidP="0055692C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 города Калуги заключает соглашения:</w:t>
      </w:r>
    </w:p>
    <w:p w:rsidR="00556C03" w:rsidRDefault="00556C03" w:rsidP="0055692C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- на предоставление субсидии на финансовое обеспечение затрат (части затрат) в связи с выполнением работ по благоустройству дворовых территорий, в том числе асфальтирование, границы которых определены на основании данных государственного кадастрового учета, с юридическими лицами или индивидуальными предпринимателями, осуществляющими предпринимательскую деятельность по управлению многоквартирными домами на основании лицензии, лицензионных требований, товариществами собственников жилья, осуществляющими управление многоквартирными домами и созданные собственниками помещений в одном многоквартирном доме или нескольких многоквартирных домах, в соответствии с пунктом 1 части 2 статьи 136 Жилищного кодекса Российской Федерации, осуществляющие управление многоквартирным домом, жилищный, жилищно-строительный кооперативы;</w:t>
      </w:r>
    </w:p>
    <w:p w:rsidR="00556C03" w:rsidRDefault="00556C03" w:rsidP="0055692C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- на предоставление субсидии на финансовое обеспечение выполнения муниципального задания муниципальным бюджетным учреждением «Служба жилищного обеспечения» по уборке внутриквартальных проездов</w:t>
      </w:r>
      <w:r w:rsidR="001829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6C03" w:rsidRDefault="00556C03" w:rsidP="0055692C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Персональную ответственность за реализацию комплекса процессных мероприятий несут: начальник отдела по организации капитального ремонта, начальник отдела по организации управления многоквартирными домами.</w:t>
      </w:r>
    </w:p>
    <w:p w:rsidR="00556C03" w:rsidRDefault="00556C03" w:rsidP="0055692C">
      <w:pPr>
        <w:pStyle w:val="ConsPlusNormal"/>
        <w:rPr>
          <w:rFonts w:ascii="Times New Roman" w:eastAsia="Calibri" w:hAnsi="Times New Roman" w:cs="Times New Roman"/>
          <w:sz w:val="24"/>
          <w:szCs w:val="24"/>
        </w:rPr>
      </w:pPr>
    </w:p>
    <w:p w:rsidR="00556C03" w:rsidRDefault="00556C03">
      <w:pPr>
        <w:pStyle w:val="ConsPlusNormal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56C03" w:rsidRDefault="00556C03">
      <w:pPr>
        <w:sectPr w:rsidR="00556C03" w:rsidSect="0055692C">
          <w:headerReference w:type="even" r:id="rId14"/>
          <w:headerReference w:type="default" r:id="rId15"/>
          <w:headerReference w:type="first" r:id="rId16"/>
          <w:pgSz w:w="11906" w:h="16838"/>
          <w:pgMar w:top="1134" w:right="709" w:bottom="1134" w:left="1701" w:header="720" w:footer="720" w:gutter="0"/>
          <w:cols w:space="720"/>
          <w:titlePg/>
          <w:docGrid w:linePitch="360"/>
        </w:sectPr>
      </w:pPr>
    </w:p>
    <w:p w:rsidR="00556C03" w:rsidRPr="0055692C" w:rsidRDefault="00556C03" w:rsidP="0055692C">
      <w:pPr>
        <w:pStyle w:val="ConsPlusNormal"/>
        <w:numPr>
          <w:ilvl w:val="0"/>
          <w:numId w:val="3"/>
        </w:numPr>
        <w:ind w:left="0" w:firstLine="0"/>
        <w:jc w:val="center"/>
      </w:pPr>
      <w:r w:rsidRPr="0055692C">
        <w:rPr>
          <w:rFonts w:ascii="Times New Roman" w:hAnsi="Times New Roman" w:cs="Times New Roman"/>
          <w:b/>
          <w:bCs/>
          <w:sz w:val="24"/>
          <w:szCs w:val="24"/>
        </w:rPr>
        <w:t>План реализации комплекса процессных мероприятий в текущем финансовом году</w:t>
      </w:r>
    </w:p>
    <w:p w:rsidR="00556C03" w:rsidRDefault="00556C0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126"/>
        <w:gridCol w:w="1560"/>
        <w:gridCol w:w="1559"/>
        <w:gridCol w:w="2126"/>
        <w:gridCol w:w="2126"/>
        <w:gridCol w:w="1276"/>
      </w:tblGrid>
      <w:tr w:rsidR="00556C03" w:rsidTr="0021321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213219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>ный 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213219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подтверждаю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>щего документа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213219" w:rsidP="00213219">
            <w:pPr>
              <w:pStyle w:val="ConsPlusNormal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</w:t>
            </w:r>
            <w:r w:rsidR="00556C03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56C03">
              <w:rPr>
                <w:rFonts w:ascii="Times New Roman" w:hAnsi="Times New Roman" w:cs="Times New Roman"/>
                <w:bCs/>
                <w:sz w:val="24"/>
                <w:szCs w:val="24"/>
              </w:rPr>
              <w:t>цион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система (источ</w:t>
            </w:r>
            <w:r w:rsidR="00556C03">
              <w:rPr>
                <w:rFonts w:ascii="Times New Roman" w:hAnsi="Times New Roman" w:cs="Times New Roman"/>
                <w:bCs/>
                <w:sz w:val="24"/>
                <w:szCs w:val="24"/>
              </w:rPr>
              <w:t>ник данных)</w:t>
            </w:r>
          </w:p>
        </w:tc>
      </w:tr>
      <w:tr w:rsidR="00556C03" w:rsidTr="0021321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03" w:rsidTr="002132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6C03" w:rsidTr="002132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C03" w:rsidRDefault="00556C03" w:rsidP="00CE51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«Организация благоустройства дворовых территорий многоквартирных домов и уборка внутриквартальных проездов» структурного элемента «</w:t>
            </w: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Создание, содержание и ремонт объектов благоустройства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56C03" w:rsidTr="002132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48E" w:rsidRDefault="0055048E" w:rsidP="0055692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 утверждение распоряжения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муниципального задания Муниципальному бюджетному учреждению «Служба жилищного обеспечения» на период с </w:t>
            </w:r>
            <w:r w:rsidR="0055048E">
              <w:rPr>
                <w:rFonts w:ascii="Times New Roman" w:hAnsi="Times New Roman" w:cs="Times New Roman"/>
                <w:sz w:val="24"/>
                <w:szCs w:val="24"/>
              </w:rPr>
              <w:t>01.01.2026 по 31.12.2028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048E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 заключение соглашения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10-го числа каждого месяца перечисление субсидии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048E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 оказание услуги (выполнение работ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управления; начальник отдела по организации управления многоквартирными домами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КТ1 – Распоряжение об утверждении муниципального задания;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КТ2 – Соглашение;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КТ3 – График перечисления субсидии;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КТ4 – Отчет об исполнении муниципального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03" w:rsidTr="002132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Предоставление субсидии на выполнение работ по благоустройству дворовых территорий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213219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сметных расчетов на выполнение работ по благоустройству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213219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соглашения на предоставление субсидии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213219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приемка выполненных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213219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оплата выполненных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управления; начальник отдела по организации капитального ремонта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КТ1 – Смета;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КТ2 – Соглашение;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КТ3 – Акт приемки выполненных работ;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КТ4 – Платежное поручение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03" w:rsidTr="002132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Предоставление субсидии на выполнение работ по благоустройству дворовых территорий (асфальтирование)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945DC1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сметных расчетов на выполнение работ по благоустройству (асфальтирование)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945DC1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5DC1">
              <w:rPr>
                <w:rFonts w:ascii="Times New Roman" w:hAnsi="Times New Roman" w:cs="Times New Roman"/>
                <w:sz w:val="24"/>
                <w:szCs w:val="24"/>
              </w:rPr>
              <w:t>0.10.2026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соглашения на предоставление субсидии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945DC1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приемка выполненных работ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945DC1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  <w:r w:rsidR="00556C03">
              <w:rPr>
                <w:rFonts w:ascii="Times New Roman" w:hAnsi="Times New Roman" w:cs="Times New Roman"/>
                <w:sz w:val="24"/>
                <w:szCs w:val="24"/>
              </w:rPr>
              <w:t xml:space="preserve"> оплата выполненных работ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управления; начальник отдела по организации капитального ремонта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КТ1 – Смета;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КТ2 – Соглашение;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КТ3 – Акт приемки выполненных работ;</w:t>
            </w:r>
          </w:p>
          <w:p w:rsidR="00556C03" w:rsidRDefault="00556C03" w:rsidP="0055692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КТ4 – Платежное поручение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C03" w:rsidRDefault="00556C0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C03" w:rsidRDefault="00556C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10"/>
      <w:bookmarkEnd w:id="6"/>
    </w:p>
    <w:p w:rsidR="00556C03" w:rsidRDefault="00556C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6C03" w:rsidRDefault="00556C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6C03" w:rsidRDefault="00556C03">
      <w:pPr>
        <w:suppressAutoHyphens w:val="0"/>
        <w:autoSpaceDE w:val="0"/>
        <w:spacing w:after="0" w:line="240" w:lineRule="auto"/>
      </w:pPr>
    </w:p>
    <w:sectPr w:rsidR="00556C03" w:rsidSect="00213219">
      <w:headerReference w:type="even" r:id="rId17"/>
      <w:headerReference w:type="default" r:id="rId18"/>
      <w:headerReference w:type="first" r:id="rId19"/>
      <w:pgSz w:w="16838" w:h="11906" w:orient="landscape"/>
      <w:pgMar w:top="1418" w:right="567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3A6" w:rsidRDefault="00CF23A6">
      <w:pPr>
        <w:spacing w:after="0" w:line="240" w:lineRule="auto"/>
      </w:pPr>
      <w:r>
        <w:separator/>
      </w:r>
    </w:p>
  </w:endnote>
  <w:endnote w:type="continuationSeparator" w:id="0">
    <w:p w:rsidR="00CF23A6" w:rsidRDefault="00CF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3A6" w:rsidRDefault="00CF23A6">
      <w:pPr>
        <w:spacing w:after="0" w:line="240" w:lineRule="auto"/>
      </w:pPr>
      <w:r>
        <w:separator/>
      </w:r>
    </w:p>
  </w:footnote>
  <w:footnote w:type="continuationSeparator" w:id="0">
    <w:p w:rsidR="00CF23A6" w:rsidRDefault="00CF2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Default="00556C03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Default="00556C03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649" w:rsidRDefault="00446649">
    <w:pPr>
      <w:pStyle w:val="af0"/>
      <w:jc w:val="right"/>
    </w:pPr>
  </w:p>
  <w:p w:rsidR="00556C03" w:rsidRPr="00446649" w:rsidRDefault="00556C03" w:rsidP="00446649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Default="00556C0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Default="00714134">
    <w:pPr>
      <w:pStyle w:val="af0"/>
      <w:jc w:val="right"/>
    </w:pPr>
    <w:r>
      <w:rPr>
        <w:rFonts w:ascii="Times New Roman" w:hAnsi="Times New Roman"/>
        <w:sz w:val="24"/>
        <w:szCs w:val="24"/>
      </w:rPr>
      <w:fldChar w:fldCharType="begin"/>
    </w:r>
    <w:r w:rsidR="00556C03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6177D">
      <w:rPr>
        <w:rFonts w:ascii="Times New Roman" w:hAnsi="Times New Roman"/>
        <w:noProof/>
        <w:sz w:val="24"/>
        <w:szCs w:val="24"/>
      </w:rPr>
      <w:t>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Default="00556C03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03" w:rsidRPr="00446649" w:rsidRDefault="00556C03" w:rsidP="0044664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C9C89A5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5B32F96"/>
    <w:multiLevelType w:val="hybridMultilevel"/>
    <w:tmpl w:val="74288176"/>
    <w:lvl w:ilvl="0" w:tplc="9E1C47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0C"/>
    <w:rsid w:val="0007340C"/>
    <w:rsid w:val="0011339B"/>
    <w:rsid w:val="001829F6"/>
    <w:rsid w:val="001D1565"/>
    <w:rsid w:val="00213219"/>
    <w:rsid w:val="003C0A14"/>
    <w:rsid w:val="00402171"/>
    <w:rsid w:val="00446649"/>
    <w:rsid w:val="004840A5"/>
    <w:rsid w:val="004C4595"/>
    <w:rsid w:val="00510BA3"/>
    <w:rsid w:val="0052500F"/>
    <w:rsid w:val="0055048E"/>
    <w:rsid w:val="0055692C"/>
    <w:rsid w:val="00556C03"/>
    <w:rsid w:val="005F44C8"/>
    <w:rsid w:val="006971CB"/>
    <w:rsid w:val="006B6E5F"/>
    <w:rsid w:val="006C07FB"/>
    <w:rsid w:val="006D4B99"/>
    <w:rsid w:val="00714134"/>
    <w:rsid w:val="00761D2F"/>
    <w:rsid w:val="0087242F"/>
    <w:rsid w:val="008D01AD"/>
    <w:rsid w:val="00904BCD"/>
    <w:rsid w:val="00904F27"/>
    <w:rsid w:val="00945DC1"/>
    <w:rsid w:val="0096177D"/>
    <w:rsid w:val="009843C4"/>
    <w:rsid w:val="0098674A"/>
    <w:rsid w:val="00A36908"/>
    <w:rsid w:val="00A76436"/>
    <w:rsid w:val="00A834B8"/>
    <w:rsid w:val="00A86C36"/>
    <w:rsid w:val="00B35679"/>
    <w:rsid w:val="00B36360"/>
    <w:rsid w:val="00B63991"/>
    <w:rsid w:val="00B96857"/>
    <w:rsid w:val="00BF6E26"/>
    <w:rsid w:val="00CE511F"/>
    <w:rsid w:val="00CF23A6"/>
    <w:rsid w:val="00D029B1"/>
    <w:rsid w:val="00D628A6"/>
    <w:rsid w:val="00E26751"/>
    <w:rsid w:val="00E30981"/>
    <w:rsid w:val="00EE4AC1"/>
    <w:rsid w:val="00F34141"/>
    <w:rsid w:val="00FC5949"/>
    <w:rsid w:val="00FF0AA2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0C9F47A"/>
  <w15:docId w15:val="{92C4D7C8-18F0-4F9C-AAE6-9F676729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AC1"/>
    <w:pPr>
      <w:suppressAutoHyphens/>
      <w:spacing w:after="160" w:line="252" w:lineRule="auto"/>
    </w:pPr>
    <w:rPr>
      <w:rFonts w:ascii="Calibri" w:eastAsia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E4AC1"/>
    <w:rPr>
      <w:rFonts w:hint="default"/>
      <w:sz w:val="24"/>
    </w:rPr>
  </w:style>
  <w:style w:type="character" w:customStyle="1" w:styleId="5">
    <w:name w:val="Основной шрифт абзаца5"/>
    <w:rsid w:val="00EE4AC1"/>
  </w:style>
  <w:style w:type="character" w:customStyle="1" w:styleId="4">
    <w:name w:val="Основной шрифт абзаца4"/>
    <w:rsid w:val="00EE4AC1"/>
  </w:style>
  <w:style w:type="character" w:customStyle="1" w:styleId="WW8Num2z0">
    <w:name w:val="WW8Num2z0"/>
    <w:rsid w:val="00EE4AC1"/>
    <w:rPr>
      <w:rFonts w:hint="default"/>
    </w:rPr>
  </w:style>
  <w:style w:type="character" w:customStyle="1" w:styleId="WW8Num3z0">
    <w:name w:val="WW8Num3z0"/>
    <w:rsid w:val="00EE4AC1"/>
    <w:rPr>
      <w:rFonts w:ascii="Calibri" w:hAnsi="Calibri" w:cs="Calibri" w:hint="default"/>
      <w:sz w:val="22"/>
    </w:rPr>
  </w:style>
  <w:style w:type="character" w:customStyle="1" w:styleId="WW8Num4z0">
    <w:name w:val="WW8Num4z0"/>
    <w:rsid w:val="00EE4AC1"/>
    <w:rPr>
      <w:rFonts w:ascii="Calibri" w:hAnsi="Calibri" w:cs="Calibri" w:hint="default"/>
      <w:sz w:val="22"/>
    </w:rPr>
  </w:style>
  <w:style w:type="character" w:customStyle="1" w:styleId="WW8Num5z0">
    <w:name w:val="WW8Num5z0"/>
    <w:rsid w:val="00EE4AC1"/>
    <w:rPr>
      <w:rFonts w:hint="default"/>
      <w:sz w:val="24"/>
    </w:rPr>
  </w:style>
  <w:style w:type="character" w:customStyle="1" w:styleId="WW8Num6z0">
    <w:name w:val="WW8Num6z0"/>
    <w:rsid w:val="00EE4AC1"/>
    <w:rPr>
      <w:rFonts w:hint="default"/>
      <w:sz w:val="24"/>
    </w:rPr>
  </w:style>
  <w:style w:type="character" w:customStyle="1" w:styleId="3">
    <w:name w:val="Основной шрифт абзаца3"/>
    <w:rsid w:val="00EE4AC1"/>
  </w:style>
  <w:style w:type="character" w:customStyle="1" w:styleId="WW8Num1z1">
    <w:name w:val="WW8Num1z1"/>
    <w:rsid w:val="00EE4AC1"/>
    <w:rPr>
      <w:rFonts w:ascii="Courier New" w:hAnsi="Courier New" w:cs="Courier New" w:hint="default"/>
    </w:rPr>
  </w:style>
  <w:style w:type="character" w:customStyle="1" w:styleId="WW8Num1z2">
    <w:name w:val="WW8Num1z2"/>
    <w:rsid w:val="00EE4AC1"/>
    <w:rPr>
      <w:rFonts w:ascii="Wingdings" w:hAnsi="Wingdings" w:cs="Wingdings" w:hint="default"/>
    </w:rPr>
  </w:style>
  <w:style w:type="character" w:customStyle="1" w:styleId="WW8Num1z3">
    <w:name w:val="WW8Num1z3"/>
    <w:rsid w:val="00EE4AC1"/>
    <w:rPr>
      <w:rFonts w:ascii="Symbol" w:hAnsi="Symbol" w:cs="Symbol" w:hint="default"/>
    </w:rPr>
  </w:style>
  <w:style w:type="character" w:customStyle="1" w:styleId="WW8Num2z1">
    <w:name w:val="WW8Num2z1"/>
    <w:rsid w:val="00EE4AC1"/>
    <w:rPr>
      <w:rFonts w:ascii="Courier New" w:hAnsi="Courier New" w:cs="Courier New" w:hint="default"/>
    </w:rPr>
  </w:style>
  <w:style w:type="character" w:customStyle="1" w:styleId="WW8Num2z2">
    <w:name w:val="WW8Num2z2"/>
    <w:rsid w:val="00EE4AC1"/>
    <w:rPr>
      <w:rFonts w:ascii="Wingdings" w:hAnsi="Wingdings" w:cs="Wingdings" w:hint="default"/>
    </w:rPr>
  </w:style>
  <w:style w:type="character" w:customStyle="1" w:styleId="WW8Num2z3">
    <w:name w:val="WW8Num2z3"/>
    <w:rsid w:val="00EE4AC1"/>
    <w:rPr>
      <w:rFonts w:ascii="Symbol" w:hAnsi="Symbol" w:cs="Symbol" w:hint="default"/>
    </w:rPr>
  </w:style>
  <w:style w:type="character" w:customStyle="1" w:styleId="2">
    <w:name w:val="Основной шрифт абзаца2"/>
    <w:rsid w:val="00EE4AC1"/>
  </w:style>
  <w:style w:type="character" w:customStyle="1" w:styleId="WW8Num2z4">
    <w:name w:val="WW8Num2z4"/>
    <w:rsid w:val="00EE4AC1"/>
  </w:style>
  <w:style w:type="character" w:customStyle="1" w:styleId="WW8Num2z5">
    <w:name w:val="WW8Num2z5"/>
    <w:rsid w:val="00EE4AC1"/>
  </w:style>
  <w:style w:type="character" w:customStyle="1" w:styleId="WW8Num2z6">
    <w:name w:val="WW8Num2z6"/>
    <w:rsid w:val="00EE4AC1"/>
  </w:style>
  <w:style w:type="character" w:customStyle="1" w:styleId="WW8Num2z7">
    <w:name w:val="WW8Num2z7"/>
    <w:rsid w:val="00EE4AC1"/>
  </w:style>
  <w:style w:type="character" w:customStyle="1" w:styleId="WW8Num2z8">
    <w:name w:val="WW8Num2z8"/>
    <w:rsid w:val="00EE4AC1"/>
  </w:style>
  <w:style w:type="character" w:customStyle="1" w:styleId="WW8Num1z4">
    <w:name w:val="WW8Num1z4"/>
    <w:rsid w:val="00EE4AC1"/>
  </w:style>
  <w:style w:type="character" w:customStyle="1" w:styleId="WW8Num1z5">
    <w:name w:val="WW8Num1z5"/>
    <w:rsid w:val="00EE4AC1"/>
  </w:style>
  <w:style w:type="character" w:customStyle="1" w:styleId="WW8Num1z6">
    <w:name w:val="WW8Num1z6"/>
    <w:rsid w:val="00EE4AC1"/>
  </w:style>
  <w:style w:type="character" w:customStyle="1" w:styleId="WW8Num1z7">
    <w:name w:val="WW8Num1z7"/>
    <w:rsid w:val="00EE4AC1"/>
  </w:style>
  <w:style w:type="character" w:customStyle="1" w:styleId="WW8Num1z8">
    <w:name w:val="WW8Num1z8"/>
    <w:rsid w:val="00EE4AC1"/>
  </w:style>
  <w:style w:type="character" w:customStyle="1" w:styleId="1">
    <w:name w:val="Основной шрифт абзаца1"/>
    <w:rsid w:val="00EE4AC1"/>
  </w:style>
  <w:style w:type="character" w:styleId="a3">
    <w:name w:val="Hyperlink"/>
    <w:rsid w:val="00EE4AC1"/>
    <w:rPr>
      <w:color w:val="000080"/>
      <w:u w:val="single"/>
    </w:rPr>
  </w:style>
  <w:style w:type="character" w:styleId="a4">
    <w:name w:val="FollowedHyperlink"/>
    <w:rsid w:val="00EE4AC1"/>
    <w:rPr>
      <w:color w:val="800080"/>
      <w:u w:val="single"/>
    </w:rPr>
  </w:style>
  <w:style w:type="character" w:customStyle="1" w:styleId="a5">
    <w:name w:val="Текст выноски Знак"/>
    <w:rsid w:val="00EE4AC1"/>
    <w:rPr>
      <w:rFonts w:ascii="Segoe UI" w:eastAsia="Calibri" w:hAnsi="Segoe UI" w:cs="Segoe UI"/>
      <w:kern w:val="2"/>
      <w:sz w:val="18"/>
      <w:szCs w:val="18"/>
      <w:lang w:eastAsia="zh-CN"/>
    </w:rPr>
  </w:style>
  <w:style w:type="character" w:customStyle="1" w:styleId="a6">
    <w:name w:val="Верхний колонтитул Знак"/>
    <w:uiPriority w:val="99"/>
    <w:rsid w:val="00EE4AC1"/>
    <w:rPr>
      <w:rFonts w:ascii="Calibri" w:eastAsia="Calibri" w:hAnsi="Calibri" w:cs="Calibri"/>
      <w:kern w:val="2"/>
      <w:sz w:val="22"/>
      <w:szCs w:val="22"/>
      <w:lang w:eastAsia="zh-CN"/>
    </w:rPr>
  </w:style>
  <w:style w:type="character" w:customStyle="1" w:styleId="a7">
    <w:name w:val="Нижний колонтитул Знак"/>
    <w:rsid w:val="00EE4AC1"/>
    <w:rPr>
      <w:rFonts w:ascii="Calibri" w:eastAsia="Calibri" w:hAnsi="Calibri" w:cs="Calibri"/>
      <w:kern w:val="2"/>
      <w:sz w:val="22"/>
      <w:szCs w:val="22"/>
      <w:lang w:eastAsia="zh-CN"/>
    </w:rPr>
  </w:style>
  <w:style w:type="character" w:customStyle="1" w:styleId="a8">
    <w:name w:val="Основной текст с отступом Знак"/>
    <w:rsid w:val="00EE4AC1"/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10">
    <w:name w:val="Заголовок1"/>
    <w:basedOn w:val="a"/>
    <w:next w:val="a9"/>
    <w:rsid w:val="00EE4A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EE4AC1"/>
    <w:pPr>
      <w:spacing w:after="140" w:line="276" w:lineRule="auto"/>
    </w:pPr>
  </w:style>
  <w:style w:type="paragraph" w:styleId="aa">
    <w:name w:val="List"/>
    <w:basedOn w:val="a9"/>
    <w:rsid w:val="00EE4AC1"/>
    <w:rPr>
      <w:rFonts w:cs="Mangal"/>
    </w:rPr>
  </w:style>
  <w:style w:type="paragraph" w:styleId="ab">
    <w:name w:val="caption"/>
    <w:basedOn w:val="a"/>
    <w:qFormat/>
    <w:rsid w:val="00EE4A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50">
    <w:name w:val="Указатель5"/>
    <w:basedOn w:val="a"/>
    <w:rsid w:val="00EE4AC1"/>
    <w:pPr>
      <w:suppressLineNumbers/>
    </w:pPr>
    <w:rPr>
      <w:rFonts w:cs="Times New Roman"/>
    </w:rPr>
  </w:style>
  <w:style w:type="paragraph" w:customStyle="1" w:styleId="30">
    <w:name w:val="Заголовок3"/>
    <w:basedOn w:val="a"/>
    <w:next w:val="a9"/>
    <w:rsid w:val="00EE4A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0">
    <w:name w:val="Название объекта4"/>
    <w:basedOn w:val="a"/>
    <w:rsid w:val="00EE4A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1">
    <w:name w:val="Указатель4"/>
    <w:basedOn w:val="a"/>
    <w:rsid w:val="00EE4AC1"/>
    <w:pPr>
      <w:suppressLineNumbers/>
    </w:pPr>
    <w:rPr>
      <w:rFonts w:cs="Times New Roman"/>
    </w:rPr>
  </w:style>
  <w:style w:type="paragraph" w:customStyle="1" w:styleId="31">
    <w:name w:val="Название объекта3"/>
    <w:basedOn w:val="a"/>
    <w:rsid w:val="00EE4A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2">
    <w:name w:val="Указатель3"/>
    <w:basedOn w:val="a"/>
    <w:rsid w:val="00EE4AC1"/>
    <w:pPr>
      <w:suppressLineNumbers/>
    </w:pPr>
    <w:rPr>
      <w:rFonts w:cs="Arial"/>
    </w:rPr>
  </w:style>
  <w:style w:type="paragraph" w:customStyle="1" w:styleId="Caption1">
    <w:name w:val="Caption1"/>
    <w:basedOn w:val="a"/>
    <w:rsid w:val="00EE4A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Заголовок2"/>
    <w:basedOn w:val="a"/>
    <w:next w:val="a9"/>
    <w:rsid w:val="00EE4A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1">
    <w:name w:val="Название объекта2"/>
    <w:basedOn w:val="a"/>
    <w:rsid w:val="00EE4AC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2">
    <w:name w:val="Указатель2"/>
    <w:basedOn w:val="a"/>
    <w:rsid w:val="00EE4AC1"/>
    <w:pPr>
      <w:suppressLineNumbers/>
    </w:pPr>
    <w:rPr>
      <w:rFonts w:cs="Times New Roman"/>
    </w:rPr>
  </w:style>
  <w:style w:type="paragraph" w:customStyle="1" w:styleId="11">
    <w:name w:val="Заголовок1"/>
    <w:basedOn w:val="a"/>
    <w:next w:val="a9"/>
    <w:rsid w:val="00EE4AC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2">
    <w:name w:val="Название объекта1"/>
    <w:basedOn w:val="a"/>
    <w:rsid w:val="00EE4AC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E4AC1"/>
    <w:pPr>
      <w:suppressLineNumbers/>
    </w:pPr>
    <w:rPr>
      <w:rFonts w:cs="Mangal"/>
    </w:rPr>
  </w:style>
  <w:style w:type="paragraph" w:customStyle="1" w:styleId="ConsPlusNormal">
    <w:name w:val="ConsPlusNormal"/>
    <w:rsid w:val="00EE4AC1"/>
    <w:pPr>
      <w:widowControl w:val="0"/>
      <w:suppressAutoHyphens/>
      <w:autoSpaceDE w:val="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ConsPlusNonformat">
    <w:name w:val="ConsPlusNonformat"/>
    <w:rsid w:val="00EE4AC1"/>
    <w:pPr>
      <w:widowControl w:val="0"/>
      <w:suppressAutoHyphens/>
      <w:autoSpaceDE w:val="0"/>
    </w:pPr>
    <w:rPr>
      <w:rFonts w:ascii="Courier New" w:hAnsi="Courier New" w:cs="Courier New"/>
      <w:kern w:val="2"/>
      <w:szCs w:val="22"/>
      <w:lang w:eastAsia="zh-CN"/>
    </w:rPr>
  </w:style>
  <w:style w:type="paragraph" w:customStyle="1" w:styleId="ConsPlusTitle">
    <w:name w:val="ConsPlusTitle"/>
    <w:rsid w:val="00EE4AC1"/>
    <w:pPr>
      <w:widowControl w:val="0"/>
      <w:suppressAutoHyphens/>
      <w:autoSpaceDE w:val="0"/>
    </w:pPr>
    <w:rPr>
      <w:rFonts w:ascii="Calibri" w:hAnsi="Calibri" w:cs="Calibri"/>
      <w:b/>
      <w:kern w:val="2"/>
      <w:sz w:val="22"/>
      <w:szCs w:val="22"/>
      <w:lang w:eastAsia="zh-CN"/>
    </w:rPr>
  </w:style>
  <w:style w:type="paragraph" w:customStyle="1" w:styleId="ConsPlusCell">
    <w:name w:val="ConsPlusCell"/>
    <w:rsid w:val="00EE4AC1"/>
    <w:pPr>
      <w:widowControl w:val="0"/>
      <w:suppressAutoHyphens/>
      <w:autoSpaceDE w:val="0"/>
    </w:pPr>
    <w:rPr>
      <w:rFonts w:ascii="Courier New" w:hAnsi="Courier New" w:cs="Courier New"/>
      <w:kern w:val="2"/>
      <w:szCs w:val="22"/>
      <w:lang w:eastAsia="zh-CN"/>
    </w:rPr>
  </w:style>
  <w:style w:type="paragraph" w:customStyle="1" w:styleId="ConsPlusDocList">
    <w:name w:val="ConsPlusDocList"/>
    <w:rsid w:val="00EE4AC1"/>
    <w:pPr>
      <w:widowControl w:val="0"/>
      <w:suppressAutoHyphens/>
      <w:autoSpaceDE w:val="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ConsPlusTitlePage">
    <w:name w:val="ConsPlusTitlePage"/>
    <w:rsid w:val="00EE4AC1"/>
    <w:pPr>
      <w:widowControl w:val="0"/>
      <w:suppressAutoHyphens/>
      <w:autoSpaceDE w:val="0"/>
    </w:pPr>
    <w:rPr>
      <w:rFonts w:ascii="Tahoma" w:hAnsi="Tahoma" w:cs="Tahoma"/>
      <w:kern w:val="2"/>
      <w:szCs w:val="22"/>
      <w:lang w:eastAsia="zh-CN"/>
    </w:rPr>
  </w:style>
  <w:style w:type="paragraph" w:customStyle="1" w:styleId="ConsPlusJurTerm">
    <w:name w:val="ConsPlusJurTerm"/>
    <w:rsid w:val="00EE4AC1"/>
    <w:pPr>
      <w:widowControl w:val="0"/>
      <w:suppressAutoHyphens/>
      <w:autoSpaceDE w:val="0"/>
    </w:pPr>
    <w:rPr>
      <w:rFonts w:ascii="Tahoma" w:hAnsi="Tahoma" w:cs="Tahoma"/>
      <w:kern w:val="2"/>
      <w:sz w:val="26"/>
      <w:szCs w:val="22"/>
      <w:lang w:eastAsia="zh-CN"/>
    </w:rPr>
  </w:style>
  <w:style w:type="paragraph" w:customStyle="1" w:styleId="ConsPlusTextList">
    <w:name w:val="ConsPlusTextList"/>
    <w:rsid w:val="00EE4AC1"/>
    <w:pPr>
      <w:widowControl w:val="0"/>
      <w:suppressAutoHyphens/>
      <w:autoSpaceDE w:val="0"/>
    </w:pPr>
    <w:rPr>
      <w:rFonts w:ascii="Arial" w:hAnsi="Arial" w:cs="Arial"/>
      <w:kern w:val="2"/>
      <w:szCs w:val="22"/>
      <w:lang w:eastAsia="zh-CN"/>
    </w:rPr>
  </w:style>
  <w:style w:type="paragraph" w:customStyle="1" w:styleId="14">
    <w:name w:val="Обычный (Интернет)1"/>
    <w:basedOn w:val="a"/>
    <w:rsid w:val="00EE4AC1"/>
    <w:pPr>
      <w:spacing w:before="280" w:after="142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ac">
    <w:name w:val="Содержимое таблицы"/>
    <w:basedOn w:val="a"/>
    <w:rsid w:val="00EE4AC1"/>
    <w:pPr>
      <w:suppressLineNumbers/>
    </w:pPr>
  </w:style>
  <w:style w:type="paragraph" w:customStyle="1" w:styleId="ad">
    <w:name w:val="Заголовок таблицы"/>
    <w:basedOn w:val="ac"/>
    <w:rsid w:val="00EE4AC1"/>
    <w:pPr>
      <w:jc w:val="center"/>
    </w:pPr>
    <w:rPr>
      <w:b/>
      <w:bCs/>
    </w:rPr>
  </w:style>
  <w:style w:type="paragraph" w:styleId="ae">
    <w:name w:val="Balloon Text"/>
    <w:basedOn w:val="a"/>
    <w:rsid w:val="00EE4A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rsid w:val="00EE4AC1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EE4AC1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footer"/>
    <w:basedOn w:val="a"/>
    <w:rsid w:val="00EE4AC1"/>
    <w:pPr>
      <w:tabs>
        <w:tab w:val="center" w:pos="4677"/>
        <w:tab w:val="right" w:pos="9355"/>
      </w:tabs>
    </w:pPr>
    <w:rPr>
      <w:rFonts w:cs="Times New Roman"/>
    </w:rPr>
  </w:style>
  <w:style w:type="paragraph" w:styleId="af2">
    <w:name w:val="Body Text Indent"/>
    <w:basedOn w:val="a"/>
    <w:rsid w:val="00EE4AC1"/>
    <w:pPr>
      <w:spacing w:after="120"/>
      <w:ind w:left="283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9DB2E-6E3E-4DF7-A4B9-3E14C70D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Тамбова Тамбовской области от 19.10.2023 N 8565(ред. от 13.05.2024)"Об утверждении Порядка разработки, утверждения и реализации муниципальных программ городского округа - город Тамбов"</vt:lpstr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Тамбова Тамбовской области от 19.10.2023 N 8565(ред. от 13.05.2024)"Об утверждении Порядка разработки, утверждения и реализации муниципальных программ городского округа - город Тамбов"</dc:title>
  <dc:subject/>
  <dc:creator>Плакида Ирина</dc:creator>
  <cp:keywords/>
  <dc:description/>
  <cp:lastModifiedBy>Скок Ольга Викторовна</cp:lastModifiedBy>
  <cp:revision>14</cp:revision>
  <cp:lastPrinted>2025-10-01T06:27:00Z</cp:lastPrinted>
  <dcterms:created xsi:type="dcterms:W3CDTF">2026-07-10T06:29:00Z</dcterms:created>
  <dcterms:modified xsi:type="dcterms:W3CDTF">2026-07-10T06:33:00Z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4024.00.01</vt:lpwstr>
  </property>
</Properties>
</file>