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/>
          <w:b/>
          <w:bCs/>
        </w:rPr>
      </w:pPr>
      <w:r>
        <w:rPr>
          <w:b/>
          <w:bCs/>
          <w:sz w:val="24"/>
          <w:szCs w:val="24"/>
        </w:rPr>
        <w:t>ПРОЕКТ</w:t>
      </w:r>
    </w:p>
    <w:p>
      <w:pPr>
        <w:pStyle w:val="5"/>
        <w:jc w:val="center"/>
        <w:rPr>
          <w:rFonts w:ascii="Arial" w:hAnsi="Arial" w:eastAsia="Calibri" w:cs="Arial"/>
        </w:rPr>
      </w:pPr>
      <w:r>
        <w:rPr/>
        <w:drawing>
          <wp:inline distT="0" distB="0" distL="0" distR="0">
            <wp:extent cx="444500" cy="54610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Arial" w:hAnsi="Arial" w:cs="Arial"/>
          <w:sz w:val="28"/>
        </w:rPr>
      </w:pPr>
      <w:r>
        <w:rPr>
          <w:rFonts w:cs="Arial" w:ascii="Arial" w:hAnsi="Arial"/>
          <w:sz w:val="28"/>
        </w:rPr>
        <w:t>Российская Федерация</w:t>
      </w:r>
    </w:p>
    <w:p>
      <w:pPr>
        <w:pStyle w:val="ConsPlusNonformat"/>
        <w:jc w:val="center"/>
        <w:rPr>
          <w:rFonts w:ascii="Arial" w:hAnsi="Arial" w:cs="Arial"/>
          <w:sz w:val="36"/>
          <w:szCs w:val="36"/>
        </w:rPr>
      </w:pPr>
      <w:r>
        <w:rPr>
          <w:rFonts w:cs="Arial" w:ascii="Arial" w:hAnsi="Arial"/>
          <w:sz w:val="36"/>
          <w:szCs w:val="36"/>
        </w:rPr>
        <w:t xml:space="preserve">Дума городского округа города Калуги </w:t>
      </w:r>
    </w:p>
    <w:p>
      <w:pPr>
        <w:pStyle w:val="ConsPlusNonformat"/>
        <w:keepNext w:val="true"/>
        <w:spacing w:before="0" w:after="0"/>
        <w:jc w:val="center"/>
        <w:rPr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sz w:val="28"/>
          <w:szCs w:val="24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sz w:val="60"/>
          <w:szCs w:val="24"/>
        </w:rPr>
        <w:t>РЕШЕНИЕ</w:t>
      </w:r>
    </w:p>
    <w:p>
      <w:pPr>
        <w:pStyle w:val="Normal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rPr/>
      </w:pPr>
      <w:r>
        <w:rPr/>
        <w:t>от</w:t>
        <w:tab/>
        <w:tab/>
        <w:t xml:space="preserve">                                                                                                                  №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>Об установке мемориальной доски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rFonts w:cs="Times New Roman"/>
          <w:b w:val="false"/>
          <w:bCs w:val="false"/>
          <w:i w:val="false"/>
          <w:iCs w:val="false"/>
          <w:sz w:val="24"/>
          <w:szCs w:val="24"/>
          <w:shd w:fill="auto" w:val="clear"/>
          <w:lang w:val="ru-RU"/>
        </w:rPr>
        <w:t>Громову А.Я., Дмитриеву Н.З., Чиликину Г.</w:t>
      </w:r>
      <w:r>
        <w:rPr>
          <w:rFonts w:cs="Times New Roman"/>
          <w:b w:val="false"/>
          <w:bCs w:val="false"/>
          <w:i w:val="false"/>
          <w:iCs w:val="false"/>
          <w:sz w:val="24"/>
          <w:szCs w:val="24"/>
          <w:shd w:fill="auto" w:val="clear"/>
          <w:lang w:val="ru-RU"/>
        </w:rPr>
        <w:t>Н</w:t>
      </w:r>
      <w:r>
        <w:rPr>
          <w:rFonts w:cs="Times New Roman"/>
          <w:b w:val="false"/>
          <w:bCs w:val="false"/>
          <w:i w:val="false"/>
          <w:iCs w:val="false"/>
          <w:sz w:val="24"/>
          <w:szCs w:val="24"/>
          <w:shd w:fill="auto" w:val="clear"/>
          <w:lang w:val="ru-RU"/>
        </w:rPr>
        <w:t>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rFonts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rFonts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</w:r>
    </w:p>
    <w:p>
      <w:pPr>
        <w:pStyle w:val="Normal"/>
        <w:widowControl/>
        <w:spacing w:lineRule="auto" w:line="240"/>
        <w:ind w:left="0" w:right="0" w:firstLine="72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На основании пункта 29 статьи 22 Устава городского округа города Калуги Калужской области, в соответствии с решением Думы городского округа города Калуги от 25.03.2026 № 52 «Об утверждении Правил наименования улиц в городском округе города Калуги», с учетом протокола комиссии по наименованию улиц </w:t>
      </w:r>
      <w:r>
        <w:rPr>
          <w:rFonts w:cs="Times New Roman"/>
          <w:sz w:val="24"/>
          <w:szCs w:val="24"/>
          <w:shd w:fill="FFFFFF" w:val="clear"/>
        </w:rPr>
        <w:t>от 06.08.2026 № 3 Дума городского округа города Калуги</w:t>
      </w:r>
    </w:p>
    <w:p>
      <w:pPr>
        <w:pStyle w:val="Normal"/>
        <w:widowControl/>
        <w:spacing w:lineRule="auto" w:line="240"/>
        <w:ind w:left="0" w:right="0" w:firstLine="72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Normal"/>
        <w:widowControl/>
        <w:suppressAutoHyphens w:val="true"/>
        <w:bidi w:val="0"/>
        <w:spacing w:lineRule="auto" w:line="240" w:before="0" w:after="198"/>
        <w:ind w:left="0" w:right="0" w:firstLine="737"/>
        <w:contextualSpacing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РЕШИЛА:</w:t>
      </w:r>
    </w:p>
    <w:p>
      <w:pPr>
        <w:pStyle w:val="ConsNormal"/>
        <w:widowControl/>
        <w:suppressAutoHyphens w:val="true"/>
        <w:bidi w:val="0"/>
        <w:spacing w:lineRule="auto" w:line="240" w:before="0" w:after="198"/>
        <w:ind w:left="0" w:right="0" w:firstLine="73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bookmarkStart w:id="0" w:name="__DdeLink__128_2005566937"/>
      <w:r>
        <w:rPr>
          <w:rFonts w:cs="Times New Roman" w:ascii="Times New Roman" w:hAnsi="Times New Roman"/>
          <w:sz w:val="24"/>
          <w:szCs w:val="24"/>
          <w:highlight w:val="white"/>
          <w:shd w:fill="FFFFFF" w:val="clear"/>
        </w:rPr>
        <w:t xml:space="preserve">1. </w:t>
      </w:r>
      <w:bookmarkStart w:id="1" w:name="__DdeLink__2987_1832697057"/>
      <w:bookmarkEnd w:id="0"/>
      <w:r>
        <w:rPr>
          <w:rFonts w:cs="Times New Roman" w:ascii="Times New Roman" w:hAnsi="Times New Roman"/>
          <w:sz w:val="24"/>
          <w:szCs w:val="24"/>
          <w:highlight w:val="white"/>
          <w:shd w:fill="FFFFFF" w:val="clear"/>
        </w:rPr>
        <w:t xml:space="preserve">Одобрить установку мемориальной доски в целях увековечения памяти  ветеранов Великой Отечественной войны,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202122"/>
          <w:spacing w:val="0"/>
          <w:sz w:val="24"/>
          <w:szCs w:val="24"/>
          <w:highlight w:val="white"/>
          <w:shd w:fill="FFFFFF" w:val="clear"/>
        </w:rPr>
        <w:t>ветеранов труда, советских и партийных работников</w:t>
      </w:r>
      <w:r>
        <w:rPr>
          <w:rFonts w:cs="Times New Roman" w:ascii="Times New Roman" w:hAnsi="Times New Roman"/>
          <w:sz w:val="24"/>
          <w:szCs w:val="24"/>
          <w:highlight w:val="white"/>
          <w:shd w:fill="FFFFFF" w:val="clear"/>
        </w:rPr>
        <w:t xml:space="preserve"> Громова Александра Яковлевича, Чиликина Геннадия Никитовича, Дмитриева Николая Засимовича на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  <w:highlight w:val="white"/>
          <w:shd w:fill="FFFFFF" w:val="clear"/>
          <w:lang w:val="ru-RU"/>
        </w:rPr>
        <w:t xml:space="preserve"> фасаде многоквартирного </w:t>
      </w:r>
      <w:bookmarkEnd w:id="1"/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  <w:highlight w:val="white"/>
          <w:shd w:fill="FFFFFF" w:val="clear"/>
          <w:lang w:val="ru-RU"/>
        </w:rPr>
        <w:t>дома</w:t>
      </w:r>
      <w:r>
        <w:rPr>
          <w:rFonts w:cs="Times New Roman" w:ascii="Times New Roman" w:hAnsi="Times New Roman"/>
          <w:sz w:val="24"/>
          <w:szCs w:val="24"/>
          <w:highlight w:val="white"/>
          <w:shd w:fill="FFFFFF" w:val="clear"/>
        </w:rPr>
        <w:t xml:space="preserve">  по адресу: г. Калуга,</w:t>
        <w:br/>
        <w:t>пер. Старичков, д. 7.</w:t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Настоящее решение вступает в силу с момента его официального опубликования.</w:t>
      </w:r>
    </w:p>
    <w:p>
      <w:pPr>
        <w:pStyle w:val="ConsNormal"/>
        <w:widowControl/>
        <w:suppressAutoHyphens w:val="true"/>
        <w:bidi w:val="0"/>
        <w:spacing w:lineRule="auto" w:line="240" w:before="0" w:after="198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Контроль за исполнением настоящего решения возложить на комитет Думы городского округа города  Калуги по территориальному развитию города и городскому хозяйству.</w:t>
      </w:r>
    </w:p>
    <w:p>
      <w:pPr>
        <w:pStyle w:val="ConsNormal"/>
        <w:widowControl/>
        <w:suppressAutoHyphens w:val="true"/>
        <w:bidi w:val="0"/>
        <w:spacing w:lineRule="auto" w:line="240" w:before="0" w:after="198"/>
        <w:ind w:left="0" w:righ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>Глава городского округа</w:t>
        <w:tab/>
        <w:tab/>
        <w:tab/>
        <w:tab/>
        <w:tab/>
        <w:tab/>
        <w:tab/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города Калуги</w:t>
        <w:tab/>
        <w:tab/>
        <w:tab/>
        <w:tab/>
        <w:tab/>
        <w:tab/>
        <w:tab/>
        <w:tab/>
        <w:tab/>
        <w:t xml:space="preserve">   Д.А. Денисов</w:t>
      </w:r>
    </w:p>
    <w:p>
      <w:pPr>
        <w:pStyle w:val="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Заключение правового отдела: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 xml:space="preserve">проект решения </w:t>
      </w:r>
      <w:r>
        <w:rPr>
          <w:sz w:val="24"/>
          <w:szCs w:val="24"/>
        </w:rPr>
        <w:t xml:space="preserve">Думы городского округа 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 xml:space="preserve">города  Калуги </w:t>
      </w:r>
      <w:bookmarkStart w:id="2" w:name="__DdeLink__1090_77140102"/>
      <w:bookmarkStart w:id="3" w:name="__DdeLink__49_4083006442"/>
      <w:r>
        <w:rPr>
          <w:rFonts w:cs="Times New Roman"/>
          <w:b w:val="false"/>
          <w:bCs w:val="false"/>
          <w:sz w:val="24"/>
          <w:szCs w:val="24"/>
        </w:rPr>
        <w:t>действующего законодательства не нарушает</w:t>
      </w:r>
      <w:bookmarkEnd w:id="2"/>
      <w:bookmarkEnd w:id="3"/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«__»_____________20_____г.</w:t>
      </w:r>
    </w:p>
    <w:p>
      <w:pPr>
        <w:pStyle w:val="Normal"/>
        <w:spacing w:lineRule="auto" w:line="240"/>
        <w:rPr>
          <w:sz w:val="24"/>
          <w:szCs w:val="24"/>
        </w:rPr>
      </w:pPr>
      <w:r>
        <w:rPr/>
      </w:r>
    </w:p>
    <w:sectPr>
      <w:type w:val="nextPage"/>
      <w:pgSz w:w="11906" w:h="16838"/>
      <w:pgMar w:left="1701" w:right="851" w:gutter="0" w:header="0" w:top="850" w:footer="0" w:bottom="850"/>
      <w:pgNumType w:start="1"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1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3380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A"/>
      <w:kern w:val="0"/>
      <w:sz w:val="24"/>
      <w:szCs w:val="24"/>
      <w:lang w:val="ru-RU" w:eastAsia="ru-RU" w:bidi="ar-SA"/>
    </w:rPr>
  </w:style>
  <w:style w:type="paragraph" w:styleId="1">
    <w:name w:val="Heading 1"/>
    <w:basedOn w:val="Style12"/>
    <w:qFormat/>
    <w:pPr/>
    <w:rPr/>
  </w:style>
  <w:style w:type="paragraph" w:styleId="2">
    <w:name w:val="Heading 2"/>
    <w:basedOn w:val="Style12"/>
    <w:qFormat/>
    <w:pPr/>
    <w:rPr/>
  </w:style>
  <w:style w:type="paragraph" w:styleId="3">
    <w:name w:val="Heading 3"/>
    <w:basedOn w:val="Style12"/>
    <w:qFormat/>
    <w:pPr/>
    <w:rPr/>
  </w:style>
  <w:style w:type="paragraph" w:styleId="5">
    <w:name w:val="Heading 5"/>
    <w:basedOn w:val="Normal"/>
    <w:semiHidden/>
    <w:unhideWhenUsed/>
    <w:qFormat/>
    <w:rsid w:val="0023380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Normal"/>
    <w:semiHidden/>
    <w:unhideWhenUsed/>
    <w:qFormat/>
    <w:rsid w:val="00233800"/>
    <w:p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51" w:customStyle="1">
    <w:name w:val="Заголовок 5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i/>
      <w:iCs/>
      <w:color w:val="00000A"/>
      <w:sz w:val="26"/>
      <w:szCs w:val="26"/>
      <w:lang w:eastAsia="ru-RU"/>
    </w:rPr>
  </w:style>
  <w:style w:type="character" w:styleId="61" w:customStyle="1">
    <w:name w:val="Заголовок 6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color w:val="00000A"/>
      <w:lang w:eastAsia="ru-RU"/>
    </w:rPr>
  </w:style>
  <w:style w:type="character" w:styleId="Style9" w:customStyle="1">
    <w:name w:val="Основной текст с отступом Знак"/>
    <w:basedOn w:val="DefaultParagraphFont"/>
    <w:semiHidden/>
    <w:qFormat/>
    <w:rsid w:val="00233800"/>
    <w:rPr>
      <w:rFonts w:ascii="Times New Roman" w:hAnsi="Times New Roman" w:eastAsia="Calibri" w:cs="Times New Roman"/>
      <w:color w:val="00000A"/>
      <w:sz w:val="26"/>
      <w:szCs w:val="20"/>
      <w:lang w:eastAsia="ru-RU"/>
    </w:rPr>
  </w:style>
  <w:style w:type="character" w:styleId="Style10" w:customStyle="1">
    <w:name w:val="Текст выноски Знак"/>
    <w:basedOn w:val="DefaultParagraphFont"/>
    <w:uiPriority w:val="99"/>
    <w:semiHidden/>
    <w:qFormat/>
    <w:rsid w:val="00233800"/>
    <w:rPr>
      <w:rFonts w:ascii="Tahoma" w:hAnsi="Tahoma" w:eastAsia="Calibri" w:cs="Tahoma"/>
      <w:color w:val="00000A"/>
      <w:sz w:val="16"/>
      <w:szCs w:val="16"/>
      <w:lang w:eastAsia="ru-RU"/>
    </w:rPr>
  </w:style>
  <w:style w:type="character" w:styleId="Style11">
    <w:name w:val="Интернет-ссылка"/>
    <w:rPr>
      <w:color w:val="000080"/>
      <w:u w:val="single"/>
      <w:lang w:val="zxx" w:eastAsia="zxx" w:bidi="zxx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3">
    <w:name w:val="Body Text"/>
    <w:basedOn w:val="Normal"/>
    <w:pPr>
      <w:spacing w:lineRule="auto" w:line="288" w:before="0" w:after="140"/>
    </w:pPr>
    <w:rPr/>
  </w:style>
  <w:style w:type="paragraph" w:styleId="Style14">
    <w:name w:val="List"/>
    <w:basedOn w:val="Style13"/>
    <w:pPr/>
    <w:rPr>
      <w:rFonts w:cs="Mangal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Style17">
    <w:name w:val="Body Text Indent"/>
    <w:basedOn w:val="Normal"/>
    <w:semiHidden/>
    <w:unhideWhenUsed/>
    <w:rsid w:val="00233800"/>
    <w:pPr>
      <w:ind w:firstLine="709"/>
      <w:jc w:val="both"/>
    </w:pPr>
    <w:rPr>
      <w:sz w:val="26"/>
      <w:szCs w:val="20"/>
    </w:rPr>
  </w:style>
  <w:style w:type="paragraph" w:styleId="BalloonText">
    <w:name w:val="Balloon Text"/>
    <w:basedOn w:val="Normal"/>
    <w:uiPriority w:val="99"/>
    <w:semiHidden/>
    <w:unhideWhenUsed/>
    <w:qFormat/>
    <w:rsid w:val="00233800"/>
    <w:pPr/>
    <w:rPr>
      <w:rFonts w:ascii="Tahoma" w:hAnsi="Tahoma" w:cs="Tahoma"/>
      <w:sz w:val="16"/>
      <w:szCs w:val="16"/>
    </w:rPr>
  </w:style>
  <w:style w:type="paragraph" w:styleId="Style18">
    <w:name w:val="Блочная цитата"/>
    <w:basedOn w:val="Normal"/>
    <w:qFormat/>
    <w:pPr/>
    <w:rPr/>
  </w:style>
  <w:style w:type="paragraph" w:styleId="Style19">
    <w:name w:val="Title"/>
    <w:basedOn w:val="Style12"/>
    <w:qFormat/>
    <w:pPr/>
    <w:rPr/>
  </w:style>
  <w:style w:type="paragraph" w:styleId="Style20">
    <w:name w:val="Subtitle"/>
    <w:basedOn w:val="Style12"/>
    <w:qFormat/>
    <w:pPr/>
    <w:rPr/>
  </w:style>
  <w:style w:type="paragraph" w:styleId="ConsNormal">
    <w:name w:val="ConsNormal"/>
    <w:qFormat/>
    <w:pPr>
      <w:widowControl w:val="false"/>
      <w:suppressAutoHyphens w:val="true"/>
      <w:bidi w:val="0"/>
      <w:spacing w:lineRule="auto" w:line="276" w:before="0" w:after="198"/>
      <w:ind w:left="0" w:right="11622" w:hanging="8152"/>
      <w:contextualSpacing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21">
    <w:name w:val="Основной текст с отступом 2"/>
    <w:basedOn w:val="Normal"/>
    <w:qFormat/>
    <w:pPr>
      <w:ind w:left="0" w:right="0" w:firstLine="708"/>
      <w:jc w:val="both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1292</TotalTime>
  <Application>LibreOffice/7.3.4.2$Windows_X86_64 LibreOffice_project/728fec16bd5f605073805c3c9e7c4212a0120dc5</Application>
  <AppVersion>15.0000</AppVersion>
  <Pages>1</Pages>
  <Words>169</Words>
  <Characters>1150</Characters>
  <CharactersWithSpaces>1441</CharactersWithSpaces>
  <Paragraphs>20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2016-08-03T05:16:00Z</dcterms:created>
  <dc:creator>savosinaiv</dc:creator>
  <dc:description/>
  <dc:language>ru-RU</dc:language>
  <cp:lastModifiedBy/>
  <cp:lastPrinted>2023-02-02T10:27:45Z</cp:lastPrinted>
  <dcterms:modified xsi:type="dcterms:W3CDTF">2026-08-21T15:08:19Z</dcterms:modified>
  <cp:revision>84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