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094F0" w14:textId="77777777" w:rsidR="006E5170" w:rsidRPr="006E5170" w:rsidRDefault="006E5170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5F7E849E" w14:textId="77777777" w:rsidR="006E5170" w:rsidRPr="006E5170" w:rsidRDefault="006E5170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13B27B8A" w14:textId="77777777" w:rsidR="006E5170" w:rsidRPr="006E5170" w:rsidRDefault="006E5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НАЧАЛЬНИК УПРАВЛЕНИЯ КУЛЬТУРЫ</w:t>
      </w:r>
    </w:p>
    <w:p w14:paraId="413A2451" w14:textId="77777777" w:rsidR="006E5170" w:rsidRPr="006E5170" w:rsidRDefault="006E5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6E900054" w14:textId="77777777" w:rsidR="006E5170" w:rsidRPr="006E5170" w:rsidRDefault="006E5170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25698C9B" w14:textId="77777777" w:rsidR="006E5170" w:rsidRPr="006E5170" w:rsidRDefault="006E5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РАСПОРЯЖЕНИЕ</w:t>
      </w:r>
    </w:p>
    <w:p w14:paraId="5D43D3F9" w14:textId="77777777" w:rsidR="006E5170" w:rsidRPr="006E5170" w:rsidRDefault="006E5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от 6 марта 2025 г. N 56-14-р</w:t>
      </w:r>
    </w:p>
    <w:p w14:paraId="0E27E41B" w14:textId="77777777" w:rsidR="006E5170" w:rsidRPr="006E5170" w:rsidRDefault="006E5170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2B66A1D2" w14:textId="77777777" w:rsidR="006E5170" w:rsidRPr="006E5170" w:rsidRDefault="006E5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ОБ УТВЕРЖДЕНИИ НАПРАВЛЕНИЯ "ОБРАЗОВАНИЕ" МУНИЦИПАЛЬНОЙ</w:t>
      </w:r>
    </w:p>
    <w:p w14:paraId="1B5AD01B" w14:textId="77777777" w:rsidR="006E5170" w:rsidRPr="006E5170" w:rsidRDefault="006E5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ПРОГРАММЫ МУНИЦИПАЛЬНОГО ОБРАЗОВАНИЯ "ГОРОД КАЛУГА"</w:t>
      </w:r>
    </w:p>
    <w:p w14:paraId="05EE54FC" w14:textId="77777777" w:rsidR="006E5170" w:rsidRPr="006E5170" w:rsidRDefault="006E5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"ОРГАНИЗАЦИЯ ОТДЫХА И ОЗДОРОВЛЕНИЯ ДЕТЕЙ В КАНИКУЛЯРНОЕ</w:t>
      </w:r>
    </w:p>
    <w:p w14:paraId="233EEB5D" w14:textId="77777777" w:rsidR="006E5170" w:rsidRPr="006E5170" w:rsidRDefault="006E5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ВРЕМЯ"</w:t>
      </w:r>
    </w:p>
    <w:p w14:paraId="3FD821E2" w14:textId="77777777" w:rsidR="006E5170" w:rsidRP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1989F6F" w14:textId="3445CD7E" w:rsidR="006E5170" w:rsidRPr="006E5170" w:rsidRDefault="006E5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В соответствии с пунктами 13, 16, 17, 17.1, 20 части 1 статьи 16 Федерального закона от 06.10.2003 N 131-ФЗ "Об общих принципах организации местного самоуправления в Российской Федерации", статьей 179 Бюджетного кодекса Российской Федерации, статьями 43, 44 Устава муниципального образования "Город Калуга", Порядком принятия решения о разработке муниципальных программ муниципального образования "Город Калуга", их формирования и реализации, утвержденным постановлением Городской Управы города Калуги от 02.08.2013 N 220-п, Порядком проведения оценки эффективности реализации муниципальных программ муниципального образования "Город Калуга", утвержденным постановлением Городской Управы города Калуги от 02.08.2013 N 220-п, Положением об управлении культуры города Калуги, утвержденным постановлением Городского Головы города Калуги от 23.06.2004 N 245-п, муниципальной программой муниципального образования "Город Калуга" "Организация отдыха и оздоровления детей в каникулярное время", утвержденной постановлением Городской Управы города Калуги от 19.02.2025 N 66-п:</w:t>
      </w:r>
    </w:p>
    <w:p w14:paraId="37295857" w14:textId="77777777" w:rsidR="006E5170" w:rsidRP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82ED47A" w14:textId="19A72035" w:rsidR="006E5170" w:rsidRPr="006E5170" w:rsidRDefault="006E5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1. Утвердить направление "Образование" муниципальной программы муниципального образования "Город Калуга" "Организация отдыха и оздоровления детей в каникулярное время" в соответствии с приложением к настоящему распоряжению.</w:t>
      </w:r>
    </w:p>
    <w:p w14:paraId="479A221D" w14:textId="77777777" w:rsidR="006E5170" w:rsidRPr="006E5170" w:rsidRDefault="006E51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2. Настоящее распоряжение вступает в силу с момента его принятия и распространяется на правоотношения, возникшие с 01.01.2025.</w:t>
      </w:r>
    </w:p>
    <w:p w14:paraId="7F1B8B8C" w14:textId="77777777" w:rsidR="006E5170" w:rsidRPr="006E5170" w:rsidRDefault="006E51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3. Контроль за исполнением настоящего распоряжения оставляю за собой.</w:t>
      </w:r>
    </w:p>
    <w:p w14:paraId="5EC571F8" w14:textId="77777777" w:rsidR="006E5170" w:rsidRP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7B21786" w14:textId="77777777" w:rsidR="006E5170" w:rsidRPr="006E5170" w:rsidRDefault="006E51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E5170">
        <w:rPr>
          <w:rFonts w:ascii="Times New Roman" w:hAnsi="Times New Roman" w:cs="Times New Roman"/>
          <w:sz w:val="24"/>
          <w:szCs w:val="24"/>
        </w:rPr>
        <w:t>Я.В.Васина</w:t>
      </w:r>
      <w:proofErr w:type="spellEnd"/>
    </w:p>
    <w:p w14:paraId="663D671D" w14:textId="77777777" w:rsidR="006E5170" w:rsidRP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A9B1E7" w14:textId="77777777" w:rsid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28B7196" w14:textId="77777777" w:rsid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4DFDC1B" w14:textId="77777777" w:rsid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F5704E" w14:textId="77777777" w:rsid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31208AD" w14:textId="77777777" w:rsid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48FEE38" w14:textId="77777777" w:rsid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6661666" w14:textId="77777777" w:rsid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39A510" w14:textId="77777777" w:rsid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44ACFA" w14:textId="77777777" w:rsid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2253CD" w14:textId="77777777" w:rsid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11E9F3" w14:textId="77777777" w:rsid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E956C9B" w14:textId="77777777" w:rsid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BD460B9" w14:textId="77777777" w:rsidR="006E5170" w:rsidRP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51ADA1C" w14:textId="77777777" w:rsidR="006E5170" w:rsidRP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22E534B" w14:textId="77777777" w:rsidR="006E5170" w:rsidRP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63E261B" w14:textId="77777777" w:rsidR="006E5170" w:rsidRP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948CD0C" w14:textId="77777777" w:rsidR="006E5170" w:rsidRPr="006E5170" w:rsidRDefault="006E517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Приложение</w:t>
      </w:r>
    </w:p>
    <w:p w14:paraId="78EF2D22" w14:textId="77777777" w:rsidR="006E5170" w:rsidRPr="006E5170" w:rsidRDefault="006E51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к Распоряжению</w:t>
      </w:r>
    </w:p>
    <w:p w14:paraId="0AA36139" w14:textId="77777777" w:rsidR="006E5170" w:rsidRPr="006E5170" w:rsidRDefault="006E51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начальника управления культуры</w:t>
      </w:r>
    </w:p>
    <w:p w14:paraId="38D58287" w14:textId="77777777" w:rsidR="006E5170" w:rsidRPr="006E5170" w:rsidRDefault="006E51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71FD3F12" w14:textId="77777777" w:rsidR="006E5170" w:rsidRPr="006E5170" w:rsidRDefault="006E51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от 6 марта 2025 г. N 56-14-р</w:t>
      </w:r>
    </w:p>
    <w:p w14:paraId="1B698110" w14:textId="77777777" w:rsidR="006E5170" w:rsidRP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9890F77" w14:textId="77777777" w:rsidR="006E5170" w:rsidRPr="006E5170" w:rsidRDefault="006E5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 w:rsidRPr="006E5170">
        <w:rPr>
          <w:rFonts w:ascii="Times New Roman" w:hAnsi="Times New Roman" w:cs="Times New Roman"/>
          <w:sz w:val="24"/>
          <w:szCs w:val="24"/>
        </w:rPr>
        <w:t>НАПРАВЛЕНИЕ "ОБРАЗОВАНИЕ"</w:t>
      </w:r>
    </w:p>
    <w:p w14:paraId="5A231B1A" w14:textId="77777777" w:rsidR="006E5170" w:rsidRPr="006E5170" w:rsidRDefault="006E5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0FD38A3E" w14:textId="77777777" w:rsidR="006E5170" w:rsidRPr="006E5170" w:rsidRDefault="006E5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КАЛУГА" "ОРГАНИЗАЦИЯ ОТДЫХА И ОЗДОРОВЛЕНИЯ ДЕТЕЙ</w:t>
      </w:r>
    </w:p>
    <w:p w14:paraId="416B1F2D" w14:textId="77777777" w:rsidR="006E5170" w:rsidRPr="006E5170" w:rsidRDefault="006E5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В КАНИКУЛЯРНОЕ ВРЕМЯ"</w:t>
      </w:r>
    </w:p>
    <w:p w14:paraId="4597D318" w14:textId="77777777" w:rsidR="006E5170" w:rsidRP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C8A2013" w14:textId="77777777" w:rsidR="006E5170" w:rsidRPr="006E5170" w:rsidRDefault="006E517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1. Структура направления муниципальной программы</w:t>
      </w:r>
    </w:p>
    <w:p w14:paraId="09FD6960" w14:textId="77777777" w:rsidR="006E5170" w:rsidRPr="006E5170" w:rsidRDefault="006E5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 "Организация</w:t>
      </w:r>
    </w:p>
    <w:p w14:paraId="59C02DB6" w14:textId="77777777" w:rsidR="006E5170" w:rsidRPr="006E5170" w:rsidRDefault="006E5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отдыха и оздоровления детей в каникулярное время"</w:t>
      </w:r>
    </w:p>
    <w:p w14:paraId="3CA694E8" w14:textId="77777777" w:rsidR="006E5170" w:rsidRP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DAB5070" w14:textId="77777777" w:rsidR="006E5170" w:rsidRPr="006E5170" w:rsidRDefault="006E5170">
      <w:pPr>
        <w:pStyle w:val="ConsPlusNormal"/>
        <w:rPr>
          <w:rFonts w:ascii="Times New Roman" w:hAnsi="Times New Roman" w:cs="Times New Roman"/>
          <w:sz w:val="24"/>
          <w:szCs w:val="24"/>
        </w:rPr>
        <w:sectPr w:rsidR="006E5170" w:rsidRPr="006E5170" w:rsidSect="006E51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824"/>
        <w:gridCol w:w="3402"/>
        <w:gridCol w:w="3231"/>
        <w:gridCol w:w="2268"/>
        <w:gridCol w:w="1309"/>
      </w:tblGrid>
      <w:tr w:rsidR="006E5170" w:rsidRPr="006E5170" w14:paraId="40536119" w14:textId="77777777">
        <w:tc>
          <w:tcPr>
            <w:tcW w:w="567" w:type="dxa"/>
          </w:tcPr>
          <w:p w14:paraId="1039AF75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2824" w:type="dxa"/>
          </w:tcPr>
          <w:p w14:paraId="100CDC05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муниципальной программы/наименование структурного элемента/наименование мероприятия, входящего в состав структурного элемента</w:t>
            </w:r>
          </w:p>
        </w:tc>
        <w:tc>
          <w:tcPr>
            <w:tcW w:w="3402" w:type="dxa"/>
          </w:tcPr>
          <w:p w14:paraId="58616E5A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Задача структурного элемента, решение которой обеспечивается реализацией структурного элемента</w:t>
            </w:r>
          </w:p>
        </w:tc>
        <w:tc>
          <w:tcPr>
            <w:tcW w:w="3231" w:type="dxa"/>
          </w:tcPr>
          <w:p w14:paraId="2CD357ED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Связь задачи структурного элемента с показателем направления муниципальной программы</w:t>
            </w:r>
          </w:p>
        </w:tc>
        <w:tc>
          <w:tcPr>
            <w:tcW w:w="2268" w:type="dxa"/>
          </w:tcPr>
          <w:p w14:paraId="42E0E1C9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Соисполнитель/участник</w:t>
            </w:r>
          </w:p>
        </w:tc>
        <w:tc>
          <w:tcPr>
            <w:tcW w:w="1309" w:type="dxa"/>
          </w:tcPr>
          <w:p w14:paraId="4842A8D2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6E5170" w:rsidRPr="006E5170" w14:paraId="77C8A9F6" w14:textId="77777777">
        <w:tc>
          <w:tcPr>
            <w:tcW w:w="567" w:type="dxa"/>
          </w:tcPr>
          <w:p w14:paraId="59C0C9A2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4" w:type="dxa"/>
          </w:tcPr>
          <w:p w14:paraId="5404259D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3E23E91A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1" w:type="dxa"/>
          </w:tcPr>
          <w:p w14:paraId="02B267F6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114AEFDC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9" w:type="dxa"/>
          </w:tcPr>
          <w:p w14:paraId="02E073D7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5170" w:rsidRPr="006E5170" w14:paraId="04584A58" w14:textId="77777777">
        <w:tc>
          <w:tcPr>
            <w:tcW w:w="10024" w:type="dxa"/>
            <w:gridSpan w:val="4"/>
          </w:tcPr>
          <w:p w14:paraId="682D3EAC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Направление "Образование"</w:t>
            </w:r>
          </w:p>
        </w:tc>
        <w:tc>
          <w:tcPr>
            <w:tcW w:w="2268" w:type="dxa"/>
          </w:tcPr>
          <w:p w14:paraId="2ACA4A71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14:paraId="2D96917E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170" w:rsidRPr="006E5170" w14:paraId="62E500CC" w14:textId="77777777">
        <w:tc>
          <w:tcPr>
            <w:tcW w:w="10024" w:type="dxa"/>
            <w:gridSpan w:val="4"/>
          </w:tcPr>
          <w:p w14:paraId="4A28D4F4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  <w:tc>
          <w:tcPr>
            <w:tcW w:w="2268" w:type="dxa"/>
          </w:tcPr>
          <w:p w14:paraId="1B7E7D51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14:paraId="5E9A5CBF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170" w:rsidRPr="006E5170" w14:paraId="016883B5" w14:textId="77777777">
        <w:tc>
          <w:tcPr>
            <w:tcW w:w="567" w:type="dxa"/>
          </w:tcPr>
          <w:p w14:paraId="065C8427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59"/>
            <w:bookmarkEnd w:id="1"/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4" w:type="dxa"/>
          </w:tcPr>
          <w:p w14:paraId="2646912E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"Проведение мероприятий по организации отдыха и оздоровления детей"</w:t>
            </w:r>
          </w:p>
        </w:tc>
        <w:tc>
          <w:tcPr>
            <w:tcW w:w="3402" w:type="dxa"/>
            <w:vMerge w:val="restart"/>
          </w:tcPr>
          <w:p w14:paraId="7C3C5059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Оснащение учреждений культуры клубного типа спортивным инвентарем и оборудованием для организации культурно-досуговой, познавательно-образовательной и спортивной деятельности детей и подростков в каникулярное время, увеличение количества оздоровленных и отдохнувших детей в каникулярное время</w:t>
            </w:r>
          </w:p>
        </w:tc>
        <w:tc>
          <w:tcPr>
            <w:tcW w:w="3231" w:type="dxa"/>
            <w:vMerge w:val="restart"/>
          </w:tcPr>
          <w:p w14:paraId="30E360D7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приобретенного спортивного инвентаря и оборудования для организации культурно-досуговой, познавательно-образовательной и спортивной деятельности детей и подростков в каникулярное время.</w:t>
            </w:r>
          </w:p>
          <w:p w14:paraId="1E06F159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региональных, всероссийских и международных конкурсов, фестивалей, соревнований</w:t>
            </w:r>
          </w:p>
        </w:tc>
        <w:tc>
          <w:tcPr>
            <w:tcW w:w="2268" w:type="dxa"/>
            <w:vMerge w:val="restart"/>
          </w:tcPr>
          <w:p w14:paraId="0B65A3A0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города Калуги</w:t>
            </w:r>
          </w:p>
        </w:tc>
        <w:tc>
          <w:tcPr>
            <w:tcW w:w="1309" w:type="dxa"/>
            <w:vMerge w:val="restart"/>
          </w:tcPr>
          <w:p w14:paraId="5542DEC1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</w:tc>
      </w:tr>
      <w:tr w:rsidR="006E5170" w:rsidRPr="006E5170" w14:paraId="6C51C06F" w14:textId="77777777">
        <w:tc>
          <w:tcPr>
            <w:tcW w:w="567" w:type="dxa"/>
          </w:tcPr>
          <w:p w14:paraId="21917851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66"/>
            <w:bookmarkEnd w:id="2"/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24" w:type="dxa"/>
          </w:tcPr>
          <w:p w14:paraId="64C192CB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организации отдыха и оздоровления детей</w:t>
            </w:r>
          </w:p>
        </w:tc>
        <w:tc>
          <w:tcPr>
            <w:tcW w:w="3402" w:type="dxa"/>
            <w:vMerge/>
          </w:tcPr>
          <w:p w14:paraId="71295324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vMerge/>
          </w:tcPr>
          <w:p w14:paraId="5967890F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401DD63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Merge/>
          </w:tcPr>
          <w:p w14:paraId="0697101C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50605B" w14:textId="77777777" w:rsidR="006E5170" w:rsidRP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18D4A9F" w14:textId="77777777" w:rsidR="006E5170" w:rsidRPr="006E5170" w:rsidRDefault="006E517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2. Финансовое обеспечение направления муниципальной</w:t>
      </w:r>
    </w:p>
    <w:p w14:paraId="247454C9" w14:textId="77777777" w:rsidR="006E5170" w:rsidRPr="006E5170" w:rsidRDefault="006E5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программы муниципального образования "Город Калуга"</w:t>
      </w:r>
    </w:p>
    <w:p w14:paraId="1DE55E24" w14:textId="77777777" w:rsidR="006E5170" w:rsidRPr="006E5170" w:rsidRDefault="006E5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"Организация отдыха и оздоровления детей в каникулярное</w:t>
      </w:r>
    </w:p>
    <w:p w14:paraId="0359561F" w14:textId="77777777" w:rsidR="006E5170" w:rsidRPr="006E5170" w:rsidRDefault="006E5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lastRenderedPageBreak/>
        <w:t>время"</w:t>
      </w:r>
    </w:p>
    <w:p w14:paraId="1549A696" w14:textId="77777777" w:rsidR="006E5170" w:rsidRP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2268"/>
        <w:gridCol w:w="2268"/>
        <w:gridCol w:w="964"/>
        <w:gridCol w:w="964"/>
        <w:gridCol w:w="964"/>
        <w:gridCol w:w="964"/>
        <w:gridCol w:w="964"/>
        <w:gridCol w:w="964"/>
        <w:gridCol w:w="964"/>
      </w:tblGrid>
      <w:tr w:rsidR="006E5170" w:rsidRPr="006E5170" w14:paraId="67F83978" w14:textId="77777777">
        <w:tc>
          <w:tcPr>
            <w:tcW w:w="2324" w:type="dxa"/>
            <w:vMerge w:val="restart"/>
          </w:tcPr>
          <w:p w14:paraId="458896FB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268" w:type="dxa"/>
            <w:vMerge w:val="restart"/>
          </w:tcPr>
          <w:p w14:paraId="2414EC25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2268" w:type="dxa"/>
            <w:vMerge w:val="restart"/>
          </w:tcPr>
          <w:p w14:paraId="51B41837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964" w:type="dxa"/>
            <w:vMerge w:val="restart"/>
          </w:tcPr>
          <w:p w14:paraId="0511C87B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5784" w:type="dxa"/>
            <w:gridSpan w:val="6"/>
          </w:tcPr>
          <w:p w14:paraId="1644C9A3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</w:tr>
      <w:tr w:rsidR="006E5170" w:rsidRPr="006E5170" w14:paraId="2C0A10BB" w14:textId="77777777">
        <w:tc>
          <w:tcPr>
            <w:tcW w:w="2324" w:type="dxa"/>
            <w:vMerge/>
          </w:tcPr>
          <w:p w14:paraId="38C1A6D5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82A04FA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F0DF595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5593649E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287D53F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964" w:type="dxa"/>
          </w:tcPr>
          <w:p w14:paraId="000C8F2F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64" w:type="dxa"/>
          </w:tcPr>
          <w:p w14:paraId="7CDDA183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964" w:type="dxa"/>
          </w:tcPr>
          <w:p w14:paraId="5D8A1B92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964" w:type="dxa"/>
          </w:tcPr>
          <w:p w14:paraId="165096C5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964" w:type="dxa"/>
          </w:tcPr>
          <w:p w14:paraId="2CB4B82B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6E5170" w:rsidRPr="006E5170" w14:paraId="13C89D4E" w14:textId="77777777">
        <w:tc>
          <w:tcPr>
            <w:tcW w:w="2324" w:type="dxa"/>
          </w:tcPr>
          <w:p w14:paraId="193097E0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783F19DA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7CFCA37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</w:tcPr>
          <w:p w14:paraId="698D69EF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14:paraId="7125DA60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4" w:type="dxa"/>
          </w:tcPr>
          <w:p w14:paraId="54378BEF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4" w:type="dxa"/>
          </w:tcPr>
          <w:p w14:paraId="720041CA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4" w:type="dxa"/>
          </w:tcPr>
          <w:p w14:paraId="0EE8C6CA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4" w:type="dxa"/>
          </w:tcPr>
          <w:p w14:paraId="131EF626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25D5BD37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5170" w:rsidRPr="006E5170" w14:paraId="5D1CEB95" w14:textId="77777777">
        <w:tc>
          <w:tcPr>
            <w:tcW w:w="13608" w:type="dxa"/>
            <w:gridSpan w:val="10"/>
          </w:tcPr>
          <w:p w14:paraId="12478744" w14:textId="77777777" w:rsidR="006E5170" w:rsidRPr="006E5170" w:rsidRDefault="006E517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Направление "Образование" (наименование направления)</w:t>
            </w:r>
          </w:p>
        </w:tc>
      </w:tr>
      <w:tr w:rsidR="006E5170" w:rsidRPr="006E5170" w14:paraId="0C3E1EAB" w14:textId="77777777">
        <w:tc>
          <w:tcPr>
            <w:tcW w:w="2324" w:type="dxa"/>
            <w:vMerge w:val="restart"/>
          </w:tcPr>
          <w:p w14:paraId="39868F97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7A3F733C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города Калуги</w:t>
            </w:r>
          </w:p>
        </w:tc>
        <w:tc>
          <w:tcPr>
            <w:tcW w:w="2268" w:type="dxa"/>
          </w:tcPr>
          <w:p w14:paraId="6F34CDC3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964" w:type="dxa"/>
          </w:tcPr>
          <w:p w14:paraId="57C6B38A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2130,00</w:t>
            </w:r>
          </w:p>
        </w:tc>
        <w:tc>
          <w:tcPr>
            <w:tcW w:w="964" w:type="dxa"/>
          </w:tcPr>
          <w:p w14:paraId="7CE29F27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355,00</w:t>
            </w:r>
          </w:p>
        </w:tc>
        <w:tc>
          <w:tcPr>
            <w:tcW w:w="964" w:type="dxa"/>
          </w:tcPr>
          <w:p w14:paraId="1D009C32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355,00</w:t>
            </w:r>
          </w:p>
        </w:tc>
        <w:tc>
          <w:tcPr>
            <w:tcW w:w="964" w:type="dxa"/>
          </w:tcPr>
          <w:p w14:paraId="3B74FBE9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355,00</w:t>
            </w:r>
          </w:p>
        </w:tc>
        <w:tc>
          <w:tcPr>
            <w:tcW w:w="964" w:type="dxa"/>
          </w:tcPr>
          <w:p w14:paraId="11F0FA01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355,0</w:t>
            </w:r>
          </w:p>
        </w:tc>
        <w:tc>
          <w:tcPr>
            <w:tcW w:w="964" w:type="dxa"/>
          </w:tcPr>
          <w:p w14:paraId="64B3C277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355,0</w:t>
            </w:r>
          </w:p>
        </w:tc>
        <w:tc>
          <w:tcPr>
            <w:tcW w:w="964" w:type="dxa"/>
          </w:tcPr>
          <w:p w14:paraId="5F3841B8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6E5170" w:rsidRPr="006E5170" w14:paraId="233CBDDA" w14:textId="77777777">
        <w:tc>
          <w:tcPr>
            <w:tcW w:w="2324" w:type="dxa"/>
            <w:vMerge/>
          </w:tcPr>
          <w:p w14:paraId="462B2C09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1452BAA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A8DCCB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64" w:type="dxa"/>
          </w:tcPr>
          <w:p w14:paraId="4A2B2EE3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75B2A948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621521CB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5FBE65A6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264E89A4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2E03277B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4A0E576D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170" w:rsidRPr="006E5170" w14:paraId="5678EE09" w14:textId="77777777">
        <w:tc>
          <w:tcPr>
            <w:tcW w:w="2324" w:type="dxa"/>
            <w:vMerge/>
          </w:tcPr>
          <w:p w14:paraId="6C4C1215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D5EB12E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C00DCB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964" w:type="dxa"/>
          </w:tcPr>
          <w:p w14:paraId="06DE2E05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498204E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2B1C0370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6CBCB4E1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E7409BC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64A63DA6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5897E6AA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170" w:rsidRPr="006E5170" w14:paraId="54699CD5" w14:textId="77777777">
        <w:tc>
          <w:tcPr>
            <w:tcW w:w="2324" w:type="dxa"/>
            <w:vMerge/>
          </w:tcPr>
          <w:p w14:paraId="7850A6C8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91B4CDA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7602D53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964" w:type="dxa"/>
          </w:tcPr>
          <w:p w14:paraId="7FB792BA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2130,00</w:t>
            </w:r>
          </w:p>
        </w:tc>
        <w:tc>
          <w:tcPr>
            <w:tcW w:w="964" w:type="dxa"/>
          </w:tcPr>
          <w:p w14:paraId="4084F802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355,00</w:t>
            </w:r>
          </w:p>
        </w:tc>
        <w:tc>
          <w:tcPr>
            <w:tcW w:w="964" w:type="dxa"/>
          </w:tcPr>
          <w:p w14:paraId="482B4A1B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355,00</w:t>
            </w:r>
          </w:p>
        </w:tc>
        <w:tc>
          <w:tcPr>
            <w:tcW w:w="964" w:type="dxa"/>
          </w:tcPr>
          <w:p w14:paraId="3FC6BE6F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355,00</w:t>
            </w:r>
          </w:p>
        </w:tc>
        <w:tc>
          <w:tcPr>
            <w:tcW w:w="964" w:type="dxa"/>
          </w:tcPr>
          <w:p w14:paraId="46846CE2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355,0</w:t>
            </w:r>
          </w:p>
        </w:tc>
        <w:tc>
          <w:tcPr>
            <w:tcW w:w="964" w:type="dxa"/>
          </w:tcPr>
          <w:p w14:paraId="6151FBA8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355,0</w:t>
            </w:r>
          </w:p>
        </w:tc>
        <w:tc>
          <w:tcPr>
            <w:tcW w:w="964" w:type="dxa"/>
          </w:tcPr>
          <w:p w14:paraId="213048E7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6E5170" w:rsidRPr="006E5170" w14:paraId="46B91475" w14:textId="77777777">
        <w:tc>
          <w:tcPr>
            <w:tcW w:w="13608" w:type="dxa"/>
            <w:gridSpan w:val="10"/>
          </w:tcPr>
          <w:p w14:paraId="72B28C30" w14:textId="77777777" w:rsidR="006E5170" w:rsidRPr="006E5170" w:rsidRDefault="006E517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6E5170" w:rsidRPr="006E5170" w14:paraId="72629474" w14:textId="77777777">
        <w:tc>
          <w:tcPr>
            <w:tcW w:w="2324" w:type="dxa"/>
            <w:vMerge w:val="restart"/>
          </w:tcPr>
          <w:p w14:paraId="4552B2A2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"Проведение мероприятий по организации отдыха и оздоровления детей"</w:t>
            </w:r>
          </w:p>
        </w:tc>
        <w:tc>
          <w:tcPr>
            <w:tcW w:w="2268" w:type="dxa"/>
            <w:vMerge w:val="restart"/>
          </w:tcPr>
          <w:p w14:paraId="109BBA6F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города Калуги</w:t>
            </w:r>
          </w:p>
        </w:tc>
        <w:tc>
          <w:tcPr>
            <w:tcW w:w="2268" w:type="dxa"/>
          </w:tcPr>
          <w:p w14:paraId="414BF609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964" w:type="dxa"/>
          </w:tcPr>
          <w:p w14:paraId="1A2A9C93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2130,00</w:t>
            </w:r>
          </w:p>
        </w:tc>
        <w:tc>
          <w:tcPr>
            <w:tcW w:w="964" w:type="dxa"/>
          </w:tcPr>
          <w:p w14:paraId="6FC57D0E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355,00</w:t>
            </w:r>
          </w:p>
        </w:tc>
        <w:tc>
          <w:tcPr>
            <w:tcW w:w="964" w:type="dxa"/>
          </w:tcPr>
          <w:p w14:paraId="065B7122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355,00</w:t>
            </w:r>
          </w:p>
        </w:tc>
        <w:tc>
          <w:tcPr>
            <w:tcW w:w="964" w:type="dxa"/>
          </w:tcPr>
          <w:p w14:paraId="7D0FE051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355,00</w:t>
            </w:r>
          </w:p>
        </w:tc>
        <w:tc>
          <w:tcPr>
            <w:tcW w:w="964" w:type="dxa"/>
          </w:tcPr>
          <w:p w14:paraId="651D81C1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355,0</w:t>
            </w:r>
          </w:p>
        </w:tc>
        <w:tc>
          <w:tcPr>
            <w:tcW w:w="964" w:type="dxa"/>
          </w:tcPr>
          <w:p w14:paraId="3807AC8B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355,0</w:t>
            </w:r>
          </w:p>
        </w:tc>
        <w:tc>
          <w:tcPr>
            <w:tcW w:w="964" w:type="dxa"/>
          </w:tcPr>
          <w:p w14:paraId="19732BC3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6E5170" w:rsidRPr="006E5170" w14:paraId="3C30096D" w14:textId="77777777">
        <w:tc>
          <w:tcPr>
            <w:tcW w:w="2324" w:type="dxa"/>
            <w:vMerge/>
          </w:tcPr>
          <w:p w14:paraId="4AE62452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A0C3321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11274EC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64" w:type="dxa"/>
          </w:tcPr>
          <w:p w14:paraId="7C1C45FE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63B60D51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5A29D9EE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29A62D2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47CDC038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3B540B72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2247EBDC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170" w:rsidRPr="006E5170" w14:paraId="6A3724F7" w14:textId="77777777">
        <w:tc>
          <w:tcPr>
            <w:tcW w:w="2324" w:type="dxa"/>
            <w:vMerge/>
          </w:tcPr>
          <w:p w14:paraId="19E65E69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5C0A462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A6F0CF5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964" w:type="dxa"/>
          </w:tcPr>
          <w:p w14:paraId="5150E62C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279B17A7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03E72A34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564AB9C6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0BC5B334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3A78964D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3F2ADB98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170" w:rsidRPr="006E5170" w14:paraId="2E6FAFB8" w14:textId="77777777">
        <w:tc>
          <w:tcPr>
            <w:tcW w:w="2324" w:type="dxa"/>
            <w:vMerge/>
          </w:tcPr>
          <w:p w14:paraId="60921442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F2023D5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F0B85E2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964" w:type="dxa"/>
          </w:tcPr>
          <w:p w14:paraId="281C1156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2130,00</w:t>
            </w:r>
          </w:p>
        </w:tc>
        <w:tc>
          <w:tcPr>
            <w:tcW w:w="964" w:type="dxa"/>
          </w:tcPr>
          <w:p w14:paraId="57D1C8D0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355,00</w:t>
            </w:r>
          </w:p>
        </w:tc>
        <w:tc>
          <w:tcPr>
            <w:tcW w:w="964" w:type="dxa"/>
          </w:tcPr>
          <w:p w14:paraId="2611B2B9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355,00</w:t>
            </w:r>
          </w:p>
        </w:tc>
        <w:tc>
          <w:tcPr>
            <w:tcW w:w="964" w:type="dxa"/>
          </w:tcPr>
          <w:p w14:paraId="100230E9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355,00</w:t>
            </w:r>
          </w:p>
        </w:tc>
        <w:tc>
          <w:tcPr>
            <w:tcW w:w="964" w:type="dxa"/>
          </w:tcPr>
          <w:p w14:paraId="3F1B1BFB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355,0</w:t>
            </w:r>
          </w:p>
        </w:tc>
        <w:tc>
          <w:tcPr>
            <w:tcW w:w="964" w:type="dxa"/>
          </w:tcPr>
          <w:p w14:paraId="0E0D5503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355,0</w:t>
            </w:r>
          </w:p>
        </w:tc>
        <w:tc>
          <w:tcPr>
            <w:tcW w:w="964" w:type="dxa"/>
          </w:tcPr>
          <w:p w14:paraId="30830BFD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355,0</w:t>
            </w:r>
          </w:p>
        </w:tc>
      </w:tr>
    </w:tbl>
    <w:p w14:paraId="0DB4F246" w14:textId="77777777" w:rsidR="006E5170" w:rsidRP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BF2565" w14:textId="77777777" w:rsidR="006E5170" w:rsidRPr="006E5170" w:rsidRDefault="006E517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3. Сведения о показателях направления муниципальной</w:t>
      </w:r>
    </w:p>
    <w:p w14:paraId="4D0A75D9" w14:textId="77777777" w:rsidR="006E5170" w:rsidRPr="006E5170" w:rsidRDefault="006E5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программы муниципального образования "Город Калуга"</w:t>
      </w:r>
    </w:p>
    <w:p w14:paraId="2557DDE0" w14:textId="77777777" w:rsidR="006E5170" w:rsidRPr="006E5170" w:rsidRDefault="006E5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"Организация отдыха и оздоровления детей в каникулярное</w:t>
      </w:r>
    </w:p>
    <w:p w14:paraId="36E79E43" w14:textId="77777777" w:rsidR="006E5170" w:rsidRPr="006E5170" w:rsidRDefault="006E5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время"</w:t>
      </w:r>
    </w:p>
    <w:p w14:paraId="6EAF398B" w14:textId="77777777" w:rsidR="006E5170" w:rsidRP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39"/>
        <w:gridCol w:w="1204"/>
        <w:gridCol w:w="1054"/>
        <w:gridCol w:w="737"/>
        <w:gridCol w:w="737"/>
        <w:gridCol w:w="737"/>
        <w:gridCol w:w="737"/>
        <w:gridCol w:w="737"/>
        <w:gridCol w:w="737"/>
        <w:gridCol w:w="2891"/>
      </w:tblGrid>
      <w:tr w:rsidR="006E5170" w:rsidRPr="006E5170" w14:paraId="5D1E0472" w14:textId="77777777">
        <w:tc>
          <w:tcPr>
            <w:tcW w:w="567" w:type="dxa"/>
            <w:vMerge w:val="restart"/>
          </w:tcPr>
          <w:p w14:paraId="533F7518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439" w:type="dxa"/>
            <w:vMerge w:val="restart"/>
          </w:tcPr>
          <w:p w14:paraId="447BED44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04" w:type="dxa"/>
            <w:vMerge w:val="restart"/>
          </w:tcPr>
          <w:p w14:paraId="614A117C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476" w:type="dxa"/>
            <w:gridSpan w:val="7"/>
          </w:tcPr>
          <w:p w14:paraId="718D9C55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 реализации муниципальной программы</w:t>
            </w:r>
          </w:p>
        </w:tc>
        <w:tc>
          <w:tcPr>
            <w:tcW w:w="2891" w:type="dxa"/>
            <w:vMerge w:val="restart"/>
          </w:tcPr>
          <w:p w14:paraId="60B3645C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Источник значения показателя (методика расчета показателей, соглашение, региональный проект, муниципальная программа)</w:t>
            </w:r>
          </w:p>
        </w:tc>
      </w:tr>
      <w:tr w:rsidR="006E5170" w:rsidRPr="006E5170" w14:paraId="33FA0572" w14:textId="77777777">
        <w:tc>
          <w:tcPr>
            <w:tcW w:w="567" w:type="dxa"/>
            <w:vMerge/>
          </w:tcPr>
          <w:p w14:paraId="639D8040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Merge/>
          </w:tcPr>
          <w:p w14:paraId="2C4DF43D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vMerge/>
          </w:tcPr>
          <w:p w14:paraId="459F8B98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14:paraId="14BB3258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422" w:type="dxa"/>
            <w:gridSpan w:val="6"/>
          </w:tcPr>
          <w:p w14:paraId="6C871190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2891" w:type="dxa"/>
            <w:vMerge/>
          </w:tcPr>
          <w:p w14:paraId="14B9B8FA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170" w:rsidRPr="006E5170" w14:paraId="65580559" w14:textId="77777777">
        <w:tc>
          <w:tcPr>
            <w:tcW w:w="567" w:type="dxa"/>
            <w:vMerge/>
          </w:tcPr>
          <w:p w14:paraId="19AFA9DA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Merge/>
          </w:tcPr>
          <w:p w14:paraId="0313D5F5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vMerge/>
          </w:tcPr>
          <w:p w14:paraId="2B03CF9A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14:paraId="4C40183F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737" w:type="dxa"/>
          </w:tcPr>
          <w:p w14:paraId="51EEF670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37" w:type="dxa"/>
          </w:tcPr>
          <w:p w14:paraId="57710073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37" w:type="dxa"/>
          </w:tcPr>
          <w:p w14:paraId="252B2CD9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737" w:type="dxa"/>
          </w:tcPr>
          <w:p w14:paraId="046437FC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737" w:type="dxa"/>
          </w:tcPr>
          <w:p w14:paraId="13C4660A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37" w:type="dxa"/>
          </w:tcPr>
          <w:p w14:paraId="708B368B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2891" w:type="dxa"/>
            <w:vMerge/>
          </w:tcPr>
          <w:p w14:paraId="27B85315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170" w:rsidRPr="006E5170" w14:paraId="36BB31B9" w14:textId="77777777">
        <w:tc>
          <w:tcPr>
            <w:tcW w:w="567" w:type="dxa"/>
          </w:tcPr>
          <w:p w14:paraId="7CD2146D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9" w:type="dxa"/>
          </w:tcPr>
          <w:p w14:paraId="2266856C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14:paraId="52194265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4" w:type="dxa"/>
          </w:tcPr>
          <w:p w14:paraId="2E150571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777E9757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14:paraId="4E80D5E5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3F9AA49B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2AA9B629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14:paraId="4BBE134B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</w:tcPr>
          <w:p w14:paraId="55F6FA43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1" w:type="dxa"/>
          </w:tcPr>
          <w:p w14:paraId="7EEBCA42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E5170" w:rsidRPr="006E5170" w14:paraId="3AEF7095" w14:textId="77777777">
        <w:tc>
          <w:tcPr>
            <w:tcW w:w="13577" w:type="dxa"/>
            <w:gridSpan w:val="11"/>
          </w:tcPr>
          <w:p w14:paraId="466F67D7" w14:textId="77777777" w:rsidR="006E5170" w:rsidRPr="006E5170" w:rsidRDefault="006E517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Направление муниципальной программы "Образование"</w:t>
            </w:r>
          </w:p>
        </w:tc>
      </w:tr>
      <w:tr w:rsidR="006E5170" w:rsidRPr="006E5170" w14:paraId="716E41C2" w14:textId="77777777">
        <w:tc>
          <w:tcPr>
            <w:tcW w:w="567" w:type="dxa"/>
          </w:tcPr>
          <w:p w14:paraId="0EBED6EE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9" w:type="dxa"/>
          </w:tcPr>
          <w:p w14:paraId="4A4810EC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приобретенного спортивного инвентаря и оборудования для организации культурно-досуговой, познавательно-образовательной и спортивной деятельности детей и подростков в каникулярное время</w:t>
            </w:r>
          </w:p>
        </w:tc>
        <w:tc>
          <w:tcPr>
            <w:tcW w:w="1204" w:type="dxa"/>
          </w:tcPr>
          <w:p w14:paraId="49BE0ADF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054" w:type="dxa"/>
          </w:tcPr>
          <w:p w14:paraId="1AB3DE63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7" w:type="dxa"/>
          </w:tcPr>
          <w:p w14:paraId="0167397C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70150264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7109A6F2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1A567798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0236C86E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0AB3DF02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1" w:type="dxa"/>
          </w:tcPr>
          <w:p w14:paraId="317F084D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начальника управления культуры города Калуги от 24.02.2025 N 34-14-р "Об утверждении методики расчета значений показателей направления "Образование" муниципальной программы </w:t>
            </w:r>
            <w:r w:rsidRPr="006E5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 "Город Калуга" "Организация отдыха и оздоровления детей в каникулярное время"</w:t>
            </w:r>
          </w:p>
        </w:tc>
      </w:tr>
      <w:tr w:rsidR="006E5170" w:rsidRPr="006E5170" w14:paraId="411FC4E4" w14:textId="77777777">
        <w:tc>
          <w:tcPr>
            <w:tcW w:w="567" w:type="dxa"/>
          </w:tcPr>
          <w:p w14:paraId="2DDDB197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39" w:type="dxa"/>
          </w:tcPr>
          <w:p w14:paraId="2CF2C4B3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региональных, всероссийских и международных конкурсов, фестивалей, соревнований</w:t>
            </w:r>
          </w:p>
        </w:tc>
        <w:tc>
          <w:tcPr>
            <w:tcW w:w="1204" w:type="dxa"/>
          </w:tcPr>
          <w:p w14:paraId="7870CE81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054" w:type="dxa"/>
          </w:tcPr>
          <w:p w14:paraId="1AAF3602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7" w:type="dxa"/>
          </w:tcPr>
          <w:p w14:paraId="4EB7AA0A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" w:type="dxa"/>
          </w:tcPr>
          <w:p w14:paraId="77032E20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" w:type="dxa"/>
          </w:tcPr>
          <w:p w14:paraId="500D826D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" w:type="dxa"/>
          </w:tcPr>
          <w:p w14:paraId="315172BB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" w:type="dxa"/>
          </w:tcPr>
          <w:p w14:paraId="1CAB2F53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" w:type="dxa"/>
          </w:tcPr>
          <w:p w14:paraId="6E435040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91" w:type="dxa"/>
          </w:tcPr>
          <w:p w14:paraId="276AA3EF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D13A16" w14:textId="77777777" w:rsidR="006E5170" w:rsidRP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7AE6756" w14:textId="77777777" w:rsidR="006E5170" w:rsidRPr="006E5170" w:rsidRDefault="006E517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4. План достижения показателей направления муниципальной</w:t>
      </w:r>
    </w:p>
    <w:p w14:paraId="08BF2623" w14:textId="77777777" w:rsidR="006E5170" w:rsidRPr="006E5170" w:rsidRDefault="006E5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программы муниципального образования "Город Калуга"</w:t>
      </w:r>
    </w:p>
    <w:p w14:paraId="2826C2AA" w14:textId="77777777" w:rsidR="006E5170" w:rsidRPr="006E5170" w:rsidRDefault="006E5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"Организация отдыха и оздоровления детей в каникулярное</w:t>
      </w:r>
    </w:p>
    <w:p w14:paraId="7206C534" w14:textId="77777777" w:rsidR="006E5170" w:rsidRPr="006E5170" w:rsidRDefault="006E5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время" на 2025 год</w:t>
      </w:r>
    </w:p>
    <w:p w14:paraId="08C846BE" w14:textId="77777777" w:rsidR="006E5170" w:rsidRP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08"/>
        <w:gridCol w:w="1134"/>
        <w:gridCol w:w="113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6E5170" w:rsidRPr="006E5170" w14:paraId="3081209A" w14:textId="77777777">
        <w:tc>
          <w:tcPr>
            <w:tcW w:w="567" w:type="dxa"/>
            <w:vMerge w:val="restart"/>
          </w:tcPr>
          <w:p w14:paraId="064E9B67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608" w:type="dxa"/>
            <w:vMerge w:val="restart"/>
          </w:tcPr>
          <w:p w14:paraId="10AC70A0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14:paraId="42695210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134" w:type="dxa"/>
            <w:vMerge w:val="restart"/>
          </w:tcPr>
          <w:p w14:paraId="5D7E0288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7480" w:type="dxa"/>
            <w:gridSpan w:val="11"/>
          </w:tcPr>
          <w:p w14:paraId="463409A0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680" w:type="dxa"/>
            <w:vMerge w:val="restart"/>
          </w:tcPr>
          <w:p w14:paraId="55622062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На дату 31.12.2025</w:t>
            </w:r>
          </w:p>
        </w:tc>
      </w:tr>
      <w:tr w:rsidR="006E5170" w:rsidRPr="006E5170" w14:paraId="058A921E" w14:textId="77777777">
        <w:tc>
          <w:tcPr>
            <w:tcW w:w="567" w:type="dxa"/>
            <w:vMerge/>
          </w:tcPr>
          <w:p w14:paraId="64CC74FB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14:paraId="12B0B480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0095AE2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1F0556A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1C0977A9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680" w:type="dxa"/>
          </w:tcPr>
          <w:p w14:paraId="3240520E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680" w:type="dxa"/>
          </w:tcPr>
          <w:p w14:paraId="6898BDBF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80" w:type="dxa"/>
          </w:tcPr>
          <w:p w14:paraId="46B44059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680" w:type="dxa"/>
          </w:tcPr>
          <w:p w14:paraId="0C1568C2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80" w:type="dxa"/>
          </w:tcPr>
          <w:p w14:paraId="2C608676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80" w:type="dxa"/>
          </w:tcPr>
          <w:p w14:paraId="0E132840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80" w:type="dxa"/>
          </w:tcPr>
          <w:p w14:paraId="0FFBC864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авг.</w:t>
            </w:r>
          </w:p>
        </w:tc>
        <w:tc>
          <w:tcPr>
            <w:tcW w:w="680" w:type="dxa"/>
          </w:tcPr>
          <w:p w14:paraId="49434D17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80" w:type="dxa"/>
          </w:tcPr>
          <w:p w14:paraId="35F13E01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окт.</w:t>
            </w:r>
          </w:p>
        </w:tc>
        <w:tc>
          <w:tcPr>
            <w:tcW w:w="680" w:type="dxa"/>
          </w:tcPr>
          <w:p w14:paraId="02E46D41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80" w:type="dxa"/>
            <w:vMerge/>
          </w:tcPr>
          <w:p w14:paraId="104015A2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170" w:rsidRPr="006E5170" w14:paraId="0962E3F2" w14:textId="77777777">
        <w:tc>
          <w:tcPr>
            <w:tcW w:w="567" w:type="dxa"/>
          </w:tcPr>
          <w:p w14:paraId="30143E19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</w:tcPr>
          <w:p w14:paraId="139F1D93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A3E57BC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4B89E24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14:paraId="5997928F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14:paraId="26DE5CBB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14:paraId="3B98312C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14:paraId="58A34A83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</w:tcPr>
          <w:p w14:paraId="0B6E6227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" w:type="dxa"/>
          </w:tcPr>
          <w:p w14:paraId="24B82E7D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" w:type="dxa"/>
          </w:tcPr>
          <w:p w14:paraId="48DC2D5A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" w:type="dxa"/>
          </w:tcPr>
          <w:p w14:paraId="41C4BB86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" w:type="dxa"/>
          </w:tcPr>
          <w:p w14:paraId="335AD7C0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" w:type="dxa"/>
          </w:tcPr>
          <w:p w14:paraId="3F13B2F2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" w:type="dxa"/>
          </w:tcPr>
          <w:p w14:paraId="71C4D1B7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" w:type="dxa"/>
          </w:tcPr>
          <w:p w14:paraId="26AE5796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E5170" w:rsidRPr="006E5170" w14:paraId="5DB18EEE" w14:textId="77777777">
        <w:tc>
          <w:tcPr>
            <w:tcW w:w="567" w:type="dxa"/>
          </w:tcPr>
          <w:p w14:paraId="31CF7536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</w:tcPr>
          <w:p w14:paraId="7ED0583A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приобретенного спортивного инвентаря и оборудования для организации культурно-досуговой, познавательно-образовательной и </w:t>
            </w:r>
            <w:r w:rsidRPr="006E5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спортивной деятельности детей и подростков в каникулярное время</w:t>
            </w:r>
          </w:p>
        </w:tc>
        <w:tc>
          <w:tcPr>
            <w:tcW w:w="1134" w:type="dxa"/>
          </w:tcPr>
          <w:p w14:paraId="19D5B171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134" w:type="dxa"/>
          </w:tcPr>
          <w:p w14:paraId="36050602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680" w:type="dxa"/>
          </w:tcPr>
          <w:p w14:paraId="79C438EA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77C86011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5D1A5E24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579A6F8E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5AB68AAD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27F304DD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" w:type="dxa"/>
          </w:tcPr>
          <w:p w14:paraId="310E48FC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0C12B5F4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44DB1347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237F6921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69F0E4C3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5984FB82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5170" w:rsidRPr="006E5170" w14:paraId="446447F7" w14:textId="77777777">
        <w:tc>
          <w:tcPr>
            <w:tcW w:w="567" w:type="dxa"/>
          </w:tcPr>
          <w:p w14:paraId="7FC51F18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</w:tcPr>
          <w:p w14:paraId="4846C55E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региональных, всероссийских и международных конкурсов, фестивалей, соревнований</w:t>
            </w:r>
          </w:p>
        </w:tc>
        <w:tc>
          <w:tcPr>
            <w:tcW w:w="1134" w:type="dxa"/>
          </w:tcPr>
          <w:p w14:paraId="5E0E857B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134" w:type="dxa"/>
          </w:tcPr>
          <w:p w14:paraId="6E23B3D2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80" w:type="dxa"/>
          </w:tcPr>
          <w:p w14:paraId="6AB66DF5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73A534C8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23E6C243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" w:type="dxa"/>
          </w:tcPr>
          <w:p w14:paraId="66B74381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1FA58A6D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2CBC33EB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" w:type="dxa"/>
          </w:tcPr>
          <w:p w14:paraId="4B207A50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380134E4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2156E2E6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1D4B63C1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703EA08D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2DA23F54" w14:textId="77777777" w:rsidR="006E5170" w:rsidRPr="006E5170" w:rsidRDefault="006E51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5629AF63" w14:textId="77777777" w:rsidR="006E5170" w:rsidRP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83A4EF2" w14:textId="77777777" w:rsidR="006E5170" w:rsidRPr="006E5170" w:rsidRDefault="006E517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5. Механизм реализации направления муниципальной программы</w:t>
      </w:r>
    </w:p>
    <w:p w14:paraId="0FF3558F" w14:textId="77777777" w:rsidR="006E5170" w:rsidRP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52618E8" w14:textId="77777777" w:rsidR="006E5170" w:rsidRPr="006E5170" w:rsidRDefault="006E51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1. Персональную ответственность за реализацию структурных элементов направления муниципальной программы несет заместитель начальника управления культуры города Калуги.</w:t>
      </w:r>
    </w:p>
    <w:p w14:paraId="21963A79" w14:textId="77777777" w:rsidR="006E5170" w:rsidRPr="006E5170" w:rsidRDefault="006E51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2. Реализация комплекса процессных мероприятий структуры направления муниципальной программы:</w:t>
      </w:r>
    </w:p>
    <w:p w14:paraId="1B4E04A8" w14:textId="40315238" w:rsidR="006E5170" w:rsidRPr="006E5170" w:rsidRDefault="006E51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2.1. Структурный элемент "Проведение мероприятий по организации отдыха и оздоровления детей" (пункт 1 комплекса процессных мероприятий таблицы раздела 1):</w:t>
      </w:r>
    </w:p>
    <w:p w14:paraId="1B156C90" w14:textId="4DD1C08F" w:rsidR="006E5170" w:rsidRPr="006E5170" w:rsidRDefault="006E51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2.1.1. Проведение мероприятий по организации отдыха и оздоровления детей (подпункт 1.1 пункта 1 комплекса процессных мероприятий таблицы раздела 1) реализуется путем предоставления субсидии на иные цели муниципальным бюджетным учреждениям, подведомственным управлению культуры города Калуги, в соответствии с порядком определения объема и условий предоставления субсидий на иные цели муниципальным бюджетным учреждениям, подведомственным управлению культуры города Калуги, из бюджета муниципального образования "Город Калуга", утвержденным постановлением Городской Управы города Калуги от 03.05.2024 N 133-п "Об утверждении порядка определения объема и условий предоставления субсидий на иные цели муниципальным бюджетным учреждениям, подведомственным управлению культуры города Калуги, из бюджета муниципального образования "Город Калуга" (далее - порядок предоставления субсидии на иные цели).</w:t>
      </w:r>
    </w:p>
    <w:p w14:paraId="1FF28763" w14:textId="77777777" w:rsidR="006E5170" w:rsidRPr="006E5170" w:rsidRDefault="006E51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3. Мероприятия направления муниципальной программы финансируются за счет средств бюджета муниципального образования "Город Калуга".</w:t>
      </w:r>
    </w:p>
    <w:p w14:paraId="3640A7D9" w14:textId="77777777" w:rsidR="006E5170" w:rsidRP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974033A" w14:textId="77777777" w:rsidR="006E5170" w:rsidRPr="006E5170" w:rsidRDefault="006E517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lastRenderedPageBreak/>
        <w:t>6. План реализации комплекса процессных мероприятий</w:t>
      </w:r>
    </w:p>
    <w:p w14:paraId="22ACA848" w14:textId="77777777" w:rsidR="006E5170" w:rsidRPr="006E5170" w:rsidRDefault="006E51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5170">
        <w:rPr>
          <w:rFonts w:ascii="Times New Roman" w:hAnsi="Times New Roman" w:cs="Times New Roman"/>
          <w:sz w:val="24"/>
          <w:szCs w:val="24"/>
        </w:rPr>
        <w:t>в текущем финансовом году</w:t>
      </w:r>
    </w:p>
    <w:p w14:paraId="54C08E53" w14:textId="77777777" w:rsidR="006E5170" w:rsidRP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639"/>
        <w:gridCol w:w="1459"/>
        <w:gridCol w:w="1789"/>
        <w:gridCol w:w="1459"/>
        <w:gridCol w:w="1459"/>
        <w:gridCol w:w="1744"/>
        <w:gridCol w:w="1999"/>
        <w:gridCol w:w="1924"/>
      </w:tblGrid>
      <w:tr w:rsidR="006E5170" w:rsidRPr="006E5170" w14:paraId="03B63405" w14:textId="77777777">
        <w:tc>
          <w:tcPr>
            <w:tcW w:w="567" w:type="dxa"/>
            <w:vMerge w:val="restart"/>
          </w:tcPr>
          <w:p w14:paraId="7A20DA85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639" w:type="dxa"/>
            <w:vMerge w:val="restart"/>
          </w:tcPr>
          <w:p w14:paraId="596C0E63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Наименование процессного мероприятия, входящего в состав структурного элемента</w:t>
            </w:r>
          </w:p>
        </w:tc>
        <w:tc>
          <w:tcPr>
            <w:tcW w:w="6166" w:type="dxa"/>
            <w:gridSpan w:val="4"/>
          </w:tcPr>
          <w:p w14:paraId="2170BF5D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1744" w:type="dxa"/>
            <w:vMerge w:val="restart"/>
          </w:tcPr>
          <w:p w14:paraId="7D6A0CA0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99" w:type="dxa"/>
            <w:vMerge w:val="restart"/>
          </w:tcPr>
          <w:p w14:paraId="68735F04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1924" w:type="dxa"/>
            <w:vMerge w:val="restart"/>
          </w:tcPr>
          <w:p w14:paraId="2D111743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6E5170" w:rsidRPr="006E5170" w14:paraId="7B69E828" w14:textId="77777777">
        <w:tc>
          <w:tcPr>
            <w:tcW w:w="567" w:type="dxa"/>
            <w:vMerge/>
          </w:tcPr>
          <w:p w14:paraId="7FF64CA6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vMerge/>
          </w:tcPr>
          <w:p w14:paraId="26E77C49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14:paraId="1997B94A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Контрольная точка 1</w:t>
            </w:r>
          </w:p>
        </w:tc>
        <w:tc>
          <w:tcPr>
            <w:tcW w:w="1789" w:type="dxa"/>
          </w:tcPr>
          <w:p w14:paraId="6CAC0B45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Контрольная точка 2</w:t>
            </w:r>
          </w:p>
        </w:tc>
        <w:tc>
          <w:tcPr>
            <w:tcW w:w="1459" w:type="dxa"/>
          </w:tcPr>
          <w:p w14:paraId="1F394989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Контрольная точка 3</w:t>
            </w:r>
          </w:p>
        </w:tc>
        <w:tc>
          <w:tcPr>
            <w:tcW w:w="1459" w:type="dxa"/>
          </w:tcPr>
          <w:p w14:paraId="73C6BCCC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Контрольная точка 4</w:t>
            </w:r>
          </w:p>
        </w:tc>
        <w:tc>
          <w:tcPr>
            <w:tcW w:w="1744" w:type="dxa"/>
            <w:vMerge/>
          </w:tcPr>
          <w:p w14:paraId="2A45C882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14:paraId="5229FA5E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2F76CB81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170" w:rsidRPr="006E5170" w14:paraId="79A2A7A0" w14:textId="77777777">
        <w:tc>
          <w:tcPr>
            <w:tcW w:w="567" w:type="dxa"/>
          </w:tcPr>
          <w:p w14:paraId="28FC2DA2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</w:tcPr>
          <w:p w14:paraId="6D6F774A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9" w:type="dxa"/>
          </w:tcPr>
          <w:p w14:paraId="6840511C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9" w:type="dxa"/>
          </w:tcPr>
          <w:p w14:paraId="06748980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9" w:type="dxa"/>
          </w:tcPr>
          <w:p w14:paraId="3FCB9D4F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9" w:type="dxa"/>
          </w:tcPr>
          <w:p w14:paraId="015EC72E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4" w:type="dxa"/>
          </w:tcPr>
          <w:p w14:paraId="2C0BDD45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9" w:type="dxa"/>
          </w:tcPr>
          <w:p w14:paraId="5E346453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4" w:type="dxa"/>
          </w:tcPr>
          <w:p w14:paraId="1AF9BBB4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E5170" w:rsidRPr="006E5170" w14:paraId="25E9C6B8" w14:textId="77777777">
        <w:tc>
          <w:tcPr>
            <w:tcW w:w="567" w:type="dxa"/>
          </w:tcPr>
          <w:p w14:paraId="7005B103" w14:textId="77777777" w:rsidR="006E5170" w:rsidRPr="006E5170" w:rsidRDefault="006E517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2" w:type="dxa"/>
            <w:gridSpan w:val="8"/>
          </w:tcPr>
          <w:p w14:paraId="2564C517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Задача "Оснащение учреждений культуры клубного типа спортивным инвентарем и оборудованием для организации культурно-досуговой, познавательно-образовательной и спортивной деятельности детей и подростков в каникулярное время, увеличение количества оздоровленных и отдохнувших детей в каникулярное время" структурного элемента "Проведение мероприятий по организации отдыха и оздоровления детей"</w:t>
            </w:r>
          </w:p>
        </w:tc>
      </w:tr>
      <w:tr w:rsidR="006E5170" w:rsidRPr="006E5170" w14:paraId="509B8B5C" w14:textId="77777777">
        <w:tc>
          <w:tcPr>
            <w:tcW w:w="567" w:type="dxa"/>
          </w:tcPr>
          <w:p w14:paraId="14793FA3" w14:textId="77777777" w:rsidR="006E5170" w:rsidRPr="006E5170" w:rsidRDefault="006E51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639" w:type="dxa"/>
          </w:tcPr>
          <w:p w14:paraId="0A8B0BF0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организации отдыха и оздоровления детей</w:t>
            </w:r>
          </w:p>
        </w:tc>
        <w:tc>
          <w:tcPr>
            <w:tcW w:w="1459" w:type="dxa"/>
          </w:tcPr>
          <w:p w14:paraId="1355A0C0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28.02.2025.</w:t>
            </w:r>
          </w:p>
          <w:p w14:paraId="57049FD1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Перечень целевых субсидий утвержден</w:t>
            </w:r>
          </w:p>
        </w:tc>
        <w:tc>
          <w:tcPr>
            <w:tcW w:w="1789" w:type="dxa"/>
          </w:tcPr>
          <w:p w14:paraId="67740C5C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01.03.2025.</w:t>
            </w:r>
          </w:p>
          <w:p w14:paraId="6A0B13CA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Соглашение о предоставлении субсидии на иные цели заключено</w:t>
            </w:r>
          </w:p>
        </w:tc>
        <w:tc>
          <w:tcPr>
            <w:tcW w:w="1459" w:type="dxa"/>
          </w:tcPr>
          <w:p w14:paraId="46031B94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25.12.2025.</w:t>
            </w:r>
          </w:p>
          <w:p w14:paraId="0045C586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Принято обязательств (%)</w:t>
            </w:r>
          </w:p>
        </w:tc>
        <w:tc>
          <w:tcPr>
            <w:tcW w:w="1459" w:type="dxa"/>
          </w:tcPr>
          <w:p w14:paraId="0FB76778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31.12.2025. Услуга оказана (работы выполнены)</w:t>
            </w:r>
          </w:p>
        </w:tc>
        <w:tc>
          <w:tcPr>
            <w:tcW w:w="1744" w:type="dxa"/>
          </w:tcPr>
          <w:p w14:paraId="0A092C82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культуры города Калуги</w:t>
            </w:r>
          </w:p>
        </w:tc>
        <w:tc>
          <w:tcPr>
            <w:tcW w:w="1999" w:type="dxa"/>
          </w:tcPr>
          <w:p w14:paraId="1CFD24C4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КТ 1 - перечень;</w:t>
            </w:r>
          </w:p>
          <w:p w14:paraId="36783F50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КТ 2 - соглашение;</w:t>
            </w:r>
          </w:p>
          <w:p w14:paraId="3E21B063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КТ 3 - график;</w:t>
            </w:r>
          </w:p>
          <w:p w14:paraId="2D789504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170">
              <w:rPr>
                <w:rFonts w:ascii="Times New Roman" w:hAnsi="Times New Roman" w:cs="Times New Roman"/>
                <w:sz w:val="24"/>
                <w:szCs w:val="24"/>
              </w:rPr>
              <w:t>КТ 4 - отчет</w:t>
            </w:r>
          </w:p>
        </w:tc>
        <w:tc>
          <w:tcPr>
            <w:tcW w:w="1924" w:type="dxa"/>
          </w:tcPr>
          <w:p w14:paraId="05F98622" w14:textId="77777777" w:rsidR="006E5170" w:rsidRPr="006E5170" w:rsidRDefault="006E5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3E2D6C" w14:textId="77777777" w:rsidR="006E5170" w:rsidRP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6182BE" w14:textId="77777777" w:rsidR="006E5170" w:rsidRPr="006E5170" w:rsidRDefault="006E5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DE18C43" w14:textId="77777777" w:rsidR="006E5170" w:rsidRPr="006E5170" w:rsidRDefault="006E5170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57C3F02" w14:textId="77777777" w:rsidR="009F7775" w:rsidRPr="006E5170" w:rsidRDefault="009F7775">
      <w:pPr>
        <w:rPr>
          <w:rFonts w:ascii="Times New Roman" w:hAnsi="Times New Roman" w:cs="Times New Roman"/>
          <w:sz w:val="24"/>
          <w:szCs w:val="24"/>
        </w:rPr>
      </w:pPr>
    </w:p>
    <w:sectPr w:rsidR="009F7775" w:rsidRPr="006E5170" w:rsidSect="006E5170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170"/>
    <w:rsid w:val="003F31B9"/>
    <w:rsid w:val="006E5170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709EE"/>
  <w15:chartTrackingRefBased/>
  <w15:docId w15:val="{4FAB321E-EA97-4E1F-A9BB-906160B13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51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51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17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51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517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51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51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51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51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17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51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517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5170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5170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51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51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51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51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51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5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517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5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51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51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51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5170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517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517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6E5170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6E51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6E51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6E51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1392</Words>
  <Characters>7938</Characters>
  <Application>Microsoft Office Word</Application>
  <DocSecurity>0</DocSecurity>
  <Lines>66</Lines>
  <Paragraphs>18</Paragraphs>
  <ScaleCrop>false</ScaleCrop>
  <Company/>
  <LinksUpToDate>false</LinksUpToDate>
  <CharactersWithSpaces>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2025-10-27T14:10:00Z</dcterms:created>
  <dcterms:modified xsi:type="dcterms:W3CDTF">2025-10-27T14:10:00Z</dcterms:modified>
</cp:coreProperties>
</file>