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491B" w:rsidRDefault="00D80BB4">
      <w:pPr>
        <w:ind w:firstLine="10318"/>
        <w:rPr>
          <w:rStyle w:val="a4"/>
        </w:rPr>
      </w:pPr>
      <w:r>
        <w:t>Приложение № 2</w:t>
      </w:r>
    </w:p>
    <w:p w:rsidR="0086491B" w:rsidRDefault="00D80BB4">
      <w:pPr>
        <w:tabs>
          <w:tab w:val="center" w:pos="10489"/>
          <w:tab w:val="left" w:pos="11766"/>
          <w:tab w:val="right" w:pos="15167"/>
        </w:tabs>
        <w:ind w:firstLine="10318"/>
        <w:rPr>
          <w:rStyle w:val="a4"/>
        </w:rPr>
      </w:pPr>
      <w:r>
        <w:rPr>
          <w:rStyle w:val="a4"/>
        </w:rPr>
        <w:t xml:space="preserve">к постановлению Городской Управы       </w:t>
      </w:r>
    </w:p>
    <w:p w:rsidR="0086491B" w:rsidRDefault="00D80BB4">
      <w:pPr>
        <w:pStyle w:val="Header"/>
        <w:tabs>
          <w:tab w:val="clear" w:pos="4677"/>
          <w:tab w:val="clear" w:pos="9355"/>
          <w:tab w:val="center" w:pos="10489"/>
          <w:tab w:val="left" w:pos="11766"/>
          <w:tab w:val="right" w:pos="15167"/>
        </w:tabs>
        <w:ind w:firstLine="10318"/>
        <w:rPr>
          <w:rStyle w:val="a4"/>
        </w:rPr>
      </w:pPr>
      <w:r>
        <w:rPr>
          <w:rStyle w:val="a4"/>
        </w:rPr>
        <w:t xml:space="preserve">города Калуги                                                       </w:t>
      </w:r>
    </w:p>
    <w:p w:rsidR="0086491B" w:rsidRDefault="009425E0">
      <w:pPr>
        <w:pStyle w:val="Header"/>
        <w:tabs>
          <w:tab w:val="clear" w:pos="4677"/>
          <w:tab w:val="center" w:pos="5505"/>
          <w:tab w:val="left" w:pos="5954"/>
        </w:tabs>
        <w:ind w:firstLine="10318"/>
        <w:rPr>
          <w:b/>
          <w:bCs/>
        </w:rPr>
      </w:pPr>
      <w:r>
        <w:rPr>
          <w:rStyle w:val="a4"/>
        </w:rPr>
        <w:t xml:space="preserve">от  17.03.2025 </w:t>
      </w:r>
      <w:r w:rsidR="00D80BB4">
        <w:rPr>
          <w:rStyle w:val="a4"/>
        </w:rPr>
        <w:t>№</w:t>
      </w:r>
      <w:r>
        <w:rPr>
          <w:rStyle w:val="a4"/>
        </w:rPr>
        <w:t xml:space="preserve"> 109-П</w:t>
      </w:r>
    </w:p>
    <w:p w:rsidR="0086491B" w:rsidRDefault="0086491B">
      <w:pPr>
        <w:rPr>
          <w:b/>
          <w:bCs/>
        </w:rPr>
      </w:pPr>
    </w:p>
    <w:p w:rsidR="0086491B" w:rsidRDefault="0086491B">
      <w:pPr>
        <w:rPr>
          <w:b/>
          <w:bCs/>
        </w:rPr>
      </w:pPr>
    </w:p>
    <w:p w:rsidR="0086491B" w:rsidRDefault="00D80BB4">
      <w:pPr>
        <w:jc w:val="center"/>
        <w:rPr>
          <w:b/>
          <w:bCs/>
        </w:rPr>
      </w:pPr>
      <w:r>
        <w:rPr>
          <w:b/>
          <w:bCs/>
        </w:rPr>
        <w:t>6. Ресурсное обеспечение реализации муниципальной программы муниципального образования «Город Калуга»</w:t>
      </w:r>
    </w:p>
    <w:p w:rsidR="0086491B" w:rsidRDefault="00D80BB4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«Молодежь муниципального образования «Город Калуга»</w:t>
      </w:r>
    </w:p>
    <w:p w:rsidR="0086491B" w:rsidRDefault="0086491B">
      <w:pPr>
        <w:jc w:val="center"/>
        <w:rPr>
          <w:b/>
          <w:bCs/>
          <w:sz w:val="22"/>
          <w:szCs w:val="22"/>
        </w:rPr>
      </w:pPr>
    </w:p>
    <w:tbl>
      <w:tblPr>
        <w:tblW w:w="15080" w:type="dxa"/>
        <w:tblInd w:w="-518" w:type="dxa"/>
        <w:tblLayout w:type="fixed"/>
        <w:tblLook w:val="0000"/>
      </w:tblPr>
      <w:tblGrid>
        <w:gridCol w:w="521"/>
        <w:gridCol w:w="2298"/>
        <w:gridCol w:w="2045"/>
        <w:gridCol w:w="1586"/>
        <w:gridCol w:w="976"/>
        <w:gridCol w:w="1125"/>
        <w:gridCol w:w="1140"/>
        <w:gridCol w:w="1019"/>
        <w:gridCol w:w="1186"/>
        <w:gridCol w:w="1079"/>
        <w:gridCol w:w="1021"/>
        <w:gridCol w:w="1084"/>
      </w:tblGrid>
      <w:tr w:rsidR="0086491B">
        <w:trPr>
          <w:cantSplit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</w:p>
          <w:p w:rsidR="0086491B" w:rsidRDefault="00D80BB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86491B" w:rsidRDefault="00D80BB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п/п</w:t>
            </w:r>
          </w:p>
          <w:p w:rsidR="0086491B" w:rsidRDefault="0086491B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:rsidR="0086491B" w:rsidRDefault="0086491B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  <w:p w:rsidR="0086491B" w:rsidRDefault="00D80BB4">
            <w:pPr>
              <w:ind w:left="-57" w:right="-57"/>
              <w:jc w:val="center"/>
            </w:pPr>
            <w:r>
              <w:rPr>
                <w:sz w:val="20"/>
                <w:szCs w:val="20"/>
              </w:rPr>
              <w:t xml:space="preserve">Наименование  подпрограммы, прочего мероприятия (основного мероприятия) 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  <w:p w:rsidR="0086491B" w:rsidRDefault="00D80BB4">
            <w:pPr>
              <w:ind w:left="-57" w:right="-57"/>
              <w:jc w:val="center"/>
            </w:pPr>
            <w:r>
              <w:rPr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02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ind w:left="-57" w:right="-57"/>
              <w:jc w:val="center"/>
              <w:rPr>
                <w:bCs/>
                <w:sz w:val="20"/>
                <w:szCs w:val="20"/>
              </w:rPr>
            </w:pPr>
          </w:p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Объемы финансирования </w:t>
            </w:r>
            <w:r>
              <w:rPr>
                <w:sz w:val="20"/>
                <w:szCs w:val="20"/>
              </w:rPr>
              <w:t>(тыс.руб.)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</w:p>
          <w:p w:rsidR="0086491B" w:rsidRDefault="00D80BB4">
            <w:pPr>
              <w:ind w:left="-57" w:right="-57"/>
              <w:jc w:val="center"/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  <w:p w:rsidR="0086491B" w:rsidRDefault="00D80BB4">
            <w:pPr>
              <w:ind w:left="-57" w:right="-57"/>
              <w:jc w:val="center"/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113" w:right="-57"/>
              <w:jc w:val="center"/>
            </w:pPr>
            <w:r>
              <w:rPr>
                <w:sz w:val="17"/>
                <w:szCs w:val="17"/>
              </w:rPr>
              <w:t>2020 г.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113" w:right="-57"/>
              <w:jc w:val="center"/>
            </w:pPr>
            <w:r>
              <w:rPr>
                <w:sz w:val="17"/>
                <w:szCs w:val="17"/>
              </w:rPr>
              <w:t>2021 г.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113" w:right="-57"/>
              <w:jc w:val="center"/>
            </w:pPr>
            <w:r>
              <w:rPr>
                <w:sz w:val="17"/>
                <w:szCs w:val="17"/>
              </w:rPr>
              <w:t>2022 г.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113" w:right="-57"/>
              <w:jc w:val="center"/>
            </w:pPr>
            <w:r>
              <w:rPr>
                <w:sz w:val="17"/>
                <w:szCs w:val="17"/>
              </w:rPr>
              <w:t>2023 г.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113" w:right="-57"/>
              <w:jc w:val="center"/>
            </w:pPr>
            <w:r>
              <w:rPr>
                <w:sz w:val="17"/>
                <w:szCs w:val="17"/>
              </w:rPr>
              <w:t>2024 г.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113" w:right="-57"/>
              <w:jc w:val="center"/>
            </w:pPr>
            <w:r>
              <w:rPr>
                <w:sz w:val="17"/>
                <w:szCs w:val="17"/>
              </w:rPr>
              <w:t>2025 г.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113" w:right="-57"/>
              <w:jc w:val="center"/>
            </w:pPr>
            <w:r>
              <w:rPr>
                <w:sz w:val="17"/>
                <w:szCs w:val="17"/>
              </w:rPr>
              <w:t>2026 г.</w:t>
            </w:r>
          </w:p>
        </w:tc>
      </w:tr>
      <w:tr w:rsidR="0086491B"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91B" w:rsidRDefault="0086491B">
            <w:pPr>
              <w:snapToGrid w:val="0"/>
              <w:ind w:left="-57" w:right="-57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91B">
        <w:trPr>
          <w:cantSplit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Обеспечение деятельности (выполнение работ) </w:t>
            </w:r>
            <w:r>
              <w:rPr>
                <w:sz w:val="18"/>
                <w:szCs w:val="18"/>
              </w:rPr>
              <w:t>МБУ «Молодежный центр» города Калуги, в т.ч.:</w:t>
            </w:r>
          </w:p>
          <w:p w:rsidR="0086491B" w:rsidRDefault="0086491B">
            <w:pPr>
              <w:rPr>
                <w:i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74045,4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9709,2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lang w:val="en-US"/>
              </w:rPr>
              <w:t>781,9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12132,7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10251,0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11105,3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10527,1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10538,2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 осуществление деятельности по подготовке и проведению городских мероприятий с молодежью города Калуги</w:t>
            </w:r>
          </w:p>
          <w:p w:rsidR="0086491B" w:rsidRDefault="0086491B">
            <w:pPr>
              <w:rPr>
                <w:i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70449,8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9309,2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94</w:t>
            </w:r>
            <w:r>
              <w:rPr>
                <w:sz w:val="18"/>
                <w:szCs w:val="18"/>
                <w:lang w:val="en-US"/>
              </w:rPr>
              <w:t>81,9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9637,1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10051,0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10905.3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10527,1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10538,2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 предоставление субсидии на иные цели</w:t>
            </w:r>
          </w:p>
          <w:p w:rsidR="0086491B" w:rsidRDefault="0086491B">
            <w:pPr>
              <w:rPr>
                <w:i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  <w:lang w:eastAsia="ru-RU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3595,6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400,0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2495,6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Содействие развитию </w:t>
            </w:r>
            <w:r>
              <w:rPr>
                <w:bCs/>
                <w:sz w:val="18"/>
                <w:szCs w:val="18"/>
              </w:rPr>
              <w:t>молодежного движения на предприятиях, в учреждениях и организациях различной формы собственности, в т.ч.:</w:t>
            </w:r>
          </w:p>
          <w:p w:rsidR="0086491B" w:rsidRDefault="0086491B">
            <w:pPr>
              <w:rPr>
                <w:b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1130,0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110,0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</w:tr>
      <w:tr w:rsidR="0086491B">
        <w:trPr>
          <w:cantSplit/>
          <w:trHeight w:val="85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проведение обучения актива работающей молодежи 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86491B" w:rsidRDefault="0086491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проведение круглых столов, семинаров по обмену опытом работы</w:t>
            </w:r>
            <w:r>
              <w:rPr>
                <w:sz w:val="18"/>
                <w:szCs w:val="18"/>
              </w:rPr>
              <w:t xml:space="preserve"> молодежных советов на предприятиях города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проведение городских мероприятий среди работающей молодежи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tabs>
                <w:tab w:val="left" w:pos="284"/>
              </w:tabs>
              <w:jc w:val="center"/>
            </w:pPr>
            <w:r>
              <w:rPr>
                <w:sz w:val="18"/>
                <w:szCs w:val="18"/>
              </w:rPr>
              <w:t xml:space="preserve">управление физической </w:t>
            </w:r>
            <w:r>
              <w:rPr>
                <w:sz w:val="18"/>
                <w:szCs w:val="18"/>
              </w:rPr>
              <w:t>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1130,0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110,0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</w:tr>
      <w:tr w:rsidR="0086491B">
        <w:trPr>
          <w:cantSplit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bCs/>
                <w:sz w:val="18"/>
                <w:szCs w:val="18"/>
              </w:rPr>
              <w:t>Содействие укреплению молодой семьи в части решения социальных вопросов, в т.ч.: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tabs>
                <w:tab w:val="left" w:pos="284"/>
              </w:tabs>
              <w:jc w:val="center"/>
            </w:pPr>
            <w:r>
              <w:rPr>
                <w:sz w:val="18"/>
                <w:szCs w:val="18"/>
              </w:rPr>
              <w:t xml:space="preserve">управление физической культуры, спорта и </w:t>
            </w:r>
            <w:r>
              <w:rPr>
                <w:sz w:val="18"/>
                <w:szCs w:val="18"/>
              </w:rPr>
              <w:t>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280,0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разработка и издание информационно-справочных материалов</w:t>
            </w:r>
          </w:p>
          <w:p w:rsidR="0086491B" w:rsidRDefault="00D80BB4">
            <w:r>
              <w:rPr>
                <w:sz w:val="18"/>
                <w:szCs w:val="18"/>
              </w:rPr>
              <w:t xml:space="preserve">в сфере социальной поддержки молодой семьи 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 xml:space="preserve">управление физической культуры, спорта и </w:t>
            </w:r>
            <w:r>
              <w:rPr>
                <w:sz w:val="18"/>
                <w:szCs w:val="18"/>
              </w:rPr>
              <w:t>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подготовка сюжетов и публикаций в электронных и печатных СМИ города о молодых семьях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</w:t>
            </w:r>
            <w:r>
              <w:rPr>
                <w:sz w:val="18"/>
                <w:szCs w:val="18"/>
              </w:rPr>
              <w:t xml:space="preserve">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  <w:trHeight w:val="73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проведение городских мероприятий среди молодых семей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280,0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40,0</w:t>
            </w:r>
          </w:p>
        </w:tc>
      </w:tr>
      <w:tr w:rsidR="0086491B">
        <w:trPr>
          <w:cantSplit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bCs/>
                <w:sz w:val="18"/>
                <w:szCs w:val="18"/>
              </w:rPr>
              <w:t xml:space="preserve">Формирование условий для </w:t>
            </w:r>
            <w:r>
              <w:rPr>
                <w:bCs/>
                <w:sz w:val="18"/>
                <w:szCs w:val="18"/>
              </w:rPr>
              <w:t>гражданского становления, патриотического, духовно-нравственного воспитания молодежи, в т.ч.: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3111,9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217,1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323,6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1171,5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350,0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350,0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350,0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проведение городских мероприятий по патриотическому воспитанию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1033,8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134,1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149,7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150,0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150,0</w:t>
            </w:r>
          </w:p>
        </w:tc>
      </w:tr>
      <w:tr w:rsidR="0086491B">
        <w:trPr>
          <w:cantSplit/>
          <w:trHeight w:val="1470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 xml:space="preserve">- проведение совместных мероприятий с </w:t>
            </w:r>
            <w:r>
              <w:rPr>
                <w:sz w:val="18"/>
                <w:szCs w:val="18"/>
              </w:rPr>
              <w:t>общественными военно-патриотическими, поисковыми объединениями, клубами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мероприятия, посвященные дате создания  Поста № 1: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смотр-конкурс почетных караулов;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фестиваль дефиле почетных караулов;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фотовыставки;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встречи  молодежи с представителями ветеранских организаций.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86491B">
        <w:trPr>
          <w:cantSplit/>
          <w:trHeight w:val="169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проведение культурно-спортивного слета молодежи и молодых семей, посвященного Дню молодежи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  <w:trHeight w:val="169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развитие шефских </w:t>
            </w:r>
            <w:r>
              <w:rPr>
                <w:sz w:val="18"/>
                <w:szCs w:val="18"/>
              </w:rPr>
              <w:t>связей с: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МРК «Мираж» Черноморского Флота;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подводной лодкой «Калуга» Северного Флота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  <w:trHeight w:val="3060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организация и проведение военно-спортивных </w:t>
            </w:r>
            <w:r>
              <w:rPr>
                <w:sz w:val="18"/>
                <w:szCs w:val="18"/>
              </w:rPr>
              <w:t>игр: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среди учащейся молодежи  «Зарница», «Орленок»;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среди студентов учреждений среднего специального образования «Призывник»;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студентов учреждений высшего профессионального образования  «Риск»;</w:t>
            </w:r>
          </w:p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работающей молодежи предприятий и учреждений «</w:t>
            </w:r>
            <w:r>
              <w:rPr>
                <w:sz w:val="18"/>
                <w:szCs w:val="18"/>
              </w:rPr>
              <w:t>Тактика»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1256,6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83,0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173,6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200,0</w:t>
            </w:r>
          </w:p>
        </w:tc>
      </w:tr>
      <w:tr w:rsidR="0086491B">
        <w:trPr>
          <w:cantSplit/>
          <w:trHeight w:val="169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</w:t>
            </w:r>
            <w:r>
              <w:rPr>
                <w:color w:val="000000"/>
                <w:sz w:val="18"/>
                <w:szCs w:val="18"/>
              </w:rPr>
              <w:t>овышение системного подхода к патриотическому воспитанию детей и молодежи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821,5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821,5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</w:tr>
      <w:tr w:rsidR="0086491B"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проектов и  инициатив детских и молодежных организаций и объединений, в т.ч.:</w:t>
            </w:r>
          </w:p>
          <w:p w:rsidR="0086491B" w:rsidRDefault="0086491B">
            <w:pPr>
              <w:rPr>
                <w:b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</w:t>
            </w:r>
            <w:r>
              <w:rPr>
                <w:sz w:val="18"/>
                <w:szCs w:val="18"/>
              </w:rPr>
              <w:t xml:space="preserve">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205,4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25,4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30,0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30,0</w:t>
            </w:r>
          </w:p>
        </w:tc>
      </w:tr>
      <w:tr w:rsidR="0086491B">
        <w:trPr>
          <w:cantSplit/>
          <w:trHeight w:val="1080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проведение городских мероприятий с молодежными общественными объединениями и организация работы по месту жительства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 xml:space="preserve">управление физической </w:t>
            </w:r>
            <w:r>
              <w:rPr>
                <w:sz w:val="18"/>
                <w:szCs w:val="18"/>
              </w:rPr>
              <w:t>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  <w:lang w:val="en-US"/>
              </w:rPr>
              <w:t>205,4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25,4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30,0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30,0</w:t>
            </w:r>
          </w:p>
        </w:tc>
      </w:tr>
      <w:tr w:rsidR="0086491B">
        <w:trPr>
          <w:cantSplit/>
          <w:trHeight w:val="1410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 проведение мероприятий для молодежи, занимающейся  экстремальными видами спорта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 xml:space="preserve">управление физической культуры, спорта и </w:t>
            </w:r>
            <w:r>
              <w:rPr>
                <w:sz w:val="18"/>
                <w:szCs w:val="18"/>
              </w:rPr>
              <w:t>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инновационной деятельности молодежи, создание условий для самореализации талантливой и одаренной молодежи, в т.ч.:</w:t>
            </w:r>
          </w:p>
          <w:p w:rsidR="0086491B" w:rsidRDefault="0086491B">
            <w:pPr>
              <w:rPr>
                <w:b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физической культуры, спорта и </w:t>
            </w:r>
            <w:r>
              <w:rPr>
                <w:sz w:val="18"/>
                <w:szCs w:val="18"/>
              </w:rPr>
              <w:t>молодежной политики города Калуги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2978,5</w:t>
            </w:r>
          </w:p>
          <w:p w:rsidR="0086491B" w:rsidRDefault="0086491B">
            <w:pPr>
              <w:rPr>
                <w:bCs/>
                <w:sz w:val="18"/>
                <w:szCs w:val="18"/>
                <w:lang w:val="en-US"/>
              </w:rPr>
            </w:pPr>
          </w:p>
          <w:p w:rsidR="0086491B" w:rsidRDefault="0086491B">
            <w:pPr>
              <w:rPr>
                <w:bCs/>
                <w:sz w:val="18"/>
                <w:szCs w:val="18"/>
                <w:lang w:val="en-US"/>
              </w:rPr>
            </w:pPr>
          </w:p>
          <w:p w:rsidR="0086491B" w:rsidRDefault="0086491B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473,2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455,3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410,0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41</w:t>
            </w:r>
            <w:r>
              <w:rPr>
                <w:sz w:val="18"/>
                <w:szCs w:val="18"/>
                <w:lang w:val="en-US"/>
              </w:rPr>
              <w:t>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410,0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- оснащение городских площадок для проведения  молодежных мероприятий различной направленности </w:t>
            </w:r>
          </w:p>
          <w:p w:rsidR="0086491B" w:rsidRDefault="0086491B">
            <w:pPr>
              <w:rPr>
                <w:i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</w:t>
            </w:r>
            <w:r>
              <w:rPr>
                <w:sz w:val="18"/>
                <w:szCs w:val="18"/>
              </w:rPr>
              <w:t xml:space="preserve">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</w:pPr>
            <w:r>
              <w:rPr>
                <w:sz w:val="18"/>
                <w:szCs w:val="18"/>
              </w:rPr>
              <w:t>- вовлечение молодежи в добровольную социально-значимую деятельность (проведение обучения актива волонтерского движения, содействие участию молодежи города Калуги в региональных</w:t>
            </w:r>
            <w:r>
              <w:rPr>
                <w:sz w:val="18"/>
                <w:szCs w:val="18"/>
              </w:rPr>
              <w:t xml:space="preserve"> и  в федеральных проектах и мероприятиях)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124</w:t>
            </w:r>
            <w:r>
              <w:rPr>
                <w:bCs/>
                <w:sz w:val="18"/>
                <w:szCs w:val="18"/>
                <w:lang w:val="en-US"/>
              </w:rPr>
              <w:t>,0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14,0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городские мероприятия, посвященные Дню молодежи</w:t>
            </w: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физической культуры, спорта и молодежной политики города Калуги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1031,7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  <w:lang w:val="en-US"/>
              </w:rPr>
              <w:t>170,0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170,0</w:t>
            </w:r>
          </w:p>
        </w:tc>
      </w:tr>
      <w:tr w:rsidR="0086491B">
        <w:trPr>
          <w:cantSplit/>
          <w:trHeight w:val="944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проведение городских мероприятий для талантливой и одаренной молодежи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</w:t>
            </w:r>
            <w:r>
              <w:rPr>
                <w:sz w:val="18"/>
                <w:szCs w:val="18"/>
              </w:rPr>
              <w:t xml:space="preserve">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858,5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213,2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145,3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проведение городских мероприятий среди образовательных учреждений среднего профессионального образования г. Калуги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 xml:space="preserve">управление физической </w:t>
            </w:r>
            <w:r>
              <w:rPr>
                <w:sz w:val="18"/>
                <w:szCs w:val="18"/>
              </w:rPr>
              <w:t>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проведение мероприятий в рамках Дня города Калуги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820,3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208,3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102,0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102,0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102,0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102,0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102,0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102,0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участие команд и делегаций муниципального образования  «Город Калуга» в областных мероприятиях и соревнованиях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144,0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24,0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24,0</w:t>
            </w:r>
          </w:p>
        </w:tc>
      </w:tr>
      <w:tr w:rsidR="0086491B">
        <w:trPr>
          <w:cantSplit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bCs/>
                <w:sz w:val="18"/>
                <w:szCs w:val="18"/>
              </w:rPr>
              <w:t>Содействие занятости молодежи, в т.ч.: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  <w:lang w:val="en-US"/>
              </w:rPr>
              <w:t>5839,7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657,5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346,9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835,3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iCs/>
                <w:sz w:val="18"/>
                <w:szCs w:val="18"/>
              </w:rPr>
              <w:t xml:space="preserve">- проведение мероприятий (ярмарки, семинары, «круглые столы») по рекламе рабочих профессий, изучение и обмен опытом работы по проблеме занятости молодежи 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right="17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right="17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right="17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right="17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right="17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right="17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- организация работы летних трудовых студенческих отрядов </w:t>
            </w:r>
          </w:p>
          <w:p w:rsidR="0086491B" w:rsidRDefault="0086491B">
            <w:pPr>
              <w:rPr>
                <w:i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86491B">
        <w:trPr>
          <w:cantSplit/>
          <w:trHeight w:val="515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bCs/>
                <w:sz w:val="18"/>
                <w:szCs w:val="18"/>
              </w:rPr>
              <w:t>- временная занятость несовершеннолетних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 xml:space="preserve">Бюджет МО </w:t>
            </w:r>
            <w:r>
              <w:rPr>
                <w:sz w:val="18"/>
                <w:szCs w:val="18"/>
              </w:rPr>
              <w:t>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  <w:lang w:val="en-US"/>
              </w:rPr>
              <w:t>5839,7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  <w:lang w:val="en-US"/>
              </w:rPr>
              <w:t>657,5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346,9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835,3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</w:tr>
      <w:tr w:rsidR="0086491B">
        <w:trPr>
          <w:cantSplit/>
          <w:trHeight w:val="98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3470,6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  <w:lang w:val="en-US"/>
              </w:rPr>
              <w:t>322,3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23,1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96,6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28,6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117,3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1000,0</w:t>
            </w:r>
          </w:p>
        </w:tc>
      </w:tr>
      <w:tr w:rsidR="0086491B">
        <w:trPr>
          <w:cantSplit/>
          <w:trHeight w:val="120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</w:t>
            </w:r>
            <w:r>
              <w:rPr>
                <w:sz w:val="18"/>
                <w:szCs w:val="18"/>
              </w:rPr>
              <w:t>ние образования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18"/>
                <w:szCs w:val="18"/>
              </w:rPr>
              <w:t>2349,4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  <w:lang w:val="en-US"/>
              </w:rPr>
              <w:t>335,2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304,1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738,7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971,4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882,7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86491B">
        <w:trPr>
          <w:cantSplit/>
          <w:trHeight w:val="120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культуры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bCs/>
                <w:sz w:val="20"/>
                <w:szCs w:val="20"/>
              </w:rPr>
              <w:t>19,7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19,7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Развит</w:t>
            </w:r>
            <w:r>
              <w:rPr>
                <w:bCs/>
                <w:sz w:val="18"/>
                <w:szCs w:val="18"/>
              </w:rPr>
              <w:t>ие международного молодежного сотрудничества, в т.ч.:</w:t>
            </w:r>
          </w:p>
          <w:p w:rsidR="0086491B" w:rsidRDefault="0086491B">
            <w:pPr>
              <w:rPr>
                <w:bCs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jc w:val="center"/>
            </w:pPr>
          </w:p>
          <w:p w:rsidR="0086491B" w:rsidRDefault="0086491B">
            <w:pPr>
              <w:jc w:val="center"/>
            </w:pPr>
          </w:p>
          <w:p w:rsidR="0086491B" w:rsidRDefault="0086491B">
            <w:pPr>
              <w:jc w:val="center"/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проведение мероприятий по международному сотрудничеству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 xml:space="preserve">управление физической </w:t>
            </w:r>
            <w:r>
              <w:rPr>
                <w:sz w:val="18"/>
                <w:szCs w:val="18"/>
              </w:rPr>
              <w:t>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86491B" w:rsidRDefault="0086491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bCs/>
                <w:sz w:val="18"/>
                <w:szCs w:val="18"/>
              </w:rPr>
              <w:t>Информационное обеспечение реализации  молодежной политики, в т.ч.: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tabs>
                <w:tab w:val="left" w:pos="1305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  <w:p w:rsidR="0086491B" w:rsidRDefault="0086491B">
            <w:pPr>
              <w:rPr>
                <w:bCs/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right="227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>- поддержка и развитие системы молодежных информационных каналов (сайтов в сети Интернет) и печатных изданий, освещающих вопросы работы с молодежью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 xml:space="preserve">управление физической культуры, спорта и </w:t>
            </w:r>
            <w:r>
              <w:rPr>
                <w:sz w:val="18"/>
                <w:szCs w:val="18"/>
              </w:rPr>
              <w:t>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  <w:p w:rsidR="0086491B" w:rsidRDefault="0086491B">
            <w:pPr>
              <w:rPr>
                <w:bCs/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 xml:space="preserve">- издание методических материалов 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 «Город Калуга»</w:t>
            </w: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  <w:p w:rsidR="0086491B" w:rsidRDefault="00864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мониторинг общественного мнения молодых калужан по вопросам реализации молодежной политики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2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sz w:val="18"/>
                <w:szCs w:val="18"/>
              </w:rPr>
              <w:t xml:space="preserve">Проведение мероприятий Всероссийского </w:t>
            </w:r>
            <w:r>
              <w:rPr>
                <w:sz w:val="18"/>
                <w:szCs w:val="18"/>
              </w:rPr>
              <w:t xml:space="preserve">проекта </w:t>
            </w:r>
            <w:r>
              <w:rPr>
                <w:sz w:val="18"/>
                <w:szCs w:val="18"/>
              </w:rPr>
              <w:lastRenderedPageBreak/>
              <w:t>«Калуга - Новогодняя столица России» -  приобретение брендированной одежды</w:t>
            </w:r>
          </w:p>
        </w:tc>
        <w:tc>
          <w:tcPr>
            <w:tcW w:w="20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lastRenderedPageBreak/>
              <w:t xml:space="preserve">управление физической культуры, </w:t>
            </w:r>
            <w:r>
              <w:rPr>
                <w:sz w:val="18"/>
                <w:szCs w:val="18"/>
              </w:rPr>
              <w:lastRenderedPageBreak/>
              <w:t>спорта и молодежной политики города Калуги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Итого</w:t>
            </w:r>
          </w:p>
          <w:p w:rsidR="0086491B" w:rsidRDefault="00864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961,3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961,3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1,1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  <w:trHeight w:val="521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Област</w:t>
            </w:r>
            <w:r>
              <w:rPr>
                <w:bCs/>
                <w:sz w:val="18"/>
                <w:szCs w:val="18"/>
              </w:rPr>
              <w:t>ной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960,2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960,2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6491B">
        <w:trPr>
          <w:cantSplit/>
          <w:trHeight w:val="345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4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r>
              <w:rPr>
                <w:bCs/>
                <w:sz w:val="18"/>
                <w:szCs w:val="18"/>
              </w:rPr>
              <w:t>ВСЕГО по программе: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491B" w:rsidRDefault="00D80BB4">
            <w:pPr>
              <w:jc w:val="center"/>
              <w:rPr>
                <w:highlight w:val="yellow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88552.2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12193,7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11173,8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13941,6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13072,5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13105.3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12527,1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12538,2</w:t>
            </w:r>
          </w:p>
        </w:tc>
      </w:tr>
      <w:tr w:rsidR="0086491B">
        <w:trPr>
          <w:cantSplit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Бюджет МО «Город Калуга»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491B" w:rsidRDefault="00D80BB4">
            <w:pPr>
              <w:jc w:val="center"/>
              <w:rPr>
                <w:highlight w:val="yellow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87592.0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11233,5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11173,8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13941,6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13072,5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13105.3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12527,1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12538,2</w:t>
            </w:r>
          </w:p>
        </w:tc>
      </w:tr>
      <w:tr w:rsidR="0086491B">
        <w:trPr>
          <w:cantSplit/>
          <w:trHeight w:val="462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86491B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  <w:rPr>
                <w:highlight w:val="yellow"/>
              </w:rPr>
            </w:pPr>
            <w:r>
              <w:rPr>
                <w:bCs/>
                <w:sz w:val="18"/>
                <w:szCs w:val="18"/>
              </w:rPr>
              <w:t>960,2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jc w:val="center"/>
            </w:pPr>
            <w:r>
              <w:rPr>
                <w:sz w:val="18"/>
                <w:szCs w:val="18"/>
              </w:rPr>
              <w:t>960,2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1B" w:rsidRDefault="00D80BB4">
            <w:pPr>
              <w:snapToGrid w:val="0"/>
              <w:ind w:left="-57" w:right="-57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86491B" w:rsidRDefault="0086491B">
      <w:pPr>
        <w:jc w:val="center"/>
      </w:pPr>
    </w:p>
    <w:sectPr w:rsidR="0086491B" w:rsidSect="0086491B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696" w:right="709" w:bottom="1134" w:left="1701" w:header="1134" w:footer="72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BB4" w:rsidRDefault="00D80BB4" w:rsidP="0086491B">
      <w:r>
        <w:separator/>
      </w:r>
    </w:p>
  </w:endnote>
  <w:endnote w:type="continuationSeparator" w:id="1">
    <w:p w:rsidR="00D80BB4" w:rsidRDefault="00D80BB4" w:rsidP="00864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1B" w:rsidRDefault="008649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1B" w:rsidRDefault="008649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BB4" w:rsidRDefault="00D80BB4" w:rsidP="0086491B">
      <w:r>
        <w:separator/>
      </w:r>
    </w:p>
  </w:footnote>
  <w:footnote w:type="continuationSeparator" w:id="1">
    <w:p w:rsidR="00D80BB4" w:rsidRDefault="00D80BB4" w:rsidP="00864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1B" w:rsidRDefault="0086491B">
    <w:pPr>
      <w:pStyle w:val="Header"/>
      <w:jc w:val="right"/>
    </w:pPr>
    <w:r>
      <w:fldChar w:fldCharType="begin"/>
    </w:r>
    <w:r w:rsidR="00D80BB4">
      <w:instrText xml:space="preserve"> PAGE </w:instrText>
    </w:r>
    <w:r>
      <w:fldChar w:fldCharType="separate"/>
    </w:r>
    <w:r w:rsidR="009425E0">
      <w:rPr>
        <w:noProof/>
      </w:rPr>
      <w:t>8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1B" w:rsidRDefault="0086491B">
    <w:pPr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4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91B"/>
    <w:rsid w:val="0086491B"/>
    <w:rsid w:val="009425E0"/>
    <w:rsid w:val="00D80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D7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C0FD7"/>
    <w:pPr>
      <w:keepNext/>
      <w:tabs>
        <w:tab w:val="left" w:pos="0"/>
      </w:tabs>
      <w:ind w:left="432" w:hanging="432"/>
      <w:outlineLvl w:val="0"/>
    </w:pPr>
    <w:rPr>
      <w:b/>
      <w:bCs/>
    </w:rPr>
  </w:style>
  <w:style w:type="paragraph" w:customStyle="1" w:styleId="Heading2">
    <w:name w:val="Heading 2"/>
    <w:basedOn w:val="a"/>
    <w:next w:val="a"/>
    <w:qFormat/>
    <w:rsid w:val="008C0FD7"/>
    <w:pPr>
      <w:keepNext/>
      <w:tabs>
        <w:tab w:val="left" w:pos="0"/>
      </w:tabs>
      <w:ind w:left="-294" w:firstLine="294"/>
      <w:outlineLvl w:val="1"/>
    </w:pPr>
    <w:rPr>
      <w:b/>
      <w:bCs/>
    </w:rPr>
  </w:style>
  <w:style w:type="paragraph" w:customStyle="1" w:styleId="Heading3">
    <w:name w:val="Heading 3"/>
    <w:basedOn w:val="a"/>
    <w:next w:val="a"/>
    <w:qFormat/>
    <w:rsid w:val="008C0FD7"/>
    <w:pPr>
      <w:keepNext/>
      <w:tabs>
        <w:tab w:val="left" w:pos="0"/>
      </w:tabs>
      <w:ind w:left="-732" w:firstLine="732"/>
      <w:jc w:val="center"/>
      <w:outlineLvl w:val="2"/>
    </w:pPr>
    <w:rPr>
      <w:b/>
      <w:bCs/>
      <w:sz w:val="20"/>
    </w:rPr>
  </w:style>
  <w:style w:type="paragraph" w:customStyle="1" w:styleId="Heading4">
    <w:name w:val="Heading 4"/>
    <w:basedOn w:val="a"/>
    <w:next w:val="a"/>
    <w:qFormat/>
    <w:rsid w:val="008C0FD7"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customStyle="1" w:styleId="Heading6">
    <w:name w:val="Heading 6"/>
    <w:basedOn w:val="a"/>
    <w:next w:val="a"/>
    <w:qFormat/>
    <w:rsid w:val="008C0FD7"/>
    <w:pPr>
      <w:keepNext/>
      <w:tabs>
        <w:tab w:val="left" w:pos="0"/>
      </w:tabs>
      <w:ind w:left="1152" w:hanging="1152"/>
      <w:textAlignment w:val="baseline"/>
      <w:outlineLvl w:val="5"/>
    </w:pPr>
    <w:rPr>
      <w:b/>
      <w:bCs/>
      <w:szCs w:val="20"/>
    </w:rPr>
  </w:style>
  <w:style w:type="character" w:customStyle="1" w:styleId="5">
    <w:name w:val="Основной шрифт абзаца5"/>
    <w:qFormat/>
    <w:rsid w:val="008C0FD7"/>
  </w:style>
  <w:style w:type="character" w:customStyle="1" w:styleId="4">
    <w:name w:val="Основной шрифт абзаца4"/>
    <w:qFormat/>
    <w:rsid w:val="008C0FD7"/>
  </w:style>
  <w:style w:type="character" w:customStyle="1" w:styleId="WW8Num1z0">
    <w:name w:val="WW8Num1z0"/>
    <w:qFormat/>
    <w:rsid w:val="008C0FD7"/>
  </w:style>
  <w:style w:type="character" w:customStyle="1" w:styleId="WW8Num1z1">
    <w:name w:val="WW8Num1z1"/>
    <w:qFormat/>
    <w:rsid w:val="008C0FD7"/>
  </w:style>
  <w:style w:type="character" w:customStyle="1" w:styleId="WW8Num1z2">
    <w:name w:val="WW8Num1z2"/>
    <w:qFormat/>
    <w:rsid w:val="008C0FD7"/>
  </w:style>
  <w:style w:type="character" w:customStyle="1" w:styleId="WW8Num1z3">
    <w:name w:val="WW8Num1z3"/>
    <w:qFormat/>
    <w:rsid w:val="008C0FD7"/>
  </w:style>
  <w:style w:type="character" w:customStyle="1" w:styleId="WW8Num1z4">
    <w:name w:val="WW8Num1z4"/>
    <w:qFormat/>
    <w:rsid w:val="008C0FD7"/>
  </w:style>
  <w:style w:type="character" w:customStyle="1" w:styleId="WW8Num1z5">
    <w:name w:val="WW8Num1z5"/>
    <w:qFormat/>
    <w:rsid w:val="008C0FD7"/>
  </w:style>
  <w:style w:type="character" w:customStyle="1" w:styleId="WW8Num1z6">
    <w:name w:val="WW8Num1z6"/>
    <w:qFormat/>
    <w:rsid w:val="008C0FD7"/>
  </w:style>
  <w:style w:type="character" w:customStyle="1" w:styleId="WW8Num1z7">
    <w:name w:val="WW8Num1z7"/>
    <w:qFormat/>
    <w:rsid w:val="008C0FD7"/>
  </w:style>
  <w:style w:type="character" w:customStyle="1" w:styleId="WW8Num1z8">
    <w:name w:val="WW8Num1z8"/>
    <w:qFormat/>
    <w:rsid w:val="008C0FD7"/>
  </w:style>
  <w:style w:type="character" w:customStyle="1" w:styleId="3">
    <w:name w:val="Основной шрифт абзаца3"/>
    <w:qFormat/>
    <w:rsid w:val="008C0FD7"/>
  </w:style>
  <w:style w:type="character" w:customStyle="1" w:styleId="2">
    <w:name w:val="Основной шрифт абзаца2"/>
    <w:qFormat/>
    <w:rsid w:val="008C0FD7"/>
  </w:style>
  <w:style w:type="character" w:customStyle="1" w:styleId="WW8Num2z0">
    <w:name w:val="WW8Num2z0"/>
    <w:qFormat/>
    <w:rsid w:val="008C0FD7"/>
    <w:rPr>
      <w:rFonts w:ascii="Symbol" w:hAnsi="Symbol" w:cs="Symbol"/>
    </w:rPr>
  </w:style>
  <w:style w:type="character" w:customStyle="1" w:styleId="WW8Num3z0">
    <w:name w:val="WW8Num3z0"/>
    <w:qFormat/>
    <w:rsid w:val="008C0FD7"/>
  </w:style>
  <w:style w:type="character" w:customStyle="1" w:styleId="WW8Num3z1">
    <w:name w:val="WW8Num3z1"/>
    <w:qFormat/>
    <w:rsid w:val="008C0FD7"/>
  </w:style>
  <w:style w:type="character" w:customStyle="1" w:styleId="WW8Num3z2">
    <w:name w:val="WW8Num3z2"/>
    <w:qFormat/>
    <w:rsid w:val="008C0FD7"/>
  </w:style>
  <w:style w:type="character" w:customStyle="1" w:styleId="WW8Num3z3">
    <w:name w:val="WW8Num3z3"/>
    <w:qFormat/>
    <w:rsid w:val="008C0FD7"/>
  </w:style>
  <w:style w:type="character" w:customStyle="1" w:styleId="WW8Num3z4">
    <w:name w:val="WW8Num3z4"/>
    <w:qFormat/>
    <w:rsid w:val="008C0FD7"/>
  </w:style>
  <w:style w:type="character" w:customStyle="1" w:styleId="WW8Num3z5">
    <w:name w:val="WW8Num3z5"/>
    <w:qFormat/>
    <w:rsid w:val="008C0FD7"/>
  </w:style>
  <w:style w:type="character" w:customStyle="1" w:styleId="WW8Num3z6">
    <w:name w:val="WW8Num3z6"/>
    <w:qFormat/>
    <w:rsid w:val="008C0FD7"/>
  </w:style>
  <w:style w:type="character" w:customStyle="1" w:styleId="WW8Num3z7">
    <w:name w:val="WW8Num3z7"/>
    <w:qFormat/>
    <w:rsid w:val="008C0FD7"/>
  </w:style>
  <w:style w:type="character" w:customStyle="1" w:styleId="WW8Num3z8">
    <w:name w:val="WW8Num3z8"/>
    <w:qFormat/>
    <w:rsid w:val="008C0FD7"/>
  </w:style>
  <w:style w:type="character" w:customStyle="1" w:styleId="WW8Num4z0">
    <w:name w:val="WW8Num4z0"/>
    <w:qFormat/>
    <w:rsid w:val="008C0FD7"/>
  </w:style>
  <w:style w:type="character" w:customStyle="1" w:styleId="WW8Num4z1">
    <w:name w:val="WW8Num4z1"/>
    <w:qFormat/>
    <w:rsid w:val="008C0FD7"/>
  </w:style>
  <w:style w:type="character" w:customStyle="1" w:styleId="WW8Num4z2">
    <w:name w:val="WW8Num4z2"/>
    <w:qFormat/>
    <w:rsid w:val="008C0FD7"/>
  </w:style>
  <w:style w:type="character" w:customStyle="1" w:styleId="WW8Num4z3">
    <w:name w:val="WW8Num4z3"/>
    <w:qFormat/>
    <w:rsid w:val="008C0FD7"/>
  </w:style>
  <w:style w:type="character" w:customStyle="1" w:styleId="WW8Num4z4">
    <w:name w:val="WW8Num4z4"/>
    <w:qFormat/>
    <w:rsid w:val="008C0FD7"/>
  </w:style>
  <w:style w:type="character" w:customStyle="1" w:styleId="WW8Num4z5">
    <w:name w:val="WW8Num4z5"/>
    <w:qFormat/>
    <w:rsid w:val="008C0FD7"/>
  </w:style>
  <w:style w:type="character" w:customStyle="1" w:styleId="WW8Num4z6">
    <w:name w:val="WW8Num4z6"/>
    <w:qFormat/>
    <w:rsid w:val="008C0FD7"/>
  </w:style>
  <w:style w:type="character" w:customStyle="1" w:styleId="WW8Num4z7">
    <w:name w:val="WW8Num4z7"/>
    <w:qFormat/>
    <w:rsid w:val="008C0FD7"/>
  </w:style>
  <w:style w:type="character" w:customStyle="1" w:styleId="WW8Num4z8">
    <w:name w:val="WW8Num4z8"/>
    <w:qFormat/>
    <w:rsid w:val="008C0FD7"/>
  </w:style>
  <w:style w:type="character" w:customStyle="1" w:styleId="WW8Num2z1">
    <w:name w:val="WW8Num2z1"/>
    <w:qFormat/>
    <w:rsid w:val="008C0FD7"/>
  </w:style>
  <w:style w:type="character" w:customStyle="1" w:styleId="WW8Num2z2">
    <w:name w:val="WW8Num2z2"/>
    <w:qFormat/>
    <w:rsid w:val="008C0FD7"/>
  </w:style>
  <w:style w:type="character" w:customStyle="1" w:styleId="WW8Num2z3">
    <w:name w:val="WW8Num2z3"/>
    <w:qFormat/>
    <w:rsid w:val="008C0FD7"/>
  </w:style>
  <w:style w:type="character" w:customStyle="1" w:styleId="WW8Num2z4">
    <w:name w:val="WW8Num2z4"/>
    <w:qFormat/>
    <w:rsid w:val="008C0FD7"/>
  </w:style>
  <w:style w:type="character" w:customStyle="1" w:styleId="WW8Num2z5">
    <w:name w:val="WW8Num2z5"/>
    <w:qFormat/>
    <w:rsid w:val="008C0FD7"/>
  </w:style>
  <w:style w:type="character" w:customStyle="1" w:styleId="WW8Num2z6">
    <w:name w:val="WW8Num2z6"/>
    <w:qFormat/>
    <w:rsid w:val="008C0FD7"/>
  </w:style>
  <w:style w:type="character" w:customStyle="1" w:styleId="WW8Num2z7">
    <w:name w:val="WW8Num2z7"/>
    <w:qFormat/>
    <w:rsid w:val="008C0FD7"/>
  </w:style>
  <w:style w:type="character" w:customStyle="1" w:styleId="WW8Num2z8">
    <w:name w:val="WW8Num2z8"/>
    <w:qFormat/>
    <w:rsid w:val="008C0FD7"/>
  </w:style>
  <w:style w:type="character" w:customStyle="1" w:styleId="WW8NumSt2z0">
    <w:name w:val="WW8NumSt2z0"/>
    <w:qFormat/>
    <w:rsid w:val="008C0FD7"/>
    <w:rPr>
      <w:rFonts w:ascii="Symbol" w:hAnsi="Symbol" w:cs="Symbol"/>
    </w:rPr>
  </w:style>
  <w:style w:type="character" w:customStyle="1" w:styleId="1">
    <w:name w:val="Основной шрифт абзаца1"/>
    <w:qFormat/>
    <w:rsid w:val="008C0FD7"/>
  </w:style>
  <w:style w:type="character" w:customStyle="1" w:styleId="a3">
    <w:name w:val="Символ сноски"/>
    <w:qFormat/>
    <w:rsid w:val="008C0FD7"/>
    <w:rPr>
      <w:vertAlign w:val="superscript"/>
    </w:rPr>
  </w:style>
  <w:style w:type="character" w:styleId="a4">
    <w:name w:val="page number"/>
    <w:basedOn w:val="1"/>
    <w:qFormat/>
    <w:rsid w:val="008C0FD7"/>
  </w:style>
  <w:style w:type="character" w:customStyle="1" w:styleId="apple-converted-space">
    <w:name w:val="apple-converted-space"/>
    <w:qFormat/>
    <w:rsid w:val="008C0FD7"/>
    <w:rPr>
      <w:rFonts w:cs="Times New Roman"/>
    </w:rPr>
  </w:style>
  <w:style w:type="character" w:customStyle="1" w:styleId="10">
    <w:name w:val="Знак примечания1"/>
    <w:qFormat/>
    <w:rsid w:val="008C0FD7"/>
    <w:rPr>
      <w:sz w:val="16"/>
      <w:szCs w:val="16"/>
    </w:rPr>
  </w:style>
  <w:style w:type="character" w:customStyle="1" w:styleId="a5">
    <w:name w:val="Маркеры списка"/>
    <w:qFormat/>
    <w:rsid w:val="008C0FD7"/>
    <w:rPr>
      <w:rFonts w:ascii="OpenSymbol" w:eastAsia="OpenSymbol" w:hAnsi="OpenSymbol" w:cs="OpenSymbol"/>
    </w:rPr>
  </w:style>
  <w:style w:type="character" w:customStyle="1" w:styleId="a6">
    <w:name w:val="Верхний колонтитул Знак"/>
    <w:qFormat/>
    <w:rsid w:val="008C0FD7"/>
    <w:rPr>
      <w:sz w:val="24"/>
      <w:szCs w:val="24"/>
      <w:lang w:eastAsia="zh-CN"/>
    </w:rPr>
  </w:style>
  <w:style w:type="character" w:styleId="a7">
    <w:name w:val="Hyperlink"/>
    <w:rsid w:val="008C0FD7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8649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8C0FD7"/>
    <w:pPr>
      <w:ind w:right="4819"/>
      <w:jc w:val="both"/>
      <w:textAlignment w:val="baseline"/>
    </w:pPr>
    <w:rPr>
      <w:b/>
      <w:bCs/>
      <w:szCs w:val="20"/>
    </w:rPr>
  </w:style>
  <w:style w:type="paragraph" w:styleId="aa">
    <w:name w:val="List"/>
    <w:basedOn w:val="a9"/>
    <w:rsid w:val="008C0FD7"/>
    <w:rPr>
      <w:rFonts w:cs="Mangal"/>
    </w:rPr>
  </w:style>
  <w:style w:type="paragraph" w:customStyle="1" w:styleId="Caption">
    <w:name w:val="Caption"/>
    <w:basedOn w:val="a"/>
    <w:qFormat/>
    <w:rsid w:val="0086491B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86491B"/>
    <w:pPr>
      <w:suppressLineNumbers/>
    </w:pPr>
    <w:rPr>
      <w:rFonts w:cs="Arial"/>
    </w:rPr>
  </w:style>
  <w:style w:type="paragraph" w:customStyle="1" w:styleId="40">
    <w:name w:val="Заголовок4"/>
    <w:basedOn w:val="a"/>
    <w:next w:val="a9"/>
    <w:qFormat/>
    <w:rsid w:val="008C0FD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rsid w:val="008C0FD7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Указатель5"/>
    <w:basedOn w:val="a"/>
    <w:qFormat/>
    <w:rsid w:val="008C0FD7"/>
    <w:pPr>
      <w:suppressLineNumbers/>
    </w:pPr>
    <w:rPr>
      <w:rFonts w:cs="Arial"/>
    </w:rPr>
  </w:style>
  <w:style w:type="paragraph" w:customStyle="1" w:styleId="Caption11">
    <w:name w:val="Caption11"/>
    <w:basedOn w:val="a"/>
    <w:qFormat/>
    <w:rsid w:val="008C0FD7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1"/>
    <w:basedOn w:val="a"/>
    <w:next w:val="a9"/>
    <w:qFormat/>
    <w:rsid w:val="008C0FD7"/>
    <w:pPr>
      <w:jc w:val="center"/>
    </w:pPr>
    <w:rPr>
      <w:b/>
      <w:bCs/>
      <w:sz w:val="36"/>
    </w:rPr>
  </w:style>
  <w:style w:type="paragraph" w:customStyle="1" w:styleId="20">
    <w:name w:val="Заголовок2"/>
    <w:basedOn w:val="11"/>
    <w:next w:val="a9"/>
    <w:qFormat/>
    <w:rsid w:val="008C0FD7"/>
    <w:rPr>
      <w:sz w:val="56"/>
      <w:szCs w:val="56"/>
    </w:rPr>
  </w:style>
  <w:style w:type="paragraph" w:customStyle="1" w:styleId="30">
    <w:name w:val="Заголовок3"/>
    <w:basedOn w:val="20"/>
    <w:next w:val="a9"/>
    <w:qFormat/>
    <w:rsid w:val="008C0FD7"/>
  </w:style>
  <w:style w:type="paragraph" w:customStyle="1" w:styleId="41">
    <w:name w:val="Название объекта4"/>
    <w:basedOn w:val="a"/>
    <w:qFormat/>
    <w:rsid w:val="008C0FD7"/>
    <w:pPr>
      <w:suppressLineNumbers/>
      <w:spacing w:before="120" w:after="120"/>
    </w:pPr>
    <w:rPr>
      <w:rFonts w:cs="Arial"/>
      <w:i/>
      <w:iCs/>
    </w:rPr>
  </w:style>
  <w:style w:type="paragraph" w:customStyle="1" w:styleId="42">
    <w:name w:val="Указатель4"/>
    <w:basedOn w:val="a"/>
    <w:qFormat/>
    <w:rsid w:val="008C0FD7"/>
    <w:pPr>
      <w:suppressLineNumbers/>
    </w:pPr>
  </w:style>
  <w:style w:type="paragraph" w:customStyle="1" w:styleId="Caption111">
    <w:name w:val="Caption111"/>
    <w:basedOn w:val="a"/>
    <w:qFormat/>
    <w:rsid w:val="008C0FD7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rsid w:val="008C0FD7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qFormat/>
    <w:rsid w:val="008C0FD7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qFormat/>
    <w:rsid w:val="008C0FD7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qFormat/>
    <w:rsid w:val="008C0FD7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30"/>
    <w:next w:val="a9"/>
    <w:qFormat/>
    <w:rsid w:val="008C0FD7"/>
  </w:style>
  <w:style w:type="paragraph" w:customStyle="1" w:styleId="31">
    <w:name w:val="Название объекта3"/>
    <w:basedOn w:val="a"/>
    <w:qFormat/>
    <w:rsid w:val="008C0FD7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rsid w:val="008C0FD7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rsid w:val="008C0FD7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rsid w:val="008C0FD7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8C0FD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8C0FD7"/>
    <w:pPr>
      <w:suppressLineNumbers/>
    </w:pPr>
    <w:rPr>
      <w:rFonts w:cs="Mangal"/>
    </w:rPr>
  </w:style>
  <w:style w:type="paragraph" w:customStyle="1" w:styleId="0">
    <w:name w:val="Стиль0"/>
    <w:qFormat/>
    <w:rsid w:val="008C0FD7"/>
    <w:pPr>
      <w:jc w:val="both"/>
    </w:pPr>
    <w:rPr>
      <w:rFonts w:ascii="Arial" w:hAnsi="Arial" w:cs="Arial"/>
      <w:sz w:val="22"/>
      <w:lang w:eastAsia="zh-CN"/>
    </w:rPr>
  </w:style>
  <w:style w:type="paragraph" w:customStyle="1" w:styleId="210">
    <w:name w:val="Основной текст 21"/>
    <w:basedOn w:val="a"/>
    <w:qFormat/>
    <w:rsid w:val="008C0FD7"/>
    <w:pPr>
      <w:jc w:val="center"/>
    </w:pPr>
  </w:style>
  <w:style w:type="paragraph" w:customStyle="1" w:styleId="310">
    <w:name w:val="Основной текст 31"/>
    <w:basedOn w:val="a"/>
    <w:qFormat/>
    <w:rsid w:val="008C0FD7"/>
    <w:pPr>
      <w:jc w:val="both"/>
    </w:pPr>
  </w:style>
  <w:style w:type="paragraph" w:customStyle="1" w:styleId="311">
    <w:name w:val="Основной текст с отступом 31"/>
    <w:basedOn w:val="a"/>
    <w:qFormat/>
    <w:rsid w:val="008C0FD7"/>
    <w:pPr>
      <w:ind w:firstLine="720"/>
    </w:pPr>
  </w:style>
  <w:style w:type="paragraph" w:customStyle="1" w:styleId="14">
    <w:name w:val="Обычный (веб)1"/>
    <w:basedOn w:val="a"/>
    <w:qFormat/>
    <w:rsid w:val="008C0FD7"/>
    <w:pPr>
      <w:spacing w:before="280" w:after="280"/>
    </w:pPr>
    <w:rPr>
      <w:rFonts w:ascii="Arial" w:eastAsia="Arial Unicode MS" w:hAnsi="Arial" w:cs="Arial"/>
      <w:color w:val="000000"/>
      <w:sz w:val="20"/>
      <w:szCs w:val="20"/>
    </w:rPr>
  </w:style>
  <w:style w:type="paragraph" w:styleId="ac">
    <w:name w:val="Body Text Indent"/>
    <w:basedOn w:val="a"/>
    <w:rsid w:val="008C0FD7"/>
    <w:pPr>
      <w:ind w:left="270"/>
    </w:pPr>
  </w:style>
  <w:style w:type="paragraph" w:customStyle="1" w:styleId="FootnoteText">
    <w:name w:val="Footnote Text"/>
    <w:basedOn w:val="a"/>
    <w:rsid w:val="008C0FD7"/>
    <w:pPr>
      <w:textAlignment w:val="baseline"/>
    </w:pPr>
    <w:rPr>
      <w:sz w:val="20"/>
      <w:szCs w:val="20"/>
    </w:rPr>
  </w:style>
  <w:style w:type="paragraph" w:customStyle="1" w:styleId="15">
    <w:name w:val="Текст1"/>
    <w:basedOn w:val="a"/>
    <w:qFormat/>
    <w:rsid w:val="008C0FD7"/>
    <w:rPr>
      <w:rFonts w:ascii="Courier New" w:hAnsi="Courier New" w:cs="Courier New"/>
      <w:color w:val="000000"/>
      <w:sz w:val="20"/>
      <w:szCs w:val="20"/>
    </w:rPr>
  </w:style>
  <w:style w:type="paragraph" w:customStyle="1" w:styleId="ConsPlusNormal">
    <w:name w:val="ConsPlusNormal"/>
    <w:qFormat/>
    <w:rsid w:val="008C0FD7"/>
    <w:pPr>
      <w:ind w:firstLine="720"/>
    </w:pPr>
    <w:rPr>
      <w:rFonts w:ascii="Arial" w:hAnsi="Arial" w:cs="Arial"/>
      <w:lang w:eastAsia="zh-CN"/>
    </w:rPr>
  </w:style>
  <w:style w:type="paragraph" w:customStyle="1" w:styleId="ad">
    <w:name w:val="Основной"/>
    <w:basedOn w:val="a"/>
    <w:qFormat/>
    <w:rsid w:val="008C0FD7"/>
    <w:pPr>
      <w:spacing w:after="20" w:line="360" w:lineRule="auto"/>
      <w:ind w:firstLine="709"/>
      <w:jc w:val="both"/>
    </w:pPr>
    <w:rPr>
      <w:sz w:val="28"/>
      <w:szCs w:val="20"/>
    </w:rPr>
  </w:style>
  <w:style w:type="paragraph" w:styleId="HTML">
    <w:name w:val="HTML Preformatted"/>
    <w:basedOn w:val="a"/>
    <w:qFormat/>
    <w:rsid w:val="008C0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customStyle="1" w:styleId="211">
    <w:name w:val="Основной текст с отступом 21"/>
    <w:basedOn w:val="a"/>
    <w:qFormat/>
    <w:rsid w:val="008C0FD7"/>
    <w:pPr>
      <w:ind w:left="72"/>
    </w:pPr>
  </w:style>
  <w:style w:type="paragraph" w:styleId="ae">
    <w:name w:val="Balloon Text"/>
    <w:basedOn w:val="a"/>
    <w:qFormat/>
    <w:rsid w:val="008C0FD7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  <w:rsid w:val="008C0FD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8C0FD7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8C0FD7"/>
    <w:pPr>
      <w:tabs>
        <w:tab w:val="center" w:pos="4677"/>
        <w:tab w:val="right" w:pos="9355"/>
      </w:tabs>
    </w:pPr>
  </w:style>
  <w:style w:type="paragraph" w:customStyle="1" w:styleId="ConsNormal">
    <w:name w:val="ConsNormal"/>
    <w:qFormat/>
    <w:rsid w:val="008C0FD7"/>
    <w:pPr>
      <w:widowControl w:val="0"/>
      <w:ind w:right="19772" w:firstLine="720"/>
    </w:pPr>
    <w:rPr>
      <w:rFonts w:ascii="Arial" w:hAnsi="Arial" w:cs="Arial"/>
      <w:sz w:val="24"/>
      <w:szCs w:val="24"/>
      <w:lang w:eastAsia="zh-CN"/>
    </w:rPr>
  </w:style>
  <w:style w:type="paragraph" w:styleId="af0">
    <w:name w:val="List Paragraph"/>
    <w:basedOn w:val="a"/>
    <w:qFormat/>
    <w:rsid w:val="008C0FD7"/>
    <w:pPr>
      <w:ind w:left="720"/>
    </w:pPr>
  </w:style>
  <w:style w:type="paragraph" w:customStyle="1" w:styleId="af1">
    <w:name w:val="ТекстДок"/>
    <w:qFormat/>
    <w:rsid w:val="008C0FD7"/>
    <w:pPr>
      <w:ind w:firstLine="720"/>
      <w:jc w:val="both"/>
    </w:pPr>
    <w:rPr>
      <w:sz w:val="24"/>
      <w:szCs w:val="24"/>
      <w:lang w:eastAsia="zh-CN"/>
    </w:rPr>
  </w:style>
  <w:style w:type="paragraph" w:customStyle="1" w:styleId="16">
    <w:name w:val="Текст примечания1"/>
    <w:basedOn w:val="a"/>
    <w:qFormat/>
    <w:rsid w:val="008C0FD7"/>
    <w:rPr>
      <w:sz w:val="20"/>
      <w:szCs w:val="20"/>
    </w:rPr>
  </w:style>
  <w:style w:type="paragraph" w:styleId="af2">
    <w:name w:val="annotation subject"/>
    <w:basedOn w:val="16"/>
    <w:next w:val="16"/>
    <w:qFormat/>
    <w:rsid w:val="008C0FD7"/>
    <w:rPr>
      <w:b/>
      <w:bCs/>
    </w:rPr>
  </w:style>
  <w:style w:type="paragraph" w:customStyle="1" w:styleId="17">
    <w:name w:val="Схема документа1"/>
    <w:basedOn w:val="a"/>
    <w:qFormat/>
    <w:rsid w:val="008C0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qFormat/>
    <w:rsid w:val="008C0FD7"/>
    <w:pPr>
      <w:widowControl w:val="0"/>
    </w:pPr>
    <w:rPr>
      <w:sz w:val="24"/>
      <w:szCs w:val="24"/>
      <w:lang w:eastAsia="zh-CN"/>
    </w:rPr>
  </w:style>
  <w:style w:type="paragraph" w:customStyle="1" w:styleId="af3">
    <w:name w:val="Содержимое таблицы"/>
    <w:basedOn w:val="a"/>
    <w:qFormat/>
    <w:rsid w:val="008C0FD7"/>
    <w:pPr>
      <w:suppressLineNumbers/>
    </w:pPr>
  </w:style>
  <w:style w:type="paragraph" w:customStyle="1" w:styleId="af4">
    <w:name w:val="Заголовок таблицы"/>
    <w:basedOn w:val="af3"/>
    <w:qFormat/>
    <w:rsid w:val="008C0FD7"/>
    <w:pPr>
      <w:jc w:val="center"/>
    </w:pPr>
    <w:rPr>
      <w:b/>
      <w:bCs/>
    </w:rPr>
  </w:style>
  <w:style w:type="paragraph" w:customStyle="1" w:styleId="af5">
    <w:name w:val="Содержимое врезки"/>
    <w:basedOn w:val="a"/>
    <w:qFormat/>
    <w:rsid w:val="008C0FD7"/>
  </w:style>
  <w:style w:type="paragraph" w:customStyle="1" w:styleId="af6">
    <w:name w:val="Блочная цитата"/>
    <w:basedOn w:val="a"/>
    <w:qFormat/>
    <w:rsid w:val="008C0FD7"/>
    <w:pPr>
      <w:spacing w:after="283"/>
      <w:ind w:left="567" w:right="567"/>
    </w:pPr>
  </w:style>
  <w:style w:type="paragraph" w:styleId="af7">
    <w:name w:val="Subtitle"/>
    <w:basedOn w:val="11"/>
    <w:next w:val="a9"/>
    <w:qFormat/>
    <w:rsid w:val="008C0FD7"/>
    <w:pPr>
      <w:spacing w:before="60" w:after="120"/>
    </w:pPr>
    <w:rPr>
      <w:szCs w:val="36"/>
    </w:rPr>
  </w:style>
  <w:style w:type="paragraph" w:styleId="af8">
    <w:name w:val="No Spacing"/>
    <w:qFormat/>
    <w:rsid w:val="008C0FD7"/>
    <w:rPr>
      <w:rFonts w:ascii="Calibri" w:hAnsi="Calibri" w:cs="Calibri"/>
      <w:sz w:val="22"/>
      <w:szCs w:val="22"/>
      <w:lang w:eastAsia="zh-CN"/>
    </w:rPr>
  </w:style>
  <w:style w:type="paragraph" w:customStyle="1" w:styleId="af9">
    <w:name w:val="Верхний колонтитул слева"/>
    <w:basedOn w:val="a"/>
    <w:qFormat/>
    <w:rsid w:val="008C0FD7"/>
    <w:pPr>
      <w:suppressLineNumbers/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1616</Words>
  <Characters>9212</Characters>
  <Application>Microsoft Office Word</Application>
  <DocSecurity>0</DocSecurity>
  <Lines>76</Lines>
  <Paragraphs>21</Paragraphs>
  <ScaleCrop>false</ScaleCrop>
  <Company/>
  <LinksUpToDate>false</LinksUpToDate>
  <CharactersWithSpaces>10807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subject/>
  <dc:creator>yastrabovaev</dc:creator>
  <dc:description/>
  <cp:lastModifiedBy>troshina_yn</cp:lastModifiedBy>
  <cp:revision>5</cp:revision>
  <cp:lastPrinted>2023-05-31T07:00:00Z</cp:lastPrinted>
  <dcterms:created xsi:type="dcterms:W3CDTF">2025-02-13T07:02:00Z</dcterms:created>
  <dcterms:modified xsi:type="dcterms:W3CDTF">2025-03-17T13:06:00Z</dcterms:modified>
  <dc:language>ru-RU</dc:language>
</cp:coreProperties>
</file>