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4E1" w:rsidRPr="003A4BE9" w:rsidRDefault="008454E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Приложение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от 24 апреля 2017 г. N 146-п</w:t>
      </w: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8454E1" w:rsidRPr="003A4BE9" w:rsidRDefault="008454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ПРЕДОСТАВЛЕНИЯ МУНИЦИПАЛЬНОЙ УСЛУГИ "ПРЕДОСТАВЛЕНИЕ ЛЕСНЫХ</w:t>
      </w:r>
    </w:p>
    <w:p w:rsidR="008454E1" w:rsidRPr="003A4BE9" w:rsidRDefault="008454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УЧАСТКОВ, НАХОДЯЩИХСЯ В СОБСТВЕННОСТИ ГОРОДСКОГО ОКРУГА</w:t>
      </w:r>
    </w:p>
    <w:p w:rsidR="008454E1" w:rsidRPr="003A4BE9" w:rsidRDefault="008454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ГОРОДА КАЛУГИ КАЛУЖСКОЙ ОБЛАСТИ"</w:t>
      </w:r>
    </w:p>
    <w:p w:rsidR="008454E1" w:rsidRPr="003A4BE9" w:rsidRDefault="008454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 w:rsidP="008454E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A4BE9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администрации городского округа города Калуги</w:t>
      </w:r>
    </w:p>
    <w:p w:rsidR="008454E1" w:rsidRPr="003A4BE9" w:rsidRDefault="008454E1" w:rsidP="008454E1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A4BE9">
        <w:rPr>
          <w:rFonts w:ascii="Times New Roman" w:hAnsi="Times New Roman" w:cs="Times New Roman"/>
          <w:b w:val="0"/>
          <w:bCs/>
          <w:sz w:val="24"/>
          <w:szCs w:val="24"/>
        </w:rPr>
        <w:t>от 02.02.2026 N 53-п)</w:t>
      </w: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"Предоставление лесных участков, находящихся в собственности городского округа города Калуги Калужской области"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"Предоставление лесных участков, находящихся в собственности городского округа города Калуги Калужской области" (далее - муниципальная услуга) являются юридические лица, физические лица, уполномоченные представители физических и юридических лиц, действующие на основании доверенности, оформленной в соответствии с требованиями законодательства Российской Федерации (далее - заявители).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Физическим лицам лесные участки, находящиеся в собственности городского округа города Калуги, предоставляются в аренду, безвозмездное пользование.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Юридическим лицам лесные участки, находящиеся в собственности городского округа города Калуги, предоставляются в постоянное (бессрочное) пользование, аренду, безвозмездное пользование.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1.3. Заявителям лесные участки могут быть предоставлены по договору аренды лесного участка без проведения торгов в случаях: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использования лесного участка в целях, предусмотренных статьями 44, 45 Лесного кодекса Российской Федерации;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реализации приоритетных инвестиционных проектов в области освоения лесов;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нахождения зданий, сооружений на лесных участках (указанные договоры аренды заключаются с собственниками этих зданий, сооружений, помещений в них или юридическими лицами, которым эти объекты предоставлены на праве хозяйственного ведения или оперативного управления).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1.3.1. Заявителям, которые являются арендаторами лесных участков, предоставленных в аренду без проведения торгов, находящихся в муниципальной собственности, надлежащим образом исполнившим договоры аренды лесных участков, по истечении сроков действия этих договоров могут быть предоставлены указанные лесные участки, находящиеся в муниципальной собственности, по договору аренды на новый срок </w:t>
      </w:r>
      <w:r w:rsidRPr="003A4BE9">
        <w:rPr>
          <w:rFonts w:ascii="Times New Roman" w:hAnsi="Times New Roman" w:cs="Times New Roman"/>
          <w:sz w:val="24"/>
          <w:szCs w:val="24"/>
        </w:rPr>
        <w:lastRenderedPageBreak/>
        <w:t>без проведения торгов.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Гражданин или юридическое лицо, являющиеся арендаторами находящегося в муниципальной собственности лесного участка, имеют право на заключение договора аренды такого лесного участка на новый срок при наличии совокупности условий, указанных в части 2 статьи 74 Лесного кодекса.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1.4. Порядок информирования о предоставлении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1.4.1. Информирование о порядке предоставления муниципальной услуги осуществляется отделом экологии и реализации целевых программ комитета по благоустройству управления городского хозяйства города Калуги, расположенным по адресу: 248600, город Калуга, улица Кутузова, дом N 2/1, строение 2, 1-й этаж.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График работы управления городского хозяйства города Калуги: понедельник - четверг: с 8.00 до 17.15, пятница: с 8.00 до 16.00; перерыв на обед: с 13.00 до 14.00; суббота, воскресенье - выходные дни.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Прием заявителей осуществляется в соответствии со следующим графиком: понедельник - четверг: с 8.00 до 12.30 и с 14.00 до 15.00; пятница: с 8.00 до 12.00; суббота, воскресенье - выходные дни.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Контактный телефон (телефон для справок): 8(4842)70-15-45.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Сведения о местонахождении, графике (режиме) работы управления городского хозяйства города Калуги, документах, необходимых для предоставления муниципальной услуги, размещаются на информационном стенде управления городского хозяйства города Калуги по адресу: г. Калуга, ул. Кутузова, дом N 2/1, строение 2, 1-й этаж, а также сообщаются по телефону для справок (консультаций).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городского хозяйства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должны быть ему представлены для ознакомления.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1.4.2. Информация о порядке предоставления муниципальной услуги размещена на официальном сайте администрации городского округа города Калуги в сети Интернет (www.kaluga-gov.ru) в разделе "Оказание услуг" (далее - Сайт), а также в федеральной государственной информационной системе "Единый портал государственных и муниципальных услуг (функций)" (далее - Портал госуслуг).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1) расписание работы управления;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приеме документов, необходимых для предоставления муниципальной услуги, оснований для отказа в предоставлении муниципальной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городского хозяйства города Калуги, а также должностных лиц,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"Единый портал государственных и муниципальных услуг (функций)".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федеральной государственной информационной системы "Единый портал государственных и муниципальных услуг (функций)", а также в соответствующем структурном подразделении при обращении заявителя лично, по телефону.</w:t>
      </w: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2.1. Муниципальная услуга "Предоставление лесных участков, находящихся в собственности городского округа города Калуги Калужской области" оказывается управлением городского хозяйства города Калуги от имени администрации городского округа города Калуги.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Структурным подразделением управления городского хозяйства города Калуги, непосредственно предоставляющим муниципальную услугу, является отдел экологии и реализации целевых программ комитета по благоустройству управления городского хозяйства города Калуги.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2.2. Управление городского хозяйства города Калуги не вправе требовать от заявителя: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действующими нормативными правовыми актами, регулирующими отношения, возникающие в связи с предоставлением муниципальной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2)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утвержденный решением Городской Думы города Калуги;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 N 210-ФЗ)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управление городского хозяйства города Калуги по собственной инициативе;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управления городского хозяйства города Калуги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 городского хозяйства города Калуги,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первого заместителя главы городского округа города Калуги - начальника управления городского хозяйства города Калуги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представление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являются: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1. Распоряжение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участка, находящегося в собственности городского округа города Калуги, в постоянное (бессрочное) пользование, подписанный управлением городского хозяйства города Калуги и заявителем акт приема-передачи лесного участка.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 Распоряжение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 в аренду и заключенный договор аренды лесного участка, находящегося в собственности городского округа города Калуги, акт приема-передачи лесного участка.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 Распоряжение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 в безвозмездное пользование и заключенный договор безвозмездного пользования лесным участком, находящимся в собственности городского округа города Калуги.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В случае наличия оснований, указанных в пунктах 2.7, 2.8, 2.9, 2.10 Административного регламента, заявителю направляется мотивированный отказ в предоставлении муниципальной услуги, подписанный первым заместителем главы городского округа города Калуги - начальником управления городского хозяйства города Калуги, в виде письма управления городского хозяйства города Калуги, в котором заявитель информируется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В случае предоставления лесного участка в аренду, в постоянное (бессрочное) пользование или в безвозмездное пользование срок оказания муниципальной услуги составляет 30 календарных дней.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2.5. Перечень документов, необходимых для предоставления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2.5.1. В целях заключения договора аренды лесного участка без проведения торгов прилагаются следующие документы: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95"/>
      <w:bookmarkEnd w:id="0"/>
      <w:r w:rsidRPr="003A4BE9">
        <w:rPr>
          <w:rFonts w:ascii="Times New Roman" w:hAnsi="Times New Roman" w:cs="Times New Roman"/>
          <w:sz w:val="24"/>
          <w:szCs w:val="24"/>
        </w:rPr>
        <w:t>а) документы, представляемые заявителем самостоятельно: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1) заявление (по форме согласно приложениям 1 и 2 к Административному регламенту) и содержащее следующие сведения: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2) согласие на обработку персональных данных для заявителей, являющихся физическими лицами либо уполномоченными представителями физических лиц (по форме согласно приложению 3 к Административному регламенту);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3) документ, удостоверяющий права (полномочия) представителя физического или юридического лица, если с заявлением обращается представитель заявителя;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01"/>
      <w:bookmarkEnd w:id="1"/>
      <w:r w:rsidRPr="003A4BE9">
        <w:rPr>
          <w:rFonts w:ascii="Times New Roman" w:hAnsi="Times New Roman" w:cs="Times New Roman"/>
          <w:sz w:val="24"/>
          <w:szCs w:val="24"/>
        </w:rPr>
        <w:t>б) документы, запрашиваемые уполномоченным специалистом управления городского хозяйства города Калуги с использованием системы межведомственного электронного взаимодействия: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1) в Управлении Федеральной налоговой службы: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юридических лиц (в случае, если заявитель является юридическим лицом);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индивидуальных предпринимателей (в случае, если заявитель является индивидуальным предпринимателем);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сведения о постановке заявителя на налоговый учет в налоговом органе;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2) в Управлении Федеральной службы государственной регистрации, кадастра и картографии по Калужской области, филиале ППК "</w:t>
      </w:r>
      <w:proofErr w:type="spellStart"/>
      <w:r w:rsidRPr="003A4BE9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3A4BE9">
        <w:rPr>
          <w:rFonts w:ascii="Times New Roman" w:hAnsi="Times New Roman" w:cs="Times New Roman"/>
          <w:sz w:val="24"/>
          <w:szCs w:val="24"/>
        </w:rPr>
        <w:t>" по Калужской области: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на объекты, расположенные на лесном участке, подлежащие реконструкции (в случае предоставления лесных участков для строительства, реконструкции, эксплуатации линейных объектов).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3) в Федеральном агентстве лесного хозяйства: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- сведения о включении заявителя (заявителей) в реестр недобросовестных </w:t>
      </w:r>
      <w:proofErr w:type="spellStart"/>
      <w:r w:rsidRPr="003A4BE9">
        <w:rPr>
          <w:rFonts w:ascii="Times New Roman" w:hAnsi="Times New Roman" w:cs="Times New Roman"/>
          <w:sz w:val="24"/>
          <w:szCs w:val="24"/>
        </w:rPr>
        <w:t>лесопользователей</w:t>
      </w:r>
      <w:proofErr w:type="spellEnd"/>
      <w:r w:rsidRPr="003A4BE9">
        <w:rPr>
          <w:rFonts w:ascii="Times New Roman" w:hAnsi="Times New Roman" w:cs="Times New Roman"/>
          <w:sz w:val="24"/>
          <w:szCs w:val="24"/>
        </w:rPr>
        <w:t xml:space="preserve"> лесных участков и покупателей лесных участков.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Документы, указанные в настоящем пункте, заявитель вправе представить по собственной инициативе.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2.5.2. В целях заключения договора аренды лесного участка на новый срок в связи с истечением срока действия предыдущего договора прилагаются следующие документы: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2"/>
      <w:bookmarkEnd w:id="2"/>
      <w:r w:rsidRPr="003A4BE9">
        <w:rPr>
          <w:rFonts w:ascii="Times New Roman" w:hAnsi="Times New Roman" w:cs="Times New Roman"/>
          <w:sz w:val="24"/>
          <w:szCs w:val="24"/>
        </w:rPr>
        <w:t>а) документы, представляемые заявителем самостоятельно: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1) заявление (по форме согласно приложениям 1 и 2 к Административному регламенту) и содержащее следующие сведения: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2) документ, удостоверяющий права (полномочия) представителя физического или юридического лица, если с заявлением обращается представитель заявителя;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3) согласие на обработку персональных данных для заявителей, являющихся физическими лицами либо уполномоченными представителями физических лиц (по форме согласно приложению 3 к Административному регламенту);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8"/>
      <w:bookmarkEnd w:id="3"/>
      <w:r w:rsidRPr="003A4BE9">
        <w:rPr>
          <w:rFonts w:ascii="Times New Roman" w:hAnsi="Times New Roman" w:cs="Times New Roman"/>
          <w:sz w:val="24"/>
          <w:szCs w:val="24"/>
        </w:rPr>
        <w:t>б) документы, запрашиваемые уполномоченным специалистом управления городского хозяйства города Калуги с использованием системы межведомственного электронного взаимодействия: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1) в Управлении Федеральной налоговой службы: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юридических лиц (в случае, если заявитель является юридическим лицом);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индивидуальных предпринимателей (в случае, если заявитель является индивидуальным предпринимателем);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сведения о постановке заявителя на налоговый учет в налоговом органе;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2) в Управлении Федеральной службы государственной регистрации, кадастра и картографии по Калужской области, филиале ППК "</w:t>
      </w:r>
      <w:proofErr w:type="spellStart"/>
      <w:r w:rsidRPr="003A4BE9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3A4BE9">
        <w:rPr>
          <w:rFonts w:ascii="Times New Roman" w:hAnsi="Times New Roman" w:cs="Times New Roman"/>
          <w:sz w:val="24"/>
          <w:szCs w:val="24"/>
        </w:rPr>
        <w:t>" по Калужской области: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на объекты, расположенные на лесном участке, подлежащие реконструкции (в случае предоставления лесных участков для строительства, реконструкции, эксплуатации линейных объектов).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Документы, указанные в настоящем пункте, заявитель вправе представить по собственной инициативе.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2.5.3. В целях предоставления лесного участка в постоянное (бессрочное) пользование прилагаются следующие документы: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7"/>
      <w:bookmarkEnd w:id="4"/>
      <w:r w:rsidRPr="003A4BE9">
        <w:rPr>
          <w:rFonts w:ascii="Times New Roman" w:hAnsi="Times New Roman" w:cs="Times New Roman"/>
          <w:sz w:val="24"/>
          <w:szCs w:val="24"/>
        </w:rPr>
        <w:t>а) документы, представляемые заявителем самостоятельно: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1) заявление (по форме согласно приложению 2 к Административному регламенту) и содержащее следующие сведения: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2) документ, подтверждающий полномочия представителя </w:t>
      </w:r>
      <w:proofErr w:type="gramStart"/>
      <w:r w:rsidRPr="003A4BE9">
        <w:rPr>
          <w:rFonts w:ascii="Times New Roman" w:hAnsi="Times New Roman" w:cs="Times New Roman"/>
          <w:sz w:val="24"/>
          <w:szCs w:val="24"/>
        </w:rPr>
        <w:t>заявителя, в случае, если</w:t>
      </w:r>
      <w:proofErr w:type="gramEnd"/>
      <w:r w:rsidRPr="003A4BE9">
        <w:rPr>
          <w:rFonts w:ascii="Times New Roman" w:hAnsi="Times New Roman" w:cs="Times New Roman"/>
          <w:sz w:val="24"/>
          <w:szCs w:val="24"/>
        </w:rPr>
        <w:t xml:space="preserve"> с заявлением о предоставлении лесного участка обращается представитель заявителя;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32"/>
      <w:bookmarkEnd w:id="5"/>
      <w:r w:rsidRPr="003A4BE9">
        <w:rPr>
          <w:rFonts w:ascii="Times New Roman" w:hAnsi="Times New Roman" w:cs="Times New Roman"/>
          <w:sz w:val="24"/>
          <w:szCs w:val="24"/>
        </w:rPr>
        <w:t>б) документы, запрашиваемые уполномоченным специалистом управления городского хозяйства города Калуги с использованием системы межведомственного электронного взаимодействия: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1) в Управлении Федеральной налоговой службы: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юридических лиц (в случае, если заявитель является юридическим лицом);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индивидуальных предпринимателей (в случае, если заявитель является индивидуальным предпринимателем);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сведения о постановке заявителя на налоговый учет в налоговом органе;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2) в Управлении Федеральной службы государственной регистрации, кадастра и картографии по Калужской области, филиале ППК "</w:t>
      </w:r>
      <w:proofErr w:type="spellStart"/>
      <w:r w:rsidRPr="003A4BE9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3A4BE9">
        <w:rPr>
          <w:rFonts w:ascii="Times New Roman" w:hAnsi="Times New Roman" w:cs="Times New Roman"/>
          <w:sz w:val="24"/>
          <w:szCs w:val="24"/>
        </w:rPr>
        <w:t>" по Калужской области: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на объекты, расположенные на лесном участке, подлежащие реконструкции (в случае предоставления лесных участков для строительства, реконструкции, эксплуатации линейных объектов).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Документы, указанные в настоящем пункте, заявитель вправе представить по собственной инициативе.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2.5.4. В целях предоставления лесного участка в безвозмездное пользование прилагаются следующие документы: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41"/>
      <w:bookmarkEnd w:id="6"/>
      <w:r w:rsidRPr="003A4BE9">
        <w:rPr>
          <w:rFonts w:ascii="Times New Roman" w:hAnsi="Times New Roman" w:cs="Times New Roman"/>
          <w:sz w:val="24"/>
          <w:szCs w:val="24"/>
        </w:rPr>
        <w:t>а) документы, представляемые заявителем самостоятельно: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1) заявление (по форме согласно приложениям 1 и 2 к Административному регламенту), содержащее следующие сведения: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2) документ, подтверждающий полномочия представителя </w:t>
      </w:r>
      <w:proofErr w:type="gramStart"/>
      <w:r w:rsidRPr="003A4BE9">
        <w:rPr>
          <w:rFonts w:ascii="Times New Roman" w:hAnsi="Times New Roman" w:cs="Times New Roman"/>
          <w:sz w:val="24"/>
          <w:szCs w:val="24"/>
        </w:rPr>
        <w:t>заявителя, в случае, если</w:t>
      </w:r>
      <w:proofErr w:type="gramEnd"/>
      <w:r w:rsidRPr="003A4BE9">
        <w:rPr>
          <w:rFonts w:ascii="Times New Roman" w:hAnsi="Times New Roman" w:cs="Times New Roman"/>
          <w:sz w:val="24"/>
          <w:szCs w:val="24"/>
        </w:rPr>
        <w:t xml:space="preserve"> с заявлением о предоставлении лесного участка обращается представитель заявителя;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3) согласие на обработку персональных данных для заявителей, являющихся физическими лицами либо уполномоченными представителями физических лиц (по форме согласно приложению 3 к Административному регламенту);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48"/>
      <w:bookmarkEnd w:id="7"/>
      <w:r w:rsidRPr="003A4BE9">
        <w:rPr>
          <w:rFonts w:ascii="Times New Roman" w:hAnsi="Times New Roman" w:cs="Times New Roman"/>
          <w:sz w:val="24"/>
          <w:szCs w:val="24"/>
        </w:rPr>
        <w:t>б) документы, запрашиваемые уполномоченным специалистом управления городского хозяйства города Калуги с использованием системы межведомственного электронного взаимодействия: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1) в Управлении Федеральной налоговой службы: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юридических лиц (в случае, если заявитель является юридическим лицом);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индивидуальных предпринимателей (в случае, если заявитель является индивидуальным предпринимателем);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сведения о постановке заявителя на налоговый учет в налоговом органе;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2) в Управлении Федеральной службы государственной регистрации, кадастра и картографии по Калужской области, филиале ППК "</w:t>
      </w:r>
      <w:proofErr w:type="spellStart"/>
      <w:r w:rsidRPr="003A4BE9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3A4BE9">
        <w:rPr>
          <w:rFonts w:ascii="Times New Roman" w:hAnsi="Times New Roman" w:cs="Times New Roman"/>
          <w:sz w:val="24"/>
          <w:szCs w:val="24"/>
        </w:rPr>
        <w:t>" по Калужской области: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на объекты, расположенные на лесном участке, подлежащие реконструкции (в случае предоставления лесных участков для строительства, реконструкции, эксплуатации линейных объектов).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Документы, указанные в настоящем пункте, заявитель вправе представить по собственной инициативе.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2.6. Перечень оснований для отказа в приеме документов, необходимых для предоставления муниципальной услуги: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отсутствие одного из документов, перечисленных в абзаце а) подпунктов 2.5.1, 2.5.2, 2.5.3, 2.5.4 пункта 2.5 раздела 2 Административного регламента;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подача заявления и прилагаемых к нему документов с нарушением требований, установленных подпунктом 3.2.1 пункта 3.2 раздела 3 Административного регламента;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предоставление заявления и документов, содержащих противоречивые сведения;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текст заявления не поддается прочтению.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61"/>
      <w:bookmarkEnd w:id="8"/>
      <w:r w:rsidRPr="003A4BE9">
        <w:rPr>
          <w:rFonts w:ascii="Times New Roman" w:hAnsi="Times New Roman" w:cs="Times New Roman"/>
          <w:sz w:val="24"/>
          <w:szCs w:val="24"/>
        </w:rPr>
        <w:t>2.7. Основаниями для отказа в предоставлении муниципальной услуги в случае предоставления лесного участка в аренду являются: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1) наличие в отношении лесного участка, на который претендует заявитель, прав третьих лиц;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2) предоставление заявителем недостоверных сведений;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3) запрещение в соответствии с законодательством Российской Федерации осуществления заявленного вида использования лесов на данном лесном участке;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4) несоответствие заявленной цели (целей) использования лесного участка лесному плану городского округа города Калуги или лесохозяйственному регламенту лесничества (лесопарка);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5) площадь лесного участка, указанного в заявлении о его предоставлении, превышает его площадь, указанную в правоустанавливающих документах на лесной участок, в соответствии с которой такой участок образован, более чем на десять процентов;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6) включение заявителя (заявителей) в реестр недобросовестных </w:t>
      </w:r>
      <w:proofErr w:type="spellStart"/>
      <w:r w:rsidRPr="003A4BE9">
        <w:rPr>
          <w:rFonts w:ascii="Times New Roman" w:hAnsi="Times New Roman" w:cs="Times New Roman"/>
          <w:sz w:val="24"/>
          <w:szCs w:val="24"/>
        </w:rPr>
        <w:t>лесопользователей</w:t>
      </w:r>
      <w:proofErr w:type="spellEnd"/>
      <w:r w:rsidRPr="003A4BE9">
        <w:rPr>
          <w:rFonts w:ascii="Times New Roman" w:hAnsi="Times New Roman" w:cs="Times New Roman"/>
          <w:sz w:val="24"/>
          <w:szCs w:val="24"/>
        </w:rPr>
        <w:t xml:space="preserve"> лесных участков и покупателей лесных участков.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68"/>
      <w:bookmarkEnd w:id="9"/>
      <w:r w:rsidRPr="003A4BE9">
        <w:rPr>
          <w:rFonts w:ascii="Times New Roman" w:hAnsi="Times New Roman" w:cs="Times New Roman"/>
          <w:sz w:val="24"/>
          <w:szCs w:val="24"/>
        </w:rPr>
        <w:t>2.8. Основаниями для отказа в предоставлении муниципальной услуги в заключении договора аренды на новый срок являются: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заявление о заключении нового договора подано заявителем ранее чем за три месяца и позднее чем за два месяца до истечения срока действия ранее заключенного договора аренды лесного участка;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наличие случаев несвоевременного внесения арендной платы за три оплачиваемых периода подряд;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невыполнение арендатором мероприятий по сохранению лесов, в том числе по охране лесов от пожаров, в объеме и сроки, которые предусмотрены договором аренды лесного участка, проектом освоения лесов, проектом лесовосстановления, проектом лесоразведения, сводным планом тушения лесных пожаров на территории городского округа города Калуги, планом тушения лесных пожаров;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лесной участок запрашивается заявителем для других видов использования лесов, отличных от тех видов, для которых предоставлялся ранее;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- включение заявителя (заявителей) в реестр недобросовестных </w:t>
      </w:r>
      <w:proofErr w:type="spellStart"/>
      <w:r w:rsidRPr="003A4BE9">
        <w:rPr>
          <w:rFonts w:ascii="Times New Roman" w:hAnsi="Times New Roman" w:cs="Times New Roman"/>
          <w:sz w:val="24"/>
          <w:szCs w:val="24"/>
        </w:rPr>
        <w:t>лесопользователей</w:t>
      </w:r>
      <w:proofErr w:type="spellEnd"/>
      <w:r w:rsidRPr="003A4BE9">
        <w:rPr>
          <w:rFonts w:ascii="Times New Roman" w:hAnsi="Times New Roman" w:cs="Times New Roman"/>
          <w:sz w:val="24"/>
          <w:szCs w:val="24"/>
        </w:rPr>
        <w:t xml:space="preserve"> лесных участков и покупателей лесных участков.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74"/>
      <w:bookmarkEnd w:id="10"/>
      <w:r w:rsidRPr="003A4BE9">
        <w:rPr>
          <w:rFonts w:ascii="Times New Roman" w:hAnsi="Times New Roman" w:cs="Times New Roman"/>
          <w:sz w:val="24"/>
          <w:szCs w:val="24"/>
        </w:rPr>
        <w:t>2.9. Основания для отказа в предоставлении муниципальной услуги в случае предоставления лесных участков в постоянное (бессрочное) пользование: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1) наличие в отношении лесного участка, на который претендует заявитель, прав третьих лиц;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2) представление заявителем недостоверных сведений;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3) запрещение в соответствии с законодательством Российской Федерации осуществления заявленного вида использования лесов на данном лесном участке;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4) несоответствие заявленной цели (целей) использования лесного участка лесному плану городского округа города Калуги или лесохозяйственному регламенту лесничества (лесопарка);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5) площадь лесного участка, указанного в заявлении о его предоставлении, превышает его площадь, указанную в правоустанавливающих документах на лесной участок, в соответствии с которой такой участок образован, более чем на десять процентов.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80"/>
      <w:bookmarkEnd w:id="11"/>
      <w:r w:rsidRPr="003A4BE9">
        <w:rPr>
          <w:rFonts w:ascii="Times New Roman" w:hAnsi="Times New Roman" w:cs="Times New Roman"/>
          <w:sz w:val="24"/>
          <w:szCs w:val="24"/>
        </w:rPr>
        <w:t>2.10. Основания для отказа в предоставлении муниципальной услуги в случае предоставления лесных участков в безвозмездное пользование: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1) наличие в отношении лесного участка, на который претендует заявитель, прав третьих лиц;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2) предоставление заявителем недостоверных сведений;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3) запрещение в соответствии с законодательством Российской Федерации осуществления заявленного вида использования лесов на данном лесном участке;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4) несоответствие заявленной цели (целей) использования лесного участка лесному плану городского округа города Калуги или лесохозяйственному регламенту лесничества (лесопарка);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5) площадь лесного участка, указанного в заявлении о его предоставлении, превышает его площадь, указанную в проектной документации лесного участка, в соответствии с которой такой участок образован, более чем на десять процентов.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2.11. В течение двух рабочих дней с момента принятия решение об отказе в предоставлении муниципальной услуги информация о принятом решении в письменной форме направляется гражданину или юридическому лицу, подавшим заявление о предоставлении лесного участка в аренду, в постоянное (бессрочное) пользование или в безвозмездное пользование.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2.12. Предоставление муниципальной услуги осуществляется бесплатно.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2.14. Срок регистрации запроса заявителя о предоставлении муниципальной услуги не должен превышать 5 минут.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2.15. Требования к местам предоставления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Места для заполнения заявлений оборудованы столами, стульями и обеспечены бланками заявлений, канцелярскими принадлежностями. Места ожидания в очереди на представление или получение документов оборудованы стульями, кресельными секциями, скамьями (банкетками). Места ожидания соответствуют комфортным условиям для заявителей и оптимальным условиям для работы специалистов.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Все помещения оборудованы в соответствии с санитарными правилами и нормами.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Кабинеты приема заявителей снабжены табличками с указанием номера кабинета, фамилии, имени, отчества специалиста, участвующего в приеме заявлений и выдаче результата услуги, и графика приема заявителей.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В управлении городского хозяйства города Калуги созданы условия для обслуживания инвалидов: вход в здание, в котором осуществляется предоставление муниципальной услуги оборудован пандусами, позволяющими обеспечить беспрепятственный доступ инвалидов, включая инвалидов, использующих кресла-коляски.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На территории, прилегающей к месторасположению управления городского хозяйства города Калуги,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2.16. Показателями качества муниципальной услуги являются: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Показателями доступности муниципальной услуги являются: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оценка уровня информированности заявителей о порядке предоставления муниципальной услуги по результатам опроса (достаточный/недостаточный);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Сайта (процент по результатам опроса);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в процессе предоставления муниципальной услуги - 2.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2.17. Требования к доступности и качеству предоставления муниципальной услуги: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Сайте;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соблюдение сроков подготовки документов, запрашиваемых заявителями;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отсутствие обоснованных жалоб заявителей.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2.18. Сотрудник управления городского хозяйства города Калуги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 Заявитель может оставить обратную связь о качестве предоставления муниципальной услуги во всех точках ее предоставления.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8454E1" w:rsidRPr="003A4BE9" w:rsidRDefault="008454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</w:t>
      </w:r>
    </w:p>
    <w:p w:rsidR="008454E1" w:rsidRPr="003A4BE9" w:rsidRDefault="008454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3.1. Перечень административных процедур: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а) прием и регистрация заявления о предоставлении муниципальной услуги и документов, необходимых для предоставления муниципальной услуги;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б) рассмотрение представленных документов и направление запросов по каналам межведомственного электронного взаимодействия;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в) подготовка распоряжения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 в постоянное (бессрочное) пользование, подготовка распоряжения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 в аренду или безвозмездное пользование и заключение договора аренды или безвозмездного пользования лесным участком;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г) выдача заявителю документов, необходимых для предоставления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29"/>
      <w:bookmarkEnd w:id="12"/>
      <w:r w:rsidRPr="003A4BE9">
        <w:rPr>
          <w:rFonts w:ascii="Times New Roman" w:hAnsi="Times New Roman" w:cs="Times New Roman"/>
          <w:sz w:val="24"/>
          <w:szCs w:val="24"/>
        </w:rPr>
        <w:t>3.2.1. Прием и регистрация заявления о предоставлении муниципальной услуги и документов, необходимых для предоставления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в отдел экологии и реализации целевых программ комитета по благоустройству управления городского хозяйства города Калуги с заявлением о предоставлении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Ответственность за прием и регистрацию заявлений о предоставлении муниципальной услуги и документов, необходимых для предоставления муниципальной услуги, при личном обращении заявителя несет специалист отдела экологии и реализации целевых программ комитета по благоустройству управления городского хозяйства города Калуги, который: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устанавливает личность заявителя или его представителя путем проверки документа, удостоверяющего личность заявителя или представителя заявителя, документа, подтверждающего полномочия представителя заявителя;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проводит проверку представленных документов на предмет их соответствия установленным законодательством требованиям: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тексты документов должны быть написаны разборчиво;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фамилии, имена, отчества, адреса мест жительства указываются полностью;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отсутствие в документах подчисток, приписок, зачеркнутых слов и иных неоговоренных исправлений;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документы не исполнены карандашом;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- сверяет представленные заявителем подлинники документов (копии документов, заверенных в порядке, установленном действующим законодательством) и копии документов и ниже реквизита "Подпись" проставляет </w:t>
      </w:r>
      <w:proofErr w:type="spellStart"/>
      <w:r w:rsidRPr="003A4BE9">
        <w:rPr>
          <w:rFonts w:ascii="Times New Roman" w:hAnsi="Times New Roman" w:cs="Times New Roman"/>
          <w:sz w:val="24"/>
          <w:szCs w:val="24"/>
        </w:rPr>
        <w:t>заверительную</w:t>
      </w:r>
      <w:proofErr w:type="spellEnd"/>
      <w:r w:rsidRPr="003A4BE9">
        <w:rPr>
          <w:rFonts w:ascii="Times New Roman" w:hAnsi="Times New Roman" w:cs="Times New Roman"/>
          <w:sz w:val="24"/>
          <w:szCs w:val="24"/>
        </w:rPr>
        <w:t xml:space="preserve"> надпись "с подлинником сверено", свою должность, личную подпись, расшифровку подписи.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При отсутствии необходимых документов, несоответствии представленных документов требованиям, установленным Административным регламентом, уведомляет заявителя о наличии препятствий для приема заявления,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Подлинники представленных заявителем или его представителем документов возвращаются заявителю.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Заявление вручается специалисту отдела экологии и реализации целевых программ комитета по благоустройству управления городского хозяйства города Калуги, ответственному за прием и регистрацию документов.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Заявление от граждан и юридических лиц принимается по форме, установленной в приложениях 1 и 2 к Административному регламенту.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При регистрации заявления проверяются наличие, состав исходных данных, представляемых заявителем, необходимых для оформления лесного участка. Датой обращения и представления документов является день получения документов специалистом, осуществляющим прием заявлений.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Заявление заполняется рукописным способом (чернилами или пастой синего или черного цвета) или машинописным способом. В случае если заявление заполнено машинописным способом, заинтересованное лицо дополнительно в нижней части заявления разборчиво от руки (чернилами или пастой) указывает свои фамилию, имя и отчество (полностью).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Числа и сроки, имеющие принципиальное значение для понимания документа, должны быть обозначены хотя бы один раз словами.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Заявление представляется на русском языке.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Срок приема и регистрации заявления о предоставлении муниципальной услуги и документов, необходимых для предоставления муниципальной услуги, не должен превышать 15 минут.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регистрация специалистом отдела экологии и реализации целевых программ комитета по благоустройству управления городского хозяйства города Калуги заявления в журнале входящей корреспонденции и в автоматизированной информационной системе электронного документооборота. На каждое заявление накладывается проект резолюции.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составляет 1 календарный день.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3.3. Рассмотрение представленных документов и направление межведомственных запросов по системе межведомственного электронного взаимодействия.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заявления и пакета документов, необходимых для предоставления муниципальной услуги, специалисту отдела экологии и реализации целевых программ комитета по благоустройству управления городского хозяйства города Калуги.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Специалист отдела экологии и реализации целевых программ комитета по благоустройству управления городского хозяйства города Калуги со дня получения заявления проводит проверку наличия документов, необходимых для принятия решения о предоставлении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Специалист отдела экологии и реализации целевых программ комитета по благоустройству управления городского хозяйства города Калуги при получении заявления и документов, указанных в абзаце а) подпунктов 2.5.1, 2.5.2, 2.5.3, 2.5.4 пункта 2.5 раздела 2 Административного регламента, в течение одного рабочего дня запрашивает документы, указанные в абзаце б) подпунктов 2.5.1, 2.5.2, 2.5.3, 2.5.4 пункта 2.5 Административного регламента.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Межведомственное взаимодействие может осуществляться на бумажном носителе: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Срок ожидания представления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представляющие запрашиваемую информацию или документ.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абзаце б) подпунктов 2.5.1, 2.5.2, 2.5.3, 2.5.4 пункта 2.5 раздела 2 административного регламента, по собственной инициативе.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Максимальный срок выполнения действия в рамках административной процедуры составляет 8 рабочих дней.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3.4. Подготовка распоряжения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 в постоянное (бессрочное) пользование, подготовка распоряжения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 в аренду или безвозмездное пользование и подготовка и заключение договора аренды или безвозмездного пользования лесным участком.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зарегистрированного заявления с документами, указанными в абзаце а) подпунктов 2.5.1, 2.5.2, 2.5.3, 2.5.4 пункта 2.5 раздела 2 Административного регламента, и получение сведений от органов и организаций, участвующих в межведомственном электронном взаимодействии, указанных в абзаце а) подпунктов 2.5.1, 2.5.2, 2.5.3, 2.5.4 пункта 2.5 раздела 2 Административного регламента, в отдел экологии.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После получения сведений от органов и организаций, участвующих в межведомственном электронном взаимодействии, специалист отдела экологии и реализации целевых программ комитета по благоустройству управления городского хозяйства города Калуги приступает к выполнению: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при наличии оснований для отказа в предоставлении муниципальной услуги, указанных в пунктах 2.7, 2.8, 2.9, 2.10 раздела 2 Административного регламента, специалист отдела экологии и реализации целевых программ комитета по благоустройству управления городского хозяйства города Калуги готовит мотивированный отказ в предоставлении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Письмо об отказе в предоставлении муниципальной услуги должно содержать все причины, послужившие основанием для отказа в предоставлении муниципальной услуги, с указанием норм (пунктов, частей, статей) нормативных правовых актов, несоблюдение которых привело к отказу в предоставлении муниципальной услуги, и содержание данных норм, а также указание на то, в чем именно заключалось несоблюдение требований указанных нормативных правовых актов.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предоставлении муниципальной услуги, указанных в пунктах 2.7, 2.8, 2.9, 2.10 раздела 2 Административного регламента, специалист отдела экологии и реализации целевых программ комитета по благоустройству управления городского хозяйства города Калуги переходит к выполнению одного из следующих действий: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1. Подготовка проекта распоряжения первого заместителя главы городского округа города Калуги - начальника управления городского хозяйства города Калуги о предоставлении в постоянное (бессрочное) пользование лесного участка.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Проект распоряжения первого заместителя главы городского округа города Калуги - начальника управления городского хозяйства города Калуги о предоставлении в постоянное (бессрочное) пользование лесного участка поступает на согласование уполномоченным должностным лицам в установленном в администрации городского округа города Калуги порядке и подписывается первым заместителем главы городского округа города Калуги - начальника управления городского хозяйства города Калуги.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Подписанное распоряжение первого заместителя главы городского округа города Калуги - начальника управления городского хозяйства города Калуги о предоставлении в постоянное (бессрочное) пользование лесного участка регистрируется в </w:t>
      </w:r>
      <w:proofErr w:type="spellStart"/>
      <w:r w:rsidRPr="003A4BE9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3A4BE9">
        <w:rPr>
          <w:rFonts w:ascii="Times New Roman" w:hAnsi="Times New Roman" w:cs="Times New Roman"/>
          <w:sz w:val="24"/>
          <w:szCs w:val="24"/>
        </w:rPr>
        <w:t>-контрольном отделе комитета организационно-контрольной работы управления городского хозяйства города Калуги.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Результатом выполнения данной административной процедуры является утвержденное распоряжение первого заместителя главы городского округа города Калуги - начальника управления городского хозяйства города Калуги о предоставлении лесного участка в постоянное (бессрочное) пользование.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В соответствии с гражданским законодательством к данной административной процедуре ответственный специалист отдела экологии и реализации целевых программ комитета по благоустройству управления городского хозяйства города Калуги, которому поручено исполнение данной муниципальной услуги, готовит и передает на подпись заявителю акт приема-передачи лесного участка в постоянное (бессрочное) пользование.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составляет 20 календарных дней.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 Подготовка распоряжения первого заместителя главы городского округа города Калуги - начальника управления городского хозяйства города Калуги о предоставлении в аренду или безвозмездное пользование лесного участка, заключение договора аренды или безвозмездного пользования лесным участком.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Ответственный специалист отдела экологии и реализации целевых программ комитета по благоустройству управления городского хозяйства города Калуги, которому поручено исполнение поданного заявления о предоставлении муниципальной услуги, обеспечивает: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а) подготовку распоряжения первого заместителя главы городского округа города Калуги - начальника управления городского хозяйства города Калуги о предоставлении в аренду или безвозмездное пользование лесного участка.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Проект распоряжения первого заместителя главы городского округа города Калуги - начальника управления городского хозяйства города Калуги о предоставлении в аренду или безвозмездное пользование лесного участка поступает на согласование уполномоченным должностным лицам в установленном в администрации городского округа города Калуги порядке и подписывается первым заместителем главы городского округа города Калуги - начальником управления городского хозяйства города Калуги.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Подписанное распоряжение первого заместителя главы городского округа города Калуги - начальника управления городского хозяйства города Калуги о предоставлении в аренду или безвозмездное пользование лесного участка регистрируется в </w:t>
      </w:r>
      <w:proofErr w:type="spellStart"/>
      <w:r w:rsidRPr="003A4BE9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3A4BE9">
        <w:rPr>
          <w:rFonts w:ascii="Times New Roman" w:hAnsi="Times New Roman" w:cs="Times New Roman"/>
          <w:sz w:val="24"/>
          <w:szCs w:val="24"/>
        </w:rPr>
        <w:t>-контрольном отделе комитета организационно-контрольной работы управления городского хозяйства города Калуги.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составляет 10 календарных дней;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б) подготовку договора аренды, подготовку договора безвозмездного пользования лесного участка и акта приема-передачи.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Проект договора аренды или безвозмездного пользования лесным участком, акт приема-передачи направляется специалистом отдела экологии и реализации целевых программ комитета по благоустройству управления городского хозяйства города Калуги на визирование (проверку) начальнику отдела и специалисту отдела по правовому обеспечению деятельности городского хозяйства правового комитета управления делами главы городского округа города Калуги. Лица, участвующие в согласовании, в течение двух рабочих дней со дня поступления документов осуществляют их проверку на соответствие требованиям действующего законодательства, подготавливают информацию о доработке проекта договора, акта приема-передачи или наличии основания для отказа в предоставлении муниципальной услуги либо визируют проект договора, акт приема-передачи.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Специалист отдела по правовому обеспечению деятельности городского хозяйства правового комитета управления делами главы городского округа города Калуги возвращает согласованный проект договора, акт приема-передачи специалисту отдела экологии и реализации целевых программ комитета по благоустройству управления городского хозяйства города Калуги.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Проект договора аренды или безвозмездного пользования, акт приема-передачи подписывается первым заместителем главы городского округа города Калуги - начальником управления городского хозяйства города Калуги или заместителем начальника управления городского хозяйства города Калуги.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Подписанный проект договора аренды или безвозмездного пользования, акт приема-передачи передается заявителю лично под подпись или направляется заявителю по адресу, указанному в заявлении о предоставлении муниципальной услуги, заказным письмом с уведомлением.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Результатом выполнения данной процедуры является подписанные со стороны управления городского хозяйства города Калуги проект договора аренды или безвозмездного пользования лесного участка, акт приема-передачи.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 составляет 10 календарных дней.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В течение 10 рабочих дней со дня получения или направления заявителю проекта договора аренды или безвозмездного пользования лесным участком, акта приема-передачи заявитель обязан подписать документы и представить их в управление городского хозяйства города Калуги.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3.5. Выдача заявителю документов, необходимых для предоставления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подписанный сторонами договор аренды или безвозмездного пользования лесным участком, акт приема-передачи лесного участка в аренду, постоянное (бессрочное) пользование, безвозмездное пользование.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При выдаче договора, акта приема-передачи заявитель предъявляет документ, удостоверяющий личность, а уполномоченный представитель заинтересованного лица дополнительно предъявляет надлежащим образом оформленную доверенность, подтверждающую его полномочия на получение указанных документов, и проставляет личную подпись в соответствующем журнале выдачи документов.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являются выдача договора аренды лесного участка или безвозмездного пользования лесным участком, акта приема-передачи лесного участка в аренду, безвозмездное пользование, постоянное (бессрочное) пользование.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- 1 календарный день.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В соответствии со статьей 19 Федерального закона от 13.07.2015 N 218-ФЗ "О государственной регистрации недвижимости" специалист отдела экологии и реализации целевых программ комитета по благоустройству управления городского хозяйства города Калуги в срок не позднее пяти рабочих дней с даты подписания сторонами договора аренды или безвозмездного пользования лесным участком, акта приема-передачи лесного участка в аренду, постоянное (бессрочное) пользование, безвозмездное пользование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порядке, установленном статьей 18 Федерального закона от 13.07.2015 N 218-ФЗ "О государственной регистрации недвижимости".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В случае если в выданных в результате предоставления муниципальной услуги документах допущены опечатки и (или) ошибки, заявитель вправе обратиться в управление городского хозяйства города Калуги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управление городского хозяйства города Калуги. В течение 10 рабочих дней с момента регистрации в управлении городского хозяйства города Калуги письма о необходимости исправления допущенных опечаток и (или) ошибок специалист, ответственный за предоставление муниципальной услуги, подготавливает и направляет заказным почтовым отправлением с уведомлением о вручении заявителю информацию о возможности внесения соответствующих изменений в документы или мотивированный отказ в исправлении опечаток и (или) ошибок в документах, выданных в результате предоставления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3.7. Оценка качества предоставления муниципальной услуги.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3.8. Заявителю обеспечивается возможность направления жалобы на решения, действия или бездействие управления городского хозяйства города Калуги, первого заместителя главы городского округа города Калуги - начальника управления городского хозяйства города Калуги либо муниципального служащего в соответствии: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с Федеральным законом N 210-ФЗ;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с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1198;</w:t>
      </w:r>
    </w:p>
    <w:p w:rsidR="008454E1" w:rsidRPr="003A4BE9" w:rsidRDefault="008454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услуги".</w:t>
      </w: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1370" w:rsidRPr="003A4BE9" w:rsidRDefault="001813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"Предоставление лесных участков,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находящихся в собственности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городского округа Калуга Калужской области"</w:t>
      </w: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 w:rsidP="001813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ФОРМА ЗАЯВЛЕНИЯ N 1</w:t>
      </w:r>
    </w:p>
    <w:p w:rsidR="008454E1" w:rsidRPr="003A4BE9" w:rsidRDefault="008454E1" w:rsidP="001813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Первому заместителю главы городского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округа города Калуги - начальнику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управления городского хозяйства города Калуги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от __________________________________________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     (Ф.И.О. заявителя)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____________________________________________,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(документ, удостоверяющий личность)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(адрес места жительства)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адрес электронной почты: ___________________,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тел.: ______________________________________,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действующего по доверенности от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(ОГРНИП (для индивидуальных предпринимателей))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          (ИНН)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_____________________________________________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банковского счета)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39"/>
      <w:bookmarkEnd w:id="13"/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Прошу предоставить в ______________________________________________________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(аренда, безвозмездное пользование)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лесной участок без проведения торгов с кадастровым номером 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по адресу: _______________________________________________________________,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площадью ______________________ для 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(цель использования земельного участка)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___________________________________________ на срок 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Дополнительно (для заключения нового договора):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сведения о ранее подписанном договоре о предоставлении лесного участка: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4BE9">
        <w:rPr>
          <w:rFonts w:ascii="Times New Roman" w:hAnsi="Times New Roman" w:cs="Times New Roman"/>
          <w:sz w:val="24"/>
          <w:szCs w:val="24"/>
        </w:rPr>
        <w:t>договор  о</w:t>
      </w:r>
      <w:proofErr w:type="gramEnd"/>
      <w:r w:rsidRPr="003A4BE9">
        <w:rPr>
          <w:rFonts w:ascii="Times New Roman" w:hAnsi="Times New Roman" w:cs="Times New Roman"/>
          <w:sz w:val="24"/>
          <w:szCs w:val="24"/>
        </w:rPr>
        <w:t xml:space="preserve">  предоставлении лесного участка в ______________ от 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N _____ с кадастровым номером ________________________ на срок 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Номер учетной записи в государственном лесном реестре 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Подпись заявителя                 "___" _________________ 20__ г.</w:t>
      </w:r>
    </w:p>
    <w:p w:rsidR="008454E1" w:rsidRPr="003A4BE9" w:rsidRDefault="008454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"Предоставление лесных участков,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находящихся в собственности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городского округа Калуга Калужской области"</w:t>
      </w: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ФОРМА ЗАЯВЛЕНИЯ N 2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(для юридических лиц)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Первому заместителю главы городского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округа города Калуги - начальнику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управления городского хозяйства города Калуги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от ___________________________________________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(наименование, организационно-правовая форма)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_____________________________________________,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  (место нахождения)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почтовый адрес и (или) адрес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электронной почты: __________________________,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14" w:name="_GoBack"/>
      <w:bookmarkEnd w:id="14"/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тел.: _______________________________________,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основной государственный регистрационный номер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          (ИНН)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______________________________________________</w:t>
      </w:r>
    </w:p>
    <w:p w:rsidR="008454E1" w:rsidRPr="003A4BE9" w:rsidRDefault="008454E1" w:rsidP="0018137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(реквизиты банковского счета)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393"/>
      <w:bookmarkEnd w:id="15"/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Прошу предоставить в ______________________________________________________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(аренда, постоянное (бессрочное) пользование,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безвозмездное пользование)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лесной участок без проведения торгов с кадастровым номером 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по адресу: _______________________________________________________________,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площадью ______________________ для 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(цель использования земельного участка)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___________________________________________ на срок 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Дополнительно (для заключения нового договора):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сведения о ранее подписанном договоре о предоставлении лесного участка: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договор о предоставлении лесного участка в _________________ от 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N _____ с кадастровым номером _________________________ на срок 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Номер учетной записи в государственном лесном реестре 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Подпись заявителя               "___" _________________ 20__ г.</w:t>
      </w: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Приложение 3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"Предоставление лесных участков,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находящихся в собственности</w:t>
      </w:r>
    </w:p>
    <w:p w:rsidR="008454E1" w:rsidRPr="003A4BE9" w:rsidRDefault="008454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городского округа Калуга Калужской области"</w:t>
      </w: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 w:rsidP="00F348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Первому заместителю главы городского округа</w:t>
      </w:r>
    </w:p>
    <w:p w:rsidR="008454E1" w:rsidRPr="003A4BE9" w:rsidRDefault="008454E1" w:rsidP="00F348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города Калуги - начальнику управления</w:t>
      </w:r>
    </w:p>
    <w:p w:rsidR="008454E1" w:rsidRPr="003A4BE9" w:rsidRDefault="008454E1" w:rsidP="00F348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городского хозяйства города Калуги</w:t>
      </w:r>
    </w:p>
    <w:p w:rsidR="008454E1" w:rsidRPr="003A4BE9" w:rsidRDefault="008454E1" w:rsidP="00F348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8454E1" w:rsidRPr="003A4BE9" w:rsidRDefault="008454E1" w:rsidP="00F348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_______________________________________,</w:t>
      </w:r>
    </w:p>
    <w:p w:rsidR="008454E1" w:rsidRPr="003A4BE9" w:rsidRDefault="008454E1" w:rsidP="00F348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               (Ф.И.О. полностью)</w:t>
      </w:r>
    </w:p>
    <w:p w:rsidR="008454E1" w:rsidRPr="003A4BE9" w:rsidRDefault="008454E1" w:rsidP="00F348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зарегистрированного(й) по адресу: _________</w:t>
      </w:r>
    </w:p>
    <w:p w:rsidR="008454E1" w:rsidRPr="003A4BE9" w:rsidRDefault="008454E1" w:rsidP="00F348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8454E1" w:rsidRPr="003A4BE9" w:rsidRDefault="008454E1" w:rsidP="00F3489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       тел.: 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 w:rsidP="00F348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438"/>
      <w:bookmarkEnd w:id="16"/>
      <w:r w:rsidRPr="003A4BE9">
        <w:rPr>
          <w:rFonts w:ascii="Times New Roman" w:hAnsi="Times New Roman" w:cs="Times New Roman"/>
          <w:sz w:val="24"/>
          <w:szCs w:val="24"/>
        </w:rPr>
        <w:t>СОГЛАСИЕ</w:t>
      </w:r>
    </w:p>
    <w:p w:rsidR="008454E1" w:rsidRPr="003A4BE9" w:rsidRDefault="008454E1" w:rsidP="00F348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 w:rsidR="00F34891" w:rsidRPr="003A4BE9">
        <w:rPr>
          <w:rFonts w:ascii="Times New Roman" w:hAnsi="Times New Roman" w:cs="Times New Roman"/>
          <w:sz w:val="24"/>
          <w:szCs w:val="24"/>
        </w:rPr>
        <w:t xml:space="preserve"> </w:t>
      </w:r>
      <w:r w:rsidRPr="003A4BE9">
        <w:rPr>
          <w:rFonts w:ascii="Times New Roman" w:hAnsi="Times New Roman" w:cs="Times New Roman"/>
          <w:sz w:val="24"/>
          <w:szCs w:val="24"/>
        </w:rPr>
        <w:t>данных"  выражаю  согласие  управлению  городского хозяйства города Калуги,</w:t>
      </w:r>
      <w:r w:rsidR="00F34891" w:rsidRPr="003A4BE9">
        <w:rPr>
          <w:rFonts w:ascii="Times New Roman" w:hAnsi="Times New Roman" w:cs="Times New Roman"/>
          <w:sz w:val="24"/>
          <w:szCs w:val="24"/>
        </w:rPr>
        <w:t xml:space="preserve"> </w:t>
      </w:r>
      <w:r w:rsidRPr="003A4BE9">
        <w:rPr>
          <w:rFonts w:ascii="Times New Roman" w:hAnsi="Times New Roman" w:cs="Times New Roman"/>
          <w:sz w:val="24"/>
          <w:szCs w:val="24"/>
        </w:rPr>
        <w:t xml:space="preserve">расположенному  по  адресу: г. Калуга, ул. </w:t>
      </w:r>
      <w:proofErr w:type="spellStart"/>
      <w:r w:rsidRPr="003A4BE9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3A4BE9">
        <w:rPr>
          <w:rFonts w:ascii="Times New Roman" w:hAnsi="Times New Roman" w:cs="Times New Roman"/>
          <w:sz w:val="24"/>
          <w:szCs w:val="24"/>
        </w:rPr>
        <w:t>, д. 3, на обработку</w:t>
      </w:r>
      <w:r w:rsidR="00F34891" w:rsidRPr="003A4BE9">
        <w:rPr>
          <w:rFonts w:ascii="Times New Roman" w:hAnsi="Times New Roman" w:cs="Times New Roman"/>
          <w:sz w:val="24"/>
          <w:szCs w:val="24"/>
        </w:rPr>
        <w:t xml:space="preserve"> </w:t>
      </w:r>
      <w:r w:rsidRPr="003A4BE9">
        <w:rPr>
          <w:rFonts w:ascii="Times New Roman" w:hAnsi="Times New Roman" w:cs="Times New Roman"/>
          <w:sz w:val="24"/>
          <w:szCs w:val="24"/>
        </w:rPr>
        <w:t>представленных персональных данных, содержащихся в настоящем заявлении, для</w:t>
      </w:r>
      <w:r w:rsidR="00F34891" w:rsidRPr="003A4BE9">
        <w:rPr>
          <w:rFonts w:ascii="Times New Roman" w:hAnsi="Times New Roman" w:cs="Times New Roman"/>
          <w:sz w:val="24"/>
          <w:szCs w:val="24"/>
        </w:rPr>
        <w:t xml:space="preserve"> </w:t>
      </w:r>
      <w:r w:rsidRPr="003A4BE9">
        <w:rPr>
          <w:rFonts w:ascii="Times New Roman" w:hAnsi="Times New Roman" w:cs="Times New Roman"/>
          <w:sz w:val="24"/>
          <w:szCs w:val="24"/>
        </w:rPr>
        <w:t>достижения следующих целей: 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454E1" w:rsidRPr="003A4BE9" w:rsidRDefault="008454E1" w:rsidP="00F348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(перечень персональных данных, на обработку которых дается согласие, цели</w:t>
      </w:r>
    </w:p>
    <w:p w:rsidR="008454E1" w:rsidRPr="003A4BE9" w:rsidRDefault="008454E1" w:rsidP="00F348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обработки персональных данных)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(наименование, номер и серия, сведения о дате выдачи и выдавшем его органе)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A4BE9">
        <w:rPr>
          <w:rFonts w:ascii="Times New Roman" w:hAnsi="Times New Roman" w:cs="Times New Roman"/>
          <w:sz w:val="24"/>
          <w:szCs w:val="24"/>
        </w:rPr>
        <w:t>Я  даю</w:t>
      </w:r>
      <w:proofErr w:type="gramEnd"/>
      <w:r w:rsidRPr="003A4BE9">
        <w:rPr>
          <w:rFonts w:ascii="Times New Roman" w:hAnsi="Times New Roman" w:cs="Times New Roman"/>
          <w:sz w:val="24"/>
          <w:szCs w:val="24"/>
        </w:rPr>
        <w:t xml:space="preserve">  согласие  на  следующие действия с персональными данными: сбор,</w:t>
      </w:r>
      <w:r w:rsidR="00F34891" w:rsidRPr="003A4BE9">
        <w:rPr>
          <w:rFonts w:ascii="Times New Roman" w:hAnsi="Times New Roman" w:cs="Times New Roman"/>
          <w:sz w:val="24"/>
          <w:szCs w:val="24"/>
        </w:rPr>
        <w:t xml:space="preserve"> </w:t>
      </w:r>
      <w:r w:rsidRPr="003A4BE9">
        <w:rPr>
          <w:rFonts w:ascii="Times New Roman" w:hAnsi="Times New Roman" w:cs="Times New Roman"/>
          <w:sz w:val="24"/>
          <w:szCs w:val="24"/>
        </w:rPr>
        <w:t>запись,   систематизация,   накопление,  хранение,  уточнение  (обновление,</w:t>
      </w:r>
      <w:r w:rsidR="00F34891" w:rsidRPr="003A4BE9">
        <w:rPr>
          <w:rFonts w:ascii="Times New Roman" w:hAnsi="Times New Roman" w:cs="Times New Roman"/>
          <w:sz w:val="24"/>
          <w:szCs w:val="24"/>
        </w:rPr>
        <w:t xml:space="preserve"> </w:t>
      </w:r>
      <w:r w:rsidRPr="003A4BE9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 w:rsidR="00F34891" w:rsidRPr="003A4BE9">
        <w:rPr>
          <w:rFonts w:ascii="Times New Roman" w:hAnsi="Times New Roman" w:cs="Times New Roman"/>
          <w:sz w:val="24"/>
          <w:szCs w:val="24"/>
        </w:rPr>
        <w:t xml:space="preserve"> </w:t>
      </w:r>
      <w:r w:rsidRPr="003A4BE9">
        <w:rPr>
          <w:rFonts w:ascii="Times New Roman" w:hAnsi="Times New Roman" w:cs="Times New Roman"/>
          <w:sz w:val="24"/>
          <w:szCs w:val="24"/>
        </w:rPr>
        <w:t>представление, доступ),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A4BE9">
        <w:rPr>
          <w:rFonts w:ascii="Times New Roman" w:hAnsi="Times New Roman" w:cs="Times New Roman"/>
          <w:sz w:val="24"/>
          <w:szCs w:val="24"/>
        </w:rPr>
        <w:t>Согласие  действует</w:t>
      </w:r>
      <w:proofErr w:type="gramEnd"/>
      <w:r w:rsidRPr="003A4BE9">
        <w:rPr>
          <w:rFonts w:ascii="Times New Roman" w:hAnsi="Times New Roman" w:cs="Times New Roman"/>
          <w:sz w:val="24"/>
          <w:szCs w:val="24"/>
        </w:rPr>
        <w:t xml:space="preserve">  в  течение  срока  ________________  и  может быть</w:t>
      </w:r>
      <w:r w:rsidR="00F34891" w:rsidRPr="003A4BE9">
        <w:rPr>
          <w:rFonts w:ascii="Times New Roman" w:hAnsi="Times New Roman" w:cs="Times New Roman"/>
          <w:sz w:val="24"/>
          <w:szCs w:val="24"/>
        </w:rPr>
        <w:t xml:space="preserve"> </w:t>
      </w:r>
      <w:r w:rsidRPr="003A4BE9">
        <w:rPr>
          <w:rFonts w:ascii="Times New Roman" w:hAnsi="Times New Roman" w:cs="Times New Roman"/>
          <w:sz w:val="24"/>
          <w:szCs w:val="24"/>
        </w:rPr>
        <w:t>отозвано мной в письменной форме.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"__" ___________ 20__ г. ____________ 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дата        </w:t>
      </w:r>
      <w:r w:rsidR="00902B6F" w:rsidRPr="003A4BE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A4BE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A4BE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3A4BE9">
        <w:rPr>
          <w:rFonts w:ascii="Times New Roman" w:hAnsi="Times New Roman" w:cs="Times New Roman"/>
          <w:sz w:val="24"/>
          <w:szCs w:val="24"/>
        </w:rPr>
        <w:t xml:space="preserve">подпись)       </w:t>
      </w:r>
      <w:r w:rsidR="00902B6F" w:rsidRPr="003A4BE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A4BE9">
        <w:rPr>
          <w:rFonts w:ascii="Times New Roman" w:hAnsi="Times New Roman" w:cs="Times New Roman"/>
          <w:sz w:val="24"/>
          <w:szCs w:val="24"/>
        </w:rPr>
        <w:t xml:space="preserve">     (Ф.И.О.)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>Согласие принял(а) _____________________________________________________</w:t>
      </w:r>
    </w:p>
    <w:p w:rsidR="008454E1" w:rsidRPr="003A4BE9" w:rsidRDefault="008454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4BE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02B6F" w:rsidRPr="003A4BE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A4BE9">
        <w:rPr>
          <w:rFonts w:ascii="Times New Roman" w:hAnsi="Times New Roman" w:cs="Times New Roman"/>
          <w:sz w:val="24"/>
          <w:szCs w:val="24"/>
        </w:rPr>
        <w:t xml:space="preserve">   (подпись, Ф.И.О. специалиста)</w:t>
      </w: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4E1" w:rsidRPr="003A4BE9" w:rsidRDefault="00845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3A4BE9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3A4BE9" w:rsidSect="002A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E1"/>
    <w:rsid w:val="00181370"/>
    <w:rsid w:val="003A4BE9"/>
    <w:rsid w:val="008454E1"/>
    <w:rsid w:val="00902B6F"/>
    <w:rsid w:val="00BB4F8C"/>
    <w:rsid w:val="00D05588"/>
    <w:rsid w:val="00F34891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93FC9"/>
  <w15:chartTrackingRefBased/>
  <w15:docId w15:val="{37F9C093-5CAC-4D94-8B85-F4A90A30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54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54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54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54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9229</Words>
  <Characters>52609</Characters>
  <Application>Microsoft Office Word</Application>
  <DocSecurity>0</DocSecurity>
  <Lines>438</Lines>
  <Paragraphs>123</Paragraphs>
  <ScaleCrop>false</ScaleCrop>
  <Company/>
  <LinksUpToDate>false</LinksUpToDate>
  <CharactersWithSpaces>61715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6</cp:revision>
  <dcterms:created xsi:type="dcterms:W3CDTF">2026-02-12T12:15:00Z</dcterms:created>
  <dcterms:modified xsi:type="dcterms:W3CDTF">2026-02-12T12:19:00Z</dcterms:modified>
</cp:coreProperties>
</file>