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Об установке 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бюстов К.Ф. Багговуту,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А.М. Всеволжскому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решением Думы городского округа города Калуги от 25.03.2026 № 52 «Об утверждении Правил наименования улиц в городском округе города Калуги»,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27.08.2026 № 5 Дума городского округа города Калуги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Одобрить установку бюста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333333"/>
          <w:spacing w:val="0"/>
          <w:sz w:val="24"/>
          <w:szCs w:val="24"/>
          <w:highlight w:val="white"/>
          <w:shd w:fill="FFFFFF" w:val="clear"/>
        </w:rPr>
        <w:t xml:space="preserve">русскому военачальнику Российской императорской армии, участнику Отечественной войны 1812 года: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</w:rPr>
        <w:t>генерал-лейтенанту Карлу Федоровичу Багговуту по адресу: г. Калуга, район дома № 4 по ул. Пушкина.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</w:rPr>
        <w:t>2</w:t>
      </w:r>
      <w:bookmarkStart w:id="2" w:name="__DdeLink__128_20055669371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</w:rPr>
        <w:t xml:space="preserve">. </w:t>
      </w:r>
      <w:bookmarkEnd w:id="2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</w:rPr>
        <w:t xml:space="preserve">Одобрить установку бюста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333333"/>
          <w:spacing w:val="0"/>
          <w:sz w:val="24"/>
          <w:szCs w:val="24"/>
          <w:highlight w:val="white"/>
          <w:shd w:fill="FFFFFF" w:val="clear"/>
        </w:rPr>
        <w:t>русскому военачальнику Российской императорской армии, участнику Отечественной войны 1812 года: генерал-майору Алексею Матвеевичу Всеволожскому по адресу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</w:rPr>
        <w:t>: г. Калуга, район дома № 4 по ул. Пушкина.</w:t>
      </w:r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Настоящее решение вступает в силу с момента его принятия.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 (Нефедов А.А.).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 w:val="false"/>
          <w:bCs w:val="false"/>
          <w:sz w:val="24"/>
          <w:szCs w:val="24"/>
        </w:rPr>
        <w:t xml:space="preserve">редседатель Думы 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городского округа города Калуги</w:t>
        <w:tab/>
        <w:tab/>
        <w:tab/>
        <w:tab/>
        <w:tab/>
        <w:tab/>
        <w:tab/>
        <w:t xml:space="preserve"> Ю.Е. 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3" w:name="__DdeLink__49_4083006442"/>
      <w:bookmarkStart w:id="4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3"/>
      <w:bookmarkEnd w:id="4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widowControl/>
        <w:tabs>
          <w:tab w:val="clear" w:pos="708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2"/>
    <w:qFormat/>
    <w:pPr/>
    <w:rPr/>
  </w:style>
  <w:style w:type="paragraph" w:styleId="2">
    <w:name w:val="Heading 2"/>
    <w:basedOn w:val="Style12"/>
    <w:qFormat/>
    <w:pPr/>
    <w:rPr/>
  </w:style>
  <w:style w:type="paragraph" w:styleId="3">
    <w:name w:val="Heading 3"/>
    <w:basedOn w:val="Style12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8">
    <w:name w:val="Блочная цитата"/>
    <w:basedOn w:val="Normal"/>
    <w:qFormat/>
    <w:pPr/>
    <w:rPr/>
  </w:style>
  <w:style w:type="paragraph" w:styleId="Style19">
    <w:name w:val="Title"/>
    <w:basedOn w:val="Style12"/>
    <w:qFormat/>
    <w:pPr/>
    <w:rPr/>
  </w:style>
  <w:style w:type="paragraph" w:styleId="Style20">
    <w:name w:val="Subtitle"/>
    <w:basedOn w:val="Style12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Application>LibreOffice/7.3.4.2$Windows_X86_64 LibreOffice_project/728fec16bd5f605073805c3c9e7c4212a0120dc5</Application>
  <AppVersion>15.0000</AppVersion>
  <Pages>1</Pages>
  <Words>186</Words>
  <Characters>1244</Characters>
  <CharactersWithSpaces>1540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2026-09-02T11:08:38Z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