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34B" w:rsidRPr="00E353AB" w:rsidRDefault="0006134B" w:rsidP="000613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         В управление социальной защиты города Калуги по адресу:</w:t>
      </w:r>
    </w:p>
    <w:p w:rsidR="0006134B" w:rsidRPr="00E353AB" w:rsidRDefault="0006134B" w:rsidP="000613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         г. Калуга, ул. Московская, д. 188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Заявление</w:t>
      </w:r>
    </w:p>
    <w:p w:rsidR="0006134B" w:rsidRPr="00E353AB" w:rsidRDefault="0006134B" w:rsidP="000613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 предоставлении ежемесячной денежной выплаты</w:t>
      </w:r>
    </w:p>
    <w:p w:rsidR="0006134B" w:rsidRPr="00E353AB" w:rsidRDefault="0006134B" w:rsidP="000613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_______________________________________________________________________,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проживающего(-й) в Российской Федерации: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(адрес постоянного или преимущественного проживания)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                      телефон:</w:t>
      </w:r>
    </w:p>
    <w:p w:rsidR="0006134B" w:rsidRPr="00E353AB" w:rsidRDefault="0006134B" w:rsidP="00061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54"/>
        <w:gridCol w:w="2438"/>
        <w:gridCol w:w="1610"/>
        <w:gridCol w:w="2041"/>
      </w:tblGrid>
      <w:tr w:rsidR="0006134B" w:rsidRPr="00E353AB" w:rsidTr="00B96EBD">
        <w:tc>
          <w:tcPr>
            <w:tcW w:w="2954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2438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041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34B" w:rsidRPr="00E353AB" w:rsidTr="00B96EBD">
        <w:tc>
          <w:tcPr>
            <w:tcW w:w="2954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Серия, номер документа</w:t>
            </w:r>
          </w:p>
        </w:tc>
        <w:tc>
          <w:tcPr>
            <w:tcW w:w="2438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41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34B" w:rsidRPr="00E353AB" w:rsidTr="00B96EBD">
        <w:tc>
          <w:tcPr>
            <w:tcW w:w="2954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438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2041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34B" w:rsidRPr="00E353AB" w:rsidRDefault="0006134B" w:rsidP="00061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Прошу установить мне ежемесячную денежную выплату (нужное подчеркнуть):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как реабилитированному лицу;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как лицу, признанному пострадавшим от политических репрессий.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Перечень представленных документов: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1.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53AB">
        <w:rPr>
          <w:rFonts w:ascii="Times New Roman" w:hAnsi="Times New Roman" w:cs="Times New Roman"/>
          <w:sz w:val="24"/>
          <w:szCs w:val="24"/>
        </w:rPr>
        <w:t>Прошу  выплачивать</w:t>
      </w:r>
      <w:proofErr w:type="gramEnd"/>
      <w:r w:rsidRPr="00E353AB">
        <w:rPr>
          <w:rFonts w:ascii="Times New Roman" w:hAnsi="Times New Roman" w:cs="Times New Roman"/>
          <w:sz w:val="24"/>
          <w:szCs w:val="24"/>
        </w:rPr>
        <w:t xml:space="preserve">  установленную  мне  ежемесячную  денежную выплату через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организацию (нужное указать):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организацию федеральной почтовой связи __________________________________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                                 (наименование организации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                                     федеральной почтовой связи)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- кредитную организацию ___________________________________________________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  (наименование и реквизиты лицевого счета кредитной организации)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С  Положением  о порядке и условиях предоставления ежемесячной денежной выплаты ветеранам труда, а также гражданам, приравненным к ним по состоянию на  31  декабря  2004  года  в  соответствии  с  законодательством,  лицам, проработавшим  в  тылу  в  период с 22 июня 1941 года по 9 мая 1945 года не менее  шести  месяцев,  исключая  период  работы на временно оккупированных территориях   СССР,   либо   награжденным   орденами  и  медалями  СССР  за самоотверженный    труд    в    период    Великой    Отечественной   войны, реабилитированным  лицам,  лицам,  признанным пострадавшими от политических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53AB">
        <w:rPr>
          <w:rFonts w:ascii="Times New Roman" w:hAnsi="Times New Roman" w:cs="Times New Roman"/>
          <w:sz w:val="24"/>
          <w:szCs w:val="24"/>
        </w:rPr>
        <w:t>репрессий,  а</w:t>
      </w:r>
      <w:proofErr w:type="gramEnd"/>
      <w:r w:rsidRPr="00E353AB">
        <w:rPr>
          <w:rFonts w:ascii="Times New Roman" w:hAnsi="Times New Roman" w:cs="Times New Roman"/>
          <w:sz w:val="24"/>
          <w:szCs w:val="24"/>
        </w:rPr>
        <w:t xml:space="preserve">  также  отдельным  категориям  граждан,  удостоенных наград и почетных    званий    Калужской    области,   утвержденным   постановлением Правительства Калужской области от 12.01.2005 N 4, ознакомлен(а).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Получатели ежемесячной денежной выплаты обязаны извещать уполномоченный орган  о  получении  ежемесячной  денежной  выплаты  за  счет средств Фонда пенсионного  и  </w:t>
      </w:r>
      <w:r w:rsidRPr="00E353AB">
        <w:rPr>
          <w:rFonts w:ascii="Times New Roman" w:hAnsi="Times New Roman" w:cs="Times New Roman"/>
          <w:sz w:val="24"/>
          <w:szCs w:val="24"/>
        </w:rPr>
        <w:lastRenderedPageBreak/>
        <w:t>социального  страхования  Российской Федерации, переезде на постоянное  место  жительства за пределы городского округа города Калуги не позднее чем в месячный срок со дня наступления этих обстоятельств.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353AB">
        <w:rPr>
          <w:rFonts w:ascii="Times New Roman" w:hAnsi="Times New Roman" w:cs="Times New Roman"/>
          <w:sz w:val="24"/>
          <w:szCs w:val="24"/>
        </w:rPr>
        <w:t>Полученная  сумма</w:t>
      </w:r>
      <w:proofErr w:type="gramEnd"/>
      <w:r w:rsidRPr="00E353AB">
        <w:rPr>
          <w:rFonts w:ascii="Times New Roman" w:hAnsi="Times New Roman" w:cs="Times New Roman"/>
          <w:sz w:val="24"/>
          <w:szCs w:val="24"/>
        </w:rPr>
        <w:t xml:space="preserve">  ежемесячной  денежной выплаты в случае представления заявителем    документов    с   заведомо   ложными   сведениями,   сокрытия обстоятельств,  влияющих на право назначения указанной выплаты, возмещается получателем добровольно или взыскивается в судебном порядке.</w:t>
      </w:r>
    </w:p>
    <w:p w:rsidR="0006134B" w:rsidRPr="00E353AB" w:rsidRDefault="0006134B" w:rsidP="00061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833"/>
        <w:gridCol w:w="833"/>
        <w:gridCol w:w="835"/>
        <w:gridCol w:w="2324"/>
      </w:tblGrid>
      <w:tr w:rsidR="0006134B" w:rsidRPr="00E353AB" w:rsidTr="00B96EBD">
        <w:tc>
          <w:tcPr>
            <w:tcW w:w="4139" w:type="dxa"/>
            <w:vMerge w:val="restart"/>
            <w:tcBorders>
              <w:top w:val="nil"/>
              <w:left w:val="nil"/>
              <w:bottom w:val="nil"/>
            </w:tcBorders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34B" w:rsidRPr="00E353AB" w:rsidTr="00B96EBD">
        <w:tc>
          <w:tcPr>
            <w:tcW w:w="4139" w:type="dxa"/>
            <w:vMerge/>
            <w:tcBorders>
              <w:top w:val="nil"/>
              <w:left w:val="nil"/>
              <w:bottom w:val="nil"/>
            </w:tcBorders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3"/>
          </w:tcPr>
          <w:p w:rsidR="0006134B" w:rsidRPr="00E353AB" w:rsidRDefault="0006134B" w:rsidP="00B96E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24" w:type="dxa"/>
          </w:tcPr>
          <w:p w:rsidR="0006134B" w:rsidRPr="00E353AB" w:rsidRDefault="0006134B" w:rsidP="00B96E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</w:tr>
    </w:tbl>
    <w:p w:rsidR="0006134B" w:rsidRPr="00E353AB" w:rsidRDefault="0006134B" w:rsidP="00061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Расписка-уведомление</w:t>
      </w: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53AB">
        <w:rPr>
          <w:rFonts w:ascii="Times New Roman" w:hAnsi="Times New Roman" w:cs="Times New Roman"/>
          <w:sz w:val="24"/>
          <w:szCs w:val="24"/>
        </w:rPr>
        <w:t>Заявление и др. документы гр. ______________________________________</w:t>
      </w:r>
    </w:p>
    <w:p w:rsidR="0006134B" w:rsidRPr="00E353AB" w:rsidRDefault="0006134B" w:rsidP="00061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2608"/>
        <w:gridCol w:w="2438"/>
      </w:tblGrid>
      <w:tr w:rsidR="0006134B" w:rsidRPr="00E353AB" w:rsidTr="00B96EBD">
        <w:tc>
          <w:tcPr>
            <w:tcW w:w="2041" w:type="dxa"/>
            <w:vMerge w:val="restart"/>
          </w:tcPr>
          <w:p w:rsidR="0006134B" w:rsidRPr="00E353AB" w:rsidRDefault="0006134B" w:rsidP="00B96E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046" w:type="dxa"/>
            <w:gridSpan w:val="2"/>
          </w:tcPr>
          <w:p w:rsidR="0006134B" w:rsidRPr="00E353AB" w:rsidRDefault="0006134B" w:rsidP="00B96E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06134B" w:rsidRPr="00E353AB" w:rsidTr="00B96EBD">
        <w:tc>
          <w:tcPr>
            <w:tcW w:w="2041" w:type="dxa"/>
            <w:vMerge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06134B" w:rsidRPr="00E353AB" w:rsidRDefault="0006134B" w:rsidP="00B96E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38" w:type="dxa"/>
          </w:tcPr>
          <w:p w:rsidR="0006134B" w:rsidRPr="00E353AB" w:rsidRDefault="0006134B" w:rsidP="00B96E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AB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06134B" w:rsidRPr="00E353AB" w:rsidTr="00B96EBD">
        <w:tc>
          <w:tcPr>
            <w:tcW w:w="2041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06134B" w:rsidRPr="00E353AB" w:rsidRDefault="0006134B" w:rsidP="00B96E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34B" w:rsidRPr="00E353AB" w:rsidRDefault="0006134B" w:rsidP="00061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134B" w:rsidRPr="00E353AB" w:rsidRDefault="0006134B" w:rsidP="00061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4B"/>
    <w:rsid w:val="0006134B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E34AE-C3C7-4A20-AAB1-7E28FFB3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13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613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2026-02-26T05:41:00Z</dcterms:created>
  <dcterms:modified xsi:type="dcterms:W3CDTF">2026-02-26T05:41:00Z</dcterms:modified>
</cp:coreProperties>
</file>