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2A4D" w:rsidRPr="00D053E5" w:rsidRDefault="00F12A4D" w:rsidP="00F12A4D">
      <w:pPr>
        <w:pStyle w:val="Defaul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212"/>
        <w:gridCol w:w="1014"/>
        <w:gridCol w:w="1001"/>
        <w:gridCol w:w="1607"/>
        <w:gridCol w:w="1929"/>
      </w:tblGrid>
      <w:tr w:rsidR="00F12A4D" w:rsidRPr="008F270A" w:rsidTr="00F12A4D">
        <w:trPr>
          <w:cantSplit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12A4D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12A4D">
              <w:rPr>
                <w:rFonts w:ascii="Times New Roman" w:eastAsia="Times New Roman" w:hAnsi="Times New Roman"/>
                <w:b/>
                <w:sz w:val="28"/>
                <w:szCs w:val="28"/>
              </w:rPr>
              <w:t>Учебный план по пр</w:t>
            </w:r>
            <w:bookmarkStart w:id="0" w:name="_GoBack"/>
            <w:bookmarkEnd w:id="0"/>
            <w:r w:rsidRPr="00F12A4D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ограмме повышения квалификации </w:t>
            </w:r>
          </w:p>
          <w:p w:rsidR="00F12A4D" w:rsidRPr="00F12A4D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12A4D">
              <w:rPr>
                <w:rFonts w:ascii="Times New Roman" w:eastAsia="Times New Roman" w:hAnsi="Times New Roman"/>
                <w:b/>
                <w:sz w:val="28"/>
                <w:szCs w:val="28"/>
              </w:rPr>
              <w:t>«Помощник по уходу»</w:t>
            </w:r>
          </w:p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2A4D" w:rsidRPr="008F270A" w:rsidTr="00F12A4D">
        <w:trPr>
          <w:cantSplit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 раздела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том числе</w:t>
            </w:r>
          </w:p>
        </w:tc>
      </w:tr>
      <w:tr w:rsidR="00F12A4D" w:rsidRPr="008F270A" w:rsidTr="003F6D5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</w:t>
            </w:r>
          </w:p>
        </w:tc>
      </w:tr>
      <w:tr w:rsidR="00F12A4D" w:rsidRPr="008F270A" w:rsidTr="003F6D55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Первый день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2A4D" w:rsidRPr="008F270A" w:rsidTr="003F6D55">
        <w:trPr>
          <w:trHeight w:val="4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Основы Российского зак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нодательства в сфере здр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 xml:space="preserve">воохранения и социальной защиты.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rPr>
          <w:trHeight w:val="11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Морально-этические нормы и правила выполнения пр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фессиональной деятельности помощника по уходу.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rPr>
          <w:trHeight w:val="8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Второй день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2A4D" w:rsidRPr="008F270A" w:rsidTr="003F6D55">
        <w:trPr>
          <w:trHeight w:val="19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Основы физиологии пищ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варения и гигиены питания.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rPr>
          <w:trHeight w:val="5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Предоставление услуг по уходу за лицами с огран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ченной способностью к с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мообслуживанию и пер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движению.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rPr>
          <w:trHeight w:val="24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Третий день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2A4D" w:rsidRPr="008F270A" w:rsidTr="003F6D55">
        <w:trPr>
          <w:trHeight w:val="43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Особенности общего ухода за различными категориями</w:t>
            </w:r>
          </w:p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лиц, нуждающихся в уходе в повседневной деятельности.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rPr>
          <w:trHeight w:val="24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Оказание гигиенических у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луг лицам с ограниченной способностью к самообсл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живанию и передвижению (помощь лицам, нужда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 xml:space="preserve">щимся в уходе, при оказании гигиенических услуг).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Четвертый день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Приготовление пищи, по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готовка пищи к приему, кормление лиц, нужда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щихся в уходе (помощь л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цам, нуждающимся в уходе, при приготовлении пищи, при подготовке пищи к приему, при приеме пищи).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Технические средства и пр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 xml:space="preserve">способления для 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реабилит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ции, передвижения лиц,</w:t>
            </w:r>
          </w:p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нуждающихся в уходе.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Пятый день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Коммуникация и взаимоо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ношения с лицами, ну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дающимися в уходе в повс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 xml:space="preserve">дневной деятельности.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Особенности организации общения и взаимодействия с родственниками лиц, ну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дающихся в уходе.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Шестой день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Поддержание мобильности лиц, нуждающихся в уходе (помощь лицам, нужда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щимся в уходе, при поз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ционировании, пересажив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нии, перемещении).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Наблюдение за самочувс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вием и состоянием здоровья лиц, н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ждающихся в уходе.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Седьмой день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Поддержание социального функционирования лиц, н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ждающихся в уходе.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eastAsia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Итоговая аттестация: зачет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8F270A" w:rsidRDefault="00F12A4D" w:rsidP="003F6D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7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F12A4D" w:rsidRPr="008F270A" w:rsidTr="003F6D55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8F270A" w:rsidRDefault="00F12A4D" w:rsidP="003F6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4D" w:rsidRPr="006B4C4B" w:rsidRDefault="00F12A4D" w:rsidP="003F6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6B4C4B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6B4C4B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C4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6B4C4B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C4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4D" w:rsidRPr="006B4C4B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C4B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4D" w:rsidRPr="006B4C4B" w:rsidRDefault="00F12A4D" w:rsidP="003F6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4C4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</w:tbl>
    <w:p w:rsidR="00F12A4D" w:rsidRPr="007A4F80" w:rsidRDefault="00F12A4D" w:rsidP="00F12A4D">
      <w:pPr>
        <w:pStyle w:val="Default"/>
        <w:rPr>
          <w:b/>
        </w:rPr>
      </w:pPr>
    </w:p>
    <w:p w:rsidR="004D5A17" w:rsidRDefault="004D5A17"/>
    <w:sectPr w:rsidR="004D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4D"/>
    <w:rsid w:val="004D5A17"/>
    <w:rsid w:val="00F1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DD60"/>
  <w15:chartTrackingRefBased/>
  <w15:docId w15:val="{CF90A997-3B21-4CB0-B79C-0EDEC245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2A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IDPO</dc:creator>
  <cp:keywords/>
  <dc:description/>
  <cp:lastModifiedBy>IDPO</cp:lastModifiedBy>
  <cp:revision>1</cp:revision>
  <dcterms:created xsi:type="dcterms:W3CDTF">2025-06-04T08:55:00Z</dcterms:created>
  <dcterms:modified xsi:type="dcterms:W3CDTF">2025-06-04T08:57:00Z</dcterms:modified>
</cp:coreProperties>
</file>