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F43" w:rsidRPr="00487F43" w:rsidRDefault="00487F4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487F43" w:rsidRPr="00487F43" w:rsidRDefault="00487F4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от 4 февраля 2025 г. N 34-п</w:t>
      </w:r>
    </w:p>
    <w:p w:rsidR="00487F43" w:rsidRPr="00487F43" w:rsidRDefault="00487F4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ГОРОДСКОГО ОКРУГА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ГОРОДА КАЛУГИ КАЛУЖСКОЙ ОБЛАСТИ "ФОРМИРОВАНИЕ СОВРЕМЕННОЙ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ГОРОДСКОЙ СРЕДЫ"</w:t>
      </w:r>
    </w:p>
    <w:p w:rsidR="00487F43" w:rsidRPr="00487F43" w:rsidRDefault="00487F4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7F43" w:rsidRPr="00487F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от 20.03.2025 N 122-п, от 28.03.2025 N 137-п, от 04.09.2025 N 374-п,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Постановлений администрации городс</w:t>
            </w:r>
            <w:bookmarkStart w:id="0" w:name="_GoBack"/>
            <w:bookmarkEnd w:id="0"/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кого округа города Калуги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от 21.11.2025 N 488-п, от 19.03.2026 N 139-п, от 31.08.2026 N 416-п)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статьями 31, 36 Устава городского округа города Калуги Калужской области, постановлением Городской Управы города Калуги от 02.08.2013 N 220-п "Об утверждении порядка принятия решения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программ городского округа города Калуги Калужской области"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(в ред. Постановлений администрации городского округа города Калуги от 21.11.2025 N 488-п, от 19.03.2026 N 139-п)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1. Утвердить муниципальную программу городского округа города Калуги Калужской области "Формирование современной городской среды" (далее - муниципальная программа) в соответствии с приложением к настоящему постановлению.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(п. 1 в ред. Постановления администрации городского округа города Калуги от 21.11.2025 N 488-п)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2. Исключен. - Постановление Городской Управы г. Калуги от 20.03.2025 N 122-п.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 и распространяется на правоотношения, возникшие с 01.01.2025.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управление городского хозяйства города Калуги.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487F43" w:rsidRPr="00487F43" w:rsidRDefault="00487F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Приложение</w:t>
      </w:r>
    </w:p>
    <w:p w:rsidR="00487F43" w:rsidRPr="00487F43" w:rsidRDefault="00487F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87F43" w:rsidRPr="00487F43" w:rsidRDefault="00487F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487F43" w:rsidRPr="00487F43" w:rsidRDefault="00487F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87F43" w:rsidRPr="00487F43" w:rsidRDefault="00487F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от 4 февраля 2025 г. N 34-п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487F43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"ФОРМИРОВАНИЕ СОВРЕМЕННОЙ ГОРОДСКОЙ СРЕДЫ"</w:t>
      </w:r>
    </w:p>
    <w:p w:rsidR="00487F43" w:rsidRPr="00487F43" w:rsidRDefault="00487F4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7F43" w:rsidRPr="00487F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от 28.03.2025 N 137-п, от 04.09.2025 N 374-п,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Постановлений администрации городского округа города Калуги</w:t>
            </w:r>
          </w:p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от 21.11.2025 N 488-п, от 19.03.2026 N 139-п, от 31.08.2026 N 416-п)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1. ПАСПОРТ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муниципальной программы городского округа города Калуги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Калужской области "Формирование современной городской среды"</w:t>
      </w:r>
    </w:p>
    <w:p w:rsidR="00487F43" w:rsidRPr="00487F43" w:rsidRDefault="00487F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</w:t>
      </w:r>
    </w:p>
    <w:p w:rsidR="00487F43" w:rsidRPr="00487F43" w:rsidRDefault="00487F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города Калуги от 21.11.2025 N 488-п)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87F43" w:rsidRPr="00487F43" w:rsidSect="004E66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849"/>
        <w:gridCol w:w="1264"/>
        <w:gridCol w:w="1304"/>
        <w:gridCol w:w="1247"/>
        <w:gridCol w:w="1144"/>
        <w:gridCol w:w="1144"/>
        <w:gridCol w:w="1144"/>
        <w:gridCol w:w="1155"/>
      </w:tblGrid>
      <w:tr w:rsidR="00487F43" w:rsidRPr="00487F43">
        <w:tc>
          <w:tcPr>
            <w:tcW w:w="2268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1. Ответственный исполнитель муниципальной программы</w:t>
            </w:r>
          </w:p>
        </w:tc>
        <w:tc>
          <w:tcPr>
            <w:tcW w:w="10251" w:type="dxa"/>
            <w:gridSpan w:val="8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</w:tr>
      <w:tr w:rsidR="00487F43" w:rsidRPr="00487F43">
        <w:tc>
          <w:tcPr>
            <w:tcW w:w="2268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10251" w:type="dxa"/>
            <w:gridSpan w:val="8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Калуги.</w:t>
            </w:r>
          </w:p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территориях.</w:t>
            </w:r>
          </w:p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Калуги.</w:t>
            </w:r>
          </w:p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</w:tr>
      <w:tr w:rsidR="00487F43" w:rsidRPr="00487F43">
        <w:tc>
          <w:tcPr>
            <w:tcW w:w="2268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3. Цели муниципальной программы</w:t>
            </w:r>
          </w:p>
        </w:tc>
        <w:tc>
          <w:tcPr>
            <w:tcW w:w="10251" w:type="dxa"/>
            <w:gridSpan w:val="8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1. Создание условий для улучшения качества жизни населения, формирование благоприятной и экологически безопасной городской среды.</w:t>
            </w:r>
          </w:p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2. Обеспеченность жителей города более 80% благоустроенных территорий к 2030 году</w:t>
            </w:r>
          </w:p>
        </w:tc>
      </w:tr>
      <w:tr w:rsidR="00487F43" w:rsidRPr="00487F43">
        <w:tc>
          <w:tcPr>
            <w:tcW w:w="2268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4. Направления муниципальной программы/соисполнители муниципальной программы</w:t>
            </w:r>
          </w:p>
        </w:tc>
        <w:tc>
          <w:tcPr>
            <w:tcW w:w="10251" w:type="dxa"/>
            <w:gridSpan w:val="8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1. Жилищно-коммунальное хозяйство/управление городского хозяйства города Калуги.</w:t>
            </w:r>
          </w:p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2. Жилищно-коммунальное хозяйство/управление по работе с населением на территориях.</w:t>
            </w:r>
          </w:p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3. Жилищно-коммунальное хозяйство/управление архитектуры, градостроительства и земельных отношений города Калуги.</w:t>
            </w:r>
          </w:p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4. Жилищно-коммунальное хозяйство/управление жилищно-коммунального хозяйства города Калуги</w:t>
            </w:r>
          </w:p>
        </w:tc>
      </w:tr>
      <w:tr w:rsidR="00487F43" w:rsidRPr="00487F43">
        <w:tc>
          <w:tcPr>
            <w:tcW w:w="2268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5. Сроки и этапы реализации муниципальной программы</w:t>
            </w:r>
          </w:p>
        </w:tc>
        <w:tc>
          <w:tcPr>
            <w:tcW w:w="10251" w:type="dxa"/>
            <w:gridSpan w:val="8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2025 - 2030 годы, в один этап</w:t>
            </w:r>
          </w:p>
        </w:tc>
      </w:tr>
      <w:tr w:rsidR="00487F43" w:rsidRPr="00487F43">
        <w:tc>
          <w:tcPr>
            <w:tcW w:w="2268" w:type="dxa"/>
            <w:vMerge w:val="restart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6. Объемы финансирования муниципальной программы за счет бюджетных ассигнований</w:t>
            </w:r>
          </w:p>
        </w:tc>
        <w:tc>
          <w:tcPr>
            <w:tcW w:w="1849" w:type="dxa"/>
            <w:vMerge w:val="restart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64" w:type="dxa"/>
            <w:vMerge w:val="restart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7138" w:type="dxa"/>
            <w:gridSpan w:val="6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487F43" w:rsidRPr="00487F43">
        <w:tc>
          <w:tcPr>
            <w:tcW w:w="2268" w:type="dxa"/>
            <w:vMerge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47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55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487F43" w:rsidRPr="00487F43">
        <w:tc>
          <w:tcPr>
            <w:tcW w:w="2268" w:type="dxa"/>
            <w:vMerge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5795205,79</w:t>
            </w:r>
          </w:p>
        </w:tc>
        <w:tc>
          <w:tcPr>
            <w:tcW w:w="130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1056628,33</w:t>
            </w:r>
          </w:p>
        </w:tc>
        <w:tc>
          <w:tcPr>
            <w:tcW w:w="1247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1108125,12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903511,56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960043,04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883448,87</w:t>
            </w:r>
          </w:p>
        </w:tc>
        <w:tc>
          <w:tcPr>
            <w:tcW w:w="1155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883448,87</w:t>
            </w:r>
          </w:p>
        </w:tc>
      </w:tr>
      <w:tr w:rsidR="00487F43" w:rsidRPr="00487F43">
        <w:tc>
          <w:tcPr>
            <w:tcW w:w="2268" w:type="dxa"/>
            <w:vMerge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1" w:type="dxa"/>
            <w:gridSpan w:val="8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</w:tc>
      </w:tr>
      <w:tr w:rsidR="00487F43" w:rsidRPr="00487F43">
        <w:tc>
          <w:tcPr>
            <w:tcW w:w="2268" w:type="dxa"/>
            <w:vMerge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6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83493,54</w:t>
            </w:r>
          </w:p>
        </w:tc>
        <w:tc>
          <w:tcPr>
            <w:tcW w:w="130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35044,91</w:t>
            </w:r>
          </w:p>
        </w:tc>
        <w:tc>
          <w:tcPr>
            <w:tcW w:w="1247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48448,63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55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87F43" w:rsidRPr="00487F43">
        <w:tc>
          <w:tcPr>
            <w:tcW w:w="2268" w:type="dxa"/>
            <w:vMerge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6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166155,00</w:t>
            </w:r>
          </w:p>
        </w:tc>
        <w:tc>
          <w:tcPr>
            <w:tcW w:w="130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7014,32</w:t>
            </w:r>
          </w:p>
        </w:tc>
        <w:tc>
          <w:tcPr>
            <w:tcW w:w="1247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29566,76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52979,75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76594,17</w:t>
            </w:r>
          </w:p>
        </w:tc>
        <w:tc>
          <w:tcPr>
            <w:tcW w:w="1144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55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87F43" w:rsidRPr="00487F43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264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5545557,25</w:t>
            </w:r>
          </w:p>
        </w:tc>
        <w:tc>
          <w:tcPr>
            <w:tcW w:w="1304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1014569,10</w:t>
            </w:r>
          </w:p>
        </w:tc>
        <w:tc>
          <w:tcPr>
            <w:tcW w:w="1247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1030109,73</w:t>
            </w:r>
          </w:p>
        </w:tc>
        <w:tc>
          <w:tcPr>
            <w:tcW w:w="1144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850531,81</w:t>
            </w:r>
          </w:p>
        </w:tc>
        <w:tc>
          <w:tcPr>
            <w:tcW w:w="1144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883448,87</w:t>
            </w:r>
          </w:p>
        </w:tc>
        <w:tc>
          <w:tcPr>
            <w:tcW w:w="1144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883448,87</w:t>
            </w:r>
          </w:p>
        </w:tc>
        <w:tc>
          <w:tcPr>
            <w:tcW w:w="1155" w:type="dxa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883448,87</w:t>
            </w:r>
          </w:p>
        </w:tc>
      </w:tr>
      <w:tr w:rsidR="00487F43" w:rsidRPr="00487F43">
        <w:tblPrEx>
          <w:tblBorders>
            <w:insideH w:val="nil"/>
          </w:tblBorders>
        </w:tblPrEx>
        <w:tc>
          <w:tcPr>
            <w:tcW w:w="12519" w:type="dxa"/>
            <w:gridSpan w:val="9"/>
            <w:tcBorders>
              <w:top w:val="nil"/>
            </w:tcBorders>
          </w:tcPr>
          <w:p w:rsidR="00487F43" w:rsidRPr="00487F43" w:rsidRDefault="00487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(п. 6 в ред. Постановления администрации городского округа города Калуги</w:t>
            </w:r>
          </w:p>
          <w:p w:rsidR="00487F43" w:rsidRPr="00487F43" w:rsidRDefault="00487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от 31.08.2026 N 416-п)</w:t>
            </w:r>
          </w:p>
        </w:tc>
      </w:tr>
    </w:tbl>
    <w:p w:rsidR="00487F43" w:rsidRPr="00487F43" w:rsidRDefault="00487F4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87F43" w:rsidRPr="00487F4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2. Индикаторы достижения целей муниципальной программы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59"/>
        <w:gridCol w:w="624"/>
        <w:gridCol w:w="793"/>
        <w:gridCol w:w="793"/>
        <w:gridCol w:w="793"/>
        <w:gridCol w:w="793"/>
        <w:gridCol w:w="793"/>
        <w:gridCol w:w="793"/>
        <w:gridCol w:w="793"/>
      </w:tblGrid>
      <w:tr w:rsidR="00487F43" w:rsidRPr="00487F43">
        <w:tc>
          <w:tcPr>
            <w:tcW w:w="567" w:type="dxa"/>
            <w:vMerge w:val="restart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59" w:type="dxa"/>
            <w:vMerge w:val="restart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24" w:type="dxa"/>
            <w:vMerge w:val="restart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3" w:type="dxa"/>
            <w:vMerge w:val="restart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758" w:type="dxa"/>
            <w:gridSpan w:val="6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487F43" w:rsidRPr="00487F43">
        <w:tc>
          <w:tcPr>
            <w:tcW w:w="567" w:type="dxa"/>
            <w:vMerge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487F43" w:rsidRPr="00487F43">
        <w:tc>
          <w:tcPr>
            <w:tcW w:w="567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7F43" w:rsidRPr="00487F43">
        <w:tc>
          <w:tcPr>
            <w:tcW w:w="567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Обеспеченность жителей города благоустроенными территориями (общественными и дворовыми)</w:t>
            </w:r>
          </w:p>
        </w:tc>
        <w:tc>
          <w:tcPr>
            <w:tcW w:w="624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87F43" w:rsidRPr="00487F43">
        <w:tc>
          <w:tcPr>
            <w:tcW w:w="567" w:type="dxa"/>
          </w:tcPr>
          <w:p w:rsidR="00487F43" w:rsidRPr="00487F43" w:rsidRDefault="00487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Доля озелененных территорий по отношению к общей площади города</w:t>
            </w:r>
          </w:p>
        </w:tc>
        <w:tc>
          <w:tcPr>
            <w:tcW w:w="624" w:type="dxa"/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21,07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21,075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21,08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21,085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21,095</w:t>
            </w:r>
          </w:p>
        </w:tc>
        <w:tc>
          <w:tcPr>
            <w:tcW w:w="793" w:type="dxa"/>
          </w:tcPr>
          <w:p w:rsidR="00487F43" w:rsidRPr="00487F43" w:rsidRDefault="00487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</w:tr>
      <w:tr w:rsidR="00487F43" w:rsidRPr="00487F43">
        <w:tblPrEx>
          <w:tblBorders>
            <w:insideH w:val="nil"/>
          </w:tblBorders>
        </w:tblPrEx>
        <w:tc>
          <w:tcPr>
            <w:tcW w:w="8801" w:type="dxa"/>
            <w:gridSpan w:val="10"/>
            <w:tcBorders>
              <w:bottom w:val="nil"/>
            </w:tcBorders>
          </w:tcPr>
          <w:p w:rsidR="00487F43" w:rsidRPr="00487F43" w:rsidRDefault="00487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Методика расчета значений показателей и индикаторов муниципальной программы городского округа города Калуги Калужской области "Формирование современной городской среды" утверждается распоряжением первого заместителя главы городского округа города Калуги - начальника управления городского хозяйства города Калуги</w:t>
            </w:r>
          </w:p>
        </w:tc>
      </w:tr>
      <w:tr w:rsidR="00487F43" w:rsidRPr="00487F43">
        <w:tblPrEx>
          <w:tblBorders>
            <w:insideH w:val="nil"/>
          </w:tblBorders>
        </w:tblPrEx>
        <w:tc>
          <w:tcPr>
            <w:tcW w:w="8801" w:type="dxa"/>
            <w:gridSpan w:val="10"/>
            <w:tcBorders>
              <w:top w:val="nil"/>
            </w:tcBorders>
          </w:tcPr>
          <w:p w:rsidR="00487F43" w:rsidRPr="00487F43" w:rsidRDefault="00487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F43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администрации городского округа города Калуги от 21.11.2025 N 488-п)</w:t>
            </w:r>
          </w:p>
        </w:tc>
      </w:tr>
    </w:tbl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3. Прочие положения (сведения)</w:t>
      </w:r>
    </w:p>
    <w:p w:rsidR="00487F43" w:rsidRPr="00487F43" w:rsidRDefault="00487F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</w:t>
      </w:r>
    </w:p>
    <w:p w:rsidR="00487F43" w:rsidRPr="00487F43" w:rsidRDefault="00487F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города Калуги от 31.08.2026 N 416-п)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Перечень общественных территорий, нуждающихся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в благоустройстве по результатам инвентаризации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и предложений жителей города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1. Благоустройство территории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Березуйского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 xml:space="preserve"> оврага.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2. Благоустройство сквера имени космонавта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В.Н.Волкова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3. Благоустройство общественной территории в микрорайоне Дубрава (Дубовая роща).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4. Благоустройство общественной территории по ул. Чижевского между домами N 12 и N 14.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5. Благоустройство бульвара имени Степана Разина.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6. Благоустройство общественной территории между домами N 13 и N 15 по улице Болдина (территория МБОУ "СОШ N 4" г. Калуги).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7. Благоустройство общественной территории в районе дома N 12 по улице Первых Коммунаров.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8. Благоустройство общественной территории в районе домов N 7 и N 8 по улице Гвардейской.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9. Благоустройство сквера вдоль береговой полосы пруда в районе МБОУ "СОШ N 16" г. Калуги по переулку Дорожному, дом N 5.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10. Благоустройство сквера для активного отдыха (прилегающего к домам N 48 и N 48, к. 1, по ул. Билибина, ограниченного улицей Билибина и территорией железной дороги) и пешеходной дорожки по улице Билибина (четная сторона), от улицы Ленина до дома N 10 по улице Билибина.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11. Благоустройство оврага в районе переулка Тульского.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12. Благоустройство пляжа р. Оки в районе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автогаражного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 xml:space="preserve"> кооператива "Разлив".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13. Благоустройство общественной территории по улице Луговой, дом N 70.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14. Благоустройство аллеи на улице Платова.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15. Благоустройство сквера у кинотеатра "Центральный", улица Ленина города Калуги.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16. Реконструкция сквера 50 лет ВЛКСМ.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17. Благоустройство территории у дома N 23а по улице Маршала Жукова.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18. Организация детской площадки в деревне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Черносвитино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19. Благоустройство березовой рощи между улицей Калужского ополчения, дом N 9, улицей Берестяной и улицей Усадебной города Калуги.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20. Благоустройство общественной территории у дома N 6 по бульвару Энтузиастов города Калуги.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21. Благоустройство склона у Государственного музея истории космонавтики имени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К.Э.Циолковского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22. Благоустройство общественной территории у музея имени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А.Л.Чижевского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23. Благоустройство площади на пересечении улиц Академика Королева и Октябрьской с входной группой в парк им. Циолковского.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24. Благоустройство общественной территории "Алешкин пруд" в деревне Верховая, улица Верховая, дом N 54.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25. Благоустройство прилегающей территории к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Ольговскому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 xml:space="preserve"> пруду города Калуги.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26. Благоустройство прилегающей территории к водоему, микрорайон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Бушмановка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город Калуга.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27. Благоустройство общественной территории вокруг естественного пруда в районе дома N 15 по улице Генерала Попова города Калуги.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28. Благоустройство уличной спортивной полосы препятствий по улице Гурьянова, дом N 65, территория МБОУ "СОШ N 49".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29. Благоустройство территории сквера по улице Никитина, дома N 131 - 135.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30. Благоустройство бульвара им. Космонавта Комарова.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Адресный перечень дворовых территорий, нуждающихся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в благоустройстве и подлежащих благоустройству в рамках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муниципальной программы городского округа города Калуги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Калужской области "Формирование современной городской среды"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1. Город Калуга, переулок 2-й Интернациональный, дом N 10.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2. Город Калуга, улица Баррикад, дом N 127.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3. Город Калуга, улица Баррикад, дом N 136.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4.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Вилонова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19.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5. Город Калуга, улица Герцена, дом N 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6. Город Калуга, переулок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Гостинорядский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2.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7. Город Калуга, улица Гурьянова, дом N 61.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8. Город Калуга, улица Дзержинского, дом N 1/46.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9. Город Калуга, улица Дзержинского, дом N 74.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10. Город Калуга, улица Инженерная, дом N 6.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11.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Карачевская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12.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Карачевская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21.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13. Город Калуга, улица Кибальчича, дом N 13.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14. Город Калуга, улица Кирова, дом N 23.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15. Город Калуга, улица Кирова, дом N 78.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16.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Кубяка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17.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17. Город Калуга, переулок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Кубяка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11.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18. Город Калуга, улица Льва Толстого, дом N 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19. Город Калуга, улица Льва Толстого, дом N 43.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20. Город Калуга, поселок Мирный, дом N 9.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21. Город Калуга, улица Московская, дом N 128.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22. Город Калуга, улица Московская, дом N 184.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23. Город Калуга, улица Московская, дом N 311, к. 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24. Город Калуга, улица Московская, дом N 311, к. 5.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25. Город Калуга, улица Московская, дом N 315.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26. Город Калуга, улица Молодежная, дом N 43.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27. Город Калуга, бульвар Моторостроителей, дом N 18.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28. Город Калуга,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Одоевское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 xml:space="preserve"> шоссе, дом N 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29. Город Калуга, улица Октябрьская, дом N 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30. Город Калуга, улица Плеханова, дом N 51.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31. Город Калуга, улица Пухова, дом N 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32. Город Калуга, улица Пухова, дом N 43.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33. Город Калуга, село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Росва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улица Советская, дом N 23.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34. Город Калуга, село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Росва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улица Советская, дом N 23а.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35. Город Калуга, село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Росва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улица Советская, дом N 108.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36. Город Калуга, улица Социалистическая, дом N 9.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37. Город Калуга, улица Рылеева, дом N 18.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38. Город Калуга, территория Сельхозтехники, дом N 2.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39. Город Калуга, переулок Салтыкова-Щедрина, дом N 13.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40. Город Калуга, улица Смоленская, дом N 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41. Город Калуга, улица Суворова, дом N 21.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42. Город Калуга, улица Суворова, дом N 52.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43. Город Калуга, улица Суворова, дом N 154.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44. Город Калуга, улица Степана Разина, дом N 44.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45. Город Калуга, улица Степана Разина, дом N 50.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46. Город Калуга, улица Степана Разина, дом N 58.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47.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Тарутинская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231.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48. Город Калуга, улица Театральная, дом N 43/8.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49. Город Калуга, улица Телевизионная, дом N 33.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50. Город Калуга, улица Телевизионная, дом N 39.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51. Город Калуга, улица Телевизионная, дом N 45.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52. Город Калуга, улица Тельмана, дом N 13.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53. Город Калуга, улица Тельмана, дом N 31.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54.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Турынинская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1.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55.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Турынинская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10.</w:t>
      </w:r>
    </w:p>
    <w:p w:rsidR="00487F43" w:rsidRPr="00487F43" w:rsidRDefault="00487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56. Город Калуга, улица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Турынинская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>, дом N 12.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Перечень общественных территорий, подлежащих благоустройству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в первоочередном порядке в 2025 году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 xml:space="preserve">1. Благоустройство территории, прилегающей к </w:t>
      </w:r>
      <w:proofErr w:type="spellStart"/>
      <w:r w:rsidRPr="00487F43">
        <w:rPr>
          <w:rFonts w:ascii="Times New Roman" w:hAnsi="Times New Roman" w:cs="Times New Roman"/>
          <w:sz w:val="24"/>
          <w:szCs w:val="24"/>
        </w:rPr>
        <w:t>Яченскому</w:t>
      </w:r>
      <w:proofErr w:type="spellEnd"/>
      <w:r w:rsidRPr="00487F43">
        <w:rPr>
          <w:rFonts w:ascii="Times New Roman" w:hAnsi="Times New Roman" w:cs="Times New Roman"/>
          <w:sz w:val="24"/>
          <w:szCs w:val="24"/>
        </w:rPr>
        <w:t xml:space="preserve"> водохранилищу. 2-й этап.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Перечень общественных территорий, подлежащих благоустройству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в первоочередном порядке в 2026 году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1. Благоустройство бульвара по ул. Чичерина в г. Калуге.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Перечень общественных территорий, подлежащих благоустройству</w:t>
      </w:r>
    </w:p>
    <w:p w:rsidR="00487F43" w:rsidRPr="00487F43" w:rsidRDefault="00487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в первоочередном порядке в 2027 году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7F43">
        <w:rPr>
          <w:rFonts w:ascii="Times New Roman" w:hAnsi="Times New Roman" w:cs="Times New Roman"/>
          <w:sz w:val="24"/>
          <w:szCs w:val="24"/>
        </w:rPr>
        <w:t>1. Благоустройство улицы Театральной от дома N 1 по Театральной площади до дома N 34 по улице Театральной.</w:t>
      </w: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7F43" w:rsidRPr="00487F43" w:rsidRDefault="00487F4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87F43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87F4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3"/>
    <w:rsid w:val="00487F4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3F735-753C-4A3C-A2FD-BC628400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F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7F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7F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1731</Words>
  <Characters>9869</Characters>
  <Application>Microsoft Office Word</Application>
  <DocSecurity>0</DocSecurity>
  <Lines>82</Lines>
  <Paragraphs>23</Paragraphs>
  <ScaleCrop>false</ScaleCrop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2026-09-03T06:13:00Z</dcterms:created>
  <dcterms:modified xsi:type="dcterms:W3CDTF">2026-09-03T06:14:00Z</dcterms:modified>
</cp:coreProperties>
</file>