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ind w:hanging="0" w:right="0"/>
        <w:jc w:val="right"/>
        <w:rPr/>
      </w:pPr>
      <w:r>
        <w:rPr>
          <w:rFonts w:ascii="Times New Roman" w:hAnsi="Times New Roman"/>
          <w:sz w:val="20"/>
          <w:szCs w:val="20"/>
        </w:rPr>
        <w:t>Заместителю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г</w:t>
      </w:r>
      <w:r>
        <w:rPr>
          <w:rFonts w:ascii="Times New Roman" w:hAnsi="Times New Roman"/>
          <w:sz w:val="20"/>
          <w:szCs w:val="20"/>
          <w:lang w:val="ru-RU"/>
        </w:rPr>
        <w:t>лавы городского окру</w:t>
      </w:r>
      <w:r>
        <w:rPr>
          <w:rFonts w:ascii="Times New Roman" w:hAnsi="Times New Roman"/>
          <w:sz w:val="20"/>
          <w:szCs w:val="20"/>
          <w:lang w:val="ru-RU"/>
        </w:rPr>
        <w:t xml:space="preserve">га города </w:t>
      </w:r>
      <w:r>
        <w:rPr>
          <w:rFonts w:ascii="Times New Roman" w:hAnsi="Times New Roman"/>
          <w:sz w:val="20"/>
          <w:szCs w:val="20"/>
          <w:lang w:val="ru-RU"/>
        </w:rPr>
        <w:t>К</w:t>
      </w:r>
      <w:r>
        <w:rPr>
          <w:rFonts w:ascii="Times New Roman" w:hAnsi="Times New Roman"/>
          <w:sz w:val="20"/>
          <w:szCs w:val="20"/>
          <w:lang w:val="ru-RU"/>
        </w:rPr>
        <w:t>алуг</w:t>
      </w:r>
      <w:r>
        <w:rPr>
          <w:rFonts w:ascii="Times New Roman" w:hAnsi="Times New Roman"/>
          <w:sz w:val="20"/>
          <w:szCs w:val="20"/>
          <w:lang w:val="ru-RU"/>
        </w:rPr>
        <w:t>и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</w:rPr>
        <w:t>— начальнику у</w:t>
      </w:r>
      <w:bookmarkStart w:id="0" w:name="__DdeLink__7033_59036054"/>
      <w:r>
        <w:rPr>
          <w:rFonts w:ascii="Times New Roman" w:hAnsi="Times New Roman"/>
          <w:sz w:val="20"/>
          <w:szCs w:val="20"/>
        </w:rPr>
        <w:t>правления архитектуры,</w:t>
      </w:r>
    </w:p>
    <w:p>
      <w:pPr>
        <w:pStyle w:val="Normal"/>
        <w:widowControl/>
        <w:suppressAutoHyphens w:val="true"/>
        <w:bidi w:val="0"/>
        <w:ind w:hanging="0" w:right="0"/>
        <w:jc w:val="right"/>
        <w:rPr/>
      </w:pPr>
      <w:r>
        <w:rPr>
          <w:rFonts w:ascii="Times New Roman" w:hAnsi="Times New Roman"/>
          <w:sz w:val="20"/>
          <w:szCs w:val="20"/>
        </w:rPr>
        <w:t>градостроительства и земельных отношений города Калуги</w:t>
      </w:r>
      <w:bookmarkEnd w:id="0"/>
      <w:r>
        <w:rPr>
          <w:rFonts w:ascii="Times New Roman" w:hAnsi="Times New Roman"/>
          <w:sz w:val="20"/>
          <w:szCs w:val="20"/>
        </w:rPr>
        <w:t xml:space="preserve"> </w:t>
      </w:r>
    </w:p>
    <w:p>
      <w:pPr>
        <w:pStyle w:val="Normal"/>
        <w:widowControl/>
        <w:suppressAutoHyphens w:val="true"/>
        <w:bidi w:val="0"/>
        <w:ind w:hanging="0" w:right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Ю.В.Ковтун</w:t>
      </w:r>
    </w:p>
    <w:p>
      <w:pPr>
        <w:pStyle w:val="Normal"/>
        <w:rPr/>
      </w:pPr>
      <w:r>
        <w:rPr/>
      </w:r>
    </w:p>
    <w:tbl>
      <w:tblPr>
        <w:tblW w:w="10973" w:type="dxa"/>
        <w:jc w:val="left"/>
        <w:tblInd w:w="-1093" w:type="dxa"/>
        <w:tblLayout w:type="fixed"/>
        <w:tblCellMar>
          <w:top w:w="0" w:type="dxa"/>
          <w:left w:w="63" w:type="dxa"/>
          <w:bottom w:w="0" w:type="dxa"/>
          <w:right w:w="108" w:type="dxa"/>
        </w:tblCellMar>
      </w:tblPr>
      <w:tblGrid>
        <w:gridCol w:w="556"/>
        <w:gridCol w:w="555"/>
        <w:gridCol w:w="423"/>
        <w:gridCol w:w="140"/>
        <w:gridCol w:w="281"/>
        <w:gridCol w:w="1555"/>
        <w:gridCol w:w="298"/>
        <w:gridCol w:w="135"/>
        <w:gridCol w:w="17"/>
        <w:gridCol w:w="424"/>
        <w:gridCol w:w="130"/>
        <w:gridCol w:w="273"/>
        <w:gridCol w:w="2"/>
        <w:gridCol w:w="23"/>
        <w:gridCol w:w="144"/>
        <w:gridCol w:w="129"/>
        <w:gridCol w:w="5"/>
        <w:gridCol w:w="1"/>
        <w:gridCol w:w="282"/>
        <w:gridCol w:w="2"/>
        <w:gridCol w:w="9"/>
        <w:gridCol w:w="2"/>
        <w:gridCol w:w="134"/>
        <w:gridCol w:w="10"/>
        <w:gridCol w:w="3"/>
        <w:gridCol w:w="109"/>
        <w:gridCol w:w="3"/>
        <w:gridCol w:w="12"/>
        <w:gridCol w:w="156"/>
        <w:gridCol w:w="133"/>
        <w:gridCol w:w="3"/>
        <w:gridCol w:w="696"/>
        <w:gridCol w:w="3"/>
        <w:gridCol w:w="151"/>
        <w:gridCol w:w="412"/>
        <w:gridCol w:w="161"/>
        <w:gridCol w:w="382"/>
        <w:gridCol w:w="325"/>
        <w:gridCol w:w="136"/>
        <w:gridCol w:w="272"/>
        <w:gridCol w:w="439"/>
        <w:gridCol w:w="4"/>
        <w:gridCol w:w="1771"/>
        <w:gridCol w:w="232"/>
        <w:gridCol w:w="39"/>
      </w:tblGrid>
      <w:tr>
        <w:trPr/>
        <w:tc>
          <w:tcPr>
            <w:tcW w:w="7372" w:type="dxa"/>
            <w:gridSpan w:val="3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Start w:id="1" w:name="__UnoMark__1455_1115339895"/>
            <w:bookmarkStart w:id="2" w:name="__UnoMark__1455_1115339895"/>
            <w:bookmarkEnd w:id="2"/>
          </w:p>
        </w:tc>
        <w:tc>
          <w:tcPr>
            <w:tcW w:w="155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Лист №</w:t>
            </w:r>
          </w:p>
        </w:tc>
        <w:tc>
          <w:tcPr>
            <w:tcW w:w="20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листов</w:t>
            </w:r>
          </w:p>
        </w:tc>
      </w:tr>
      <w:tr>
        <w:trPr>
          <w:trHeight w:val="2545" w:hRule="atLeast"/>
        </w:trPr>
        <w:tc>
          <w:tcPr>
            <w:tcW w:w="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19" w:type="dxa"/>
            <w:gridSpan w:val="19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Заявление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</w:rPr>
              <w:t xml:space="preserve">в </w:t>
            </w:r>
            <w:r>
              <w:rPr>
                <w:b/>
                <w:bCs/>
                <w:sz w:val="20"/>
                <w:szCs w:val="20"/>
              </w:rPr>
              <w:t>уп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равление архитектуры,</w:t>
            </w:r>
          </w:p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градостроительства и земельных отношений города Калуги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</w:t>
            </w:r>
          </w:p>
        </w:tc>
        <w:tc>
          <w:tcPr>
            <w:tcW w:w="57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23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Заявление принято</w:t>
            </w:r>
            <w:r>
              <w:rPr>
                <w:sz w:val="20"/>
                <w:szCs w:val="20"/>
              </w:rPr>
              <w:br/>
              <w:t>регистрационный номер _______________________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листов заявления ___________________</w:t>
              <w:br/>
              <w:t>количество прилагаемых документов ____________,</w:t>
              <w:br/>
              <w:t>в том числе оригиналов ______, копий ___________,</w:t>
              <w:br/>
              <w:t>количество листов в оригиналах ____, копиях _____</w:t>
              <w:br/>
              <w:t>Ф.И.О. должностного лица_____________________</w:t>
              <w:br/>
              <w:t>подпись должностного лица ____________________</w:t>
              <w:br/>
              <w:t xml:space="preserve">дата     «    » _____________     _____ г. </w:t>
            </w:r>
          </w:p>
        </w:tc>
      </w:tr>
      <w:tr>
        <w:trPr>
          <w:trHeight w:val="297" w:hRule="atLeast"/>
          <w:cantSplit w:val="true"/>
        </w:trPr>
        <w:tc>
          <w:tcPr>
            <w:tcW w:w="5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Прошу в отношении объекта адресации: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83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34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</w:t>
            </w:r>
          </w:p>
        </w:tc>
        <w:tc>
          <w:tcPr>
            <w:tcW w:w="56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61" w:type="dxa"/>
            <w:gridSpan w:val="10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 незавершенного строительства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83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</w:t>
            </w:r>
          </w:p>
        </w:tc>
        <w:tc>
          <w:tcPr>
            <w:tcW w:w="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34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</w:p>
        </w:tc>
        <w:tc>
          <w:tcPr>
            <w:tcW w:w="56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61" w:type="dxa"/>
            <w:gridSpan w:val="10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3.2</w:t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Присвоить адрес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связи с: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9861" w:type="dxa"/>
            <w:gridSpan w:val="4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Образованием земельного участка(ов) из земель, находящихся в государственной или муниципальной собственности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423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6183" w:type="dxa"/>
            <w:gridSpan w:val="3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70" w:hRule="atLeast"/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6183" w:type="dxa"/>
            <w:gridSpan w:val="3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61" w:type="dxa"/>
            <w:gridSpan w:val="4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Образованием земельного участка(ов) путем раздела земельного участка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423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6183" w:type="dxa"/>
            <w:gridSpan w:val="3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6183" w:type="dxa"/>
            <w:gridSpan w:val="3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земельного участка, раздел которого осуществляется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83" w:type="dxa"/>
            <w:gridSpan w:val="3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61" w:type="dxa"/>
            <w:gridSpan w:val="4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Образованием земельного участка путем объединения земельных участков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101" w:type="dxa"/>
            <w:gridSpan w:val="2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объединяемых земельных участков</w:t>
            </w:r>
          </w:p>
        </w:tc>
        <w:tc>
          <w:tcPr>
            <w:tcW w:w="5315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01" w:type="dxa"/>
            <w:gridSpan w:val="2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объединяемого земельного участка</w:t>
            </w:r>
          </w:p>
        </w:tc>
        <w:tc>
          <w:tcPr>
            <w:tcW w:w="5315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объединяемого земельного участка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01" w:type="dxa"/>
            <w:gridSpan w:val="2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15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61" w:type="dxa"/>
            <w:gridSpan w:val="4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Образованием земельного участка(ов) путем выдела из земельного участка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393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образуемых земельных участков (за искл. земельного участка, из которого осуществляется выдел)</w:t>
            </w:r>
          </w:p>
        </w:tc>
        <w:tc>
          <w:tcPr>
            <w:tcW w:w="5023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93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023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земельного участка, из которого осуществляется выдел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93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23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61" w:type="dxa"/>
            <w:gridSpan w:val="4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Образованием земельного участка(ов) путем перераспределения земельных участков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423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6183" w:type="dxa"/>
            <w:gridSpan w:val="3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земельных участков, которые перераспределяются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83" w:type="dxa"/>
            <w:gridSpan w:val="3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земельного участка, который перераспределяется</w:t>
            </w:r>
          </w:p>
        </w:tc>
        <w:tc>
          <w:tcPr>
            <w:tcW w:w="6183" w:type="dxa"/>
            <w:gridSpan w:val="3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земельного участка, который перераспределяется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83" w:type="dxa"/>
            <w:gridSpan w:val="3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61" w:type="dxa"/>
            <w:gridSpan w:val="4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Строительством, реконструкцией здания, сооружения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393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023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93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023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93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23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76" w:hRule="atLeast"/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61" w:type="dxa"/>
            <w:gridSpan w:val="4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393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здания, сооружения, объекта незавершенного строительства</w:t>
            </w:r>
          </w:p>
        </w:tc>
        <w:tc>
          <w:tcPr>
            <w:tcW w:w="5023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93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объекта строительства (реконструкции) </w:t>
              <w:br/>
              <w:t>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023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93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023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93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23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61" w:type="dxa"/>
            <w:gridSpan w:val="4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Переводом жилого помещения в нежилое помещение и нежилого помещения в жилое 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помещение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423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помещения</w:t>
            </w:r>
          </w:p>
        </w:tc>
        <w:tc>
          <w:tcPr>
            <w:tcW w:w="6183" w:type="dxa"/>
            <w:gridSpan w:val="3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помещения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83" w:type="dxa"/>
            <w:gridSpan w:val="3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61" w:type="dxa"/>
            <w:gridSpan w:val="4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Образованием помещения(ий) в здании, сооружении путем раздела здания, сооружения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411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402" w:type="dxa"/>
            <w:gridSpan w:val="2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248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11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 нежилого помещения</w:t>
            </w:r>
          </w:p>
        </w:tc>
        <w:tc>
          <w:tcPr>
            <w:tcW w:w="3402" w:type="dxa"/>
            <w:gridSpan w:val="2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248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4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882" w:type="dxa"/>
            <w:gridSpan w:val="2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здания, сооружения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4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2" w:type="dxa"/>
            <w:gridSpan w:val="2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70" w:hRule="atLeast"/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4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информация: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2" w:type="dxa"/>
            <w:gridSpan w:val="2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61" w:type="dxa"/>
            <w:gridSpan w:val="4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Образованием помещения(ий) в здании, сооружении путем раздела помещения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423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помещения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(жилое (нежилое) помещение)</w:t>
            </w:r>
          </w:p>
        </w:tc>
        <w:tc>
          <w:tcPr>
            <w:tcW w:w="2965" w:type="dxa"/>
            <w:gridSpan w:val="2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помещения</w:t>
            </w:r>
          </w:p>
        </w:tc>
        <w:tc>
          <w:tcPr>
            <w:tcW w:w="321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помещений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65" w:type="dxa"/>
            <w:gridSpan w:val="2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1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64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помещения, раздел которого осуществляется</w:t>
            </w:r>
          </w:p>
        </w:tc>
        <w:tc>
          <w:tcPr>
            <w:tcW w:w="5452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помещения, раздел которого осуществляется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64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52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70" w:hRule="atLeast"/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64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информация: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52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61" w:type="dxa"/>
            <w:gridSpan w:val="4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113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58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99" w:type="dxa"/>
            <w:gridSpan w:val="2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 нежилого помещения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объединяемых помещений</w:t>
            </w:r>
          </w:p>
        </w:tc>
        <w:tc>
          <w:tcPr>
            <w:tcW w:w="6183" w:type="dxa"/>
            <w:gridSpan w:val="3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64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объединяемого помещения</w:t>
            </w:r>
          </w:p>
        </w:tc>
        <w:tc>
          <w:tcPr>
            <w:tcW w:w="5452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здания, сооружения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64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52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70" w:hRule="atLeast"/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64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информация: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52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3.3</w:t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Аннулировать адрес объекта адресации: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4964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страны</w:t>
            </w:r>
          </w:p>
        </w:tc>
        <w:tc>
          <w:tcPr>
            <w:tcW w:w="5452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64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субъекта Российской Федерации</w:t>
            </w:r>
          </w:p>
        </w:tc>
        <w:tc>
          <w:tcPr>
            <w:tcW w:w="5452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64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5452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64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поселения</w:t>
            </w:r>
          </w:p>
        </w:tc>
        <w:tc>
          <w:tcPr>
            <w:tcW w:w="5452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64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внутригородского района городского округа</w:t>
            </w:r>
          </w:p>
        </w:tc>
        <w:tc>
          <w:tcPr>
            <w:tcW w:w="5452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64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5452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64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элемента планировочной структуры</w:t>
            </w:r>
          </w:p>
        </w:tc>
        <w:tc>
          <w:tcPr>
            <w:tcW w:w="5452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64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452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64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земельного участка</w:t>
            </w:r>
          </w:p>
        </w:tc>
        <w:tc>
          <w:tcPr>
            <w:tcW w:w="5452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64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452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64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 номер помещения, расположенного в здании или сооружении</w:t>
            </w:r>
          </w:p>
        </w:tc>
        <w:tc>
          <w:tcPr>
            <w:tcW w:w="5452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64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452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70" w:hRule="atLeast"/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64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452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связи с: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9861" w:type="dxa"/>
            <w:gridSpan w:val="4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Прекращением существования объекта адресации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61" w:type="dxa"/>
            <w:gridSpan w:val="4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Отказом в осуществлении кадастрового учета объекта адресации по основаниям, указанным в пунктах 1 и 3 части 2 статьи 27 Федерального закона от 24 июля 2007 года № 221-ФЗ «О государственном кадастре недвижимости»  (Собрание законодательства Российской Федерации, 2007, № 31, ст. 4017; 2008, № 30, ст. 3597; 2009, № 52, ст. 6410; 2011, № 1, ст. 47; № 49, ст. 7061; № 50, ст. 7365; 2012, № 31, ст. 4322; 2013, № 30, ст. 4083; официальный интернет-портал правовой информации www.pravo.gov.ru, 23 декабря 2014 г.)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61" w:type="dxa"/>
            <w:gridSpan w:val="4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Присвоением объекту адресации нового адреса</w:t>
            </w:r>
          </w:p>
        </w:tc>
      </w:tr>
      <w:tr>
        <w:trPr>
          <w:trHeight w:val="461" w:hRule="atLeast"/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74" w:type="dxa"/>
            <w:gridSpan w:val="2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информация: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42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9438" w:type="dxa"/>
            <w:gridSpan w:val="4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физическое лицо: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42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85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фамилия:</w:t>
            </w:r>
          </w:p>
        </w:tc>
        <w:tc>
          <w:tcPr>
            <w:tcW w:w="2415" w:type="dxa"/>
            <w:gridSpan w:val="2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имя (полностью):</w:t>
            </w:r>
          </w:p>
        </w:tc>
        <w:tc>
          <w:tcPr>
            <w:tcW w:w="2127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отчество (полностью) (при наличии):</w:t>
            </w:r>
          </w:p>
        </w:tc>
        <w:tc>
          <w:tcPr>
            <w:tcW w:w="204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  <w:br/>
              <w:t>(при наличии):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5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5" w:type="dxa"/>
            <w:gridSpan w:val="2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7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50" w:type="dxa"/>
            <w:gridSpan w:val="7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удостоверяющий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личность:</w:t>
            </w:r>
          </w:p>
        </w:tc>
        <w:tc>
          <w:tcPr>
            <w:tcW w:w="2415" w:type="dxa"/>
            <w:gridSpan w:val="2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вид:</w:t>
            </w:r>
          </w:p>
        </w:tc>
        <w:tc>
          <w:tcPr>
            <w:tcW w:w="2127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серия:</w:t>
            </w:r>
          </w:p>
        </w:tc>
        <w:tc>
          <w:tcPr>
            <w:tcW w:w="204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50" w:type="dxa"/>
            <w:gridSpan w:val="7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5" w:type="dxa"/>
            <w:gridSpan w:val="2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7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50" w:type="dxa"/>
            <w:gridSpan w:val="7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5" w:type="dxa"/>
            <w:gridSpan w:val="2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выдачи:</w:t>
            </w:r>
          </w:p>
        </w:tc>
        <w:tc>
          <w:tcPr>
            <w:tcW w:w="4173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кем выдан:</w:t>
            </w:r>
          </w:p>
        </w:tc>
      </w:tr>
      <w:tr>
        <w:trPr>
          <w:trHeight w:val="470" w:hRule="atLeast"/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50" w:type="dxa"/>
            <w:gridSpan w:val="7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5" w:type="dxa"/>
            <w:gridSpan w:val="2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 _____г.</w:t>
            </w:r>
          </w:p>
        </w:tc>
        <w:tc>
          <w:tcPr>
            <w:tcW w:w="4173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5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адрес:</w:t>
            </w:r>
          </w:p>
        </w:tc>
        <w:tc>
          <w:tcPr>
            <w:tcW w:w="2415" w:type="dxa"/>
            <w:gridSpan w:val="2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 для связи</w:t>
            </w:r>
          </w:p>
        </w:tc>
        <w:tc>
          <w:tcPr>
            <w:tcW w:w="4173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электронной почты (при наличии):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5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5" w:type="dxa"/>
            <w:gridSpan w:val="24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173" w:type="dxa"/>
            <w:gridSpan w:val="11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5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5" w:type="dxa"/>
            <w:gridSpan w:val="24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173" w:type="dxa"/>
            <w:gridSpan w:val="11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38" w:type="dxa"/>
            <w:gridSpan w:val="4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42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2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наименование:</w:t>
            </w:r>
          </w:p>
        </w:tc>
        <w:tc>
          <w:tcPr>
            <w:tcW w:w="7164" w:type="dxa"/>
            <w:gridSpan w:val="3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12" w:type="dxa"/>
            <w:gridSpan w:val="2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(для российского юридического лица):</w:t>
            </w:r>
          </w:p>
        </w:tc>
        <w:tc>
          <w:tcPr>
            <w:tcW w:w="5026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 (для российского юридического лица):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12" w:type="dxa"/>
            <w:gridSpan w:val="2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26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57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регистрации (инкорпорации)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(для иностранного юридического лица):</w:t>
            </w:r>
          </w:p>
        </w:tc>
        <w:tc>
          <w:tcPr>
            <w:tcW w:w="3124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регистрации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(для иностранного юридического лица):</w:t>
            </w:r>
          </w:p>
        </w:tc>
        <w:tc>
          <w:tcPr>
            <w:tcW w:w="275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регистрации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(для иностранного юридического лица):</w:t>
            </w:r>
          </w:p>
        </w:tc>
      </w:tr>
      <w:tr>
        <w:trPr>
          <w:trHeight w:val="470" w:hRule="atLeast"/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57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24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 _____г.</w:t>
            </w:r>
          </w:p>
        </w:tc>
        <w:tc>
          <w:tcPr>
            <w:tcW w:w="275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57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адрес:</w:t>
            </w:r>
          </w:p>
        </w:tc>
        <w:tc>
          <w:tcPr>
            <w:tcW w:w="3124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 для связи:</w:t>
            </w:r>
          </w:p>
        </w:tc>
        <w:tc>
          <w:tcPr>
            <w:tcW w:w="275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электронной почты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наличии):</w:t>
            </w:r>
          </w:p>
        </w:tc>
      </w:tr>
      <w:tr>
        <w:trPr>
          <w:trHeight w:val="470" w:hRule="atLeast"/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57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24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75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38" w:type="dxa"/>
            <w:gridSpan w:val="4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Вещное право на объект адресации: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9017" w:type="dxa"/>
            <w:gridSpan w:val="4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 собственности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017" w:type="dxa"/>
            <w:gridSpan w:val="4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 хозяйственного ведения имуществом на объект адресации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017" w:type="dxa"/>
            <w:gridSpan w:val="4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 оперативного управления имуществом на объект адресации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017" w:type="dxa"/>
            <w:gridSpan w:val="4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 пожизненно наследуемого владения земельным участком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017" w:type="dxa"/>
            <w:gridSpan w:val="4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 постоянного (бессрочного) пользования земельным участком</w:t>
            </w:r>
          </w:p>
        </w:tc>
      </w:tr>
      <w:tr>
        <w:trPr>
          <w:cantSplit w:val="true"/>
        </w:trPr>
        <w:tc>
          <w:tcPr>
            <w:tcW w:w="5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Способ получения документов</w:t>
            </w:r>
            <w:r>
              <w:rPr>
                <w:sz w:val="20"/>
                <w:szCs w:val="20"/>
              </w:rPr>
              <w:t xml:space="preserve">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676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</w:t>
            </w:r>
          </w:p>
        </w:tc>
        <w:tc>
          <w:tcPr>
            <w:tcW w:w="58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99" w:type="dxa"/>
            <w:gridSpan w:val="2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многофункциональном центре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676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Почтовым отправлением по адресу:</w:t>
            </w:r>
          </w:p>
        </w:tc>
        <w:tc>
          <w:tcPr>
            <w:tcW w:w="6185" w:type="dxa"/>
            <w:gridSpan w:val="3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9861" w:type="dxa"/>
            <w:gridSpan w:val="4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9861" w:type="dxa"/>
            <w:gridSpan w:val="4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личном кабинете федеральной информационной адресной системы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4702" w:type="dxa"/>
            <w:gridSpan w:val="2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159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Расписку в получении документов прошу: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845" w:type="dxa"/>
            <w:gridSpan w:val="1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Выдать лично</w:t>
            </w:r>
          </w:p>
        </w:tc>
        <w:tc>
          <w:tcPr>
            <w:tcW w:w="6016" w:type="dxa"/>
            <w:gridSpan w:val="30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Расписка получена:        _____________________________</w:t>
              <w:br/>
              <w:t xml:space="preserve">                                                     (подпись заявителя)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845" w:type="dxa"/>
            <w:gridSpan w:val="1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6016" w:type="dxa"/>
            <w:gridSpan w:val="30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4273" w:type="dxa"/>
            <w:gridSpan w:val="19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Направить почтовым отправлением по адресу</w:t>
            </w:r>
          </w:p>
        </w:tc>
        <w:tc>
          <w:tcPr>
            <w:tcW w:w="5588" w:type="dxa"/>
            <w:gridSpan w:val="2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29" w:hRule="atLeast"/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9861" w:type="dxa"/>
            <w:gridSpan w:val="4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направлять</w:t>
            </w:r>
          </w:p>
        </w:tc>
      </w:tr>
      <w:tr>
        <w:trPr>
          <w:cantSplit w:val="true"/>
        </w:trPr>
        <w:tc>
          <w:tcPr>
            <w:tcW w:w="5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Заявитель: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9861" w:type="dxa"/>
            <w:gridSpan w:val="4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9861" w:type="dxa"/>
            <w:gridSpan w:val="4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42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9438" w:type="dxa"/>
            <w:gridSpan w:val="4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физическое лицо: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85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фамилия:</w:t>
            </w:r>
          </w:p>
        </w:tc>
        <w:tc>
          <w:tcPr>
            <w:tcW w:w="2415" w:type="dxa"/>
            <w:gridSpan w:val="2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имя (полностью):</w:t>
            </w:r>
          </w:p>
        </w:tc>
        <w:tc>
          <w:tcPr>
            <w:tcW w:w="2127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отчество (полностью) (при наличии):</w:t>
            </w:r>
          </w:p>
        </w:tc>
        <w:tc>
          <w:tcPr>
            <w:tcW w:w="204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  <w:br/>
              <w:t>(при наличии):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5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5" w:type="dxa"/>
            <w:gridSpan w:val="2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7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50" w:type="dxa"/>
            <w:gridSpan w:val="7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удостоверяющий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личность:</w:t>
            </w:r>
          </w:p>
        </w:tc>
        <w:tc>
          <w:tcPr>
            <w:tcW w:w="2415" w:type="dxa"/>
            <w:gridSpan w:val="2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вид:</w:t>
            </w:r>
          </w:p>
        </w:tc>
        <w:tc>
          <w:tcPr>
            <w:tcW w:w="2127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серия:</w:t>
            </w:r>
          </w:p>
        </w:tc>
        <w:tc>
          <w:tcPr>
            <w:tcW w:w="204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50" w:type="dxa"/>
            <w:gridSpan w:val="7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5" w:type="dxa"/>
            <w:gridSpan w:val="2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7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50" w:type="dxa"/>
            <w:gridSpan w:val="7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5" w:type="dxa"/>
            <w:gridSpan w:val="2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выдачи</w:t>
            </w:r>
          </w:p>
        </w:tc>
        <w:tc>
          <w:tcPr>
            <w:tcW w:w="4173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кем выдан:</w:t>
            </w:r>
          </w:p>
        </w:tc>
      </w:tr>
      <w:tr>
        <w:trPr>
          <w:trHeight w:val="566" w:hRule="atLeast"/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50" w:type="dxa"/>
            <w:gridSpan w:val="7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5" w:type="dxa"/>
            <w:gridSpan w:val="2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 _____г.</w:t>
            </w:r>
          </w:p>
        </w:tc>
        <w:tc>
          <w:tcPr>
            <w:tcW w:w="4173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5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адрес:</w:t>
            </w:r>
          </w:p>
        </w:tc>
        <w:tc>
          <w:tcPr>
            <w:tcW w:w="2261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 для связи:</w:t>
            </w:r>
          </w:p>
        </w:tc>
        <w:tc>
          <w:tcPr>
            <w:tcW w:w="4327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электронной почты (при наличии):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5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1" w:type="dxa"/>
            <w:gridSpan w:val="2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27" w:type="dxa"/>
            <w:gridSpan w:val="1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5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1" w:type="dxa"/>
            <w:gridSpan w:val="2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27" w:type="dxa"/>
            <w:gridSpan w:val="1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38" w:type="dxa"/>
            <w:gridSpan w:val="4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38" w:type="dxa"/>
            <w:gridSpan w:val="4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38" w:type="dxa"/>
            <w:gridSpan w:val="4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42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наименование:</w:t>
            </w:r>
          </w:p>
        </w:tc>
        <w:tc>
          <w:tcPr>
            <w:tcW w:w="7012" w:type="dxa"/>
            <w:gridSpan w:val="3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108" w:type="dxa"/>
            <w:gridSpan w:val="2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 (для российского юридического лица):</w:t>
            </w:r>
          </w:p>
        </w:tc>
        <w:tc>
          <w:tcPr>
            <w:tcW w:w="5330" w:type="dxa"/>
            <w:gridSpan w:val="1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(для российского юридического лица):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62" w:type="dxa"/>
            <w:gridSpan w:val="3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78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3267" w:type="dxa"/>
            <w:gridSpan w:val="2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регистрации </w:t>
              <w:br/>
              <w:t>(для иностранного юридического лица):</w:t>
            </w:r>
          </w:p>
        </w:tc>
        <w:tc>
          <w:tcPr>
            <w:tcW w:w="289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регистрации </w:t>
              <w:br/>
              <w:t>(для иностранного юридического лица):</w:t>
            </w:r>
          </w:p>
        </w:tc>
      </w:tr>
      <w:tr>
        <w:trPr>
          <w:trHeight w:val="302" w:hRule="atLeast"/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78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67" w:type="dxa"/>
            <w:gridSpan w:val="2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 _____г.</w:t>
            </w:r>
          </w:p>
        </w:tc>
        <w:tc>
          <w:tcPr>
            <w:tcW w:w="289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78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адрес:</w:t>
            </w:r>
          </w:p>
        </w:tc>
        <w:tc>
          <w:tcPr>
            <w:tcW w:w="3267" w:type="dxa"/>
            <w:gridSpan w:val="2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 для связи:</w:t>
            </w:r>
          </w:p>
        </w:tc>
        <w:tc>
          <w:tcPr>
            <w:tcW w:w="289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электронной почты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78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67" w:type="dxa"/>
            <w:gridSpan w:val="24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93" w:type="dxa"/>
            <w:gridSpan w:val="7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78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67" w:type="dxa"/>
            <w:gridSpan w:val="24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93" w:type="dxa"/>
            <w:gridSpan w:val="7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38" w:type="dxa"/>
            <w:gridSpan w:val="4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6A6A6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38" w:type="dxa"/>
            <w:gridSpan w:val="4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Документы, прилагаемые к заявлению: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089" w:type="dxa"/>
            <w:gridSpan w:val="2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 в количестве _______ экз., на _______ л.</w:t>
            </w:r>
          </w:p>
        </w:tc>
        <w:tc>
          <w:tcPr>
            <w:tcW w:w="5327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в количестве _______ экз., на _______ л.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089" w:type="dxa"/>
            <w:gridSpan w:val="2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 в количестве _______ экз., на _______ л.</w:t>
            </w:r>
          </w:p>
        </w:tc>
        <w:tc>
          <w:tcPr>
            <w:tcW w:w="5327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в количестве _______ экз., на _______ л.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089" w:type="dxa"/>
            <w:gridSpan w:val="2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 в количестве _______ экз., на _______ л.</w:t>
            </w:r>
          </w:p>
        </w:tc>
        <w:tc>
          <w:tcPr>
            <w:tcW w:w="5327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в количестве _______ экз., на _______ л.</w:t>
            </w:r>
          </w:p>
        </w:tc>
      </w:tr>
      <w:tr>
        <w:trPr>
          <w:cantSplit w:val="true"/>
        </w:trPr>
        <w:tc>
          <w:tcPr>
            <w:tcW w:w="5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>
        <w:trPr/>
        <w:tc>
          <w:tcPr>
            <w:tcW w:w="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Настоящим также подтверждаю, что:</w:t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сведения, указанные в настоящем заявлении, на дату представления заявления достоверны;</w:t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представленные правоустанавливающий(ие)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>
        <w:trPr>
          <w:cantSplit w:val="true"/>
        </w:trPr>
        <w:tc>
          <w:tcPr>
            <w:tcW w:w="5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830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Подпись</w:t>
            </w:r>
          </w:p>
        </w:tc>
        <w:tc>
          <w:tcPr>
            <w:tcW w:w="5586" w:type="dxa"/>
            <w:gridSpan w:val="2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</w:tr>
      <w:tr>
        <w:trPr>
          <w:trHeight w:val="547" w:hRule="atLeast"/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4830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_____________________        ________________</w:t>
              <w:br/>
              <w:t xml:space="preserve">                   подпись                    (инициалы, фамилия)</w:t>
            </w:r>
          </w:p>
        </w:tc>
        <w:tc>
          <w:tcPr>
            <w:tcW w:w="5586" w:type="dxa"/>
            <w:gridSpan w:val="2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 _____г.</w:t>
            </w:r>
          </w:p>
        </w:tc>
      </w:tr>
      <w:tr>
        <w:trPr>
          <w:cantSplit w:val="true"/>
        </w:trPr>
        <w:tc>
          <w:tcPr>
            <w:tcW w:w="5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Отметка специалиста, принявшего заявление и приложенные к нему документы:</w:t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416" w:type="dxa"/>
            <w:gridSpan w:val="4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06" w:hRule="atLeast"/>
        </w:trPr>
        <w:tc>
          <w:tcPr>
            <w:tcW w:w="5533" w:type="dxa"/>
            <w:gridSpan w:val="2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68" w:type="dxa"/>
            <w:gridSpan w:val="18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hanging="0" w:left="510" w:right="0"/>
              <w:jc w:val="both"/>
              <w:rPr>
                <w:strike w:val="false"/>
                <w:dstrike w:val="false"/>
                <w:highlight w:val="white"/>
              </w:rPr>
            </w:pPr>
            <w:r>
              <w:rPr>
                <w:strike w:val="false"/>
                <w:dstrike w:val="false"/>
                <w:highlight w:val="white"/>
              </w:rPr>
            </w:r>
          </w:p>
        </w:tc>
        <w:tc>
          <w:tcPr>
            <w:tcW w:w="232" w:type="dxa"/>
            <w:tcBorders>
              <w:top w:val="single" w:sz="4" w:space="0" w:color="000001"/>
              <w:left w:val="single" w:sz="2" w:space="0" w:color="FFFFFF"/>
              <w:bottom w:val="single" w:sz="4" w:space="0" w:color="000001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>
              <w:top w:val="single" w:sz="4" w:space="0" w:color="000001"/>
              <w:bottom w:val="single" w:sz="4" w:space="0" w:color="000001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jc w:val="right"/>
        <w:rPr/>
      </w:pPr>
      <w:r>
        <w:rPr/>
      </w:r>
    </w:p>
    <w:sectPr>
      <w:headerReference w:type="default" r:id="rId2"/>
      <w:type w:val="nextPage"/>
      <w:pgSz w:w="11906" w:h="16838"/>
      <w:pgMar w:left="1644" w:right="1134" w:gutter="0" w:header="780" w:top="1339" w:footer="0" w:bottom="1134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ru-RU" w:eastAsia="zh-CN" w:bidi="hi-IN"/>
    </w:rPr>
  </w:style>
  <w:style w:type="paragraph" w:styleId="Heading1">
    <w:name w:val="Heading 1"/>
    <w:basedOn w:val="Style11"/>
    <w:qFormat/>
    <w:p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Style11"/>
    <w:qFormat/>
    <w:p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Style11"/>
    <w:qFormat/>
    <w:pPr>
      <w:spacing w:before="140" w:after="120"/>
      <w:outlineLvl w:val="2"/>
    </w:pPr>
    <w:rPr>
      <w:b/>
      <w:bCs/>
      <w:sz w:val="28"/>
      <w:szCs w:val="28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Style13">
    <w:name w:val="Блочная цитата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Style11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Style11"/>
    <w:qFormat/>
    <w:pPr>
      <w:spacing w:before="60" w:after="120"/>
      <w:jc w:val="center"/>
    </w:pPr>
    <w:rPr>
      <w:sz w:val="36"/>
      <w:szCs w:val="36"/>
    </w:rPr>
  </w:style>
  <w:style w:type="paragraph" w:styleId="Style14">
    <w:name w:val="Содержимое таблицы"/>
    <w:basedOn w:val="Normal"/>
    <w:qFormat/>
    <w:pPr>
      <w:suppressLineNumbers/>
    </w:pPr>
    <w:rPr/>
  </w:style>
  <w:style w:type="paragraph" w:styleId="Style15">
    <w:name w:val="Заголовок таблицы"/>
    <w:basedOn w:val="Style14"/>
    <w:qFormat/>
    <w:pPr>
      <w:suppressLineNumbers/>
      <w:jc w:val="center"/>
    </w:pPr>
    <w:rPr>
      <w:b/>
      <w:bCs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LibreOffice/7.6.0.3$Windows_X86_64 LibreOffice_project/69edd8b8ebc41d00b4de3915dc82f8f0fc3b6265</Application>
  <AppVersion>15.0000</AppVersion>
  <Pages>5</Pages>
  <Words>1184</Words>
  <Characters>9146</Characters>
  <CharactersWithSpaces>10249</CharactersWithSpaces>
  <Paragraphs>211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2016-07-01T14:25:39Z</dcterms:created>
  <dc:creator/>
  <dc:description/>
  <dc:language>ru-RU</dc:language>
  <cp:lastModifiedBy/>
  <cp:lastPrinted>2019-07-11T09:52:19Z</cp:lastPrinted>
  <dcterms:modified xsi:type="dcterms:W3CDTF">2025-10-14T14:08:08Z</dcterms:modified>
  <cp:revision>9</cp:revision>
  <dc:subject/>
  <dc:title/>
</cp:coreProperties>
</file>